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78" w:rsidRPr="00AB2AE5" w:rsidRDefault="009A3278" w:rsidP="00BE6D26">
      <w:pPr>
        <w:pStyle w:val="Heading1"/>
        <w:spacing w:line="240" w:lineRule="auto"/>
        <w:rPr>
          <w:rStyle w:val="BookTitle"/>
          <w:rFonts w:asciiTheme="majorHAnsi" w:hAnsiTheme="majorHAnsi"/>
          <w:i w:val="0"/>
          <w:sz w:val="40"/>
          <w:szCs w:val="40"/>
        </w:rPr>
      </w:pPr>
      <w:r w:rsidRPr="00AB2AE5">
        <w:rPr>
          <w:rStyle w:val="BookTitle"/>
          <w:rFonts w:asciiTheme="majorHAnsi" w:hAnsiTheme="majorHAnsi"/>
          <w:i w:val="0"/>
          <w:sz w:val="40"/>
          <w:szCs w:val="40"/>
        </w:rPr>
        <w:t>Texas Tech University</w:t>
      </w:r>
    </w:p>
    <w:p w:rsidR="00C32DC0" w:rsidRPr="00811B77" w:rsidRDefault="00BE6D26" w:rsidP="00BE6D26">
      <w:pPr>
        <w:pStyle w:val="Heading1"/>
        <w:spacing w:line="240" w:lineRule="auto"/>
        <w:rPr>
          <w:rStyle w:val="BookTitle"/>
          <w:rFonts w:ascii="Times New Roman" w:hAnsi="Times New Roman"/>
          <w:i w:val="0"/>
          <w:szCs w:val="24"/>
        </w:rPr>
      </w:pPr>
      <w:r w:rsidRPr="00AB2AE5">
        <w:rPr>
          <w:rStyle w:val="BookTitle"/>
          <w:rFonts w:asciiTheme="majorHAnsi" w:hAnsiTheme="majorHAnsi"/>
          <w:i w:val="0"/>
          <w:sz w:val="40"/>
          <w:szCs w:val="40"/>
        </w:rPr>
        <w:t>Center for Biotechnology and Genomics</w:t>
      </w:r>
      <w:r w:rsidRPr="00811B77">
        <w:rPr>
          <w:rStyle w:val="BookTitle"/>
          <w:rFonts w:ascii="Times New Roman" w:hAnsi="Times New Roman"/>
          <w:i w:val="0"/>
          <w:szCs w:val="24"/>
        </w:rPr>
        <w:tab/>
      </w:r>
    </w:p>
    <w:p w:rsidR="00C32DC0" w:rsidRPr="00811B77" w:rsidRDefault="00C32DC0" w:rsidP="00BE6D26">
      <w:pPr>
        <w:pStyle w:val="Heading1"/>
        <w:spacing w:line="240" w:lineRule="auto"/>
        <w:rPr>
          <w:rStyle w:val="BookTitle"/>
          <w:rFonts w:ascii="Times New Roman" w:hAnsi="Times New Roman"/>
          <w:i w:val="0"/>
          <w:szCs w:val="24"/>
        </w:rPr>
      </w:pPr>
    </w:p>
    <w:p w:rsidR="00BE6D26" w:rsidRPr="00AB2AE5" w:rsidRDefault="003354F9" w:rsidP="00FA03D4">
      <w:pPr>
        <w:pStyle w:val="Heading1"/>
        <w:rPr>
          <w:rStyle w:val="BookTitle"/>
          <w:rFonts w:asciiTheme="majorHAnsi" w:hAnsiTheme="majorHAnsi"/>
          <w:b/>
          <w:i w:val="0"/>
          <w:szCs w:val="24"/>
        </w:rPr>
      </w:pPr>
      <w:r>
        <w:rPr>
          <w:rStyle w:val="BookTitle"/>
          <w:rFonts w:asciiTheme="majorHAnsi" w:hAnsiTheme="majorHAnsi"/>
          <w:b/>
          <w:i w:val="0"/>
          <w:szCs w:val="24"/>
        </w:rPr>
        <w:t>Spring 2017</w:t>
      </w:r>
      <w:r w:rsidR="00C32DC0" w:rsidRPr="00AB2AE5">
        <w:rPr>
          <w:rStyle w:val="BookTitle"/>
          <w:rFonts w:asciiTheme="majorHAnsi" w:hAnsiTheme="majorHAnsi"/>
          <w:b/>
          <w:i w:val="0"/>
          <w:szCs w:val="24"/>
        </w:rPr>
        <w:t xml:space="preserve"> Course Syllabus</w:t>
      </w:r>
      <w:r w:rsidR="00BE6D26" w:rsidRPr="00AB2AE5">
        <w:rPr>
          <w:rStyle w:val="BookTitle"/>
          <w:rFonts w:asciiTheme="majorHAnsi" w:hAnsiTheme="majorHAnsi"/>
          <w:b/>
          <w:i w:val="0"/>
          <w:szCs w:val="24"/>
        </w:rPr>
        <w:tab/>
      </w:r>
      <w:r w:rsidR="00BE6D26" w:rsidRPr="00AB2AE5">
        <w:rPr>
          <w:rStyle w:val="BookTitle"/>
          <w:rFonts w:asciiTheme="majorHAnsi" w:hAnsiTheme="majorHAnsi"/>
          <w:b/>
          <w:i w:val="0"/>
          <w:szCs w:val="24"/>
        </w:rPr>
        <w:tab/>
      </w:r>
      <w:r w:rsidR="00BE6D26" w:rsidRPr="00AB2AE5">
        <w:rPr>
          <w:rStyle w:val="BookTitle"/>
          <w:rFonts w:asciiTheme="majorHAnsi" w:hAnsiTheme="majorHAnsi"/>
          <w:b/>
          <w:i w:val="0"/>
          <w:szCs w:val="24"/>
        </w:rPr>
        <w:tab/>
      </w:r>
      <w:r w:rsidR="00BE6D26" w:rsidRPr="00AB2AE5">
        <w:rPr>
          <w:rStyle w:val="BookTitle"/>
          <w:rFonts w:asciiTheme="majorHAnsi" w:hAnsiTheme="majorHAnsi"/>
          <w:b/>
          <w:i w:val="0"/>
          <w:szCs w:val="24"/>
        </w:rPr>
        <w:tab/>
      </w:r>
      <w:r w:rsidR="00BE6D26" w:rsidRPr="00AB2AE5">
        <w:rPr>
          <w:rStyle w:val="BookTitle"/>
          <w:rFonts w:asciiTheme="majorHAnsi" w:hAnsiTheme="majorHAnsi"/>
          <w:b/>
          <w:i w:val="0"/>
          <w:szCs w:val="24"/>
        </w:rPr>
        <w:tab/>
      </w:r>
    </w:p>
    <w:p w:rsidR="00BE6D26" w:rsidRPr="00AB2AE5" w:rsidRDefault="00600FCF" w:rsidP="00C2111C">
      <w:pPr>
        <w:pStyle w:val="Heading1"/>
        <w:spacing w:line="240" w:lineRule="auto"/>
        <w:ind w:right="0"/>
        <w:rPr>
          <w:rStyle w:val="BookTitle"/>
          <w:rFonts w:asciiTheme="majorHAnsi" w:hAnsiTheme="majorHAnsi"/>
          <w:i w:val="0"/>
          <w:szCs w:val="24"/>
        </w:rPr>
      </w:pPr>
      <w:r w:rsidRPr="00AB2AE5">
        <w:rPr>
          <w:rStyle w:val="BookTitle"/>
          <w:rFonts w:asciiTheme="majorHAnsi" w:hAnsiTheme="majorHAnsi"/>
          <w:i w:val="0"/>
          <w:szCs w:val="24"/>
        </w:rPr>
        <w:t>Course Number:</w:t>
      </w:r>
      <w:r w:rsidRPr="00AB2AE5">
        <w:rPr>
          <w:rStyle w:val="BookTitle"/>
          <w:rFonts w:asciiTheme="majorHAnsi" w:hAnsiTheme="majorHAnsi"/>
          <w:i w:val="0"/>
          <w:szCs w:val="24"/>
        </w:rPr>
        <w:tab/>
      </w:r>
      <w:r w:rsidRPr="00AB2AE5">
        <w:rPr>
          <w:rStyle w:val="BookTitle"/>
          <w:rFonts w:asciiTheme="majorHAnsi" w:hAnsiTheme="majorHAnsi"/>
          <w:i w:val="0"/>
          <w:szCs w:val="24"/>
        </w:rPr>
        <w:tab/>
      </w:r>
      <w:r w:rsidR="00BE6D26" w:rsidRPr="00AB2AE5">
        <w:rPr>
          <w:rStyle w:val="BookTitle"/>
          <w:rFonts w:asciiTheme="majorHAnsi" w:hAnsiTheme="majorHAnsi"/>
          <w:i w:val="0"/>
          <w:szCs w:val="24"/>
        </w:rPr>
        <w:t xml:space="preserve">BTEC </w:t>
      </w:r>
      <w:r w:rsidR="00353181" w:rsidRPr="00AB2AE5">
        <w:rPr>
          <w:rStyle w:val="BookTitle"/>
          <w:rFonts w:asciiTheme="majorHAnsi" w:hAnsiTheme="majorHAnsi"/>
          <w:i w:val="0"/>
          <w:szCs w:val="24"/>
        </w:rPr>
        <w:t>5311</w:t>
      </w:r>
      <w:r w:rsidR="000116BF" w:rsidRPr="00AB2AE5">
        <w:rPr>
          <w:rStyle w:val="BookTitle"/>
          <w:rFonts w:asciiTheme="majorHAnsi" w:hAnsiTheme="majorHAnsi"/>
          <w:i w:val="0"/>
          <w:szCs w:val="24"/>
        </w:rPr>
        <w:t xml:space="preserve"> </w:t>
      </w:r>
      <w:r w:rsidR="00C32DC0" w:rsidRPr="00AB2AE5">
        <w:rPr>
          <w:rStyle w:val="BookTitle"/>
          <w:rFonts w:asciiTheme="majorHAnsi" w:hAnsiTheme="majorHAnsi"/>
          <w:i w:val="0"/>
          <w:szCs w:val="24"/>
        </w:rPr>
        <w:t>–</w:t>
      </w:r>
      <w:r w:rsidR="000116BF" w:rsidRPr="00AB2AE5">
        <w:rPr>
          <w:rStyle w:val="BookTitle"/>
          <w:rFonts w:asciiTheme="majorHAnsi" w:hAnsiTheme="majorHAnsi"/>
          <w:i w:val="0"/>
          <w:szCs w:val="24"/>
        </w:rPr>
        <w:t xml:space="preserve"> 001</w:t>
      </w:r>
    </w:p>
    <w:p w:rsidR="00BE6D26" w:rsidRPr="00AB2AE5" w:rsidRDefault="00662BE7" w:rsidP="00C2111C">
      <w:pPr>
        <w:pStyle w:val="Heading1"/>
        <w:spacing w:line="240" w:lineRule="auto"/>
        <w:ind w:right="0"/>
        <w:rPr>
          <w:rStyle w:val="BookTitle"/>
          <w:rFonts w:asciiTheme="majorHAnsi" w:hAnsiTheme="majorHAnsi"/>
          <w:i w:val="0"/>
          <w:szCs w:val="24"/>
          <w:lang w:val="en-US"/>
        </w:rPr>
      </w:pPr>
      <w:r w:rsidRPr="00AB2AE5">
        <w:rPr>
          <w:rStyle w:val="BookTitle"/>
          <w:rFonts w:asciiTheme="majorHAnsi" w:hAnsiTheme="majorHAnsi"/>
          <w:i w:val="0"/>
          <w:szCs w:val="24"/>
        </w:rPr>
        <w:t>Course Name:</w:t>
      </w:r>
      <w:r w:rsidRPr="00AB2AE5">
        <w:rPr>
          <w:rStyle w:val="BookTitle"/>
          <w:rFonts w:asciiTheme="majorHAnsi" w:hAnsiTheme="majorHAnsi"/>
          <w:i w:val="0"/>
          <w:szCs w:val="24"/>
        </w:rPr>
        <w:tab/>
      </w:r>
      <w:r w:rsidRPr="00AB2AE5">
        <w:rPr>
          <w:rStyle w:val="BookTitle"/>
          <w:rFonts w:asciiTheme="majorHAnsi" w:hAnsiTheme="majorHAnsi"/>
          <w:i w:val="0"/>
          <w:szCs w:val="24"/>
        </w:rPr>
        <w:tab/>
      </w:r>
      <w:r w:rsidRPr="00AB2AE5">
        <w:rPr>
          <w:rStyle w:val="BookTitle"/>
          <w:rFonts w:asciiTheme="majorHAnsi" w:hAnsiTheme="majorHAnsi"/>
          <w:i w:val="0"/>
          <w:szCs w:val="24"/>
        </w:rPr>
        <w:tab/>
      </w:r>
      <w:r w:rsidR="00353181" w:rsidRPr="00AB2AE5">
        <w:rPr>
          <w:rStyle w:val="BookTitle"/>
          <w:rFonts w:asciiTheme="majorHAnsi" w:hAnsiTheme="majorHAnsi"/>
          <w:i w:val="0"/>
          <w:szCs w:val="24"/>
        </w:rPr>
        <w:t>Protein Engineering</w:t>
      </w:r>
    </w:p>
    <w:p w:rsidR="00C32DC0" w:rsidRPr="00AB2AE5" w:rsidRDefault="00600FCF" w:rsidP="00C2111C">
      <w:pPr>
        <w:pStyle w:val="Heading1"/>
        <w:spacing w:line="240" w:lineRule="auto"/>
        <w:ind w:right="0"/>
        <w:rPr>
          <w:rStyle w:val="BookTitle"/>
          <w:rFonts w:asciiTheme="majorHAnsi" w:hAnsiTheme="majorHAnsi"/>
          <w:i w:val="0"/>
          <w:szCs w:val="24"/>
          <w:lang w:val="en-US"/>
        </w:rPr>
      </w:pPr>
      <w:r w:rsidRPr="00AB2AE5">
        <w:rPr>
          <w:rStyle w:val="BookTitle"/>
          <w:rFonts w:asciiTheme="majorHAnsi" w:hAnsiTheme="majorHAnsi"/>
          <w:i w:val="0"/>
          <w:szCs w:val="24"/>
        </w:rPr>
        <w:t xml:space="preserve">Course </w:t>
      </w:r>
      <w:r w:rsidR="00F95738" w:rsidRPr="00AB2AE5">
        <w:rPr>
          <w:rStyle w:val="BookTitle"/>
          <w:rFonts w:asciiTheme="majorHAnsi" w:hAnsiTheme="majorHAnsi"/>
          <w:i w:val="0"/>
          <w:szCs w:val="24"/>
        </w:rPr>
        <w:t>Instructor</w:t>
      </w:r>
      <w:r w:rsidR="00D72AEB" w:rsidRPr="00AB2AE5">
        <w:rPr>
          <w:rStyle w:val="BookTitle"/>
          <w:rFonts w:asciiTheme="majorHAnsi" w:hAnsiTheme="majorHAnsi"/>
          <w:i w:val="0"/>
          <w:szCs w:val="24"/>
          <w:lang w:val="en-US"/>
        </w:rPr>
        <w:t>s</w:t>
      </w:r>
      <w:r w:rsidR="00850BB9" w:rsidRPr="00AB2AE5">
        <w:rPr>
          <w:rStyle w:val="BookTitle"/>
          <w:rFonts w:asciiTheme="majorHAnsi" w:hAnsiTheme="majorHAnsi"/>
          <w:i w:val="0"/>
          <w:szCs w:val="24"/>
        </w:rPr>
        <w:t>:</w:t>
      </w:r>
      <w:r w:rsidR="00F92E18" w:rsidRPr="00AB2AE5">
        <w:rPr>
          <w:rStyle w:val="BookTitle"/>
          <w:rFonts w:asciiTheme="majorHAnsi" w:hAnsiTheme="majorHAnsi"/>
          <w:i w:val="0"/>
          <w:szCs w:val="24"/>
        </w:rPr>
        <w:tab/>
      </w:r>
      <w:r w:rsidR="00F92E18" w:rsidRPr="00AB2AE5">
        <w:rPr>
          <w:rStyle w:val="BookTitle"/>
          <w:rFonts w:asciiTheme="majorHAnsi" w:hAnsiTheme="majorHAnsi"/>
          <w:i w:val="0"/>
          <w:szCs w:val="24"/>
        </w:rPr>
        <w:tab/>
        <w:t>J. N. Tripathy</w:t>
      </w:r>
      <w:r w:rsidR="007E013C" w:rsidRPr="00AB2AE5">
        <w:rPr>
          <w:rStyle w:val="BookTitle"/>
          <w:rFonts w:asciiTheme="majorHAnsi" w:hAnsiTheme="majorHAnsi"/>
          <w:i w:val="0"/>
          <w:szCs w:val="24"/>
          <w:lang w:val="en-US"/>
        </w:rPr>
        <w:t>, Ph.D., M.B.A.</w:t>
      </w:r>
    </w:p>
    <w:p w:rsidR="00C64C79" w:rsidRPr="00AB2AE5" w:rsidRDefault="00C64C79" w:rsidP="00C64C79">
      <w:pPr>
        <w:rPr>
          <w:rFonts w:asciiTheme="majorHAnsi" w:hAnsiTheme="majorHAnsi"/>
          <w:szCs w:val="24"/>
          <w:lang w:eastAsia="x-none"/>
        </w:rPr>
      </w:pPr>
      <w:r w:rsidRPr="00AB2AE5">
        <w:rPr>
          <w:rFonts w:asciiTheme="majorHAnsi" w:hAnsiTheme="majorHAnsi"/>
          <w:szCs w:val="24"/>
          <w:lang w:eastAsia="x-none"/>
        </w:rPr>
        <w:tab/>
      </w:r>
      <w:r w:rsidRPr="00AB2AE5">
        <w:rPr>
          <w:rFonts w:asciiTheme="majorHAnsi" w:hAnsiTheme="majorHAnsi"/>
          <w:szCs w:val="24"/>
          <w:lang w:eastAsia="x-none"/>
        </w:rPr>
        <w:tab/>
      </w:r>
      <w:r w:rsidRPr="00AB2AE5">
        <w:rPr>
          <w:rFonts w:asciiTheme="majorHAnsi" w:hAnsiTheme="majorHAnsi"/>
          <w:szCs w:val="24"/>
          <w:lang w:eastAsia="x-none"/>
        </w:rPr>
        <w:tab/>
      </w:r>
      <w:r w:rsidRPr="00AB2AE5">
        <w:rPr>
          <w:rFonts w:asciiTheme="majorHAnsi" w:hAnsiTheme="majorHAnsi"/>
          <w:szCs w:val="24"/>
          <w:lang w:eastAsia="x-none"/>
        </w:rPr>
        <w:tab/>
        <w:t>Chiquito Crasto, Ph.D.</w:t>
      </w:r>
    </w:p>
    <w:p w:rsidR="00600FCF" w:rsidRPr="00AB2AE5" w:rsidRDefault="00600FCF" w:rsidP="00C2111C">
      <w:pPr>
        <w:pStyle w:val="Heading1"/>
        <w:spacing w:line="240" w:lineRule="auto"/>
        <w:ind w:right="0"/>
        <w:rPr>
          <w:rStyle w:val="BookTitle"/>
          <w:rFonts w:asciiTheme="majorHAnsi" w:hAnsiTheme="majorHAnsi"/>
          <w:i w:val="0"/>
          <w:szCs w:val="24"/>
        </w:rPr>
      </w:pPr>
      <w:r w:rsidRPr="00AB2AE5">
        <w:rPr>
          <w:rStyle w:val="BookTitle"/>
          <w:rFonts w:asciiTheme="majorHAnsi" w:hAnsiTheme="majorHAnsi"/>
          <w:i w:val="0"/>
          <w:szCs w:val="24"/>
        </w:rPr>
        <w:t xml:space="preserve">Office: </w:t>
      </w:r>
      <w:r w:rsidR="00C32DC0" w:rsidRPr="00AB2AE5">
        <w:rPr>
          <w:rStyle w:val="BookTitle"/>
          <w:rFonts w:asciiTheme="majorHAnsi" w:hAnsiTheme="majorHAnsi"/>
          <w:i w:val="0"/>
          <w:szCs w:val="24"/>
        </w:rPr>
        <w:tab/>
      </w:r>
      <w:r w:rsidR="00C32DC0" w:rsidRPr="00AB2AE5">
        <w:rPr>
          <w:rStyle w:val="BookTitle"/>
          <w:rFonts w:asciiTheme="majorHAnsi" w:hAnsiTheme="majorHAnsi"/>
          <w:i w:val="0"/>
          <w:szCs w:val="24"/>
        </w:rPr>
        <w:tab/>
      </w:r>
      <w:r w:rsidR="00C32DC0" w:rsidRPr="00AB2AE5">
        <w:rPr>
          <w:rStyle w:val="BookTitle"/>
          <w:rFonts w:asciiTheme="majorHAnsi" w:hAnsiTheme="majorHAnsi"/>
          <w:i w:val="0"/>
          <w:szCs w:val="24"/>
        </w:rPr>
        <w:tab/>
      </w:r>
      <w:r w:rsidRPr="00AB2AE5">
        <w:rPr>
          <w:rStyle w:val="BookTitle"/>
          <w:rFonts w:asciiTheme="majorHAnsi" w:hAnsiTheme="majorHAnsi"/>
          <w:i w:val="0"/>
          <w:szCs w:val="24"/>
        </w:rPr>
        <w:t xml:space="preserve">EXPSC Room 103 </w:t>
      </w:r>
      <w:r w:rsidRPr="00AB2AE5">
        <w:rPr>
          <w:rStyle w:val="BookTitle"/>
          <w:rFonts w:asciiTheme="majorHAnsi" w:hAnsiTheme="majorHAnsi"/>
          <w:i w:val="0"/>
          <w:szCs w:val="24"/>
        </w:rPr>
        <w:tab/>
      </w:r>
    </w:p>
    <w:p w:rsidR="00600FCF" w:rsidRPr="00AB2AE5" w:rsidRDefault="00600FCF" w:rsidP="00C2111C">
      <w:pPr>
        <w:pStyle w:val="Heading1"/>
        <w:spacing w:line="240" w:lineRule="auto"/>
        <w:ind w:right="0"/>
        <w:rPr>
          <w:rStyle w:val="BookTitle"/>
          <w:rFonts w:asciiTheme="majorHAnsi" w:hAnsiTheme="majorHAnsi"/>
          <w:i w:val="0"/>
          <w:szCs w:val="24"/>
        </w:rPr>
      </w:pPr>
      <w:r w:rsidRPr="00AB2AE5">
        <w:rPr>
          <w:rStyle w:val="BookTitle"/>
          <w:rFonts w:asciiTheme="majorHAnsi" w:hAnsiTheme="majorHAnsi"/>
          <w:i w:val="0"/>
          <w:szCs w:val="24"/>
        </w:rPr>
        <w:t xml:space="preserve">Phone: </w:t>
      </w:r>
      <w:r w:rsidR="00C32DC0" w:rsidRPr="00AB2AE5">
        <w:rPr>
          <w:rStyle w:val="BookTitle"/>
          <w:rFonts w:asciiTheme="majorHAnsi" w:hAnsiTheme="majorHAnsi"/>
          <w:i w:val="0"/>
          <w:szCs w:val="24"/>
        </w:rPr>
        <w:tab/>
      </w:r>
      <w:r w:rsidR="00C32DC0" w:rsidRPr="00AB2AE5">
        <w:rPr>
          <w:rStyle w:val="BookTitle"/>
          <w:rFonts w:asciiTheme="majorHAnsi" w:hAnsiTheme="majorHAnsi"/>
          <w:i w:val="0"/>
          <w:szCs w:val="24"/>
        </w:rPr>
        <w:tab/>
      </w:r>
      <w:r w:rsidR="00C32DC0" w:rsidRPr="00AB2AE5">
        <w:rPr>
          <w:rStyle w:val="BookTitle"/>
          <w:rFonts w:asciiTheme="majorHAnsi" w:hAnsiTheme="majorHAnsi"/>
          <w:i w:val="0"/>
          <w:szCs w:val="24"/>
        </w:rPr>
        <w:tab/>
      </w:r>
      <w:r w:rsidRPr="00AB2AE5">
        <w:rPr>
          <w:rStyle w:val="BookTitle"/>
          <w:rFonts w:asciiTheme="majorHAnsi" w:hAnsiTheme="majorHAnsi"/>
          <w:i w:val="0"/>
          <w:szCs w:val="24"/>
        </w:rPr>
        <w:t>806-</w:t>
      </w:r>
      <w:r w:rsidR="00932189" w:rsidRPr="00AB2AE5">
        <w:rPr>
          <w:rStyle w:val="BookTitle"/>
          <w:rFonts w:asciiTheme="majorHAnsi" w:hAnsiTheme="majorHAnsi"/>
          <w:i w:val="0"/>
          <w:szCs w:val="24"/>
        </w:rPr>
        <w:t>834-1837</w:t>
      </w:r>
      <w:r w:rsidRPr="00AB2AE5">
        <w:rPr>
          <w:rStyle w:val="BookTitle"/>
          <w:rFonts w:asciiTheme="majorHAnsi" w:hAnsiTheme="majorHAnsi"/>
          <w:i w:val="0"/>
          <w:szCs w:val="24"/>
        </w:rPr>
        <w:tab/>
      </w:r>
      <w:r w:rsidRPr="00AB2AE5">
        <w:rPr>
          <w:rStyle w:val="BookTitle"/>
          <w:rFonts w:asciiTheme="majorHAnsi" w:hAnsiTheme="majorHAnsi"/>
          <w:i w:val="0"/>
          <w:szCs w:val="24"/>
        </w:rPr>
        <w:tab/>
      </w:r>
      <w:r w:rsidRPr="00AB2AE5">
        <w:rPr>
          <w:rStyle w:val="BookTitle"/>
          <w:rFonts w:asciiTheme="majorHAnsi" w:hAnsiTheme="majorHAnsi"/>
          <w:i w:val="0"/>
          <w:szCs w:val="24"/>
        </w:rPr>
        <w:tab/>
      </w:r>
    </w:p>
    <w:p w:rsidR="00600FCF" w:rsidRPr="00AB2AE5" w:rsidRDefault="00600FCF" w:rsidP="00C2111C">
      <w:pPr>
        <w:pStyle w:val="Heading1"/>
        <w:spacing w:line="240" w:lineRule="auto"/>
        <w:ind w:right="0"/>
        <w:rPr>
          <w:rStyle w:val="BookTitle"/>
          <w:rFonts w:asciiTheme="majorHAnsi" w:hAnsiTheme="majorHAnsi"/>
          <w:i w:val="0"/>
          <w:szCs w:val="24"/>
        </w:rPr>
      </w:pPr>
      <w:r w:rsidRPr="00AB2AE5">
        <w:rPr>
          <w:rStyle w:val="BookTitle"/>
          <w:rFonts w:asciiTheme="majorHAnsi" w:hAnsiTheme="majorHAnsi"/>
          <w:i w:val="0"/>
          <w:szCs w:val="24"/>
        </w:rPr>
        <w:t>Email:</w:t>
      </w:r>
      <w:r w:rsidR="00C32DC0" w:rsidRPr="00AB2AE5">
        <w:rPr>
          <w:rStyle w:val="BookTitle"/>
          <w:rFonts w:asciiTheme="majorHAnsi" w:hAnsiTheme="majorHAnsi"/>
          <w:i w:val="0"/>
          <w:szCs w:val="24"/>
        </w:rPr>
        <w:tab/>
      </w:r>
      <w:r w:rsidR="00C32DC0" w:rsidRPr="00AB2AE5">
        <w:rPr>
          <w:rStyle w:val="BookTitle"/>
          <w:rFonts w:asciiTheme="majorHAnsi" w:hAnsiTheme="majorHAnsi"/>
          <w:i w:val="0"/>
          <w:szCs w:val="24"/>
        </w:rPr>
        <w:tab/>
      </w:r>
      <w:r w:rsidR="00C32DC0" w:rsidRPr="00AB2AE5">
        <w:rPr>
          <w:rStyle w:val="BookTitle"/>
          <w:rFonts w:asciiTheme="majorHAnsi" w:hAnsiTheme="majorHAnsi"/>
          <w:i w:val="0"/>
          <w:szCs w:val="24"/>
        </w:rPr>
        <w:tab/>
      </w:r>
      <w:r w:rsidR="00C32DC0" w:rsidRPr="00AB2AE5">
        <w:rPr>
          <w:rStyle w:val="BookTitle"/>
          <w:rFonts w:asciiTheme="majorHAnsi" w:hAnsiTheme="majorHAnsi"/>
          <w:i w:val="0"/>
          <w:szCs w:val="24"/>
        </w:rPr>
        <w:tab/>
      </w:r>
      <w:r w:rsidR="00811B77" w:rsidRPr="00AB2AE5">
        <w:rPr>
          <w:rStyle w:val="BookTitle"/>
          <w:rFonts w:asciiTheme="majorHAnsi" w:hAnsiTheme="majorHAnsi"/>
          <w:i w:val="0"/>
          <w:szCs w:val="24"/>
          <w:lang w:val="en-US"/>
        </w:rPr>
        <w:t>j</w:t>
      </w:r>
      <w:r w:rsidRPr="00AB2AE5">
        <w:rPr>
          <w:rStyle w:val="BookTitle"/>
          <w:rFonts w:asciiTheme="majorHAnsi" w:hAnsiTheme="majorHAnsi"/>
          <w:i w:val="0"/>
          <w:szCs w:val="24"/>
        </w:rPr>
        <w:t>atindra.n.tripathy@ttu.edu</w:t>
      </w:r>
    </w:p>
    <w:p w:rsidR="00C32DC0" w:rsidRPr="00AB2AE5" w:rsidRDefault="00C32DC0" w:rsidP="00C2111C">
      <w:pPr>
        <w:pStyle w:val="Heading1"/>
        <w:spacing w:line="240" w:lineRule="auto"/>
        <w:ind w:right="0"/>
        <w:rPr>
          <w:rStyle w:val="BookTitle"/>
          <w:rFonts w:asciiTheme="majorHAnsi" w:hAnsiTheme="majorHAnsi"/>
          <w:i w:val="0"/>
          <w:szCs w:val="24"/>
        </w:rPr>
      </w:pPr>
      <w:r w:rsidRPr="00AB2AE5">
        <w:rPr>
          <w:rStyle w:val="BookTitle"/>
          <w:rFonts w:asciiTheme="majorHAnsi" w:hAnsiTheme="majorHAnsi"/>
          <w:i w:val="0"/>
          <w:szCs w:val="24"/>
        </w:rPr>
        <w:t>Office hours:</w:t>
      </w:r>
      <w:r w:rsidRPr="00AB2AE5">
        <w:rPr>
          <w:rStyle w:val="BookTitle"/>
          <w:rFonts w:asciiTheme="majorHAnsi" w:hAnsiTheme="majorHAnsi"/>
          <w:i w:val="0"/>
          <w:szCs w:val="24"/>
        </w:rPr>
        <w:tab/>
      </w:r>
      <w:r w:rsidRPr="00AB2AE5">
        <w:rPr>
          <w:rStyle w:val="BookTitle"/>
          <w:rFonts w:asciiTheme="majorHAnsi" w:hAnsiTheme="majorHAnsi"/>
          <w:i w:val="0"/>
          <w:szCs w:val="24"/>
        </w:rPr>
        <w:tab/>
      </w:r>
      <w:r w:rsidR="00AB2AE5">
        <w:rPr>
          <w:rStyle w:val="BookTitle"/>
          <w:rFonts w:asciiTheme="majorHAnsi" w:hAnsiTheme="majorHAnsi"/>
          <w:i w:val="0"/>
          <w:szCs w:val="24"/>
        </w:rPr>
        <w:tab/>
      </w:r>
      <w:r w:rsidR="00262627" w:rsidRPr="00AB2AE5">
        <w:rPr>
          <w:rStyle w:val="BookTitle"/>
          <w:rFonts w:asciiTheme="majorHAnsi" w:hAnsiTheme="majorHAnsi"/>
          <w:i w:val="0"/>
          <w:szCs w:val="24"/>
        </w:rPr>
        <w:t xml:space="preserve">by </w:t>
      </w:r>
      <w:r w:rsidRPr="00AB2AE5">
        <w:rPr>
          <w:rStyle w:val="BookTitle"/>
          <w:rFonts w:asciiTheme="majorHAnsi" w:hAnsiTheme="majorHAnsi"/>
          <w:i w:val="0"/>
          <w:szCs w:val="24"/>
        </w:rPr>
        <w:t>appointment</w:t>
      </w:r>
    </w:p>
    <w:p w:rsidR="00E65A70" w:rsidRPr="00B248F3" w:rsidRDefault="00262627" w:rsidP="00C2111C">
      <w:pPr>
        <w:pStyle w:val="Heading1"/>
        <w:spacing w:line="240" w:lineRule="auto"/>
        <w:ind w:right="0"/>
        <w:rPr>
          <w:rStyle w:val="BookTitle"/>
          <w:rFonts w:asciiTheme="majorHAnsi" w:hAnsiTheme="majorHAnsi"/>
          <w:i w:val="0"/>
          <w:szCs w:val="24"/>
          <w:lang w:val="en-US"/>
        </w:rPr>
      </w:pPr>
      <w:r w:rsidRPr="00AB2AE5">
        <w:rPr>
          <w:rStyle w:val="BookTitle"/>
          <w:rFonts w:asciiTheme="majorHAnsi" w:hAnsiTheme="majorHAnsi"/>
          <w:i w:val="0"/>
          <w:szCs w:val="24"/>
        </w:rPr>
        <w:t>Course Schedule</w:t>
      </w:r>
      <w:r w:rsidR="00E65A70" w:rsidRPr="00AB2AE5">
        <w:rPr>
          <w:rStyle w:val="BookTitle"/>
          <w:rFonts w:asciiTheme="majorHAnsi" w:hAnsiTheme="majorHAnsi"/>
          <w:i w:val="0"/>
          <w:szCs w:val="24"/>
        </w:rPr>
        <w:t>:</w:t>
      </w:r>
      <w:r w:rsidRPr="00AB2AE5">
        <w:rPr>
          <w:rStyle w:val="BookTitle"/>
          <w:rFonts w:asciiTheme="majorHAnsi" w:hAnsiTheme="majorHAnsi"/>
          <w:i w:val="0"/>
          <w:szCs w:val="24"/>
        </w:rPr>
        <w:tab/>
      </w:r>
      <w:r w:rsidRPr="00AB2AE5">
        <w:rPr>
          <w:rStyle w:val="BookTitle"/>
          <w:rFonts w:asciiTheme="majorHAnsi" w:hAnsiTheme="majorHAnsi"/>
          <w:i w:val="0"/>
          <w:szCs w:val="24"/>
        </w:rPr>
        <w:tab/>
      </w:r>
      <w:r w:rsidR="00E65A70" w:rsidRPr="00AB2AE5">
        <w:rPr>
          <w:rStyle w:val="BookTitle"/>
          <w:rFonts w:asciiTheme="majorHAnsi" w:hAnsiTheme="majorHAnsi"/>
          <w:i w:val="0"/>
          <w:szCs w:val="24"/>
        </w:rPr>
        <w:t>W</w:t>
      </w:r>
      <w:r w:rsidRPr="00AB2AE5">
        <w:rPr>
          <w:rStyle w:val="BookTitle"/>
          <w:rFonts w:asciiTheme="majorHAnsi" w:hAnsiTheme="majorHAnsi"/>
          <w:i w:val="0"/>
          <w:szCs w:val="24"/>
        </w:rPr>
        <w:t xml:space="preserve">ednesday, </w:t>
      </w:r>
      <w:r w:rsidR="0003563B" w:rsidRPr="00AB2AE5">
        <w:rPr>
          <w:rStyle w:val="BookTitle"/>
          <w:rFonts w:asciiTheme="majorHAnsi" w:hAnsiTheme="majorHAnsi"/>
          <w:i w:val="0"/>
          <w:szCs w:val="24"/>
        </w:rPr>
        <w:t>10.00 – 12.50 PM, EXPSC, Room 201</w:t>
      </w:r>
      <w:r w:rsidR="00B248F3">
        <w:rPr>
          <w:rStyle w:val="BookTitle"/>
          <w:rFonts w:asciiTheme="majorHAnsi" w:hAnsiTheme="majorHAnsi"/>
          <w:i w:val="0"/>
          <w:szCs w:val="24"/>
          <w:lang w:val="en-US"/>
        </w:rPr>
        <w:t>, Lab 105</w:t>
      </w:r>
    </w:p>
    <w:p w:rsidR="00811B77" w:rsidRPr="00AB2AE5" w:rsidRDefault="00811B77" w:rsidP="00811B77">
      <w:pPr>
        <w:rPr>
          <w:rFonts w:asciiTheme="majorHAnsi" w:hAnsiTheme="majorHAnsi"/>
          <w:szCs w:val="24"/>
          <w:lang w:eastAsia="x-none"/>
        </w:rPr>
      </w:pPr>
      <w:r w:rsidRPr="00AB2AE5">
        <w:rPr>
          <w:rFonts w:asciiTheme="majorHAnsi" w:hAnsiTheme="majorHAnsi"/>
          <w:sz w:val="28"/>
          <w:szCs w:val="28"/>
          <w:lang w:val="x-none" w:eastAsia="x-none"/>
        </w:rPr>
        <w:tab/>
      </w:r>
      <w:r w:rsidRPr="00AB2AE5">
        <w:rPr>
          <w:rFonts w:asciiTheme="majorHAnsi" w:hAnsiTheme="majorHAnsi"/>
          <w:sz w:val="28"/>
          <w:szCs w:val="28"/>
          <w:lang w:val="x-none" w:eastAsia="x-none"/>
        </w:rPr>
        <w:tab/>
      </w:r>
      <w:r w:rsidRPr="00AB2AE5">
        <w:rPr>
          <w:rFonts w:asciiTheme="majorHAnsi" w:hAnsiTheme="majorHAnsi"/>
          <w:sz w:val="28"/>
          <w:szCs w:val="28"/>
          <w:lang w:val="x-none" w:eastAsia="x-none"/>
        </w:rPr>
        <w:tab/>
      </w:r>
      <w:r w:rsidRPr="00AB2AE5">
        <w:rPr>
          <w:rFonts w:asciiTheme="majorHAnsi" w:hAnsiTheme="majorHAnsi"/>
          <w:sz w:val="28"/>
          <w:szCs w:val="28"/>
          <w:lang w:val="x-none" w:eastAsia="x-none"/>
        </w:rPr>
        <w:tab/>
      </w:r>
      <w:r w:rsidRPr="00AB2AE5">
        <w:rPr>
          <w:rFonts w:asciiTheme="majorHAnsi" w:hAnsiTheme="majorHAnsi"/>
          <w:szCs w:val="24"/>
          <w:highlight w:val="yellow"/>
          <w:lang w:eastAsia="x-none"/>
        </w:rPr>
        <w:t>Thursday, 2 – 4:50 PM, EXPSC, Room 120</w:t>
      </w:r>
    </w:p>
    <w:p w:rsidR="00AB2AE5" w:rsidRPr="00AB2AE5" w:rsidRDefault="00AB2AE5" w:rsidP="00811B77">
      <w:pPr>
        <w:rPr>
          <w:rFonts w:asciiTheme="majorHAnsi" w:hAnsiTheme="majorHAnsi"/>
          <w:szCs w:val="24"/>
          <w:lang w:eastAsia="x-none"/>
        </w:rPr>
      </w:pPr>
      <w:r w:rsidRPr="00AB2AE5">
        <w:rPr>
          <w:rFonts w:asciiTheme="majorHAnsi" w:hAnsiTheme="majorHAnsi"/>
          <w:szCs w:val="24"/>
          <w:lang w:eastAsia="x-none"/>
        </w:rPr>
        <w:tab/>
      </w:r>
      <w:r w:rsidRPr="00AB2AE5">
        <w:rPr>
          <w:rFonts w:asciiTheme="majorHAnsi" w:hAnsiTheme="majorHAnsi"/>
          <w:szCs w:val="24"/>
          <w:lang w:eastAsia="x-none"/>
        </w:rPr>
        <w:tab/>
      </w:r>
      <w:r w:rsidRPr="00AB2AE5">
        <w:rPr>
          <w:rFonts w:asciiTheme="majorHAnsi" w:hAnsiTheme="majorHAnsi"/>
          <w:szCs w:val="24"/>
          <w:lang w:eastAsia="x-none"/>
        </w:rPr>
        <w:tab/>
      </w:r>
      <w:r w:rsidRPr="00AB2AE5">
        <w:rPr>
          <w:rFonts w:asciiTheme="majorHAnsi" w:hAnsiTheme="majorHAnsi"/>
          <w:szCs w:val="24"/>
          <w:lang w:eastAsia="x-none"/>
        </w:rPr>
        <w:tab/>
      </w:r>
      <w:r w:rsidR="00B248F3">
        <w:rPr>
          <w:rFonts w:asciiTheme="majorHAnsi" w:hAnsiTheme="majorHAnsi"/>
          <w:szCs w:val="24"/>
          <w:highlight w:val="yellow"/>
          <w:lang w:eastAsia="x-none"/>
        </w:rPr>
        <w:t>(April 13, 20</w:t>
      </w:r>
      <w:r w:rsidRPr="00AB2AE5">
        <w:rPr>
          <w:rFonts w:asciiTheme="majorHAnsi" w:hAnsiTheme="majorHAnsi"/>
          <w:szCs w:val="24"/>
          <w:highlight w:val="yellow"/>
          <w:lang w:eastAsia="x-none"/>
        </w:rPr>
        <w:t>, 2</w:t>
      </w:r>
      <w:r w:rsidR="00B248F3">
        <w:rPr>
          <w:rFonts w:asciiTheme="majorHAnsi" w:hAnsiTheme="majorHAnsi"/>
          <w:szCs w:val="24"/>
          <w:highlight w:val="yellow"/>
          <w:lang w:eastAsia="x-none"/>
        </w:rPr>
        <w:t xml:space="preserve">7 and May 4 </w:t>
      </w:r>
      <w:r w:rsidRPr="00AB2AE5">
        <w:rPr>
          <w:rFonts w:asciiTheme="majorHAnsi" w:hAnsiTheme="majorHAnsi"/>
          <w:szCs w:val="24"/>
          <w:highlight w:val="yellow"/>
          <w:lang w:eastAsia="x-none"/>
        </w:rPr>
        <w:t>only)</w:t>
      </w:r>
    </w:p>
    <w:p w:rsidR="00177E99" w:rsidRPr="00AB2AE5" w:rsidRDefault="00E65A70" w:rsidP="00C21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 w:val="left" w:pos="9360"/>
        </w:tabs>
        <w:rPr>
          <w:rStyle w:val="BookTitle"/>
          <w:rFonts w:asciiTheme="majorHAnsi" w:hAnsiTheme="majorHAnsi"/>
          <w:i w:val="0"/>
          <w:sz w:val="28"/>
          <w:szCs w:val="28"/>
        </w:rPr>
      </w:pPr>
      <w:r w:rsidRPr="00AB2AE5">
        <w:rPr>
          <w:rStyle w:val="BookTitle"/>
          <w:rFonts w:asciiTheme="majorHAnsi" w:hAnsiTheme="majorHAnsi"/>
          <w:i w:val="0"/>
          <w:sz w:val="28"/>
          <w:szCs w:val="28"/>
        </w:rPr>
        <w:tab/>
      </w:r>
      <w:r w:rsidRPr="00AB2AE5">
        <w:rPr>
          <w:rStyle w:val="BookTitle"/>
          <w:rFonts w:asciiTheme="majorHAnsi" w:hAnsiTheme="majorHAnsi"/>
          <w:i w:val="0"/>
          <w:sz w:val="28"/>
          <w:szCs w:val="28"/>
        </w:rPr>
        <w:tab/>
      </w:r>
    </w:p>
    <w:p w:rsidR="004E0B14" w:rsidRPr="00AB2AE5" w:rsidRDefault="00AE4A17" w:rsidP="0081046B">
      <w:pPr>
        <w:pStyle w:val="Heading1"/>
        <w:spacing w:line="240" w:lineRule="auto"/>
        <w:ind w:right="0"/>
        <w:contextualSpacing/>
        <w:rPr>
          <w:rStyle w:val="BookTitle"/>
          <w:rFonts w:asciiTheme="majorHAnsi" w:hAnsiTheme="majorHAnsi"/>
          <w:b/>
          <w:i w:val="0"/>
          <w:sz w:val="28"/>
          <w:szCs w:val="28"/>
        </w:rPr>
      </w:pPr>
      <w:r w:rsidRPr="00AB2AE5">
        <w:rPr>
          <w:rStyle w:val="BookTitle"/>
          <w:rFonts w:asciiTheme="majorHAnsi" w:hAnsiTheme="majorHAnsi"/>
          <w:b/>
          <w:i w:val="0"/>
          <w:sz w:val="28"/>
          <w:szCs w:val="28"/>
        </w:rPr>
        <w:t>Course Description:</w:t>
      </w:r>
    </w:p>
    <w:p w:rsidR="002467E1" w:rsidRDefault="002467E1" w:rsidP="0081046B">
      <w:pPr>
        <w:pStyle w:val="Heading2"/>
        <w:spacing w:before="0" w:after="0"/>
        <w:contextualSpacing/>
        <w:jc w:val="left"/>
        <w:rPr>
          <w:rStyle w:val="BookTitle"/>
          <w:rFonts w:asciiTheme="majorHAnsi" w:hAnsiTheme="majorHAnsi"/>
          <w:sz w:val="24"/>
          <w:szCs w:val="24"/>
        </w:rPr>
      </w:pPr>
      <w:r w:rsidRPr="00AB2AE5">
        <w:rPr>
          <w:rStyle w:val="BookTitle"/>
          <w:rFonts w:asciiTheme="majorHAnsi" w:hAnsiTheme="majorHAnsi"/>
          <w:sz w:val="24"/>
          <w:szCs w:val="24"/>
        </w:rPr>
        <w:t>This</w:t>
      </w:r>
      <w:r w:rsidR="00F1084E" w:rsidRPr="00AB2AE5">
        <w:rPr>
          <w:rStyle w:val="BookTitle"/>
          <w:rFonts w:asciiTheme="majorHAnsi" w:hAnsiTheme="majorHAnsi"/>
          <w:sz w:val="24"/>
          <w:szCs w:val="24"/>
        </w:rPr>
        <w:t xml:space="preserve"> is an elective course </w:t>
      </w:r>
      <w:r w:rsidR="003155ED" w:rsidRPr="00AB2AE5">
        <w:rPr>
          <w:rStyle w:val="BookTitle"/>
          <w:rFonts w:asciiTheme="majorHAnsi" w:hAnsiTheme="majorHAnsi"/>
          <w:sz w:val="24"/>
          <w:szCs w:val="24"/>
        </w:rPr>
        <w:t>designed</w:t>
      </w:r>
      <w:r w:rsidR="00625EC5" w:rsidRPr="00AB2AE5">
        <w:rPr>
          <w:rStyle w:val="BookTitle"/>
          <w:rFonts w:asciiTheme="majorHAnsi" w:hAnsiTheme="majorHAnsi"/>
          <w:sz w:val="24"/>
          <w:szCs w:val="24"/>
        </w:rPr>
        <w:t xml:space="preserve"> </w:t>
      </w:r>
      <w:r w:rsidRPr="00AB2AE5">
        <w:rPr>
          <w:rStyle w:val="BookTitle"/>
          <w:rFonts w:asciiTheme="majorHAnsi" w:hAnsiTheme="majorHAnsi"/>
          <w:sz w:val="24"/>
          <w:szCs w:val="24"/>
        </w:rPr>
        <w:t xml:space="preserve">for students </w:t>
      </w:r>
      <w:r w:rsidR="00F1084E" w:rsidRPr="00AB2AE5">
        <w:rPr>
          <w:rStyle w:val="BookTitle"/>
          <w:rFonts w:asciiTheme="majorHAnsi" w:hAnsiTheme="majorHAnsi"/>
          <w:sz w:val="24"/>
          <w:szCs w:val="24"/>
        </w:rPr>
        <w:t>in</w:t>
      </w:r>
      <w:r w:rsidR="003155ED" w:rsidRPr="00AB2AE5">
        <w:rPr>
          <w:rStyle w:val="BookTitle"/>
          <w:rFonts w:asciiTheme="majorHAnsi" w:hAnsiTheme="majorHAnsi"/>
          <w:sz w:val="24"/>
          <w:szCs w:val="24"/>
        </w:rPr>
        <w:t xml:space="preserve"> the</w:t>
      </w:r>
      <w:r w:rsidR="00F1084E" w:rsidRPr="00AB2AE5">
        <w:rPr>
          <w:rStyle w:val="BookTitle"/>
          <w:rFonts w:asciiTheme="majorHAnsi" w:hAnsiTheme="majorHAnsi"/>
          <w:sz w:val="24"/>
          <w:szCs w:val="24"/>
        </w:rPr>
        <w:t xml:space="preserve"> biotechnology graduate program.</w:t>
      </w:r>
      <w:r w:rsidRPr="00AB2AE5">
        <w:rPr>
          <w:rStyle w:val="BookTitle"/>
          <w:rFonts w:asciiTheme="majorHAnsi" w:hAnsiTheme="majorHAnsi"/>
          <w:sz w:val="24"/>
          <w:szCs w:val="24"/>
        </w:rPr>
        <w:t xml:space="preserve"> How</w:t>
      </w:r>
      <w:r w:rsidR="003155ED" w:rsidRPr="00AB2AE5">
        <w:rPr>
          <w:rStyle w:val="BookTitle"/>
          <w:rFonts w:asciiTheme="majorHAnsi" w:hAnsiTheme="majorHAnsi"/>
          <w:sz w:val="24"/>
          <w:szCs w:val="24"/>
        </w:rPr>
        <w:t>ever, it is open to anyone who is</w:t>
      </w:r>
      <w:r w:rsidRPr="00AB2AE5">
        <w:rPr>
          <w:rStyle w:val="BookTitle"/>
          <w:rFonts w:asciiTheme="majorHAnsi" w:hAnsiTheme="majorHAnsi"/>
          <w:sz w:val="24"/>
          <w:szCs w:val="24"/>
        </w:rPr>
        <w:t xml:space="preserve"> interest</w:t>
      </w:r>
      <w:r w:rsidR="003155ED" w:rsidRPr="00AB2AE5">
        <w:rPr>
          <w:rStyle w:val="BookTitle"/>
          <w:rFonts w:asciiTheme="majorHAnsi" w:hAnsiTheme="majorHAnsi"/>
          <w:sz w:val="24"/>
          <w:szCs w:val="24"/>
        </w:rPr>
        <w:t>ed in earning a deeper knowledge of protein molecules</w:t>
      </w:r>
      <w:r w:rsidR="0083558F" w:rsidRPr="00AB2AE5">
        <w:rPr>
          <w:rStyle w:val="BookTitle"/>
          <w:rFonts w:asciiTheme="majorHAnsi" w:hAnsiTheme="majorHAnsi"/>
          <w:sz w:val="24"/>
          <w:szCs w:val="24"/>
        </w:rPr>
        <w:t>:</w:t>
      </w:r>
      <w:r w:rsidR="00A13F97" w:rsidRPr="00AB2AE5">
        <w:rPr>
          <w:rStyle w:val="BookTitle"/>
          <w:rFonts w:asciiTheme="majorHAnsi" w:hAnsiTheme="majorHAnsi"/>
          <w:sz w:val="24"/>
          <w:szCs w:val="24"/>
        </w:rPr>
        <w:t xml:space="preserve"> how to engineer</w:t>
      </w:r>
      <w:r w:rsidR="00F44812" w:rsidRPr="00AB2AE5">
        <w:rPr>
          <w:rStyle w:val="BookTitle"/>
          <w:rFonts w:asciiTheme="majorHAnsi" w:hAnsiTheme="majorHAnsi"/>
          <w:sz w:val="24"/>
          <w:szCs w:val="24"/>
        </w:rPr>
        <w:t xml:space="preserve"> and </w:t>
      </w:r>
      <w:r w:rsidR="0083558F" w:rsidRPr="00AB2AE5">
        <w:rPr>
          <w:rStyle w:val="BookTitle"/>
          <w:rFonts w:asciiTheme="majorHAnsi" w:hAnsiTheme="majorHAnsi"/>
          <w:sz w:val="24"/>
          <w:szCs w:val="24"/>
        </w:rPr>
        <w:t>design protein</w:t>
      </w:r>
      <w:r w:rsidR="00F44812" w:rsidRPr="00AB2AE5">
        <w:rPr>
          <w:rStyle w:val="BookTitle"/>
          <w:rFonts w:asciiTheme="majorHAnsi" w:hAnsiTheme="majorHAnsi"/>
          <w:sz w:val="24"/>
          <w:szCs w:val="24"/>
        </w:rPr>
        <w:t xml:space="preserve"> </w:t>
      </w:r>
      <w:r w:rsidR="0083558F" w:rsidRPr="00AB2AE5">
        <w:rPr>
          <w:rStyle w:val="BookTitle"/>
          <w:rFonts w:asciiTheme="majorHAnsi" w:hAnsiTheme="majorHAnsi"/>
          <w:sz w:val="24"/>
          <w:szCs w:val="24"/>
        </w:rPr>
        <w:t xml:space="preserve">with novel properties </w:t>
      </w:r>
      <w:r w:rsidR="00F44812" w:rsidRPr="00AB2AE5">
        <w:rPr>
          <w:rStyle w:val="BookTitle"/>
          <w:rFonts w:asciiTheme="majorHAnsi" w:hAnsiTheme="majorHAnsi"/>
          <w:sz w:val="24"/>
          <w:szCs w:val="24"/>
        </w:rPr>
        <w:t>and how to express</w:t>
      </w:r>
      <w:r w:rsidR="00A13F97" w:rsidRPr="00AB2AE5">
        <w:rPr>
          <w:rStyle w:val="BookTitle"/>
          <w:rFonts w:asciiTheme="majorHAnsi" w:hAnsiTheme="majorHAnsi"/>
          <w:sz w:val="24"/>
          <w:szCs w:val="24"/>
        </w:rPr>
        <w:t xml:space="preserve"> and characterize </w:t>
      </w:r>
      <w:r w:rsidR="00F44812" w:rsidRPr="00AB2AE5">
        <w:rPr>
          <w:rStyle w:val="BookTitle"/>
          <w:rFonts w:asciiTheme="majorHAnsi" w:hAnsiTheme="majorHAnsi"/>
          <w:sz w:val="24"/>
          <w:szCs w:val="24"/>
        </w:rPr>
        <w:t>the newly designed protein</w:t>
      </w:r>
      <w:r w:rsidR="0083558F" w:rsidRPr="00AB2AE5">
        <w:rPr>
          <w:rStyle w:val="BookTitle"/>
          <w:rFonts w:asciiTheme="majorHAnsi" w:hAnsiTheme="majorHAnsi"/>
          <w:sz w:val="24"/>
          <w:szCs w:val="24"/>
        </w:rPr>
        <w:t>.</w:t>
      </w:r>
      <w:r w:rsidR="005D0743" w:rsidRPr="00AB2AE5">
        <w:rPr>
          <w:rStyle w:val="BookTitle"/>
          <w:rFonts w:asciiTheme="majorHAnsi" w:hAnsiTheme="majorHAnsi"/>
          <w:sz w:val="24"/>
          <w:szCs w:val="24"/>
        </w:rPr>
        <w:t xml:space="preserve"> </w:t>
      </w:r>
    </w:p>
    <w:p w:rsidR="00162C62" w:rsidRPr="00162C62" w:rsidRDefault="00162C62" w:rsidP="00162C62"/>
    <w:p w:rsidR="00162C62" w:rsidRDefault="00D401E4" w:rsidP="00162C62">
      <w:pPr>
        <w:pStyle w:val="Default"/>
        <w:rPr>
          <w:rStyle w:val="BookTitle"/>
          <w:rFonts w:asciiTheme="majorHAnsi" w:hAnsiTheme="majorHAnsi"/>
          <w:b w:val="0"/>
          <w:i w:val="0"/>
        </w:rPr>
      </w:pPr>
      <w:r w:rsidRPr="00AB2AE5">
        <w:rPr>
          <w:rStyle w:val="BookTitle"/>
          <w:rFonts w:asciiTheme="majorHAnsi" w:hAnsiTheme="majorHAnsi"/>
          <w:b w:val="0"/>
          <w:i w:val="0"/>
        </w:rPr>
        <w:t xml:space="preserve">Protein engineering is </w:t>
      </w:r>
      <w:r w:rsidR="005D0743" w:rsidRPr="00AB2AE5">
        <w:rPr>
          <w:rStyle w:val="BookTitle"/>
          <w:rFonts w:asciiTheme="majorHAnsi" w:hAnsiTheme="majorHAnsi"/>
          <w:b w:val="0"/>
          <w:i w:val="0"/>
        </w:rPr>
        <w:t>a</w:t>
      </w:r>
      <w:r w:rsidR="00773EAD">
        <w:rPr>
          <w:rStyle w:val="BookTitle"/>
          <w:rFonts w:asciiTheme="majorHAnsi" w:hAnsiTheme="majorHAnsi"/>
          <w:b w:val="0"/>
          <w:i w:val="0"/>
        </w:rPr>
        <w:t xml:space="preserve">n exciting and highly multidisciplinary field. </w:t>
      </w:r>
      <w:r w:rsidR="00162C62">
        <w:rPr>
          <w:rStyle w:val="BookTitle"/>
          <w:rFonts w:asciiTheme="majorHAnsi" w:hAnsiTheme="majorHAnsi"/>
          <w:b w:val="0"/>
          <w:i w:val="0"/>
        </w:rPr>
        <w:t>This</w:t>
      </w:r>
      <w:r w:rsidR="00CA004C" w:rsidRPr="00AB2AE5">
        <w:rPr>
          <w:rStyle w:val="BookTitle"/>
          <w:rFonts w:asciiTheme="majorHAnsi" w:hAnsiTheme="majorHAnsi"/>
          <w:b w:val="0"/>
          <w:i w:val="0"/>
        </w:rPr>
        <w:t xml:space="preserve"> course </w:t>
      </w:r>
      <w:r w:rsidR="00A13F97" w:rsidRPr="00AB2AE5">
        <w:rPr>
          <w:rStyle w:val="BookTitle"/>
          <w:rFonts w:asciiTheme="majorHAnsi" w:hAnsiTheme="majorHAnsi"/>
          <w:b w:val="0"/>
          <w:i w:val="0"/>
        </w:rPr>
        <w:t>introduces</w:t>
      </w:r>
      <w:r w:rsidR="00E31639" w:rsidRPr="00AB2AE5">
        <w:rPr>
          <w:rStyle w:val="BookTitle"/>
          <w:rFonts w:asciiTheme="majorHAnsi" w:hAnsiTheme="majorHAnsi"/>
          <w:b w:val="0"/>
          <w:i w:val="0"/>
        </w:rPr>
        <w:t xml:space="preserve"> the strategies, methods and techniques u</w:t>
      </w:r>
      <w:r w:rsidRPr="00AB2AE5">
        <w:rPr>
          <w:rStyle w:val="BookTitle"/>
          <w:rFonts w:asciiTheme="majorHAnsi" w:hAnsiTheme="majorHAnsi"/>
          <w:b w:val="0"/>
          <w:i w:val="0"/>
        </w:rPr>
        <w:t>sed to engineer and design proteins</w:t>
      </w:r>
      <w:r w:rsidR="00E31639" w:rsidRPr="00AB2AE5">
        <w:rPr>
          <w:rStyle w:val="BookTitle"/>
          <w:rFonts w:asciiTheme="majorHAnsi" w:hAnsiTheme="majorHAnsi"/>
          <w:b w:val="0"/>
          <w:i w:val="0"/>
        </w:rPr>
        <w:t xml:space="preserve"> </w:t>
      </w:r>
      <w:r w:rsidRPr="00AB2AE5">
        <w:rPr>
          <w:rStyle w:val="BookTitle"/>
          <w:rFonts w:asciiTheme="majorHAnsi" w:hAnsiTheme="majorHAnsi"/>
          <w:b w:val="0"/>
          <w:i w:val="0"/>
        </w:rPr>
        <w:t xml:space="preserve">with novel properties </w:t>
      </w:r>
      <w:r w:rsidR="00E31639" w:rsidRPr="00AB2AE5">
        <w:rPr>
          <w:rStyle w:val="BookTitle"/>
          <w:rFonts w:asciiTheme="majorHAnsi" w:hAnsiTheme="majorHAnsi"/>
          <w:b w:val="0"/>
          <w:i w:val="0"/>
        </w:rPr>
        <w:t>for scientific, medical, industrial and agricultural use. Two important strategies: diversity oriented (direct</w:t>
      </w:r>
      <w:r w:rsidR="00E90D2F" w:rsidRPr="00AB2AE5">
        <w:rPr>
          <w:rStyle w:val="BookTitle"/>
          <w:rFonts w:asciiTheme="majorHAnsi" w:hAnsiTheme="majorHAnsi"/>
          <w:b w:val="0"/>
          <w:i w:val="0"/>
        </w:rPr>
        <w:t>ed</w:t>
      </w:r>
      <w:r w:rsidR="00E31639" w:rsidRPr="00AB2AE5">
        <w:rPr>
          <w:rStyle w:val="BookTitle"/>
          <w:rFonts w:asciiTheme="majorHAnsi" w:hAnsiTheme="majorHAnsi"/>
          <w:b w:val="0"/>
          <w:i w:val="0"/>
        </w:rPr>
        <w:t xml:space="preserve"> evolution) protein engineering and computational pr</w:t>
      </w:r>
      <w:r w:rsidR="00C75BAE" w:rsidRPr="00AB2AE5">
        <w:rPr>
          <w:rStyle w:val="BookTitle"/>
          <w:rFonts w:asciiTheme="majorHAnsi" w:hAnsiTheme="majorHAnsi"/>
          <w:b w:val="0"/>
          <w:i w:val="0"/>
        </w:rPr>
        <w:t xml:space="preserve">otein </w:t>
      </w:r>
      <w:r w:rsidR="00F95B01" w:rsidRPr="00AB2AE5">
        <w:rPr>
          <w:rStyle w:val="BookTitle"/>
          <w:rFonts w:asciiTheme="majorHAnsi" w:hAnsiTheme="majorHAnsi"/>
          <w:b w:val="0"/>
          <w:i w:val="0"/>
        </w:rPr>
        <w:t>design (rational design)</w:t>
      </w:r>
      <w:r w:rsidR="00C75BAE" w:rsidRPr="00AB2AE5">
        <w:rPr>
          <w:rStyle w:val="BookTitle"/>
          <w:rFonts w:asciiTheme="majorHAnsi" w:hAnsiTheme="majorHAnsi"/>
          <w:b w:val="0"/>
          <w:i w:val="0"/>
        </w:rPr>
        <w:t xml:space="preserve"> will be discussed. </w:t>
      </w:r>
    </w:p>
    <w:p w:rsidR="00162C62" w:rsidRDefault="00162C62" w:rsidP="00162C62">
      <w:pPr>
        <w:pStyle w:val="Default"/>
        <w:rPr>
          <w:rStyle w:val="BookTitle"/>
          <w:rFonts w:asciiTheme="majorHAnsi" w:hAnsiTheme="majorHAnsi"/>
          <w:b w:val="0"/>
          <w:i w:val="0"/>
        </w:rPr>
      </w:pPr>
    </w:p>
    <w:p w:rsidR="00C2111C" w:rsidRPr="00162C62" w:rsidRDefault="00C75BAE" w:rsidP="00162C62">
      <w:pPr>
        <w:pStyle w:val="Default"/>
        <w:rPr>
          <w:rStyle w:val="BookTitle"/>
          <w:rFonts w:asciiTheme="majorHAnsi" w:hAnsiTheme="majorHAnsi"/>
          <w:b w:val="0"/>
          <w:i w:val="0"/>
        </w:rPr>
      </w:pPr>
      <w:r w:rsidRPr="00162C62">
        <w:rPr>
          <w:rStyle w:val="BookTitle"/>
          <w:rFonts w:asciiTheme="majorHAnsi" w:hAnsiTheme="majorHAnsi"/>
          <w:b w:val="0"/>
          <w:i w:val="0"/>
        </w:rPr>
        <w:t xml:space="preserve">The first part of the course will focus on diversity oriented </w:t>
      </w:r>
      <w:r w:rsidR="00723A67" w:rsidRPr="00162C62">
        <w:rPr>
          <w:rStyle w:val="BookTitle"/>
          <w:rFonts w:asciiTheme="majorHAnsi" w:hAnsiTheme="majorHAnsi"/>
          <w:b w:val="0"/>
          <w:i w:val="0"/>
        </w:rPr>
        <w:t>protein engineering</w:t>
      </w:r>
      <w:r w:rsidR="00F44812" w:rsidRPr="00162C62">
        <w:rPr>
          <w:rStyle w:val="BookTitle"/>
          <w:rFonts w:asciiTheme="majorHAnsi" w:hAnsiTheme="majorHAnsi"/>
          <w:b w:val="0"/>
          <w:i w:val="0"/>
        </w:rPr>
        <w:t>.</w:t>
      </w:r>
      <w:r w:rsidR="00D20D56" w:rsidRPr="00162C62">
        <w:rPr>
          <w:rStyle w:val="BookTitle"/>
          <w:rFonts w:asciiTheme="majorHAnsi" w:hAnsiTheme="majorHAnsi"/>
          <w:b w:val="0"/>
          <w:i w:val="0"/>
        </w:rPr>
        <w:t xml:space="preserve"> </w:t>
      </w:r>
      <w:r w:rsidR="00723A67" w:rsidRPr="00162C62">
        <w:rPr>
          <w:rStyle w:val="BookTitle"/>
          <w:rFonts w:asciiTheme="majorHAnsi" w:hAnsiTheme="majorHAnsi"/>
          <w:b w:val="0"/>
          <w:i w:val="0"/>
        </w:rPr>
        <w:t xml:space="preserve"> </w:t>
      </w:r>
      <w:r w:rsidR="00F44812" w:rsidRPr="00162C62">
        <w:rPr>
          <w:rStyle w:val="BookTitle"/>
          <w:rFonts w:asciiTheme="majorHAnsi" w:hAnsiTheme="majorHAnsi"/>
          <w:b w:val="0"/>
          <w:i w:val="0"/>
        </w:rPr>
        <w:t>T</w:t>
      </w:r>
      <w:r w:rsidR="00723A67" w:rsidRPr="00162C62">
        <w:rPr>
          <w:rStyle w:val="BookTitle"/>
          <w:rFonts w:asciiTheme="majorHAnsi" w:hAnsiTheme="majorHAnsi"/>
          <w:b w:val="0"/>
          <w:i w:val="0"/>
        </w:rPr>
        <w:t xml:space="preserve">he techniques used for generation of </w:t>
      </w:r>
      <w:r w:rsidR="007E013C" w:rsidRPr="00162C62">
        <w:rPr>
          <w:rStyle w:val="BookTitle"/>
          <w:rFonts w:asciiTheme="majorHAnsi" w:hAnsiTheme="majorHAnsi"/>
          <w:b w:val="0"/>
          <w:i w:val="0"/>
        </w:rPr>
        <w:t xml:space="preserve">protein </w:t>
      </w:r>
      <w:r w:rsidR="00723A67" w:rsidRPr="00162C62">
        <w:rPr>
          <w:rStyle w:val="BookTitle"/>
          <w:rFonts w:asciiTheme="majorHAnsi" w:hAnsiTheme="majorHAnsi"/>
          <w:b w:val="0"/>
          <w:i w:val="0"/>
        </w:rPr>
        <w:t>diversity</w:t>
      </w:r>
      <w:r w:rsidR="00D20D56" w:rsidRPr="00162C62">
        <w:rPr>
          <w:rStyle w:val="BookTitle"/>
          <w:rFonts w:asciiTheme="majorHAnsi" w:hAnsiTheme="majorHAnsi"/>
          <w:b w:val="0"/>
          <w:i w:val="0"/>
        </w:rPr>
        <w:t xml:space="preserve">, </w:t>
      </w:r>
      <w:r w:rsidR="00DF5DD8" w:rsidRPr="00162C62">
        <w:rPr>
          <w:rStyle w:val="BookTitle"/>
          <w:rFonts w:asciiTheme="majorHAnsi" w:hAnsiTheme="majorHAnsi"/>
          <w:b w:val="0"/>
          <w:i w:val="0"/>
        </w:rPr>
        <w:t xml:space="preserve">the </w:t>
      </w:r>
      <w:r w:rsidR="00723A67" w:rsidRPr="00162C62">
        <w:rPr>
          <w:rStyle w:val="BookTitle"/>
          <w:rFonts w:asciiTheme="majorHAnsi" w:hAnsiTheme="majorHAnsi"/>
          <w:b w:val="0"/>
          <w:i w:val="0"/>
        </w:rPr>
        <w:t>high throughput protein engineering platfor</w:t>
      </w:r>
      <w:r w:rsidR="00C2111C" w:rsidRPr="00162C62">
        <w:rPr>
          <w:rStyle w:val="BookTitle"/>
          <w:rFonts w:asciiTheme="majorHAnsi" w:hAnsiTheme="majorHAnsi"/>
          <w:b w:val="0"/>
          <w:i w:val="0"/>
        </w:rPr>
        <w:t xml:space="preserve">ms </w:t>
      </w:r>
      <w:r w:rsidR="00DF5DD8" w:rsidRPr="00162C62">
        <w:rPr>
          <w:rStyle w:val="BookTitle"/>
          <w:rFonts w:asciiTheme="majorHAnsi" w:hAnsiTheme="majorHAnsi"/>
          <w:b w:val="0"/>
          <w:i w:val="0"/>
        </w:rPr>
        <w:t xml:space="preserve">for selection of novel proteins </w:t>
      </w:r>
      <w:r w:rsidR="00C2111C" w:rsidRPr="00162C62">
        <w:rPr>
          <w:rStyle w:val="BookTitle"/>
          <w:rFonts w:asciiTheme="majorHAnsi" w:hAnsiTheme="majorHAnsi"/>
          <w:b w:val="0"/>
          <w:i w:val="0"/>
        </w:rPr>
        <w:t xml:space="preserve">and case studies of proteins </w:t>
      </w:r>
      <w:r w:rsidR="007E013C" w:rsidRPr="00162C62">
        <w:rPr>
          <w:rStyle w:val="BookTitle"/>
          <w:rFonts w:asciiTheme="majorHAnsi" w:hAnsiTheme="majorHAnsi"/>
          <w:b w:val="0"/>
          <w:i w:val="0"/>
        </w:rPr>
        <w:t xml:space="preserve">that are </w:t>
      </w:r>
      <w:r w:rsidR="00723A67" w:rsidRPr="00162C62">
        <w:rPr>
          <w:rStyle w:val="BookTitle"/>
          <w:rFonts w:asciiTheme="majorHAnsi" w:hAnsiTheme="majorHAnsi"/>
          <w:b w:val="0"/>
          <w:i w:val="0"/>
        </w:rPr>
        <w:t>successfully engineered for therapeutics, enzymes, biomaterials and other biotechnological applications</w:t>
      </w:r>
      <w:r w:rsidR="00DF5DD8" w:rsidRPr="00162C62">
        <w:rPr>
          <w:rStyle w:val="BookTitle"/>
          <w:rFonts w:asciiTheme="majorHAnsi" w:hAnsiTheme="majorHAnsi"/>
          <w:b w:val="0"/>
          <w:i w:val="0"/>
        </w:rPr>
        <w:t xml:space="preserve"> will be discussed</w:t>
      </w:r>
      <w:r w:rsidR="00723A67" w:rsidRPr="00162C62">
        <w:rPr>
          <w:rStyle w:val="BookTitle"/>
          <w:rFonts w:asciiTheme="majorHAnsi" w:hAnsiTheme="majorHAnsi"/>
          <w:b w:val="0"/>
          <w:i w:val="0"/>
        </w:rPr>
        <w:t>.</w:t>
      </w:r>
      <w:r w:rsidR="00E62C06" w:rsidRPr="00162C62">
        <w:rPr>
          <w:rStyle w:val="BookTitle"/>
          <w:rFonts w:asciiTheme="majorHAnsi" w:hAnsiTheme="majorHAnsi"/>
          <w:b w:val="0"/>
          <w:i w:val="0"/>
        </w:rPr>
        <w:t xml:space="preserve"> </w:t>
      </w:r>
    </w:p>
    <w:p w:rsidR="0083558F" w:rsidRPr="00AB2AE5" w:rsidRDefault="00E62C06" w:rsidP="0083558F">
      <w:pPr>
        <w:pStyle w:val="Heading2"/>
        <w:contextualSpacing/>
        <w:rPr>
          <w:rStyle w:val="BookTitle"/>
          <w:sz w:val="24"/>
          <w:szCs w:val="24"/>
        </w:rPr>
      </w:pPr>
      <w:r w:rsidRPr="00AB2AE5">
        <w:rPr>
          <w:rStyle w:val="BookTitle"/>
          <w:sz w:val="24"/>
          <w:szCs w:val="24"/>
        </w:rPr>
        <w:t xml:space="preserve">The second part of the course will focus on </w:t>
      </w:r>
      <w:r w:rsidR="00F95B01" w:rsidRPr="00AB2AE5">
        <w:rPr>
          <w:rStyle w:val="BookTitle"/>
          <w:sz w:val="24"/>
          <w:szCs w:val="24"/>
        </w:rPr>
        <w:t xml:space="preserve">rational design, also known as </w:t>
      </w:r>
      <w:r w:rsidRPr="00AB2AE5">
        <w:rPr>
          <w:rStyle w:val="BookTitle"/>
          <w:sz w:val="24"/>
          <w:szCs w:val="24"/>
        </w:rPr>
        <w:t xml:space="preserve">computational </w:t>
      </w:r>
      <w:r w:rsidR="00E52769" w:rsidRPr="00AB2AE5">
        <w:rPr>
          <w:rStyle w:val="BookTitle"/>
          <w:sz w:val="24"/>
          <w:szCs w:val="24"/>
        </w:rPr>
        <w:t xml:space="preserve">protein design </w:t>
      </w:r>
      <w:r w:rsidR="00F707D5" w:rsidRPr="00AB2AE5">
        <w:rPr>
          <w:rStyle w:val="BookTitle"/>
          <w:sz w:val="24"/>
          <w:szCs w:val="24"/>
        </w:rPr>
        <w:t>by</w:t>
      </w:r>
      <w:r w:rsidR="009F7F24" w:rsidRPr="00AB2AE5">
        <w:rPr>
          <w:rStyle w:val="BookTitle"/>
          <w:sz w:val="24"/>
          <w:szCs w:val="24"/>
        </w:rPr>
        <w:t xml:space="preserve"> modeling. M</w:t>
      </w:r>
      <w:r w:rsidR="00E52769" w:rsidRPr="00AB2AE5">
        <w:rPr>
          <w:rStyle w:val="BookTitle"/>
          <w:sz w:val="24"/>
          <w:szCs w:val="24"/>
        </w:rPr>
        <w:t>any computational tools</w:t>
      </w:r>
      <w:r w:rsidR="00D20D56" w:rsidRPr="00AB2AE5">
        <w:rPr>
          <w:rStyle w:val="BookTitle"/>
          <w:sz w:val="24"/>
          <w:szCs w:val="24"/>
        </w:rPr>
        <w:t xml:space="preserve"> such as- Modeler for homology m</w:t>
      </w:r>
      <w:r w:rsidR="00F44812" w:rsidRPr="00AB2AE5">
        <w:rPr>
          <w:rStyle w:val="BookTitle"/>
          <w:sz w:val="24"/>
          <w:szCs w:val="24"/>
        </w:rPr>
        <w:t>odel</w:t>
      </w:r>
      <w:r w:rsidR="00E52769" w:rsidRPr="00AB2AE5">
        <w:rPr>
          <w:rStyle w:val="BookTitle"/>
          <w:sz w:val="24"/>
          <w:szCs w:val="24"/>
        </w:rPr>
        <w:t>ing,</w:t>
      </w:r>
      <w:r w:rsidR="00E52769" w:rsidRPr="00AB2AE5">
        <w:rPr>
          <w:rFonts w:ascii="Times New Roman" w:hAnsi="Times New Roman"/>
          <w:b w:val="0"/>
          <w:i w:val="0"/>
          <w:sz w:val="24"/>
          <w:szCs w:val="24"/>
        </w:rPr>
        <w:t xml:space="preserve"> </w:t>
      </w:r>
      <w:r w:rsidR="00C2111C" w:rsidRPr="00AB2AE5">
        <w:rPr>
          <w:rStyle w:val="BookTitle"/>
          <w:sz w:val="24"/>
          <w:szCs w:val="24"/>
        </w:rPr>
        <w:t>A</w:t>
      </w:r>
      <w:r w:rsidR="00E52769" w:rsidRPr="00AB2AE5">
        <w:rPr>
          <w:rStyle w:val="BookTitle"/>
          <w:sz w:val="24"/>
          <w:szCs w:val="24"/>
        </w:rPr>
        <w:t>utoDock Vina for protein-ligand docking, HEX for protein-protein docking</w:t>
      </w:r>
      <w:r w:rsidR="00692F21" w:rsidRPr="00AB2AE5">
        <w:rPr>
          <w:rStyle w:val="BookTitle"/>
          <w:sz w:val="24"/>
          <w:szCs w:val="24"/>
        </w:rPr>
        <w:t>,</w:t>
      </w:r>
      <w:r w:rsidR="00E52769" w:rsidRPr="00AB2AE5">
        <w:rPr>
          <w:rStyle w:val="BookTitle"/>
          <w:sz w:val="24"/>
          <w:szCs w:val="24"/>
        </w:rPr>
        <w:t xml:space="preserve"> GROMACS for molecular dynamics simulation </w:t>
      </w:r>
      <w:r w:rsidR="00844B42" w:rsidRPr="00AB2AE5">
        <w:rPr>
          <w:rStyle w:val="BookTitle"/>
          <w:sz w:val="24"/>
          <w:szCs w:val="24"/>
        </w:rPr>
        <w:t>will be introduced</w:t>
      </w:r>
      <w:r w:rsidR="009F7F24" w:rsidRPr="00AB2AE5">
        <w:rPr>
          <w:rStyle w:val="BookTitle"/>
          <w:sz w:val="24"/>
          <w:szCs w:val="24"/>
        </w:rPr>
        <w:t xml:space="preserve"> </w:t>
      </w:r>
      <w:r w:rsidR="00844B42" w:rsidRPr="00AB2AE5">
        <w:rPr>
          <w:rStyle w:val="BookTitle"/>
          <w:sz w:val="24"/>
          <w:szCs w:val="24"/>
        </w:rPr>
        <w:t xml:space="preserve">for designing of novel </w:t>
      </w:r>
      <w:r w:rsidR="00844B42" w:rsidRPr="00AB2AE5">
        <w:rPr>
          <w:rStyle w:val="BookTitle"/>
          <w:sz w:val="24"/>
          <w:szCs w:val="24"/>
        </w:rPr>
        <w:lastRenderedPageBreak/>
        <w:t xml:space="preserve">proteins. </w:t>
      </w:r>
      <w:r w:rsidR="0083558F" w:rsidRPr="00AB2AE5">
        <w:rPr>
          <w:rStyle w:val="BookTitle"/>
          <w:sz w:val="24"/>
          <w:szCs w:val="24"/>
        </w:rPr>
        <w:t>The case studies of successful engineered proteins will be discussed to reinforce the concepts, knowledge and skills.</w:t>
      </w:r>
    </w:p>
    <w:p w:rsidR="0083558F" w:rsidRPr="00AB2AE5" w:rsidRDefault="0083558F" w:rsidP="0083558F">
      <w:pPr>
        <w:pStyle w:val="Heading2"/>
        <w:contextualSpacing/>
        <w:rPr>
          <w:rStyle w:val="BookTitle"/>
          <w:sz w:val="24"/>
          <w:szCs w:val="24"/>
        </w:rPr>
      </w:pPr>
    </w:p>
    <w:p w:rsidR="004E0B14" w:rsidRPr="00B07B27" w:rsidRDefault="009F7F24" w:rsidP="004E0B14">
      <w:pPr>
        <w:pStyle w:val="Heading2"/>
        <w:contextualSpacing/>
        <w:rPr>
          <w:rFonts w:asciiTheme="majorHAnsi" w:hAnsiTheme="majorHAnsi"/>
          <w:b w:val="0"/>
          <w:i w:val="0"/>
          <w:sz w:val="24"/>
          <w:szCs w:val="24"/>
        </w:rPr>
      </w:pPr>
      <w:r w:rsidRPr="00B07B27">
        <w:rPr>
          <w:rStyle w:val="BookTitle"/>
          <w:rFonts w:asciiTheme="majorHAnsi" w:hAnsiTheme="majorHAnsi"/>
          <w:sz w:val="24"/>
          <w:szCs w:val="24"/>
        </w:rPr>
        <w:t xml:space="preserve"> </w:t>
      </w:r>
      <w:r w:rsidR="004F19D7" w:rsidRPr="00B07B27">
        <w:rPr>
          <w:rFonts w:asciiTheme="majorHAnsi" w:hAnsiTheme="majorHAnsi"/>
          <w:i w:val="0"/>
          <w:sz w:val="24"/>
          <w:szCs w:val="24"/>
        </w:rPr>
        <w:t>Prerequisites:</w:t>
      </w:r>
    </w:p>
    <w:p w:rsidR="004F19D7" w:rsidRPr="00B07B27" w:rsidRDefault="009D01DE" w:rsidP="004E0B14">
      <w:pPr>
        <w:pStyle w:val="Heading2"/>
        <w:contextualSpacing/>
        <w:rPr>
          <w:rFonts w:asciiTheme="majorHAnsi" w:hAnsiTheme="majorHAnsi"/>
          <w:b w:val="0"/>
          <w:i w:val="0"/>
          <w:sz w:val="24"/>
          <w:szCs w:val="24"/>
        </w:rPr>
      </w:pPr>
      <w:r w:rsidRPr="00B07B27">
        <w:rPr>
          <w:rFonts w:asciiTheme="majorHAnsi" w:hAnsiTheme="majorHAnsi"/>
          <w:b w:val="0"/>
          <w:i w:val="0"/>
          <w:sz w:val="24"/>
          <w:szCs w:val="24"/>
        </w:rPr>
        <w:t xml:space="preserve">A sound background in recombinant DNA technology, molecular biology and organic chemistry is preferred </w:t>
      </w:r>
      <w:r w:rsidR="00E67B15" w:rsidRPr="00B07B27">
        <w:rPr>
          <w:rFonts w:asciiTheme="majorHAnsi" w:hAnsiTheme="majorHAnsi"/>
          <w:b w:val="0"/>
          <w:i w:val="0"/>
          <w:sz w:val="24"/>
          <w:szCs w:val="24"/>
        </w:rPr>
        <w:t>but not required. But “willing to learn” is an absolute requirement.</w:t>
      </w:r>
    </w:p>
    <w:p w:rsidR="004E0B14" w:rsidRPr="009D01DE" w:rsidRDefault="004E0B14" w:rsidP="004E0B14">
      <w:pPr>
        <w:pStyle w:val="Heading2"/>
        <w:contextualSpacing/>
        <w:rPr>
          <w:rFonts w:asciiTheme="majorHAnsi" w:hAnsiTheme="majorHAnsi"/>
          <w:i w:val="0"/>
        </w:rPr>
      </w:pPr>
    </w:p>
    <w:p w:rsidR="004E0B14" w:rsidRPr="00B07B27" w:rsidRDefault="00E67B15" w:rsidP="004E0B14">
      <w:pPr>
        <w:pStyle w:val="Heading2"/>
        <w:contextualSpacing/>
        <w:rPr>
          <w:rFonts w:asciiTheme="majorHAnsi" w:hAnsiTheme="majorHAnsi"/>
          <w:b w:val="0"/>
          <w:i w:val="0"/>
          <w:sz w:val="24"/>
          <w:szCs w:val="24"/>
        </w:rPr>
      </w:pPr>
      <w:r w:rsidRPr="00B07B27">
        <w:rPr>
          <w:rFonts w:asciiTheme="majorHAnsi" w:hAnsiTheme="majorHAnsi"/>
          <w:i w:val="0"/>
          <w:sz w:val="24"/>
          <w:szCs w:val="24"/>
        </w:rPr>
        <w:t xml:space="preserve">Recommended </w:t>
      </w:r>
      <w:r w:rsidR="00E57E83" w:rsidRPr="00B07B27">
        <w:rPr>
          <w:rFonts w:asciiTheme="majorHAnsi" w:hAnsiTheme="majorHAnsi"/>
          <w:i w:val="0"/>
          <w:sz w:val="24"/>
          <w:szCs w:val="24"/>
        </w:rPr>
        <w:t>Text</w:t>
      </w:r>
      <w:r w:rsidR="00175C49" w:rsidRPr="00B07B27">
        <w:rPr>
          <w:rFonts w:asciiTheme="majorHAnsi" w:hAnsiTheme="majorHAnsi"/>
          <w:i w:val="0"/>
          <w:sz w:val="24"/>
          <w:szCs w:val="24"/>
        </w:rPr>
        <w:t>:</w:t>
      </w:r>
      <w:r w:rsidR="00175C49" w:rsidRPr="00B07B27">
        <w:rPr>
          <w:rFonts w:asciiTheme="majorHAnsi" w:hAnsiTheme="majorHAnsi"/>
          <w:b w:val="0"/>
          <w:i w:val="0"/>
          <w:sz w:val="24"/>
          <w:szCs w:val="24"/>
        </w:rPr>
        <w:t xml:space="preserve"> </w:t>
      </w:r>
    </w:p>
    <w:p w:rsidR="004E0B14" w:rsidRPr="00B07B27" w:rsidRDefault="00E67B15" w:rsidP="004E0B14">
      <w:pPr>
        <w:pStyle w:val="Heading2"/>
        <w:contextualSpacing/>
        <w:rPr>
          <w:rFonts w:asciiTheme="majorHAnsi" w:hAnsiTheme="majorHAnsi"/>
          <w:b w:val="0"/>
          <w:i w:val="0"/>
          <w:sz w:val="24"/>
          <w:szCs w:val="24"/>
        </w:rPr>
      </w:pPr>
      <w:r w:rsidRPr="00B07B27">
        <w:rPr>
          <w:rFonts w:asciiTheme="majorHAnsi" w:hAnsiTheme="majorHAnsi"/>
          <w:b w:val="0"/>
          <w:i w:val="0"/>
          <w:sz w:val="24"/>
          <w:szCs w:val="24"/>
        </w:rPr>
        <w:t>Protein Engineering and Design, Edited by Sheldon J. Park and Jennifer R. Cochran. CRC Press, 2010</w:t>
      </w:r>
    </w:p>
    <w:p w:rsidR="0098560C" w:rsidRPr="00B07B27" w:rsidRDefault="0098560C" w:rsidP="0098560C">
      <w:pPr>
        <w:rPr>
          <w:szCs w:val="24"/>
        </w:rPr>
      </w:pPr>
    </w:p>
    <w:p w:rsidR="00E67B15" w:rsidRPr="00B07B27" w:rsidRDefault="00E67B15" w:rsidP="00E67B15">
      <w:pPr>
        <w:rPr>
          <w:rFonts w:asciiTheme="majorHAnsi" w:hAnsiTheme="majorHAnsi"/>
          <w:szCs w:val="24"/>
        </w:rPr>
      </w:pPr>
      <w:r w:rsidRPr="00B07B27">
        <w:rPr>
          <w:rFonts w:asciiTheme="majorHAnsi" w:hAnsiTheme="majorHAnsi"/>
          <w:szCs w:val="24"/>
        </w:rPr>
        <w:t xml:space="preserve">Protein Engineering Handbook, Volume 3. Edited by Stefan Lutz and Uwe T. Bornscheuer. </w:t>
      </w:r>
      <w:r w:rsidR="009C70FC" w:rsidRPr="00B07B27">
        <w:rPr>
          <w:rFonts w:asciiTheme="majorHAnsi" w:hAnsiTheme="majorHAnsi"/>
          <w:szCs w:val="24"/>
        </w:rPr>
        <w:t>Wiley-VCH, 2013</w:t>
      </w:r>
    </w:p>
    <w:p w:rsidR="009C70FC" w:rsidRPr="00B07B27" w:rsidRDefault="009C70FC" w:rsidP="00E67B15">
      <w:pPr>
        <w:rPr>
          <w:rFonts w:asciiTheme="majorHAnsi" w:hAnsiTheme="majorHAnsi"/>
          <w:szCs w:val="24"/>
        </w:rPr>
      </w:pPr>
    </w:p>
    <w:p w:rsidR="009C70FC" w:rsidRPr="00B07B27" w:rsidRDefault="008E3CEC" w:rsidP="00E67B15">
      <w:pPr>
        <w:rPr>
          <w:rFonts w:asciiTheme="majorHAnsi" w:hAnsiTheme="majorHAnsi"/>
          <w:szCs w:val="24"/>
        </w:rPr>
      </w:pPr>
      <w:r w:rsidRPr="00B07B27">
        <w:rPr>
          <w:rFonts w:asciiTheme="majorHAnsi" w:hAnsiTheme="majorHAnsi"/>
          <w:szCs w:val="24"/>
        </w:rPr>
        <w:t xml:space="preserve">Proteins: </w:t>
      </w:r>
      <w:r w:rsidR="00625EC5" w:rsidRPr="00B07B27">
        <w:rPr>
          <w:rFonts w:asciiTheme="majorHAnsi" w:hAnsiTheme="majorHAnsi"/>
          <w:szCs w:val="24"/>
        </w:rPr>
        <w:t>structure and Function. David W</w:t>
      </w:r>
      <w:r w:rsidRPr="00B07B27">
        <w:rPr>
          <w:rFonts w:asciiTheme="majorHAnsi" w:hAnsiTheme="majorHAnsi"/>
          <w:szCs w:val="24"/>
        </w:rPr>
        <w:t>itford. Wiley, 2005</w:t>
      </w:r>
    </w:p>
    <w:p w:rsidR="009E4B4C" w:rsidRPr="00B07B27" w:rsidRDefault="009E4B4C" w:rsidP="00E67B15">
      <w:pPr>
        <w:rPr>
          <w:rFonts w:asciiTheme="majorHAnsi" w:hAnsiTheme="majorHAnsi"/>
          <w:szCs w:val="24"/>
        </w:rPr>
      </w:pPr>
    </w:p>
    <w:p w:rsidR="009E4B4C" w:rsidRPr="00B07B27" w:rsidRDefault="0098560C" w:rsidP="00E67B15">
      <w:pPr>
        <w:rPr>
          <w:rFonts w:asciiTheme="majorHAnsi" w:hAnsiTheme="majorHAnsi"/>
          <w:szCs w:val="24"/>
        </w:rPr>
      </w:pPr>
      <w:r w:rsidRPr="00B07B27">
        <w:rPr>
          <w:rFonts w:asciiTheme="majorHAnsi" w:hAnsiTheme="majorHAnsi"/>
          <w:szCs w:val="24"/>
        </w:rPr>
        <w:t>Additional reading: Journal articles</w:t>
      </w:r>
      <w:r w:rsidR="007E013C" w:rsidRPr="00B07B27">
        <w:rPr>
          <w:rFonts w:asciiTheme="majorHAnsi" w:hAnsiTheme="majorHAnsi"/>
          <w:szCs w:val="24"/>
        </w:rPr>
        <w:t xml:space="preserve"> (will be provided in advance)</w:t>
      </w:r>
    </w:p>
    <w:p w:rsidR="00D76582" w:rsidRPr="00DE3D98" w:rsidRDefault="00D76582" w:rsidP="00BE6D26">
      <w:pPr>
        <w:pStyle w:val="HTMLPreformatted"/>
        <w:rPr>
          <w:rFonts w:ascii="Times New Roman" w:hAnsi="Times New Roman"/>
          <w:bCs/>
          <w:sz w:val="24"/>
          <w:szCs w:val="24"/>
          <w:lang w:val="en-US"/>
        </w:rPr>
      </w:pPr>
    </w:p>
    <w:p w:rsidR="004E0B14" w:rsidRPr="007150C4" w:rsidRDefault="00FD1134" w:rsidP="00017F34">
      <w:pPr>
        <w:pStyle w:val="Heading3"/>
        <w:contextualSpacing/>
        <w:rPr>
          <w:rFonts w:asciiTheme="majorHAnsi" w:hAnsiTheme="majorHAnsi"/>
          <w:sz w:val="24"/>
          <w:szCs w:val="24"/>
        </w:rPr>
      </w:pPr>
      <w:r w:rsidRPr="007150C4">
        <w:rPr>
          <w:rFonts w:asciiTheme="majorHAnsi" w:hAnsiTheme="majorHAnsi"/>
          <w:sz w:val="24"/>
          <w:szCs w:val="24"/>
        </w:rPr>
        <w:t>Course Objectives and Expected Learning Outcomes:</w:t>
      </w:r>
    </w:p>
    <w:p w:rsidR="00FD1134" w:rsidRPr="007150C4" w:rsidRDefault="00EB01FF" w:rsidP="00695526">
      <w:pPr>
        <w:pStyle w:val="Heading3"/>
        <w:contextualSpacing/>
        <w:jc w:val="left"/>
        <w:rPr>
          <w:rFonts w:asciiTheme="majorHAnsi" w:hAnsiTheme="majorHAnsi"/>
          <w:b w:val="0"/>
          <w:sz w:val="24"/>
          <w:szCs w:val="24"/>
        </w:rPr>
      </w:pPr>
      <w:r w:rsidRPr="007150C4">
        <w:rPr>
          <w:rFonts w:asciiTheme="majorHAnsi" w:hAnsiTheme="majorHAnsi"/>
          <w:b w:val="0"/>
          <w:sz w:val="24"/>
          <w:szCs w:val="24"/>
        </w:rPr>
        <w:t>At the end of the course, t</w:t>
      </w:r>
      <w:r w:rsidR="00FD1134" w:rsidRPr="007150C4">
        <w:rPr>
          <w:rFonts w:asciiTheme="majorHAnsi" w:hAnsiTheme="majorHAnsi"/>
          <w:b w:val="0"/>
          <w:sz w:val="24"/>
          <w:szCs w:val="24"/>
        </w:rPr>
        <w:t>he fully prepared student</w:t>
      </w:r>
      <w:r w:rsidRPr="007150C4">
        <w:rPr>
          <w:rFonts w:asciiTheme="majorHAnsi" w:hAnsiTheme="majorHAnsi"/>
          <w:b w:val="0"/>
          <w:sz w:val="24"/>
          <w:szCs w:val="24"/>
        </w:rPr>
        <w:t>s should</w:t>
      </w:r>
      <w:r w:rsidR="00FD1134" w:rsidRPr="007150C4">
        <w:rPr>
          <w:rFonts w:asciiTheme="majorHAnsi" w:hAnsiTheme="majorHAnsi"/>
          <w:b w:val="0"/>
          <w:sz w:val="24"/>
          <w:szCs w:val="24"/>
        </w:rPr>
        <w:t xml:space="preserve"> be able to: </w:t>
      </w:r>
    </w:p>
    <w:p w:rsidR="003A468E" w:rsidRPr="007150C4" w:rsidRDefault="00B07B27" w:rsidP="005F415D">
      <w:pPr>
        <w:pStyle w:val="Heading3"/>
        <w:numPr>
          <w:ilvl w:val="0"/>
          <w:numId w:val="3"/>
        </w:numPr>
        <w:spacing w:line="360" w:lineRule="auto"/>
        <w:contextualSpacing/>
        <w:jc w:val="left"/>
        <w:rPr>
          <w:rFonts w:asciiTheme="majorHAnsi" w:hAnsiTheme="majorHAnsi"/>
          <w:b w:val="0"/>
          <w:sz w:val="24"/>
          <w:szCs w:val="24"/>
        </w:rPr>
      </w:pPr>
      <w:r w:rsidRPr="007150C4">
        <w:rPr>
          <w:rFonts w:asciiTheme="majorHAnsi" w:hAnsiTheme="majorHAnsi"/>
          <w:b w:val="0"/>
          <w:sz w:val="24"/>
          <w:szCs w:val="24"/>
        </w:rPr>
        <w:t>Illustrate</w:t>
      </w:r>
      <w:r w:rsidR="003A468E" w:rsidRPr="007150C4">
        <w:rPr>
          <w:rFonts w:asciiTheme="majorHAnsi" w:hAnsiTheme="majorHAnsi"/>
          <w:b w:val="0"/>
          <w:sz w:val="24"/>
          <w:szCs w:val="24"/>
        </w:rPr>
        <w:t xml:space="preserve"> the protein structure</w:t>
      </w:r>
    </w:p>
    <w:p w:rsidR="00EB01FF" w:rsidRPr="007150C4" w:rsidRDefault="005F415D" w:rsidP="005F415D">
      <w:pPr>
        <w:pStyle w:val="Heading3"/>
        <w:numPr>
          <w:ilvl w:val="0"/>
          <w:numId w:val="3"/>
        </w:numPr>
        <w:spacing w:line="360" w:lineRule="auto"/>
        <w:contextualSpacing/>
        <w:jc w:val="left"/>
        <w:rPr>
          <w:rFonts w:asciiTheme="majorHAnsi" w:hAnsiTheme="majorHAnsi"/>
          <w:b w:val="0"/>
          <w:sz w:val="24"/>
          <w:szCs w:val="24"/>
        </w:rPr>
      </w:pPr>
      <w:r w:rsidRPr="007150C4">
        <w:rPr>
          <w:rFonts w:asciiTheme="majorHAnsi" w:hAnsiTheme="majorHAnsi"/>
          <w:b w:val="0"/>
          <w:sz w:val="24"/>
          <w:szCs w:val="24"/>
        </w:rPr>
        <w:t>Explain</w:t>
      </w:r>
      <w:r w:rsidR="00FD1134" w:rsidRPr="007150C4">
        <w:rPr>
          <w:rFonts w:asciiTheme="majorHAnsi" w:hAnsiTheme="majorHAnsi"/>
          <w:b w:val="0"/>
          <w:sz w:val="24"/>
          <w:szCs w:val="24"/>
        </w:rPr>
        <w:t xml:space="preserve"> </w:t>
      </w:r>
      <w:r w:rsidR="003A468E" w:rsidRPr="007150C4">
        <w:rPr>
          <w:rFonts w:asciiTheme="majorHAnsi" w:hAnsiTheme="majorHAnsi"/>
          <w:b w:val="0"/>
          <w:sz w:val="24"/>
          <w:szCs w:val="24"/>
        </w:rPr>
        <w:t>how protein structure dictate it’s function</w:t>
      </w:r>
    </w:p>
    <w:p w:rsidR="003A468E" w:rsidRPr="007150C4" w:rsidRDefault="003A468E" w:rsidP="005F415D">
      <w:pPr>
        <w:pStyle w:val="Heading3"/>
        <w:numPr>
          <w:ilvl w:val="0"/>
          <w:numId w:val="3"/>
        </w:numPr>
        <w:spacing w:line="360" w:lineRule="auto"/>
        <w:contextualSpacing/>
        <w:jc w:val="left"/>
        <w:rPr>
          <w:rFonts w:asciiTheme="majorHAnsi" w:hAnsiTheme="majorHAnsi"/>
          <w:b w:val="0"/>
          <w:sz w:val="24"/>
          <w:szCs w:val="24"/>
        </w:rPr>
      </w:pPr>
      <w:r w:rsidRPr="007150C4">
        <w:rPr>
          <w:rFonts w:asciiTheme="majorHAnsi" w:hAnsiTheme="majorHAnsi"/>
          <w:b w:val="0"/>
          <w:sz w:val="24"/>
          <w:szCs w:val="24"/>
        </w:rPr>
        <w:t xml:space="preserve">Describe strategies to engineer and design </w:t>
      </w:r>
      <w:r w:rsidR="005F415D" w:rsidRPr="007150C4">
        <w:rPr>
          <w:rFonts w:asciiTheme="majorHAnsi" w:hAnsiTheme="majorHAnsi"/>
          <w:b w:val="0"/>
          <w:sz w:val="24"/>
          <w:szCs w:val="24"/>
        </w:rPr>
        <w:t xml:space="preserve">novel </w:t>
      </w:r>
      <w:r w:rsidRPr="007150C4">
        <w:rPr>
          <w:rFonts w:asciiTheme="majorHAnsi" w:hAnsiTheme="majorHAnsi"/>
          <w:b w:val="0"/>
          <w:sz w:val="24"/>
          <w:szCs w:val="24"/>
        </w:rPr>
        <w:t>proteins</w:t>
      </w:r>
    </w:p>
    <w:p w:rsidR="006400B9" w:rsidRPr="007150C4" w:rsidRDefault="00B07B27" w:rsidP="005F415D">
      <w:pPr>
        <w:pStyle w:val="Heading3"/>
        <w:numPr>
          <w:ilvl w:val="0"/>
          <w:numId w:val="3"/>
        </w:numPr>
        <w:spacing w:line="360" w:lineRule="auto"/>
        <w:contextualSpacing/>
        <w:jc w:val="left"/>
        <w:rPr>
          <w:rFonts w:asciiTheme="majorHAnsi" w:hAnsiTheme="majorHAnsi"/>
          <w:b w:val="0"/>
          <w:sz w:val="24"/>
          <w:szCs w:val="24"/>
        </w:rPr>
      </w:pPr>
      <w:r w:rsidRPr="007150C4">
        <w:rPr>
          <w:rFonts w:asciiTheme="majorHAnsi" w:hAnsiTheme="majorHAnsi"/>
          <w:b w:val="0"/>
          <w:sz w:val="24"/>
          <w:szCs w:val="24"/>
        </w:rPr>
        <w:t>Demonstrate</w:t>
      </w:r>
      <w:r w:rsidR="003A468E" w:rsidRPr="007150C4">
        <w:rPr>
          <w:rFonts w:asciiTheme="majorHAnsi" w:hAnsiTheme="majorHAnsi"/>
          <w:b w:val="0"/>
          <w:sz w:val="24"/>
          <w:szCs w:val="24"/>
        </w:rPr>
        <w:t xml:space="preserve"> the skills and techniques to engineer and design novel protein</w:t>
      </w:r>
    </w:p>
    <w:p w:rsidR="003A468E" w:rsidRPr="007150C4" w:rsidRDefault="00B07B27" w:rsidP="005F415D">
      <w:pPr>
        <w:pStyle w:val="ListParagraph"/>
        <w:numPr>
          <w:ilvl w:val="0"/>
          <w:numId w:val="3"/>
        </w:numPr>
        <w:spacing w:line="360" w:lineRule="auto"/>
        <w:jc w:val="left"/>
        <w:rPr>
          <w:rFonts w:asciiTheme="majorHAnsi" w:hAnsiTheme="majorHAnsi"/>
          <w:szCs w:val="24"/>
        </w:rPr>
      </w:pPr>
      <w:r w:rsidRPr="007150C4">
        <w:rPr>
          <w:rFonts w:asciiTheme="majorHAnsi" w:hAnsiTheme="majorHAnsi"/>
          <w:szCs w:val="24"/>
        </w:rPr>
        <w:t>Explain</w:t>
      </w:r>
      <w:r w:rsidR="003A468E" w:rsidRPr="007150C4">
        <w:rPr>
          <w:rFonts w:asciiTheme="majorHAnsi" w:hAnsiTheme="majorHAnsi"/>
          <w:szCs w:val="24"/>
        </w:rPr>
        <w:t xml:space="preserve"> the role of individual amino acid determining protein structure</w:t>
      </w:r>
    </w:p>
    <w:p w:rsidR="003A468E" w:rsidRDefault="007433F0" w:rsidP="005F415D">
      <w:pPr>
        <w:pStyle w:val="ListParagraph"/>
        <w:numPr>
          <w:ilvl w:val="0"/>
          <w:numId w:val="3"/>
        </w:numPr>
        <w:spacing w:line="360" w:lineRule="auto"/>
        <w:jc w:val="left"/>
        <w:rPr>
          <w:rFonts w:asciiTheme="majorHAnsi" w:hAnsiTheme="majorHAnsi"/>
          <w:szCs w:val="24"/>
        </w:rPr>
      </w:pPr>
      <w:r w:rsidRPr="007150C4">
        <w:rPr>
          <w:rFonts w:asciiTheme="majorHAnsi" w:hAnsiTheme="majorHAnsi"/>
          <w:szCs w:val="24"/>
        </w:rPr>
        <w:t>D</w:t>
      </w:r>
      <w:r w:rsidR="003A468E" w:rsidRPr="007150C4">
        <w:rPr>
          <w:rFonts w:asciiTheme="majorHAnsi" w:hAnsiTheme="majorHAnsi"/>
          <w:szCs w:val="24"/>
        </w:rPr>
        <w:t>esign mutagenic primers to introduce site-specific mutation</w:t>
      </w:r>
    </w:p>
    <w:p w:rsidR="005A5504" w:rsidRPr="007150C4" w:rsidRDefault="005A5504" w:rsidP="005F415D">
      <w:pPr>
        <w:pStyle w:val="ListParagraph"/>
        <w:numPr>
          <w:ilvl w:val="0"/>
          <w:numId w:val="3"/>
        </w:numPr>
        <w:spacing w:line="360" w:lineRule="auto"/>
        <w:jc w:val="left"/>
        <w:rPr>
          <w:rFonts w:asciiTheme="majorHAnsi" w:hAnsiTheme="majorHAnsi"/>
          <w:szCs w:val="24"/>
        </w:rPr>
      </w:pPr>
      <w:r>
        <w:rPr>
          <w:rFonts w:asciiTheme="majorHAnsi" w:hAnsiTheme="majorHAnsi"/>
          <w:szCs w:val="24"/>
        </w:rPr>
        <w:t>Purify and characterize mutant protein</w:t>
      </w:r>
    </w:p>
    <w:p w:rsidR="007433F0" w:rsidRPr="007150C4" w:rsidRDefault="007433F0" w:rsidP="005F415D">
      <w:pPr>
        <w:pStyle w:val="ListParagraph"/>
        <w:numPr>
          <w:ilvl w:val="0"/>
          <w:numId w:val="3"/>
        </w:numPr>
        <w:spacing w:line="360" w:lineRule="auto"/>
        <w:jc w:val="left"/>
        <w:rPr>
          <w:rFonts w:asciiTheme="majorHAnsi" w:hAnsiTheme="majorHAnsi"/>
          <w:szCs w:val="24"/>
        </w:rPr>
      </w:pPr>
      <w:r w:rsidRPr="007150C4">
        <w:rPr>
          <w:rFonts w:asciiTheme="majorHAnsi" w:hAnsiTheme="majorHAnsi"/>
          <w:szCs w:val="24"/>
        </w:rPr>
        <w:t>D</w:t>
      </w:r>
      <w:r w:rsidR="003A468E" w:rsidRPr="007150C4">
        <w:rPr>
          <w:rFonts w:asciiTheme="majorHAnsi" w:hAnsiTheme="majorHAnsi"/>
          <w:szCs w:val="24"/>
        </w:rPr>
        <w:t xml:space="preserve">escribe techniques to create </w:t>
      </w:r>
      <w:r w:rsidR="00C167D8" w:rsidRPr="007150C4">
        <w:rPr>
          <w:rFonts w:asciiTheme="majorHAnsi" w:hAnsiTheme="majorHAnsi"/>
          <w:szCs w:val="24"/>
        </w:rPr>
        <w:t xml:space="preserve">diversity in </w:t>
      </w:r>
      <w:r w:rsidR="003A468E" w:rsidRPr="007150C4">
        <w:rPr>
          <w:rFonts w:asciiTheme="majorHAnsi" w:hAnsiTheme="majorHAnsi"/>
          <w:szCs w:val="24"/>
        </w:rPr>
        <w:t>protein</w:t>
      </w:r>
    </w:p>
    <w:p w:rsidR="003A468E" w:rsidRPr="007150C4" w:rsidRDefault="007433F0" w:rsidP="005F415D">
      <w:pPr>
        <w:pStyle w:val="ListParagraph"/>
        <w:numPr>
          <w:ilvl w:val="0"/>
          <w:numId w:val="3"/>
        </w:numPr>
        <w:spacing w:line="360" w:lineRule="auto"/>
        <w:jc w:val="left"/>
        <w:rPr>
          <w:rFonts w:asciiTheme="majorHAnsi" w:hAnsiTheme="majorHAnsi"/>
          <w:szCs w:val="24"/>
        </w:rPr>
      </w:pPr>
      <w:r w:rsidRPr="007150C4">
        <w:rPr>
          <w:rFonts w:asciiTheme="majorHAnsi" w:hAnsiTheme="majorHAnsi"/>
          <w:szCs w:val="24"/>
        </w:rPr>
        <w:t>D</w:t>
      </w:r>
      <w:r w:rsidR="003A468E" w:rsidRPr="007150C4">
        <w:rPr>
          <w:rFonts w:asciiTheme="majorHAnsi" w:hAnsiTheme="majorHAnsi"/>
          <w:szCs w:val="24"/>
        </w:rPr>
        <w:t xml:space="preserve">escribe </w:t>
      </w:r>
      <w:r w:rsidR="00C167D8" w:rsidRPr="007150C4">
        <w:rPr>
          <w:rFonts w:asciiTheme="majorHAnsi" w:hAnsiTheme="majorHAnsi"/>
          <w:szCs w:val="24"/>
        </w:rPr>
        <w:t>the use of high-throughput screening platforms to</w:t>
      </w:r>
      <w:r w:rsidR="003A468E" w:rsidRPr="007150C4">
        <w:rPr>
          <w:rFonts w:asciiTheme="majorHAnsi" w:hAnsiTheme="majorHAnsi"/>
          <w:szCs w:val="24"/>
        </w:rPr>
        <w:t xml:space="preserve"> screen library </w:t>
      </w:r>
    </w:p>
    <w:p w:rsidR="003A468E" w:rsidRPr="007150C4" w:rsidRDefault="007433F0" w:rsidP="005F415D">
      <w:pPr>
        <w:pStyle w:val="ListParagraph"/>
        <w:numPr>
          <w:ilvl w:val="0"/>
          <w:numId w:val="3"/>
        </w:numPr>
        <w:spacing w:line="360" w:lineRule="auto"/>
        <w:jc w:val="left"/>
        <w:rPr>
          <w:rFonts w:asciiTheme="majorHAnsi" w:hAnsiTheme="majorHAnsi"/>
          <w:szCs w:val="24"/>
        </w:rPr>
      </w:pPr>
      <w:r w:rsidRPr="007150C4">
        <w:rPr>
          <w:rFonts w:asciiTheme="majorHAnsi" w:hAnsiTheme="majorHAnsi"/>
          <w:szCs w:val="24"/>
        </w:rPr>
        <w:t>U</w:t>
      </w:r>
      <w:r w:rsidR="003A468E" w:rsidRPr="007150C4">
        <w:rPr>
          <w:rFonts w:asciiTheme="majorHAnsi" w:hAnsiTheme="majorHAnsi"/>
          <w:szCs w:val="24"/>
        </w:rPr>
        <w:t>se various computatio</w:t>
      </w:r>
      <w:r w:rsidR="00E1071B" w:rsidRPr="007150C4">
        <w:rPr>
          <w:rFonts w:asciiTheme="majorHAnsi" w:hAnsiTheme="majorHAnsi"/>
          <w:szCs w:val="24"/>
        </w:rPr>
        <w:t xml:space="preserve">nal tools </w:t>
      </w:r>
      <w:r w:rsidR="00C167D8" w:rsidRPr="007150C4">
        <w:rPr>
          <w:rFonts w:asciiTheme="majorHAnsi" w:hAnsiTheme="majorHAnsi"/>
          <w:szCs w:val="24"/>
        </w:rPr>
        <w:t xml:space="preserve">to </w:t>
      </w:r>
      <w:r w:rsidRPr="007150C4">
        <w:rPr>
          <w:rFonts w:asciiTheme="majorHAnsi" w:hAnsiTheme="majorHAnsi"/>
          <w:szCs w:val="24"/>
        </w:rPr>
        <w:t>design</w:t>
      </w:r>
      <w:r w:rsidR="00C167D8" w:rsidRPr="007150C4">
        <w:rPr>
          <w:rFonts w:asciiTheme="majorHAnsi" w:hAnsiTheme="majorHAnsi"/>
          <w:szCs w:val="24"/>
        </w:rPr>
        <w:t xml:space="preserve"> protein</w:t>
      </w:r>
    </w:p>
    <w:p w:rsidR="000D7786" w:rsidRPr="007150C4" w:rsidRDefault="000D7786" w:rsidP="005F415D">
      <w:pPr>
        <w:pStyle w:val="ListParagraph"/>
        <w:numPr>
          <w:ilvl w:val="0"/>
          <w:numId w:val="3"/>
        </w:numPr>
        <w:spacing w:line="360" w:lineRule="auto"/>
        <w:jc w:val="left"/>
        <w:rPr>
          <w:rFonts w:asciiTheme="majorHAnsi" w:hAnsiTheme="majorHAnsi"/>
          <w:szCs w:val="24"/>
        </w:rPr>
      </w:pPr>
      <w:r w:rsidRPr="007150C4">
        <w:rPr>
          <w:rFonts w:asciiTheme="majorHAnsi" w:hAnsiTheme="majorHAnsi"/>
          <w:szCs w:val="24"/>
        </w:rPr>
        <w:t xml:space="preserve">Give examples of proteins that are engineered for </w:t>
      </w:r>
      <w:r w:rsidR="00D51E40" w:rsidRPr="007150C4">
        <w:rPr>
          <w:rFonts w:asciiTheme="majorHAnsi" w:hAnsiTheme="majorHAnsi"/>
          <w:szCs w:val="24"/>
        </w:rPr>
        <w:t xml:space="preserve">diverse </w:t>
      </w:r>
      <w:r w:rsidRPr="007150C4">
        <w:rPr>
          <w:rFonts w:asciiTheme="majorHAnsi" w:hAnsiTheme="majorHAnsi"/>
          <w:szCs w:val="24"/>
        </w:rPr>
        <w:t xml:space="preserve">application </w:t>
      </w:r>
    </w:p>
    <w:p w:rsidR="00873D91" w:rsidRPr="007150C4" w:rsidRDefault="005F415D" w:rsidP="005F415D">
      <w:pPr>
        <w:pStyle w:val="ListParagraph"/>
        <w:numPr>
          <w:ilvl w:val="0"/>
          <w:numId w:val="3"/>
        </w:numPr>
        <w:spacing w:line="360" w:lineRule="auto"/>
        <w:jc w:val="left"/>
        <w:rPr>
          <w:rFonts w:asciiTheme="majorHAnsi" w:hAnsiTheme="majorHAnsi"/>
          <w:szCs w:val="24"/>
        </w:rPr>
      </w:pPr>
      <w:r w:rsidRPr="007150C4">
        <w:rPr>
          <w:rFonts w:asciiTheme="majorHAnsi" w:hAnsiTheme="majorHAnsi"/>
          <w:szCs w:val="24"/>
        </w:rPr>
        <w:t>D</w:t>
      </w:r>
      <w:r w:rsidR="00873D91" w:rsidRPr="007150C4">
        <w:rPr>
          <w:rFonts w:asciiTheme="majorHAnsi" w:hAnsiTheme="majorHAnsi"/>
          <w:szCs w:val="24"/>
        </w:rPr>
        <w:t xml:space="preserve">iscuss </w:t>
      </w:r>
      <w:r w:rsidR="00B07B27" w:rsidRPr="007150C4">
        <w:rPr>
          <w:rFonts w:asciiTheme="majorHAnsi" w:hAnsiTheme="majorHAnsi"/>
          <w:szCs w:val="24"/>
        </w:rPr>
        <w:t xml:space="preserve">challenges and opportunities in </w:t>
      </w:r>
      <w:r w:rsidR="00873D91" w:rsidRPr="007150C4">
        <w:rPr>
          <w:rFonts w:asciiTheme="majorHAnsi" w:hAnsiTheme="majorHAnsi"/>
          <w:szCs w:val="24"/>
        </w:rPr>
        <w:t>computational protein design</w:t>
      </w:r>
    </w:p>
    <w:p w:rsidR="007150C4" w:rsidRPr="00A60DD2" w:rsidRDefault="001E3F90" w:rsidP="00462453">
      <w:pPr>
        <w:pStyle w:val="ListParagraph"/>
        <w:numPr>
          <w:ilvl w:val="0"/>
          <w:numId w:val="3"/>
        </w:numPr>
        <w:spacing w:line="360" w:lineRule="auto"/>
        <w:jc w:val="left"/>
        <w:rPr>
          <w:rFonts w:asciiTheme="majorHAnsi" w:hAnsiTheme="majorHAnsi"/>
          <w:szCs w:val="24"/>
        </w:rPr>
      </w:pPr>
      <w:r w:rsidRPr="00A60DD2">
        <w:rPr>
          <w:rFonts w:asciiTheme="majorHAnsi" w:hAnsiTheme="majorHAnsi"/>
          <w:szCs w:val="24"/>
        </w:rPr>
        <w:t xml:space="preserve">Write </w:t>
      </w:r>
      <w:r w:rsidR="007B0F5E" w:rsidRPr="00A60DD2">
        <w:rPr>
          <w:rFonts w:asciiTheme="majorHAnsi" w:hAnsiTheme="majorHAnsi"/>
          <w:szCs w:val="24"/>
        </w:rPr>
        <w:t>scientific report</w:t>
      </w:r>
      <w:r w:rsidR="00A60DD2" w:rsidRPr="00A60DD2">
        <w:rPr>
          <w:rFonts w:asciiTheme="majorHAnsi" w:hAnsiTheme="majorHAnsi"/>
          <w:szCs w:val="24"/>
        </w:rPr>
        <w:t xml:space="preserve"> and give </w:t>
      </w:r>
      <w:r w:rsidR="007150C4" w:rsidRPr="00A60DD2">
        <w:rPr>
          <w:rFonts w:asciiTheme="majorHAnsi" w:hAnsiTheme="majorHAnsi"/>
          <w:szCs w:val="24"/>
        </w:rPr>
        <w:t>scientific presentation</w:t>
      </w:r>
    </w:p>
    <w:p w:rsidR="00193FC3" w:rsidRDefault="00193FC3" w:rsidP="00017F34">
      <w:pPr>
        <w:pStyle w:val="Heading4"/>
        <w:contextualSpacing/>
        <w:rPr>
          <w:rFonts w:asciiTheme="majorHAnsi" w:hAnsiTheme="majorHAnsi"/>
          <w:sz w:val="24"/>
          <w:szCs w:val="24"/>
        </w:rPr>
      </w:pPr>
    </w:p>
    <w:p w:rsidR="00193FC3" w:rsidRDefault="00193FC3" w:rsidP="00017F34">
      <w:pPr>
        <w:pStyle w:val="Heading4"/>
        <w:contextualSpacing/>
        <w:rPr>
          <w:rFonts w:asciiTheme="majorHAnsi" w:hAnsiTheme="majorHAnsi"/>
          <w:sz w:val="24"/>
          <w:szCs w:val="24"/>
        </w:rPr>
      </w:pPr>
    </w:p>
    <w:p w:rsidR="000D5959" w:rsidRPr="000D5959" w:rsidRDefault="000D5959" w:rsidP="00017F34">
      <w:pPr>
        <w:pStyle w:val="Heading4"/>
        <w:contextualSpacing/>
        <w:rPr>
          <w:rFonts w:asciiTheme="majorHAnsi" w:hAnsiTheme="majorHAnsi"/>
          <w:sz w:val="24"/>
          <w:szCs w:val="24"/>
        </w:rPr>
      </w:pPr>
      <w:r w:rsidRPr="000D5959">
        <w:rPr>
          <w:rFonts w:asciiTheme="majorHAnsi" w:hAnsiTheme="majorHAnsi"/>
          <w:sz w:val="24"/>
          <w:szCs w:val="24"/>
        </w:rPr>
        <w:t>Lab Experiments Schedules:</w:t>
      </w:r>
    </w:p>
    <w:p w:rsidR="000D5959" w:rsidRPr="000D5959" w:rsidRDefault="000D5959" w:rsidP="000D5959">
      <w:pPr>
        <w:rPr>
          <w:rFonts w:asciiTheme="majorHAnsi" w:hAnsiTheme="majorHAnsi"/>
        </w:rPr>
      </w:pPr>
      <w:r w:rsidRPr="000D5959">
        <w:rPr>
          <w:rFonts w:asciiTheme="majorHAnsi" w:hAnsiTheme="majorHAnsi"/>
        </w:rPr>
        <w:t>Lab 1: PCR, Dpn digestion,</w:t>
      </w:r>
    </w:p>
    <w:p w:rsidR="000D5959" w:rsidRPr="000D5959" w:rsidRDefault="000D5959" w:rsidP="000D5959">
      <w:pPr>
        <w:rPr>
          <w:rFonts w:asciiTheme="majorHAnsi" w:hAnsiTheme="majorHAnsi"/>
        </w:rPr>
      </w:pPr>
      <w:r w:rsidRPr="000D5959">
        <w:rPr>
          <w:rFonts w:asciiTheme="majorHAnsi" w:hAnsiTheme="majorHAnsi"/>
        </w:rPr>
        <w:t xml:space="preserve">Lab 2: Transformation  </w:t>
      </w:r>
    </w:p>
    <w:p w:rsidR="000D5959" w:rsidRPr="000D5959" w:rsidRDefault="000D5959" w:rsidP="000D5959">
      <w:pPr>
        <w:rPr>
          <w:rFonts w:asciiTheme="majorHAnsi" w:hAnsiTheme="majorHAnsi"/>
        </w:rPr>
      </w:pPr>
      <w:r w:rsidRPr="000D5959">
        <w:rPr>
          <w:rFonts w:asciiTheme="majorHAnsi" w:hAnsiTheme="majorHAnsi"/>
        </w:rPr>
        <w:t xml:space="preserve">Lab 3: Miniprep, sequencing </w:t>
      </w:r>
    </w:p>
    <w:p w:rsidR="000D5959" w:rsidRPr="000D5959" w:rsidRDefault="000D5959" w:rsidP="000D5959">
      <w:pPr>
        <w:rPr>
          <w:rFonts w:asciiTheme="majorHAnsi" w:hAnsiTheme="majorHAnsi"/>
        </w:rPr>
      </w:pPr>
      <w:r w:rsidRPr="000D5959">
        <w:rPr>
          <w:rFonts w:asciiTheme="majorHAnsi" w:hAnsiTheme="majorHAnsi"/>
        </w:rPr>
        <w:t>Lab 4: Transformation</w:t>
      </w:r>
    </w:p>
    <w:p w:rsidR="000D5959" w:rsidRPr="000D5959" w:rsidRDefault="000D5959" w:rsidP="000D5959">
      <w:pPr>
        <w:rPr>
          <w:rFonts w:asciiTheme="majorHAnsi" w:hAnsiTheme="majorHAnsi"/>
        </w:rPr>
      </w:pPr>
      <w:r w:rsidRPr="000D5959">
        <w:rPr>
          <w:rFonts w:asciiTheme="majorHAnsi" w:hAnsiTheme="majorHAnsi"/>
        </w:rPr>
        <w:t>Lab 5: Protein Expression, Purification</w:t>
      </w:r>
    </w:p>
    <w:p w:rsidR="000D5959" w:rsidRPr="000D5959" w:rsidRDefault="000D5959" w:rsidP="000D5959">
      <w:pPr>
        <w:rPr>
          <w:rFonts w:asciiTheme="majorHAnsi" w:hAnsiTheme="majorHAnsi"/>
        </w:rPr>
      </w:pPr>
      <w:r w:rsidRPr="000D5959">
        <w:rPr>
          <w:rFonts w:asciiTheme="majorHAnsi" w:hAnsiTheme="majorHAnsi"/>
        </w:rPr>
        <w:t>Lab 6: Protein characterization</w:t>
      </w:r>
    </w:p>
    <w:p w:rsidR="00017F34" w:rsidRPr="00DC1C9F" w:rsidRDefault="00DA41F6" w:rsidP="00017F34">
      <w:pPr>
        <w:pStyle w:val="Heading4"/>
        <w:contextualSpacing/>
        <w:rPr>
          <w:rFonts w:asciiTheme="majorHAnsi" w:hAnsiTheme="majorHAnsi"/>
          <w:b w:val="0"/>
          <w:sz w:val="24"/>
          <w:szCs w:val="24"/>
        </w:rPr>
      </w:pPr>
      <w:r w:rsidRPr="00DC1C9F">
        <w:rPr>
          <w:rFonts w:asciiTheme="majorHAnsi" w:hAnsiTheme="majorHAnsi"/>
          <w:sz w:val="24"/>
          <w:szCs w:val="24"/>
        </w:rPr>
        <w:t>Assessments</w:t>
      </w:r>
      <w:r w:rsidR="00BE6D26" w:rsidRPr="00DC1C9F">
        <w:rPr>
          <w:rFonts w:asciiTheme="majorHAnsi" w:hAnsiTheme="majorHAnsi"/>
          <w:sz w:val="24"/>
          <w:szCs w:val="24"/>
        </w:rPr>
        <w:t>:</w:t>
      </w:r>
    </w:p>
    <w:p w:rsidR="00BE6D26" w:rsidRPr="00DC1C9F" w:rsidRDefault="00CD107D" w:rsidP="00E204FC">
      <w:pPr>
        <w:pStyle w:val="Heading4"/>
        <w:spacing w:before="0" w:after="0"/>
        <w:contextualSpacing/>
        <w:rPr>
          <w:rFonts w:asciiTheme="majorHAnsi" w:hAnsiTheme="majorHAnsi"/>
          <w:b w:val="0"/>
          <w:sz w:val="24"/>
          <w:szCs w:val="24"/>
        </w:rPr>
      </w:pPr>
      <w:r w:rsidRPr="00DC1C9F">
        <w:rPr>
          <w:rFonts w:asciiTheme="majorHAnsi" w:hAnsiTheme="majorHAnsi"/>
          <w:b w:val="0"/>
          <w:sz w:val="24"/>
          <w:szCs w:val="24"/>
        </w:rPr>
        <w:t xml:space="preserve">Learning outcome will be assessed by following </w:t>
      </w:r>
      <w:r w:rsidR="00555EB0" w:rsidRPr="00DC1C9F">
        <w:rPr>
          <w:rFonts w:asciiTheme="majorHAnsi" w:hAnsiTheme="majorHAnsi"/>
          <w:b w:val="0"/>
          <w:sz w:val="24"/>
          <w:szCs w:val="24"/>
        </w:rPr>
        <w:t>criteria</w:t>
      </w:r>
      <w:r w:rsidRPr="00DC1C9F">
        <w:rPr>
          <w:rFonts w:asciiTheme="majorHAnsi" w:hAnsiTheme="majorHAnsi"/>
          <w:b w:val="0"/>
          <w:sz w:val="24"/>
          <w:szCs w:val="24"/>
        </w:rPr>
        <w:t>:</w:t>
      </w:r>
    </w:p>
    <w:p w:rsidR="00DD43CA" w:rsidRDefault="006F6EBD" w:rsidP="00E204FC">
      <w:pPr>
        <w:pStyle w:val="Heading4"/>
        <w:spacing w:before="0" w:after="0"/>
        <w:contextualSpacing/>
        <w:rPr>
          <w:rFonts w:asciiTheme="majorHAnsi" w:hAnsiTheme="majorHAnsi"/>
          <w:b w:val="0"/>
          <w:sz w:val="24"/>
          <w:szCs w:val="24"/>
        </w:rPr>
      </w:pPr>
      <w:r>
        <w:rPr>
          <w:rFonts w:asciiTheme="majorHAnsi" w:hAnsiTheme="majorHAnsi"/>
          <w:b w:val="0"/>
          <w:sz w:val="24"/>
          <w:szCs w:val="24"/>
        </w:rPr>
        <w:t>Midterm examination: 2</w:t>
      </w:r>
      <w:r w:rsidR="00CD107D" w:rsidRPr="00DC1C9F">
        <w:rPr>
          <w:rFonts w:asciiTheme="majorHAnsi" w:hAnsiTheme="majorHAnsi"/>
          <w:b w:val="0"/>
          <w:sz w:val="24"/>
          <w:szCs w:val="24"/>
        </w:rPr>
        <w:t xml:space="preserve">0% </w:t>
      </w:r>
    </w:p>
    <w:p w:rsidR="006F6EBD" w:rsidRPr="006F6EBD" w:rsidRDefault="006F6EBD" w:rsidP="00E204FC">
      <w:pPr>
        <w:rPr>
          <w:rFonts w:asciiTheme="majorHAnsi" w:hAnsiTheme="majorHAnsi"/>
        </w:rPr>
      </w:pPr>
      <w:r w:rsidRPr="006F6EBD">
        <w:rPr>
          <w:rFonts w:asciiTheme="majorHAnsi" w:hAnsiTheme="majorHAnsi"/>
        </w:rPr>
        <w:t>Final examination: 20%</w:t>
      </w:r>
    </w:p>
    <w:p w:rsidR="00BE76C8" w:rsidRPr="00DD43CA" w:rsidRDefault="00331053" w:rsidP="00E204FC">
      <w:pPr>
        <w:pStyle w:val="Heading4"/>
        <w:spacing w:before="0" w:after="0"/>
        <w:contextualSpacing/>
        <w:rPr>
          <w:rFonts w:asciiTheme="majorHAnsi" w:hAnsiTheme="majorHAnsi"/>
          <w:b w:val="0"/>
          <w:sz w:val="24"/>
          <w:szCs w:val="24"/>
        </w:rPr>
      </w:pPr>
      <w:r>
        <w:rPr>
          <w:rFonts w:asciiTheme="majorHAnsi" w:hAnsiTheme="majorHAnsi"/>
          <w:b w:val="0"/>
          <w:sz w:val="24"/>
          <w:szCs w:val="24"/>
        </w:rPr>
        <w:t>Project r</w:t>
      </w:r>
      <w:r w:rsidR="00BE2FB3" w:rsidRPr="00DD43CA">
        <w:rPr>
          <w:rFonts w:asciiTheme="majorHAnsi" w:hAnsiTheme="majorHAnsi"/>
          <w:b w:val="0"/>
          <w:sz w:val="24"/>
          <w:szCs w:val="24"/>
        </w:rPr>
        <w:t>eport</w:t>
      </w:r>
      <w:r w:rsidR="00DD43CA" w:rsidRPr="00DD43CA">
        <w:rPr>
          <w:rFonts w:asciiTheme="majorHAnsi" w:hAnsiTheme="majorHAnsi"/>
          <w:b w:val="0"/>
          <w:sz w:val="24"/>
          <w:szCs w:val="24"/>
        </w:rPr>
        <w:t>:  3</w:t>
      </w:r>
      <w:r w:rsidR="00BE76C8" w:rsidRPr="00DD43CA">
        <w:rPr>
          <w:rFonts w:asciiTheme="majorHAnsi" w:hAnsiTheme="majorHAnsi"/>
          <w:b w:val="0"/>
          <w:sz w:val="24"/>
          <w:szCs w:val="24"/>
        </w:rPr>
        <w:t>0%</w:t>
      </w:r>
    </w:p>
    <w:p w:rsidR="00BE76C8" w:rsidRPr="00DC1C9F" w:rsidRDefault="00BE2FB3" w:rsidP="00E204FC">
      <w:pPr>
        <w:rPr>
          <w:rFonts w:asciiTheme="majorHAnsi" w:hAnsiTheme="majorHAnsi"/>
          <w:szCs w:val="24"/>
        </w:rPr>
      </w:pPr>
      <w:r>
        <w:rPr>
          <w:rFonts w:asciiTheme="majorHAnsi" w:hAnsiTheme="majorHAnsi"/>
          <w:szCs w:val="24"/>
        </w:rPr>
        <w:t xml:space="preserve">Project </w:t>
      </w:r>
      <w:r w:rsidR="00331053">
        <w:rPr>
          <w:rFonts w:asciiTheme="majorHAnsi" w:hAnsiTheme="majorHAnsi"/>
          <w:szCs w:val="24"/>
        </w:rPr>
        <w:t>p</w:t>
      </w:r>
      <w:r w:rsidR="00DD43CA">
        <w:rPr>
          <w:rFonts w:asciiTheme="majorHAnsi" w:hAnsiTheme="majorHAnsi"/>
          <w:szCs w:val="24"/>
        </w:rPr>
        <w:t xml:space="preserve">resentation: </w:t>
      </w:r>
      <w:r w:rsidR="006F6EBD">
        <w:rPr>
          <w:rFonts w:asciiTheme="majorHAnsi" w:hAnsiTheme="majorHAnsi"/>
          <w:szCs w:val="24"/>
        </w:rPr>
        <w:t>2</w:t>
      </w:r>
      <w:r w:rsidR="00BE76C8" w:rsidRPr="00DC1C9F">
        <w:rPr>
          <w:rFonts w:asciiTheme="majorHAnsi" w:hAnsiTheme="majorHAnsi"/>
          <w:szCs w:val="24"/>
        </w:rPr>
        <w:t xml:space="preserve">0%  </w:t>
      </w:r>
    </w:p>
    <w:p w:rsidR="004F19D7" w:rsidRPr="00DC1C9F" w:rsidRDefault="00CD107D" w:rsidP="00E204FC">
      <w:pPr>
        <w:rPr>
          <w:rFonts w:asciiTheme="majorHAnsi" w:hAnsiTheme="majorHAnsi"/>
          <w:b/>
          <w:szCs w:val="24"/>
        </w:rPr>
      </w:pPr>
      <w:r w:rsidRPr="00DC1C9F">
        <w:rPr>
          <w:rFonts w:asciiTheme="majorHAnsi" w:hAnsiTheme="majorHAnsi"/>
          <w:szCs w:val="24"/>
        </w:rPr>
        <w:t>C</w:t>
      </w:r>
      <w:r w:rsidR="00DD43CA">
        <w:rPr>
          <w:rFonts w:asciiTheme="majorHAnsi" w:hAnsiTheme="majorHAnsi"/>
          <w:szCs w:val="24"/>
        </w:rPr>
        <w:t>lass participation:</w:t>
      </w:r>
      <w:r w:rsidRPr="00DC1C9F">
        <w:rPr>
          <w:rFonts w:asciiTheme="majorHAnsi" w:hAnsiTheme="majorHAnsi"/>
          <w:szCs w:val="24"/>
        </w:rPr>
        <w:t xml:space="preserve"> </w:t>
      </w:r>
      <w:r w:rsidR="00A23B89" w:rsidRPr="00DC1C9F">
        <w:rPr>
          <w:rFonts w:asciiTheme="majorHAnsi" w:hAnsiTheme="majorHAnsi"/>
          <w:szCs w:val="24"/>
        </w:rPr>
        <w:t>10%</w:t>
      </w:r>
      <w:r w:rsidRPr="00DC1C9F">
        <w:rPr>
          <w:rFonts w:asciiTheme="majorHAnsi" w:hAnsiTheme="majorHAnsi"/>
          <w:szCs w:val="24"/>
        </w:rPr>
        <w:t xml:space="preserve"> </w:t>
      </w:r>
      <w:r w:rsidR="00A23B89" w:rsidRPr="00DC1C9F">
        <w:rPr>
          <w:rFonts w:asciiTheme="majorHAnsi" w:hAnsiTheme="majorHAnsi"/>
          <w:szCs w:val="24"/>
        </w:rPr>
        <w:t xml:space="preserve"> </w:t>
      </w:r>
      <w:bookmarkStart w:id="0" w:name="_GoBack"/>
      <w:bookmarkEnd w:id="0"/>
    </w:p>
    <w:p w:rsidR="004E0B14" w:rsidRPr="00EE0E3C" w:rsidRDefault="00AB0C13" w:rsidP="00AF675A">
      <w:pPr>
        <w:pStyle w:val="Heading4"/>
        <w:contextualSpacing/>
        <w:jc w:val="left"/>
        <w:rPr>
          <w:rFonts w:asciiTheme="majorHAnsi" w:hAnsiTheme="majorHAnsi"/>
          <w:b w:val="0"/>
          <w:sz w:val="24"/>
          <w:szCs w:val="24"/>
        </w:rPr>
      </w:pPr>
      <w:r w:rsidRPr="00EE0E3C">
        <w:rPr>
          <w:rFonts w:asciiTheme="majorHAnsi" w:hAnsiTheme="majorHAnsi"/>
          <w:sz w:val="24"/>
          <w:szCs w:val="24"/>
        </w:rPr>
        <w:t>Examination:</w:t>
      </w:r>
    </w:p>
    <w:p w:rsidR="006C698C" w:rsidRPr="00EE0E3C" w:rsidRDefault="00A23B89" w:rsidP="00AF675A">
      <w:pPr>
        <w:pStyle w:val="Heading4"/>
        <w:contextualSpacing/>
        <w:jc w:val="left"/>
        <w:rPr>
          <w:rFonts w:asciiTheme="majorHAnsi" w:hAnsiTheme="majorHAnsi"/>
          <w:b w:val="0"/>
          <w:sz w:val="24"/>
          <w:szCs w:val="24"/>
        </w:rPr>
      </w:pPr>
      <w:r w:rsidRPr="00EE0E3C">
        <w:rPr>
          <w:rFonts w:asciiTheme="majorHAnsi" w:hAnsiTheme="majorHAnsi"/>
          <w:b w:val="0"/>
          <w:sz w:val="24"/>
          <w:szCs w:val="24"/>
        </w:rPr>
        <w:t>Exam questions will be based on topics discussed in lecture</w:t>
      </w:r>
      <w:r w:rsidR="00B90C1D" w:rsidRPr="00EE0E3C">
        <w:rPr>
          <w:rFonts w:asciiTheme="majorHAnsi" w:hAnsiTheme="majorHAnsi"/>
          <w:b w:val="0"/>
          <w:sz w:val="24"/>
          <w:szCs w:val="24"/>
        </w:rPr>
        <w:t>, book chapters</w:t>
      </w:r>
      <w:r w:rsidR="00DD43CA">
        <w:rPr>
          <w:rFonts w:asciiTheme="majorHAnsi" w:hAnsiTheme="majorHAnsi"/>
          <w:b w:val="0"/>
          <w:sz w:val="24"/>
          <w:szCs w:val="24"/>
        </w:rPr>
        <w:t>, lab experiments</w:t>
      </w:r>
      <w:r w:rsidR="00B90C1D" w:rsidRPr="00EE0E3C">
        <w:rPr>
          <w:rFonts w:asciiTheme="majorHAnsi" w:hAnsiTheme="majorHAnsi"/>
          <w:b w:val="0"/>
          <w:sz w:val="24"/>
          <w:szCs w:val="24"/>
        </w:rPr>
        <w:t xml:space="preserve"> and assigned</w:t>
      </w:r>
      <w:r w:rsidRPr="00EE0E3C">
        <w:rPr>
          <w:rFonts w:asciiTheme="majorHAnsi" w:hAnsiTheme="majorHAnsi"/>
          <w:b w:val="0"/>
          <w:sz w:val="24"/>
          <w:szCs w:val="24"/>
        </w:rPr>
        <w:t xml:space="preserve"> reading material</w:t>
      </w:r>
      <w:r w:rsidR="00B90C1D" w:rsidRPr="00EE0E3C">
        <w:rPr>
          <w:rFonts w:asciiTheme="majorHAnsi" w:hAnsiTheme="majorHAnsi"/>
          <w:b w:val="0"/>
          <w:sz w:val="24"/>
          <w:szCs w:val="24"/>
        </w:rPr>
        <w:t>s</w:t>
      </w:r>
      <w:r w:rsidR="00017F34" w:rsidRPr="00EE0E3C">
        <w:rPr>
          <w:rFonts w:asciiTheme="majorHAnsi" w:hAnsiTheme="majorHAnsi"/>
          <w:b w:val="0"/>
          <w:sz w:val="24"/>
          <w:szCs w:val="24"/>
        </w:rPr>
        <w:t>. Exams will cover multiple choice, short answer, fill in the blanks types of questions.</w:t>
      </w:r>
    </w:p>
    <w:p w:rsidR="00C31B09" w:rsidRDefault="00C31B09" w:rsidP="00AF675A">
      <w:pPr>
        <w:pStyle w:val="Heading4"/>
        <w:contextualSpacing/>
        <w:jc w:val="left"/>
        <w:rPr>
          <w:rFonts w:asciiTheme="majorHAnsi" w:hAnsiTheme="majorHAnsi"/>
          <w:sz w:val="24"/>
          <w:szCs w:val="24"/>
        </w:rPr>
      </w:pPr>
    </w:p>
    <w:p w:rsidR="005C2233" w:rsidRPr="00BB0882" w:rsidRDefault="00BC2C01" w:rsidP="00AF675A">
      <w:pPr>
        <w:pStyle w:val="Heading4"/>
        <w:contextualSpacing/>
        <w:jc w:val="left"/>
        <w:rPr>
          <w:rFonts w:asciiTheme="majorHAnsi" w:hAnsiTheme="majorHAnsi"/>
          <w:sz w:val="24"/>
          <w:szCs w:val="24"/>
        </w:rPr>
      </w:pPr>
      <w:r w:rsidRPr="00BB0882">
        <w:rPr>
          <w:rFonts w:asciiTheme="majorHAnsi" w:hAnsiTheme="majorHAnsi"/>
          <w:sz w:val="24"/>
          <w:szCs w:val="24"/>
        </w:rPr>
        <w:t>Project Report:</w:t>
      </w:r>
    </w:p>
    <w:p w:rsidR="00BC2C01" w:rsidRDefault="00C45A19" w:rsidP="00BC2C01">
      <w:pPr>
        <w:rPr>
          <w:rFonts w:asciiTheme="majorHAnsi" w:hAnsiTheme="majorHAnsi"/>
        </w:rPr>
      </w:pPr>
      <w:r w:rsidRPr="00C45A19">
        <w:rPr>
          <w:rFonts w:asciiTheme="majorHAnsi" w:hAnsiTheme="majorHAnsi"/>
        </w:rPr>
        <w:t>Your project report should be around 20 pages long, 12</w:t>
      </w:r>
      <w:r w:rsidR="003553F1">
        <w:rPr>
          <w:rFonts w:asciiTheme="majorHAnsi" w:hAnsiTheme="majorHAnsi"/>
        </w:rPr>
        <w:t xml:space="preserve"> font size and double-spaced. Your report should include </w:t>
      </w:r>
      <w:r w:rsidRPr="00C45A19">
        <w:rPr>
          <w:rFonts w:asciiTheme="majorHAnsi" w:hAnsiTheme="majorHAnsi"/>
        </w:rPr>
        <w:t xml:space="preserve">an abstract, introduction, literature review, </w:t>
      </w:r>
      <w:r>
        <w:rPr>
          <w:rFonts w:asciiTheme="majorHAnsi" w:hAnsiTheme="majorHAnsi"/>
        </w:rPr>
        <w:t xml:space="preserve">material and methods, </w:t>
      </w:r>
      <w:r w:rsidRPr="00C45A19">
        <w:rPr>
          <w:rFonts w:asciiTheme="majorHAnsi" w:hAnsiTheme="majorHAnsi"/>
        </w:rPr>
        <w:t xml:space="preserve">results, discussion, conclusion </w:t>
      </w:r>
      <w:r>
        <w:rPr>
          <w:rFonts w:asciiTheme="majorHAnsi" w:hAnsiTheme="majorHAnsi"/>
        </w:rPr>
        <w:t>and literature-cited sections</w:t>
      </w:r>
      <w:r w:rsidRPr="00C45A19">
        <w:rPr>
          <w:rFonts w:asciiTheme="majorHAnsi" w:hAnsiTheme="majorHAnsi"/>
        </w:rPr>
        <w:t xml:space="preserve">. </w:t>
      </w:r>
    </w:p>
    <w:p w:rsidR="00C31B09" w:rsidRDefault="00C31B09" w:rsidP="00BC2C01">
      <w:pPr>
        <w:rPr>
          <w:rFonts w:asciiTheme="majorHAnsi" w:hAnsiTheme="majorHAnsi"/>
          <w:b/>
        </w:rPr>
      </w:pPr>
    </w:p>
    <w:p w:rsidR="00BB0882" w:rsidRDefault="00BB0882" w:rsidP="00BC2C01">
      <w:pPr>
        <w:rPr>
          <w:rFonts w:asciiTheme="majorHAnsi" w:hAnsiTheme="majorHAnsi"/>
          <w:b/>
        </w:rPr>
      </w:pPr>
      <w:r w:rsidRPr="00BB0882">
        <w:rPr>
          <w:rFonts w:asciiTheme="majorHAnsi" w:hAnsiTheme="majorHAnsi"/>
          <w:b/>
        </w:rPr>
        <w:t>Project Presentation:</w:t>
      </w:r>
    </w:p>
    <w:p w:rsidR="00BB0882" w:rsidRPr="000222A6" w:rsidRDefault="000222A6" w:rsidP="00BC2C01">
      <w:pPr>
        <w:rPr>
          <w:rFonts w:asciiTheme="majorHAnsi" w:hAnsiTheme="majorHAnsi"/>
        </w:rPr>
      </w:pPr>
      <w:r>
        <w:rPr>
          <w:rFonts w:asciiTheme="majorHAnsi" w:hAnsiTheme="majorHAnsi"/>
        </w:rPr>
        <w:t>You are required to give a presentation of your project, no more th</w:t>
      </w:r>
      <w:r w:rsidR="00331053">
        <w:rPr>
          <w:rFonts w:asciiTheme="majorHAnsi" w:hAnsiTheme="majorHAnsi"/>
        </w:rPr>
        <w:t xml:space="preserve">an 15 minutes long followed by </w:t>
      </w:r>
      <w:r>
        <w:rPr>
          <w:rFonts w:asciiTheme="majorHAnsi" w:hAnsiTheme="majorHAnsi"/>
        </w:rPr>
        <w:t xml:space="preserve">question and answer session. The format of the presentation is ppt. You should </w:t>
      </w:r>
      <w:r w:rsidR="00537ED9">
        <w:rPr>
          <w:rFonts w:asciiTheme="majorHAnsi" w:hAnsiTheme="majorHAnsi"/>
        </w:rPr>
        <w:t xml:space="preserve">clearly </w:t>
      </w:r>
      <w:r>
        <w:rPr>
          <w:rFonts w:asciiTheme="majorHAnsi" w:hAnsiTheme="majorHAnsi"/>
        </w:rPr>
        <w:t>m</w:t>
      </w:r>
      <w:r w:rsidR="003553F1">
        <w:rPr>
          <w:rFonts w:asciiTheme="majorHAnsi" w:hAnsiTheme="majorHAnsi"/>
        </w:rPr>
        <w:t>ention the hypothesis, goal,</w:t>
      </w:r>
      <w:r>
        <w:rPr>
          <w:rFonts w:asciiTheme="majorHAnsi" w:hAnsiTheme="majorHAnsi"/>
        </w:rPr>
        <w:t xml:space="preserve"> </w:t>
      </w:r>
      <w:r w:rsidR="00F73B81">
        <w:rPr>
          <w:rFonts w:asciiTheme="majorHAnsi" w:hAnsiTheme="majorHAnsi"/>
        </w:rPr>
        <w:t>and objective</w:t>
      </w:r>
      <w:r w:rsidR="003553F1">
        <w:rPr>
          <w:rFonts w:asciiTheme="majorHAnsi" w:hAnsiTheme="majorHAnsi"/>
        </w:rPr>
        <w:t>, back-ground of the project, results, conclusion and acknowledgements</w:t>
      </w:r>
      <w:r w:rsidR="007D2B2C">
        <w:rPr>
          <w:rFonts w:asciiTheme="majorHAnsi" w:hAnsiTheme="majorHAnsi"/>
        </w:rPr>
        <w:t xml:space="preserve"> in your presentation.</w:t>
      </w:r>
    </w:p>
    <w:p w:rsidR="007D3C70" w:rsidRPr="00EE0E3C" w:rsidRDefault="00C32DC0" w:rsidP="00AF675A">
      <w:pPr>
        <w:pStyle w:val="Heading4"/>
        <w:contextualSpacing/>
        <w:jc w:val="left"/>
        <w:rPr>
          <w:rFonts w:asciiTheme="majorHAnsi" w:hAnsiTheme="majorHAnsi"/>
          <w:b w:val="0"/>
          <w:sz w:val="24"/>
          <w:szCs w:val="24"/>
        </w:rPr>
      </w:pPr>
      <w:r w:rsidRPr="00EE0E3C">
        <w:rPr>
          <w:rFonts w:asciiTheme="majorHAnsi" w:hAnsiTheme="majorHAnsi"/>
          <w:sz w:val="24"/>
          <w:szCs w:val="24"/>
        </w:rPr>
        <w:t>Class Participation:</w:t>
      </w:r>
      <w:r w:rsidR="008310E8" w:rsidRPr="00EE0E3C">
        <w:rPr>
          <w:rFonts w:asciiTheme="majorHAnsi" w:hAnsiTheme="majorHAnsi"/>
          <w:b w:val="0"/>
          <w:sz w:val="24"/>
          <w:szCs w:val="24"/>
        </w:rPr>
        <w:t xml:space="preserve"> </w:t>
      </w:r>
    </w:p>
    <w:p w:rsidR="00017F34" w:rsidRPr="00EE0E3C" w:rsidRDefault="00017F34" w:rsidP="00AF675A">
      <w:pPr>
        <w:pStyle w:val="Heading4"/>
        <w:contextualSpacing/>
        <w:jc w:val="left"/>
        <w:rPr>
          <w:rFonts w:asciiTheme="majorHAnsi" w:hAnsiTheme="majorHAnsi"/>
          <w:b w:val="0"/>
          <w:sz w:val="24"/>
          <w:szCs w:val="24"/>
        </w:rPr>
      </w:pPr>
      <w:r w:rsidRPr="00EE0E3C">
        <w:rPr>
          <w:rFonts w:asciiTheme="majorHAnsi" w:hAnsiTheme="majorHAnsi"/>
          <w:b w:val="0"/>
          <w:sz w:val="24"/>
          <w:szCs w:val="24"/>
        </w:rPr>
        <w:t>You are expect</w:t>
      </w:r>
      <w:r w:rsidR="002D4682" w:rsidRPr="00EE0E3C">
        <w:rPr>
          <w:rFonts w:asciiTheme="majorHAnsi" w:hAnsiTheme="majorHAnsi"/>
          <w:b w:val="0"/>
          <w:sz w:val="24"/>
          <w:szCs w:val="24"/>
        </w:rPr>
        <w:t>ed to engage in learning in the class</w:t>
      </w:r>
      <w:r w:rsidRPr="00EE0E3C">
        <w:rPr>
          <w:rFonts w:asciiTheme="majorHAnsi" w:hAnsiTheme="majorHAnsi"/>
          <w:b w:val="0"/>
          <w:sz w:val="24"/>
          <w:szCs w:val="24"/>
        </w:rPr>
        <w:t xml:space="preserve"> by actively taking notes, </w:t>
      </w:r>
      <w:r w:rsidR="002D4682" w:rsidRPr="00EE0E3C">
        <w:rPr>
          <w:rFonts w:asciiTheme="majorHAnsi" w:hAnsiTheme="majorHAnsi"/>
          <w:b w:val="0"/>
          <w:sz w:val="24"/>
          <w:szCs w:val="24"/>
        </w:rPr>
        <w:t>sharing your thoughts and ideas, participating in</w:t>
      </w:r>
      <w:r w:rsidR="006A261B" w:rsidRPr="00EE0E3C">
        <w:rPr>
          <w:rFonts w:asciiTheme="majorHAnsi" w:hAnsiTheme="majorHAnsi"/>
          <w:b w:val="0"/>
          <w:sz w:val="24"/>
          <w:szCs w:val="24"/>
        </w:rPr>
        <w:t>-</w:t>
      </w:r>
      <w:r w:rsidR="002D4682" w:rsidRPr="00EE0E3C">
        <w:rPr>
          <w:rFonts w:asciiTheme="majorHAnsi" w:hAnsiTheme="majorHAnsi"/>
          <w:b w:val="0"/>
          <w:sz w:val="24"/>
          <w:szCs w:val="24"/>
        </w:rPr>
        <w:t>class discussion, ask</w:t>
      </w:r>
      <w:r w:rsidR="006A261B" w:rsidRPr="00EE0E3C">
        <w:rPr>
          <w:rFonts w:asciiTheme="majorHAnsi" w:hAnsiTheme="majorHAnsi"/>
          <w:b w:val="0"/>
          <w:sz w:val="24"/>
          <w:szCs w:val="24"/>
        </w:rPr>
        <w:t xml:space="preserve">ing and answering questions and debating </w:t>
      </w:r>
      <w:r w:rsidR="007E013C" w:rsidRPr="00EE0E3C">
        <w:rPr>
          <w:rFonts w:asciiTheme="majorHAnsi" w:hAnsiTheme="majorHAnsi"/>
          <w:b w:val="0"/>
          <w:sz w:val="24"/>
          <w:szCs w:val="24"/>
        </w:rPr>
        <w:t xml:space="preserve">with each other </w:t>
      </w:r>
      <w:r w:rsidR="006A261B" w:rsidRPr="00EE0E3C">
        <w:rPr>
          <w:rFonts w:asciiTheme="majorHAnsi" w:hAnsiTheme="majorHAnsi"/>
          <w:b w:val="0"/>
          <w:sz w:val="24"/>
          <w:szCs w:val="24"/>
        </w:rPr>
        <w:t>respectfully.</w:t>
      </w:r>
      <w:r w:rsidR="002D4682" w:rsidRPr="00EE0E3C">
        <w:rPr>
          <w:rFonts w:asciiTheme="majorHAnsi" w:hAnsiTheme="majorHAnsi"/>
          <w:b w:val="0"/>
          <w:sz w:val="24"/>
          <w:szCs w:val="24"/>
        </w:rPr>
        <w:t xml:space="preserve"> </w:t>
      </w:r>
    </w:p>
    <w:p w:rsidR="0032613D" w:rsidRPr="00EE0E3C" w:rsidRDefault="0032613D" w:rsidP="0032613D">
      <w:pPr>
        <w:pStyle w:val="Heading4"/>
        <w:contextualSpacing/>
        <w:jc w:val="left"/>
        <w:rPr>
          <w:rFonts w:asciiTheme="majorHAnsi" w:hAnsiTheme="majorHAnsi"/>
          <w:b w:val="0"/>
          <w:sz w:val="24"/>
          <w:szCs w:val="24"/>
        </w:rPr>
      </w:pPr>
      <w:r>
        <w:rPr>
          <w:rFonts w:asciiTheme="majorHAnsi" w:hAnsiTheme="majorHAnsi"/>
          <w:b w:val="0"/>
        </w:rPr>
        <w:t xml:space="preserve"> </w:t>
      </w:r>
    </w:p>
    <w:p w:rsidR="006A261B" w:rsidRPr="00EE0E3C" w:rsidRDefault="006A261B" w:rsidP="0032613D">
      <w:pPr>
        <w:pStyle w:val="Heading4"/>
        <w:contextualSpacing/>
        <w:jc w:val="left"/>
        <w:rPr>
          <w:rFonts w:asciiTheme="majorHAnsi" w:hAnsiTheme="majorHAnsi"/>
          <w:b w:val="0"/>
          <w:sz w:val="24"/>
          <w:szCs w:val="24"/>
        </w:rPr>
      </w:pPr>
      <w:r w:rsidRPr="00EE0E3C">
        <w:rPr>
          <w:rFonts w:asciiTheme="majorHAnsi" w:hAnsiTheme="majorHAnsi"/>
          <w:sz w:val="24"/>
          <w:szCs w:val="24"/>
        </w:rPr>
        <w:t>Grading:</w:t>
      </w:r>
    </w:p>
    <w:p w:rsidR="00017F34" w:rsidRPr="00EE0E3C" w:rsidRDefault="00017F34" w:rsidP="00AF675A">
      <w:pPr>
        <w:pStyle w:val="Heading4"/>
        <w:spacing w:before="0" w:after="0"/>
        <w:contextualSpacing/>
        <w:jc w:val="left"/>
        <w:rPr>
          <w:rFonts w:asciiTheme="majorHAnsi" w:hAnsiTheme="majorHAnsi"/>
          <w:b w:val="0"/>
          <w:sz w:val="24"/>
          <w:szCs w:val="24"/>
        </w:rPr>
      </w:pPr>
      <w:r w:rsidRPr="00EE0E3C">
        <w:rPr>
          <w:rFonts w:asciiTheme="majorHAnsi" w:hAnsiTheme="majorHAnsi"/>
          <w:b w:val="0"/>
          <w:sz w:val="24"/>
          <w:szCs w:val="24"/>
        </w:rPr>
        <w:t xml:space="preserve">A final letter grade will be determined by performance on the above criteria, 90% and above –“A”, 80 to 89.9% - “B”, 70 to 79.9% - “C” and 69 to 69.9% - “D” and below 60% - “F”. A grade of “I” (Incomplete) will be awarded by the instructor prior to the end of the semester only when failure to complete the work has been due to causes beyond the student’s control and when </w:t>
      </w:r>
      <w:r w:rsidRPr="00EE0E3C">
        <w:rPr>
          <w:rFonts w:asciiTheme="majorHAnsi" w:hAnsiTheme="majorHAnsi"/>
          <w:b w:val="0"/>
          <w:sz w:val="24"/>
          <w:szCs w:val="24"/>
        </w:rPr>
        <w:lastRenderedPageBreak/>
        <w:t>class performance has been satisfactory.  Texas Tech regulations require that a form explaining the reason for the incomplete and the method to be used to make up the missed work be submitted, after being signed by both the student and instructor, to the Registrar.  Incomplete grades that are not replaced by an A, B or C grade within one year are automatically replaced by an F.</w:t>
      </w:r>
    </w:p>
    <w:p w:rsidR="007D3C70" w:rsidRPr="00EE0E3C" w:rsidRDefault="004E0B14" w:rsidP="00AF675A">
      <w:pPr>
        <w:pStyle w:val="Heading5"/>
        <w:contextualSpacing/>
        <w:jc w:val="left"/>
        <w:rPr>
          <w:rFonts w:asciiTheme="majorHAnsi" w:hAnsiTheme="majorHAnsi"/>
          <w:b w:val="0"/>
          <w:i w:val="0"/>
          <w:sz w:val="24"/>
          <w:szCs w:val="24"/>
        </w:rPr>
      </w:pPr>
      <w:r w:rsidRPr="00EE0E3C">
        <w:rPr>
          <w:rFonts w:asciiTheme="majorHAnsi" w:hAnsiTheme="majorHAnsi"/>
          <w:i w:val="0"/>
          <w:sz w:val="24"/>
          <w:szCs w:val="24"/>
        </w:rPr>
        <w:t>Attendance:</w:t>
      </w:r>
      <w:r w:rsidRPr="00EE0E3C">
        <w:rPr>
          <w:rFonts w:asciiTheme="majorHAnsi" w:hAnsiTheme="majorHAnsi"/>
          <w:b w:val="0"/>
          <w:i w:val="0"/>
          <w:sz w:val="24"/>
          <w:szCs w:val="24"/>
        </w:rPr>
        <w:t xml:space="preserve"> </w:t>
      </w:r>
    </w:p>
    <w:p w:rsidR="004E0B14" w:rsidRPr="00EE0E3C" w:rsidRDefault="004E0B14" w:rsidP="00AF675A">
      <w:pPr>
        <w:pStyle w:val="Heading5"/>
        <w:contextualSpacing/>
        <w:jc w:val="left"/>
        <w:rPr>
          <w:rFonts w:asciiTheme="majorHAnsi" w:hAnsiTheme="majorHAnsi"/>
          <w:b w:val="0"/>
          <w:i w:val="0"/>
          <w:sz w:val="24"/>
          <w:szCs w:val="24"/>
        </w:rPr>
      </w:pPr>
      <w:r w:rsidRPr="00EE0E3C">
        <w:rPr>
          <w:rFonts w:asciiTheme="majorHAnsi" w:hAnsiTheme="majorHAnsi"/>
          <w:b w:val="0"/>
          <w:i w:val="0"/>
          <w:sz w:val="24"/>
          <w:szCs w:val="24"/>
        </w:rPr>
        <w:t xml:space="preserve">Lectures will include certain facts and discussion that may not be in the assigned text or handouts. It is therefore necessary and expected that you will </w:t>
      </w:r>
      <w:r w:rsidRPr="00EE0E3C">
        <w:rPr>
          <w:rFonts w:asciiTheme="majorHAnsi" w:hAnsiTheme="majorHAnsi"/>
          <w:b w:val="0"/>
          <w:i w:val="0"/>
          <w:sz w:val="24"/>
          <w:szCs w:val="24"/>
          <w:u w:val="single"/>
        </w:rPr>
        <w:t>attend and participate</w:t>
      </w:r>
      <w:r w:rsidRPr="00EE0E3C">
        <w:rPr>
          <w:rFonts w:asciiTheme="majorHAnsi" w:hAnsiTheme="majorHAnsi"/>
          <w:b w:val="0"/>
          <w:i w:val="0"/>
          <w:sz w:val="24"/>
          <w:szCs w:val="24"/>
        </w:rPr>
        <w:t xml:space="preserve"> in every scheduled class.  There are no makeup classes.  If there is a reason for missing a class you must contact me as soon as possible to make necessary arrangements to discuss the outcome of the absence. You may need to provide a note from your physician excusing your absence if you a</w:t>
      </w:r>
      <w:r w:rsidR="00F82D47" w:rsidRPr="00EE0E3C">
        <w:rPr>
          <w:rFonts w:asciiTheme="majorHAnsi" w:hAnsiTheme="majorHAnsi"/>
          <w:b w:val="0"/>
          <w:i w:val="0"/>
          <w:sz w:val="24"/>
          <w:szCs w:val="24"/>
        </w:rPr>
        <w:t xml:space="preserve">re absent from a class </w:t>
      </w:r>
      <w:r w:rsidRPr="00EE0E3C">
        <w:rPr>
          <w:rFonts w:asciiTheme="majorHAnsi" w:hAnsiTheme="majorHAnsi"/>
          <w:b w:val="0"/>
          <w:i w:val="0"/>
          <w:sz w:val="24"/>
          <w:szCs w:val="24"/>
        </w:rPr>
        <w:t xml:space="preserve">more than a day due to an illness.   </w:t>
      </w:r>
    </w:p>
    <w:p w:rsidR="00C31B09" w:rsidRDefault="00C31B09" w:rsidP="00AF675A">
      <w:pPr>
        <w:pStyle w:val="Heading5"/>
        <w:contextualSpacing/>
        <w:jc w:val="left"/>
        <w:rPr>
          <w:rFonts w:asciiTheme="majorHAnsi" w:hAnsiTheme="majorHAnsi"/>
          <w:i w:val="0"/>
          <w:sz w:val="24"/>
          <w:szCs w:val="24"/>
        </w:rPr>
      </w:pPr>
    </w:p>
    <w:p w:rsidR="007D3C70" w:rsidRPr="00EE0E3C" w:rsidRDefault="00BE6D26" w:rsidP="00AF675A">
      <w:pPr>
        <w:pStyle w:val="Heading5"/>
        <w:contextualSpacing/>
        <w:jc w:val="left"/>
        <w:rPr>
          <w:rFonts w:asciiTheme="majorHAnsi" w:hAnsiTheme="majorHAnsi"/>
          <w:b w:val="0"/>
          <w:i w:val="0"/>
          <w:sz w:val="24"/>
          <w:szCs w:val="24"/>
        </w:rPr>
      </w:pPr>
      <w:r w:rsidRPr="00EE0E3C">
        <w:rPr>
          <w:rFonts w:asciiTheme="majorHAnsi" w:hAnsiTheme="majorHAnsi"/>
          <w:i w:val="0"/>
          <w:sz w:val="24"/>
          <w:szCs w:val="24"/>
        </w:rPr>
        <w:t xml:space="preserve">Academic </w:t>
      </w:r>
      <w:r w:rsidR="007C25DF" w:rsidRPr="00EE0E3C">
        <w:rPr>
          <w:rFonts w:asciiTheme="majorHAnsi" w:hAnsiTheme="majorHAnsi"/>
          <w:i w:val="0"/>
          <w:sz w:val="24"/>
          <w:szCs w:val="24"/>
        </w:rPr>
        <w:t>Integrity</w:t>
      </w:r>
      <w:r w:rsidRPr="00EE0E3C">
        <w:rPr>
          <w:rFonts w:asciiTheme="majorHAnsi" w:hAnsiTheme="majorHAnsi"/>
          <w:i w:val="0"/>
          <w:sz w:val="24"/>
          <w:szCs w:val="24"/>
        </w:rPr>
        <w:t>:</w:t>
      </w:r>
    </w:p>
    <w:p w:rsidR="00BE6D26" w:rsidRPr="00EE0E3C" w:rsidRDefault="00BE6D26" w:rsidP="00AF675A">
      <w:pPr>
        <w:pStyle w:val="Heading5"/>
        <w:contextualSpacing/>
        <w:jc w:val="left"/>
        <w:rPr>
          <w:rFonts w:asciiTheme="majorHAnsi" w:hAnsiTheme="majorHAnsi"/>
          <w:b w:val="0"/>
          <w:i w:val="0"/>
          <w:sz w:val="24"/>
          <w:szCs w:val="24"/>
        </w:rPr>
      </w:pPr>
      <w:r w:rsidRPr="00EE0E3C">
        <w:rPr>
          <w:rFonts w:asciiTheme="majorHAnsi" w:hAnsiTheme="majorHAnsi"/>
          <w:b w:val="0"/>
          <w:i w:val="0"/>
          <w:sz w:val="24"/>
          <w:szCs w:val="24"/>
        </w:rPr>
        <w:t xml:space="preserve">It is the aim of the faculty of Texas Tech University to foster a spirit of complete honesty and a high standard of integrity. </w:t>
      </w:r>
      <w:r w:rsidR="007C25DF" w:rsidRPr="00EE0E3C">
        <w:rPr>
          <w:rFonts w:asciiTheme="majorHAnsi" w:hAnsiTheme="majorHAnsi"/>
          <w:b w:val="0"/>
          <w:i w:val="0"/>
          <w:sz w:val="24"/>
          <w:szCs w:val="24"/>
        </w:rPr>
        <w:t>Each student shall be responsible for his/her conduct. Students are expected to abide by all of the rules for academic integrity, as specified by the TTU Student Affair Hand</w:t>
      </w:r>
      <w:r w:rsidR="00653AED" w:rsidRPr="00EE0E3C">
        <w:rPr>
          <w:rFonts w:asciiTheme="majorHAnsi" w:hAnsiTheme="majorHAnsi"/>
          <w:b w:val="0"/>
          <w:i w:val="0"/>
          <w:sz w:val="24"/>
          <w:szCs w:val="24"/>
        </w:rPr>
        <w:t xml:space="preserve"> </w:t>
      </w:r>
      <w:r w:rsidR="007C25DF" w:rsidRPr="00EE0E3C">
        <w:rPr>
          <w:rFonts w:asciiTheme="majorHAnsi" w:hAnsiTheme="majorHAnsi"/>
          <w:b w:val="0"/>
          <w:i w:val="0"/>
          <w:sz w:val="24"/>
          <w:szCs w:val="24"/>
        </w:rPr>
        <w:t>Book (</w:t>
      </w:r>
      <w:r w:rsidR="00653AED" w:rsidRPr="00EE0E3C">
        <w:rPr>
          <w:rFonts w:asciiTheme="majorHAnsi" w:hAnsiTheme="majorHAnsi"/>
          <w:b w:val="0"/>
          <w:i w:val="0"/>
          <w:sz w:val="24"/>
          <w:szCs w:val="24"/>
        </w:rPr>
        <w:t>http://www.depts.ttu.edu/studentjudicialprograms/academicinteg.php).</w:t>
      </w:r>
      <w:r w:rsidRPr="00EE0E3C">
        <w:rPr>
          <w:rFonts w:asciiTheme="majorHAnsi" w:hAnsiTheme="majorHAnsi"/>
          <w:b w:val="0"/>
          <w:i w:val="0"/>
          <w:sz w:val="24"/>
          <w:szCs w:val="24"/>
        </w:rPr>
        <w:t xml:space="preserve">The attempt of students to present as their own any work not honestly performed is regarded by the faculty and administration as a most serious offense and renders the offenders liable to serious consequences, possibly suspension.  </w:t>
      </w:r>
    </w:p>
    <w:p w:rsidR="00C31B09" w:rsidRDefault="00C31B09" w:rsidP="00AF675A">
      <w:pPr>
        <w:pStyle w:val="Heading5"/>
        <w:contextualSpacing/>
        <w:jc w:val="left"/>
        <w:rPr>
          <w:rFonts w:asciiTheme="majorHAnsi" w:hAnsiTheme="majorHAnsi"/>
          <w:i w:val="0"/>
          <w:sz w:val="24"/>
          <w:szCs w:val="24"/>
        </w:rPr>
      </w:pPr>
    </w:p>
    <w:p w:rsidR="007D3C70" w:rsidRPr="003D5657" w:rsidRDefault="00F85E6F" w:rsidP="00AF675A">
      <w:pPr>
        <w:pStyle w:val="Heading5"/>
        <w:contextualSpacing/>
        <w:jc w:val="left"/>
        <w:rPr>
          <w:rFonts w:asciiTheme="majorHAnsi" w:hAnsiTheme="majorHAnsi"/>
          <w:i w:val="0"/>
          <w:sz w:val="24"/>
          <w:szCs w:val="24"/>
        </w:rPr>
      </w:pPr>
      <w:r w:rsidRPr="003D5657">
        <w:rPr>
          <w:rFonts w:asciiTheme="majorHAnsi" w:hAnsiTheme="majorHAnsi"/>
          <w:i w:val="0"/>
          <w:sz w:val="24"/>
          <w:szCs w:val="24"/>
        </w:rPr>
        <w:t>Special Conditions:</w:t>
      </w:r>
    </w:p>
    <w:p w:rsidR="00F85E6F" w:rsidRPr="003D5657" w:rsidRDefault="00F85E6F" w:rsidP="00AF675A">
      <w:pPr>
        <w:pStyle w:val="Heading5"/>
        <w:contextualSpacing/>
        <w:jc w:val="left"/>
        <w:rPr>
          <w:rFonts w:asciiTheme="majorHAnsi" w:hAnsiTheme="majorHAnsi"/>
          <w:b w:val="0"/>
          <w:i w:val="0"/>
          <w:sz w:val="24"/>
          <w:szCs w:val="24"/>
        </w:rPr>
      </w:pPr>
      <w:r w:rsidRPr="003D5657">
        <w:rPr>
          <w:rFonts w:asciiTheme="majorHAnsi" w:hAnsiTheme="majorHAnsi"/>
          <w:b w:val="0"/>
          <w:i w:val="0"/>
          <w:sz w:val="24"/>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(Access</w:t>
      </w:r>
      <w:r w:rsidR="001E5D77" w:rsidRPr="003D5657">
        <w:rPr>
          <w:rFonts w:asciiTheme="majorHAnsi" w:hAnsiTheme="majorHAnsi"/>
          <w:b w:val="0"/>
          <w:i w:val="0"/>
          <w:sz w:val="24"/>
          <w:szCs w:val="24"/>
        </w:rPr>
        <w:t xml:space="preserve"> </w:t>
      </w:r>
      <w:r w:rsidRPr="003D5657">
        <w:rPr>
          <w:rFonts w:asciiTheme="majorHAnsi" w:hAnsiTheme="majorHAnsi"/>
          <w:b w:val="0"/>
          <w:i w:val="0"/>
          <w:sz w:val="24"/>
          <w:szCs w:val="24"/>
        </w:rPr>
        <w:t>TECH)</w:t>
      </w:r>
      <w:r w:rsidR="00EE0E3C" w:rsidRPr="003D5657">
        <w:rPr>
          <w:rFonts w:asciiTheme="majorHAnsi" w:hAnsiTheme="majorHAnsi"/>
          <w:b w:val="0"/>
          <w:i w:val="0"/>
          <w:sz w:val="24"/>
          <w:szCs w:val="24"/>
        </w:rPr>
        <w:t xml:space="preserve"> when they meet the course instructor.</w:t>
      </w:r>
      <w:r w:rsidRPr="003D5657">
        <w:rPr>
          <w:rFonts w:asciiTheme="majorHAnsi" w:hAnsiTheme="majorHAnsi"/>
          <w:b w:val="0"/>
          <w:i w:val="0"/>
          <w:sz w:val="24"/>
          <w:szCs w:val="24"/>
        </w:rPr>
        <w:t xml:space="preserve"> No requirement exists that accommodations be made prior to completion of this approved university process.</w:t>
      </w:r>
    </w:p>
    <w:p w:rsidR="003D5657" w:rsidRDefault="003D5657" w:rsidP="00AF675A">
      <w:pPr>
        <w:pStyle w:val="Heading5"/>
        <w:contextualSpacing/>
        <w:jc w:val="left"/>
        <w:rPr>
          <w:rFonts w:asciiTheme="majorHAnsi" w:hAnsiTheme="majorHAnsi"/>
          <w:i w:val="0"/>
          <w:sz w:val="28"/>
          <w:szCs w:val="28"/>
        </w:rPr>
      </w:pPr>
    </w:p>
    <w:p w:rsidR="007D3C70" w:rsidRPr="003D5657" w:rsidRDefault="00F85E6F" w:rsidP="00AF675A">
      <w:pPr>
        <w:pStyle w:val="Heading5"/>
        <w:contextualSpacing/>
        <w:jc w:val="left"/>
        <w:rPr>
          <w:rFonts w:asciiTheme="majorHAnsi" w:hAnsiTheme="majorHAnsi"/>
          <w:i w:val="0"/>
          <w:sz w:val="24"/>
          <w:szCs w:val="24"/>
        </w:rPr>
      </w:pPr>
      <w:r w:rsidRPr="003D5657">
        <w:rPr>
          <w:rFonts w:asciiTheme="majorHAnsi" w:hAnsiTheme="majorHAnsi"/>
          <w:i w:val="0"/>
          <w:sz w:val="24"/>
          <w:szCs w:val="24"/>
        </w:rPr>
        <w:t>Religious Holy Day: </w:t>
      </w:r>
    </w:p>
    <w:p w:rsidR="00F85E6F" w:rsidRPr="003D5657" w:rsidRDefault="00F85E6F" w:rsidP="00AF675A">
      <w:pPr>
        <w:pStyle w:val="Heading5"/>
        <w:contextualSpacing/>
        <w:jc w:val="left"/>
        <w:rPr>
          <w:rFonts w:asciiTheme="majorHAnsi" w:hAnsiTheme="majorHAnsi"/>
          <w:sz w:val="24"/>
          <w:szCs w:val="24"/>
        </w:rPr>
      </w:pPr>
      <w:r w:rsidRPr="003D5657">
        <w:rPr>
          <w:rFonts w:asciiTheme="majorHAnsi" w:hAnsiTheme="majorHAnsi"/>
          <w:b w:val="0"/>
          <w:i w:val="0"/>
          <w:sz w:val="24"/>
          <w:szCs w:val="24"/>
        </w:rPr>
        <w:t>A student who intends to observe a religious holy day should make that intention known to the instructor prior to the absence. A student who is absent from classes for the observance of a religious holy day shall be allowed to take an examination or complete an assignment scheduled for that day within a reasonable time after the absence</w:t>
      </w:r>
      <w:r w:rsidRPr="003D5657">
        <w:rPr>
          <w:rFonts w:asciiTheme="majorHAnsi" w:hAnsiTheme="majorHAnsi"/>
          <w:sz w:val="24"/>
          <w:szCs w:val="24"/>
        </w:rPr>
        <w:t>.</w:t>
      </w:r>
    </w:p>
    <w:p w:rsidR="00E6356D" w:rsidRDefault="00E6356D" w:rsidP="007C25DF">
      <w:pPr>
        <w:jc w:val="left"/>
        <w:rPr>
          <w:rFonts w:asciiTheme="majorHAnsi" w:hAnsiTheme="majorHAnsi"/>
          <w:sz w:val="28"/>
          <w:szCs w:val="28"/>
        </w:rPr>
      </w:pPr>
    </w:p>
    <w:p w:rsidR="0032613D" w:rsidRDefault="0032613D" w:rsidP="007C25DF">
      <w:pPr>
        <w:jc w:val="left"/>
        <w:rPr>
          <w:rFonts w:asciiTheme="majorHAnsi" w:hAnsiTheme="majorHAnsi"/>
          <w:sz w:val="28"/>
          <w:szCs w:val="28"/>
        </w:rPr>
      </w:pPr>
    </w:p>
    <w:p w:rsidR="0032613D" w:rsidRDefault="0032613D" w:rsidP="007C25DF">
      <w:pPr>
        <w:jc w:val="left"/>
        <w:rPr>
          <w:rFonts w:asciiTheme="majorHAnsi" w:hAnsiTheme="majorHAnsi"/>
          <w:sz w:val="28"/>
          <w:szCs w:val="28"/>
        </w:rPr>
      </w:pPr>
    </w:p>
    <w:p w:rsidR="0032613D" w:rsidRDefault="0032613D" w:rsidP="007C25DF">
      <w:pPr>
        <w:jc w:val="left"/>
        <w:rPr>
          <w:rFonts w:asciiTheme="majorHAnsi" w:hAnsiTheme="majorHAnsi"/>
          <w:sz w:val="28"/>
          <w:szCs w:val="28"/>
        </w:rPr>
      </w:pPr>
    </w:p>
    <w:p w:rsidR="00A7229D" w:rsidRDefault="00A7229D" w:rsidP="007C25DF">
      <w:pPr>
        <w:jc w:val="left"/>
        <w:rPr>
          <w:rFonts w:asciiTheme="majorHAnsi" w:hAnsiTheme="majorHAnsi"/>
          <w:sz w:val="28"/>
          <w:szCs w:val="28"/>
        </w:rPr>
      </w:pPr>
    </w:p>
    <w:p w:rsidR="00A7229D" w:rsidRDefault="00A7229D" w:rsidP="007C25DF">
      <w:pPr>
        <w:jc w:val="left"/>
        <w:rPr>
          <w:rFonts w:asciiTheme="majorHAnsi" w:hAnsiTheme="majorHAnsi"/>
          <w:sz w:val="28"/>
          <w:szCs w:val="28"/>
        </w:rPr>
      </w:pPr>
    </w:p>
    <w:p w:rsidR="00A7229D" w:rsidRDefault="00A7229D" w:rsidP="007C25DF">
      <w:pPr>
        <w:jc w:val="left"/>
        <w:rPr>
          <w:rFonts w:asciiTheme="majorHAnsi" w:hAnsiTheme="majorHAnsi"/>
          <w:sz w:val="28"/>
          <w:szCs w:val="28"/>
        </w:rPr>
      </w:pPr>
    </w:p>
    <w:sectPr w:rsidR="00A7229D" w:rsidSect="00BE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4827"/>
    <w:multiLevelType w:val="hybridMultilevel"/>
    <w:tmpl w:val="17D239B4"/>
    <w:lvl w:ilvl="0" w:tplc="07A828F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C5E173B"/>
    <w:multiLevelType w:val="hybridMultilevel"/>
    <w:tmpl w:val="C76C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83758"/>
    <w:multiLevelType w:val="hybridMultilevel"/>
    <w:tmpl w:val="DA34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E2"/>
    <w:rsid w:val="000010CD"/>
    <w:rsid w:val="00002F1C"/>
    <w:rsid w:val="0000631F"/>
    <w:rsid w:val="0001014C"/>
    <w:rsid w:val="000116BF"/>
    <w:rsid w:val="00017F34"/>
    <w:rsid w:val="000222A6"/>
    <w:rsid w:val="0003563B"/>
    <w:rsid w:val="00040887"/>
    <w:rsid w:val="0004481B"/>
    <w:rsid w:val="00061837"/>
    <w:rsid w:val="000632EE"/>
    <w:rsid w:val="000728ED"/>
    <w:rsid w:val="00090EBD"/>
    <w:rsid w:val="000A6B04"/>
    <w:rsid w:val="000A6C85"/>
    <w:rsid w:val="000B2188"/>
    <w:rsid w:val="000C2B56"/>
    <w:rsid w:val="000C2BCC"/>
    <w:rsid w:val="000C2C29"/>
    <w:rsid w:val="000D5959"/>
    <w:rsid w:val="000D7786"/>
    <w:rsid w:val="000E1B73"/>
    <w:rsid w:val="000E2EF1"/>
    <w:rsid w:val="00107CCF"/>
    <w:rsid w:val="00112E25"/>
    <w:rsid w:val="00126555"/>
    <w:rsid w:val="00131CF3"/>
    <w:rsid w:val="001322D7"/>
    <w:rsid w:val="00135605"/>
    <w:rsid w:val="001507BE"/>
    <w:rsid w:val="0015335E"/>
    <w:rsid w:val="00162C62"/>
    <w:rsid w:val="001673F0"/>
    <w:rsid w:val="00172D82"/>
    <w:rsid w:val="00174948"/>
    <w:rsid w:val="00175C49"/>
    <w:rsid w:val="00177E99"/>
    <w:rsid w:val="001855FC"/>
    <w:rsid w:val="00193FC3"/>
    <w:rsid w:val="00195307"/>
    <w:rsid w:val="00196ECA"/>
    <w:rsid w:val="001A7F96"/>
    <w:rsid w:val="001C2C91"/>
    <w:rsid w:val="001C7199"/>
    <w:rsid w:val="001C7AB1"/>
    <w:rsid w:val="001D7379"/>
    <w:rsid w:val="001E3F90"/>
    <w:rsid w:val="001E4CF9"/>
    <w:rsid w:val="001E5D77"/>
    <w:rsid w:val="001F17C9"/>
    <w:rsid w:val="001F6DF6"/>
    <w:rsid w:val="002036F9"/>
    <w:rsid w:val="00214D23"/>
    <w:rsid w:val="00216687"/>
    <w:rsid w:val="002200DD"/>
    <w:rsid w:val="00241BF4"/>
    <w:rsid w:val="002467E1"/>
    <w:rsid w:val="00252E55"/>
    <w:rsid w:val="00262627"/>
    <w:rsid w:val="002637C3"/>
    <w:rsid w:val="002674B4"/>
    <w:rsid w:val="00271903"/>
    <w:rsid w:val="00271F6F"/>
    <w:rsid w:val="0027426B"/>
    <w:rsid w:val="00283E54"/>
    <w:rsid w:val="00284321"/>
    <w:rsid w:val="002A1CA0"/>
    <w:rsid w:val="002A3DC4"/>
    <w:rsid w:val="002B1E23"/>
    <w:rsid w:val="002C6F58"/>
    <w:rsid w:val="002D4682"/>
    <w:rsid w:val="002E2BF1"/>
    <w:rsid w:val="002F00D4"/>
    <w:rsid w:val="002F16EF"/>
    <w:rsid w:val="003120E6"/>
    <w:rsid w:val="003155ED"/>
    <w:rsid w:val="00321EE2"/>
    <w:rsid w:val="00324FB6"/>
    <w:rsid w:val="0032613D"/>
    <w:rsid w:val="00326D90"/>
    <w:rsid w:val="00330FEC"/>
    <w:rsid w:val="00331053"/>
    <w:rsid w:val="003354F9"/>
    <w:rsid w:val="00336A35"/>
    <w:rsid w:val="0034121B"/>
    <w:rsid w:val="003524C6"/>
    <w:rsid w:val="00353181"/>
    <w:rsid w:val="003553F1"/>
    <w:rsid w:val="00362C6A"/>
    <w:rsid w:val="00366D7A"/>
    <w:rsid w:val="00370242"/>
    <w:rsid w:val="003748A7"/>
    <w:rsid w:val="00381FBB"/>
    <w:rsid w:val="00392119"/>
    <w:rsid w:val="003A468E"/>
    <w:rsid w:val="003A6EC1"/>
    <w:rsid w:val="003C207B"/>
    <w:rsid w:val="003D3C65"/>
    <w:rsid w:val="003D5657"/>
    <w:rsid w:val="003E55AB"/>
    <w:rsid w:val="00400AC5"/>
    <w:rsid w:val="00412785"/>
    <w:rsid w:val="00420013"/>
    <w:rsid w:val="00430831"/>
    <w:rsid w:val="00474AB0"/>
    <w:rsid w:val="004758DD"/>
    <w:rsid w:val="00490F19"/>
    <w:rsid w:val="004915CA"/>
    <w:rsid w:val="00495696"/>
    <w:rsid w:val="004A2C29"/>
    <w:rsid w:val="004B2B04"/>
    <w:rsid w:val="004B2F66"/>
    <w:rsid w:val="004B4C0C"/>
    <w:rsid w:val="004B6116"/>
    <w:rsid w:val="004C2FDF"/>
    <w:rsid w:val="004E09AF"/>
    <w:rsid w:val="004E0B14"/>
    <w:rsid w:val="004F0B46"/>
    <w:rsid w:val="004F19D7"/>
    <w:rsid w:val="004F515B"/>
    <w:rsid w:val="004F627E"/>
    <w:rsid w:val="00502B28"/>
    <w:rsid w:val="00504DA3"/>
    <w:rsid w:val="00512850"/>
    <w:rsid w:val="00525F6F"/>
    <w:rsid w:val="00527EF8"/>
    <w:rsid w:val="00534A61"/>
    <w:rsid w:val="00535462"/>
    <w:rsid w:val="00537ED9"/>
    <w:rsid w:val="00546DEA"/>
    <w:rsid w:val="00550459"/>
    <w:rsid w:val="00554DCF"/>
    <w:rsid w:val="00555EB0"/>
    <w:rsid w:val="0056403E"/>
    <w:rsid w:val="0057469B"/>
    <w:rsid w:val="00576DE8"/>
    <w:rsid w:val="0058664B"/>
    <w:rsid w:val="005875AC"/>
    <w:rsid w:val="005A2132"/>
    <w:rsid w:val="005A4C61"/>
    <w:rsid w:val="005A5504"/>
    <w:rsid w:val="005B381B"/>
    <w:rsid w:val="005C2233"/>
    <w:rsid w:val="005C6A2D"/>
    <w:rsid w:val="005D0743"/>
    <w:rsid w:val="005E0E6C"/>
    <w:rsid w:val="005E449B"/>
    <w:rsid w:val="005E63C0"/>
    <w:rsid w:val="005F415D"/>
    <w:rsid w:val="00600FCF"/>
    <w:rsid w:val="006143B0"/>
    <w:rsid w:val="00625EC5"/>
    <w:rsid w:val="0062783A"/>
    <w:rsid w:val="006400B9"/>
    <w:rsid w:val="00645178"/>
    <w:rsid w:val="00653AED"/>
    <w:rsid w:val="006570EA"/>
    <w:rsid w:val="00662BE7"/>
    <w:rsid w:val="006660CD"/>
    <w:rsid w:val="00670C3E"/>
    <w:rsid w:val="00684ADE"/>
    <w:rsid w:val="00691D70"/>
    <w:rsid w:val="00692F21"/>
    <w:rsid w:val="00694858"/>
    <w:rsid w:val="00695526"/>
    <w:rsid w:val="006A261B"/>
    <w:rsid w:val="006A6FDD"/>
    <w:rsid w:val="006B642A"/>
    <w:rsid w:val="006C698C"/>
    <w:rsid w:val="006E19BD"/>
    <w:rsid w:val="006E46E7"/>
    <w:rsid w:val="006F6EBD"/>
    <w:rsid w:val="006F774C"/>
    <w:rsid w:val="0070621F"/>
    <w:rsid w:val="007150C4"/>
    <w:rsid w:val="00723A67"/>
    <w:rsid w:val="00730D6F"/>
    <w:rsid w:val="007367F0"/>
    <w:rsid w:val="007433F0"/>
    <w:rsid w:val="0076753D"/>
    <w:rsid w:val="00773EAD"/>
    <w:rsid w:val="0079450A"/>
    <w:rsid w:val="007B0F5E"/>
    <w:rsid w:val="007C25DF"/>
    <w:rsid w:val="007D2B2C"/>
    <w:rsid w:val="007D3C70"/>
    <w:rsid w:val="007E013C"/>
    <w:rsid w:val="007F6F84"/>
    <w:rsid w:val="00802F9B"/>
    <w:rsid w:val="0081046B"/>
    <w:rsid w:val="00811B77"/>
    <w:rsid w:val="008175EF"/>
    <w:rsid w:val="00820635"/>
    <w:rsid w:val="008310E8"/>
    <w:rsid w:val="008351C5"/>
    <w:rsid w:val="0083558F"/>
    <w:rsid w:val="00837798"/>
    <w:rsid w:val="00844B42"/>
    <w:rsid w:val="00850BB9"/>
    <w:rsid w:val="008527F2"/>
    <w:rsid w:val="00867D10"/>
    <w:rsid w:val="00873D91"/>
    <w:rsid w:val="0088169A"/>
    <w:rsid w:val="00891804"/>
    <w:rsid w:val="00895324"/>
    <w:rsid w:val="008A7DF8"/>
    <w:rsid w:val="008C502B"/>
    <w:rsid w:val="008C6A53"/>
    <w:rsid w:val="008D3977"/>
    <w:rsid w:val="008D6131"/>
    <w:rsid w:val="008E3CEC"/>
    <w:rsid w:val="008E3E99"/>
    <w:rsid w:val="00921F03"/>
    <w:rsid w:val="009234CF"/>
    <w:rsid w:val="009240AF"/>
    <w:rsid w:val="00932189"/>
    <w:rsid w:val="0093696A"/>
    <w:rsid w:val="009423F2"/>
    <w:rsid w:val="00947459"/>
    <w:rsid w:val="00961FFA"/>
    <w:rsid w:val="00962422"/>
    <w:rsid w:val="00964EF1"/>
    <w:rsid w:val="00976A7F"/>
    <w:rsid w:val="0098560C"/>
    <w:rsid w:val="009867BB"/>
    <w:rsid w:val="00987406"/>
    <w:rsid w:val="009A3278"/>
    <w:rsid w:val="009C2E5B"/>
    <w:rsid w:val="009C70FC"/>
    <w:rsid w:val="009D01DE"/>
    <w:rsid w:val="009D690C"/>
    <w:rsid w:val="009E4B4C"/>
    <w:rsid w:val="009F0762"/>
    <w:rsid w:val="009F2595"/>
    <w:rsid w:val="009F7F24"/>
    <w:rsid w:val="00A0643D"/>
    <w:rsid w:val="00A10036"/>
    <w:rsid w:val="00A13F97"/>
    <w:rsid w:val="00A15637"/>
    <w:rsid w:val="00A172F9"/>
    <w:rsid w:val="00A23B89"/>
    <w:rsid w:val="00A405BC"/>
    <w:rsid w:val="00A5171F"/>
    <w:rsid w:val="00A60DD2"/>
    <w:rsid w:val="00A61C91"/>
    <w:rsid w:val="00A66750"/>
    <w:rsid w:val="00A7229D"/>
    <w:rsid w:val="00A9065B"/>
    <w:rsid w:val="00AA2921"/>
    <w:rsid w:val="00AA5BD3"/>
    <w:rsid w:val="00AB0C13"/>
    <w:rsid w:val="00AB2AE5"/>
    <w:rsid w:val="00AB4B20"/>
    <w:rsid w:val="00AC7CD4"/>
    <w:rsid w:val="00AD5AB4"/>
    <w:rsid w:val="00AE4A17"/>
    <w:rsid w:val="00AF1762"/>
    <w:rsid w:val="00AF675A"/>
    <w:rsid w:val="00B044AD"/>
    <w:rsid w:val="00B07B27"/>
    <w:rsid w:val="00B125B2"/>
    <w:rsid w:val="00B21D54"/>
    <w:rsid w:val="00B248F3"/>
    <w:rsid w:val="00B30A29"/>
    <w:rsid w:val="00B77F15"/>
    <w:rsid w:val="00B86540"/>
    <w:rsid w:val="00B90C1D"/>
    <w:rsid w:val="00BA2032"/>
    <w:rsid w:val="00BB0882"/>
    <w:rsid w:val="00BC0B85"/>
    <w:rsid w:val="00BC0F92"/>
    <w:rsid w:val="00BC2C01"/>
    <w:rsid w:val="00BD4B3B"/>
    <w:rsid w:val="00BD738F"/>
    <w:rsid w:val="00BE2244"/>
    <w:rsid w:val="00BE2FB3"/>
    <w:rsid w:val="00BE6D26"/>
    <w:rsid w:val="00BE76C8"/>
    <w:rsid w:val="00C00818"/>
    <w:rsid w:val="00C0225E"/>
    <w:rsid w:val="00C02AA3"/>
    <w:rsid w:val="00C167D8"/>
    <w:rsid w:val="00C17F7A"/>
    <w:rsid w:val="00C2111C"/>
    <w:rsid w:val="00C250FF"/>
    <w:rsid w:val="00C31B09"/>
    <w:rsid w:val="00C32DC0"/>
    <w:rsid w:val="00C422E5"/>
    <w:rsid w:val="00C45A19"/>
    <w:rsid w:val="00C53CF5"/>
    <w:rsid w:val="00C55BB1"/>
    <w:rsid w:val="00C64C79"/>
    <w:rsid w:val="00C70F91"/>
    <w:rsid w:val="00C75BAE"/>
    <w:rsid w:val="00C91645"/>
    <w:rsid w:val="00CA004C"/>
    <w:rsid w:val="00CA1382"/>
    <w:rsid w:val="00CA5DA0"/>
    <w:rsid w:val="00CD107D"/>
    <w:rsid w:val="00D00369"/>
    <w:rsid w:val="00D123C1"/>
    <w:rsid w:val="00D12846"/>
    <w:rsid w:val="00D142B4"/>
    <w:rsid w:val="00D14ECD"/>
    <w:rsid w:val="00D20D56"/>
    <w:rsid w:val="00D2568E"/>
    <w:rsid w:val="00D34E8C"/>
    <w:rsid w:val="00D401E4"/>
    <w:rsid w:val="00D465D0"/>
    <w:rsid w:val="00D51E40"/>
    <w:rsid w:val="00D72AEB"/>
    <w:rsid w:val="00D76582"/>
    <w:rsid w:val="00D818B0"/>
    <w:rsid w:val="00D87C69"/>
    <w:rsid w:val="00D940F5"/>
    <w:rsid w:val="00DA3DC6"/>
    <w:rsid w:val="00DA3FFA"/>
    <w:rsid w:val="00DA41F6"/>
    <w:rsid w:val="00DA546F"/>
    <w:rsid w:val="00DB238B"/>
    <w:rsid w:val="00DB37C7"/>
    <w:rsid w:val="00DB680D"/>
    <w:rsid w:val="00DC1C9F"/>
    <w:rsid w:val="00DC4407"/>
    <w:rsid w:val="00DD2839"/>
    <w:rsid w:val="00DD38DE"/>
    <w:rsid w:val="00DD43CA"/>
    <w:rsid w:val="00DE0CA5"/>
    <w:rsid w:val="00DE3D98"/>
    <w:rsid w:val="00DE51AD"/>
    <w:rsid w:val="00DF11E7"/>
    <w:rsid w:val="00DF1D42"/>
    <w:rsid w:val="00DF5DD8"/>
    <w:rsid w:val="00E1071B"/>
    <w:rsid w:val="00E204FC"/>
    <w:rsid w:val="00E2725C"/>
    <w:rsid w:val="00E31157"/>
    <w:rsid w:val="00E315D9"/>
    <w:rsid w:val="00E31639"/>
    <w:rsid w:val="00E3263D"/>
    <w:rsid w:val="00E455A3"/>
    <w:rsid w:val="00E52769"/>
    <w:rsid w:val="00E54B43"/>
    <w:rsid w:val="00E57A07"/>
    <w:rsid w:val="00E57E83"/>
    <w:rsid w:val="00E60E43"/>
    <w:rsid w:val="00E62C06"/>
    <w:rsid w:val="00E6356D"/>
    <w:rsid w:val="00E65A70"/>
    <w:rsid w:val="00E67B15"/>
    <w:rsid w:val="00E868F6"/>
    <w:rsid w:val="00E90D2F"/>
    <w:rsid w:val="00E9250E"/>
    <w:rsid w:val="00EA19A1"/>
    <w:rsid w:val="00EA232A"/>
    <w:rsid w:val="00EA6B8D"/>
    <w:rsid w:val="00EB01FF"/>
    <w:rsid w:val="00EB06FD"/>
    <w:rsid w:val="00EB5A1C"/>
    <w:rsid w:val="00EE0E3C"/>
    <w:rsid w:val="00EE354A"/>
    <w:rsid w:val="00F1084E"/>
    <w:rsid w:val="00F279B9"/>
    <w:rsid w:val="00F401D1"/>
    <w:rsid w:val="00F44029"/>
    <w:rsid w:val="00F44812"/>
    <w:rsid w:val="00F5044F"/>
    <w:rsid w:val="00F50696"/>
    <w:rsid w:val="00F707D5"/>
    <w:rsid w:val="00F73B81"/>
    <w:rsid w:val="00F76B49"/>
    <w:rsid w:val="00F82D47"/>
    <w:rsid w:val="00F85E6F"/>
    <w:rsid w:val="00F86E62"/>
    <w:rsid w:val="00F92E18"/>
    <w:rsid w:val="00F95738"/>
    <w:rsid w:val="00F95B01"/>
    <w:rsid w:val="00F97AAC"/>
    <w:rsid w:val="00FA03D4"/>
    <w:rsid w:val="00FA2834"/>
    <w:rsid w:val="00FA5780"/>
    <w:rsid w:val="00FA5D98"/>
    <w:rsid w:val="00FC438D"/>
    <w:rsid w:val="00FD1134"/>
    <w:rsid w:val="00FD4F5C"/>
    <w:rsid w:val="00FE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5486-A938-4432-83D2-08974189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EE2"/>
    <w:pPr>
      <w:jc w:val="both"/>
    </w:pPr>
    <w:rPr>
      <w:rFonts w:ascii="Times" w:eastAsia="Times New Roman" w:hAnsi="Times"/>
      <w:sz w:val="24"/>
    </w:rPr>
  </w:style>
  <w:style w:type="paragraph" w:styleId="Heading1">
    <w:name w:val="heading 1"/>
    <w:basedOn w:val="Normal"/>
    <w:next w:val="Normal"/>
    <w:link w:val="Heading1Char"/>
    <w:qFormat/>
    <w:rsid w:val="00321EE2"/>
    <w:pPr>
      <w:keepNext/>
      <w:spacing w:line="240" w:lineRule="exact"/>
      <w:ind w:right="-720"/>
      <w:outlineLvl w:val="0"/>
    </w:pPr>
    <w:rPr>
      <w:b/>
      <w:lang w:val="x-none" w:eastAsia="x-none"/>
    </w:rPr>
  </w:style>
  <w:style w:type="paragraph" w:styleId="Heading2">
    <w:name w:val="heading 2"/>
    <w:basedOn w:val="Normal"/>
    <w:next w:val="Normal"/>
    <w:link w:val="Heading2Char"/>
    <w:unhideWhenUsed/>
    <w:qFormat/>
    <w:rsid w:val="00FA03D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FA03D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4E0B1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7D3C70"/>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7D3C7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1EE2"/>
    <w:rPr>
      <w:rFonts w:ascii="Times" w:eastAsia="Times New Roman" w:hAnsi="Times" w:cs="Times New Roman"/>
      <w:b/>
      <w:sz w:val="24"/>
      <w:szCs w:val="20"/>
    </w:rPr>
  </w:style>
  <w:style w:type="character" w:styleId="Hyperlink">
    <w:name w:val="Hyperlink"/>
    <w:unhideWhenUsed/>
    <w:rsid w:val="00321EE2"/>
    <w:rPr>
      <w:color w:val="0000FF"/>
      <w:u w:val="single"/>
    </w:rPr>
  </w:style>
  <w:style w:type="paragraph" w:styleId="HTMLPreformatted">
    <w:name w:val="HTML Preformatted"/>
    <w:basedOn w:val="Normal"/>
    <w:link w:val="HTMLPreformattedChar"/>
    <w:semiHidden/>
    <w:unhideWhenUsed/>
    <w:rsid w:val="0032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PreformattedChar">
    <w:name w:val="HTML Preformatted Char"/>
    <w:link w:val="HTMLPreformatted"/>
    <w:semiHidden/>
    <w:rsid w:val="00321EE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52C70"/>
    <w:rPr>
      <w:rFonts w:ascii="Tahoma" w:hAnsi="Tahoma"/>
      <w:sz w:val="16"/>
      <w:szCs w:val="16"/>
      <w:lang w:val="x-none" w:eastAsia="x-none"/>
    </w:rPr>
  </w:style>
  <w:style w:type="character" w:customStyle="1" w:styleId="BalloonTextChar">
    <w:name w:val="Balloon Text Char"/>
    <w:link w:val="BalloonText"/>
    <w:uiPriority w:val="99"/>
    <w:semiHidden/>
    <w:rsid w:val="00652C70"/>
    <w:rPr>
      <w:rFonts w:ascii="Tahoma" w:eastAsia="Times New Roman" w:hAnsi="Tahoma" w:cs="Tahoma"/>
      <w:sz w:val="16"/>
      <w:szCs w:val="16"/>
    </w:rPr>
  </w:style>
  <w:style w:type="character" w:styleId="CommentReference">
    <w:name w:val="annotation reference"/>
    <w:uiPriority w:val="99"/>
    <w:semiHidden/>
    <w:unhideWhenUsed/>
    <w:rsid w:val="00EE284B"/>
    <w:rPr>
      <w:sz w:val="18"/>
      <w:szCs w:val="18"/>
    </w:rPr>
  </w:style>
  <w:style w:type="paragraph" w:styleId="CommentText">
    <w:name w:val="annotation text"/>
    <w:basedOn w:val="Normal"/>
    <w:link w:val="CommentTextChar"/>
    <w:uiPriority w:val="99"/>
    <w:semiHidden/>
    <w:unhideWhenUsed/>
    <w:rsid w:val="00EE284B"/>
    <w:rPr>
      <w:szCs w:val="24"/>
      <w:lang w:val="x-none" w:eastAsia="x-none"/>
    </w:rPr>
  </w:style>
  <w:style w:type="character" w:customStyle="1" w:styleId="CommentTextChar">
    <w:name w:val="Comment Text Char"/>
    <w:link w:val="CommentText"/>
    <w:uiPriority w:val="99"/>
    <w:semiHidden/>
    <w:rsid w:val="00EE284B"/>
    <w:rPr>
      <w:rFonts w:ascii="Times" w:eastAsia="Times New Roman" w:hAnsi="Times"/>
      <w:sz w:val="24"/>
      <w:szCs w:val="24"/>
    </w:rPr>
  </w:style>
  <w:style w:type="paragraph" w:styleId="CommentSubject">
    <w:name w:val="annotation subject"/>
    <w:basedOn w:val="CommentText"/>
    <w:next w:val="CommentText"/>
    <w:link w:val="CommentSubjectChar"/>
    <w:uiPriority w:val="99"/>
    <w:semiHidden/>
    <w:unhideWhenUsed/>
    <w:rsid w:val="00EE284B"/>
    <w:rPr>
      <w:b/>
      <w:bCs/>
    </w:rPr>
  </w:style>
  <w:style w:type="character" w:customStyle="1" w:styleId="CommentSubjectChar">
    <w:name w:val="Comment Subject Char"/>
    <w:link w:val="CommentSubject"/>
    <w:uiPriority w:val="99"/>
    <w:semiHidden/>
    <w:rsid w:val="00EE284B"/>
    <w:rPr>
      <w:rFonts w:ascii="Times" w:eastAsia="Times New Roman" w:hAnsi="Times"/>
      <w:b/>
      <w:bCs/>
      <w:sz w:val="24"/>
      <w:szCs w:val="24"/>
    </w:rPr>
  </w:style>
  <w:style w:type="table" w:styleId="TableGrid">
    <w:name w:val="Table Grid"/>
    <w:basedOn w:val="TableNormal"/>
    <w:rsid w:val="00E63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B37C7"/>
    <w:pPr>
      <w:ind w:left="720"/>
    </w:pPr>
  </w:style>
  <w:style w:type="character" w:customStyle="1" w:styleId="Heading2Char">
    <w:name w:val="Heading 2 Char"/>
    <w:link w:val="Heading2"/>
    <w:rsid w:val="00FA03D4"/>
    <w:rPr>
      <w:rFonts w:ascii="Calibri Light" w:eastAsia="Times New Roman" w:hAnsi="Calibri Light" w:cs="Times New Roman"/>
      <w:b/>
      <w:bCs/>
      <w:i/>
      <w:iCs/>
      <w:sz w:val="28"/>
      <w:szCs w:val="28"/>
    </w:rPr>
  </w:style>
  <w:style w:type="character" w:customStyle="1" w:styleId="Heading3Char">
    <w:name w:val="Heading 3 Char"/>
    <w:link w:val="Heading3"/>
    <w:rsid w:val="00FA03D4"/>
    <w:rPr>
      <w:rFonts w:ascii="Calibri Light" w:eastAsia="Times New Roman" w:hAnsi="Calibri Light" w:cs="Times New Roman"/>
      <w:b/>
      <w:bCs/>
      <w:sz w:val="26"/>
      <w:szCs w:val="26"/>
    </w:rPr>
  </w:style>
  <w:style w:type="character" w:customStyle="1" w:styleId="Heading4Char">
    <w:name w:val="Heading 4 Char"/>
    <w:link w:val="Heading4"/>
    <w:rsid w:val="004E0B14"/>
    <w:rPr>
      <w:rFonts w:ascii="Calibri" w:eastAsia="Times New Roman" w:hAnsi="Calibri" w:cs="Times New Roman"/>
      <w:b/>
      <w:bCs/>
      <w:sz w:val="28"/>
      <w:szCs w:val="28"/>
    </w:rPr>
  </w:style>
  <w:style w:type="character" w:customStyle="1" w:styleId="Heading5Char">
    <w:name w:val="Heading 5 Char"/>
    <w:link w:val="Heading5"/>
    <w:rsid w:val="007D3C70"/>
    <w:rPr>
      <w:rFonts w:ascii="Calibri" w:eastAsia="Times New Roman" w:hAnsi="Calibri" w:cs="Times New Roman"/>
      <w:b/>
      <w:bCs/>
      <w:i/>
      <w:iCs/>
      <w:sz w:val="26"/>
      <w:szCs w:val="26"/>
    </w:rPr>
  </w:style>
  <w:style w:type="character" w:customStyle="1" w:styleId="Heading6Char">
    <w:name w:val="Heading 6 Char"/>
    <w:link w:val="Heading6"/>
    <w:rsid w:val="007D3C70"/>
    <w:rPr>
      <w:rFonts w:ascii="Calibri" w:eastAsia="Times New Roman" w:hAnsi="Calibri" w:cs="Times New Roman"/>
      <w:b/>
      <w:bCs/>
      <w:sz w:val="22"/>
      <w:szCs w:val="22"/>
    </w:rPr>
  </w:style>
  <w:style w:type="character" w:styleId="BookTitle">
    <w:name w:val="Book Title"/>
    <w:basedOn w:val="DefaultParagraphFont"/>
    <w:qFormat/>
    <w:rsid w:val="0003563B"/>
    <w:rPr>
      <w:b/>
      <w:bCs/>
      <w:i/>
      <w:iCs/>
      <w:spacing w:val="5"/>
    </w:rPr>
  </w:style>
  <w:style w:type="paragraph" w:customStyle="1" w:styleId="Default">
    <w:name w:val="Default"/>
    <w:rsid w:val="005D074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9659">
      <w:bodyDiv w:val="1"/>
      <w:marLeft w:val="0"/>
      <w:marRight w:val="0"/>
      <w:marTop w:val="0"/>
      <w:marBottom w:val="0"/>
      <w:divBdr>
        <w:top w:val="none" w:sz="0" w:space="0" w:color="auto"/>
        <w:left w:val="none" w:sz="0" w:space="0" w:color="auto"/>
        <w:bottom w:val="none" w:sz="0" w:space="0" w:color="auto"/>
        <w:right w:val="none" w:sz="0" w:space="0" w:color="auto"/>
      </w:divBdr>
    </w:div>
    <w:div w:id="20867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D4E1-7C90-4E92-B648-BEECDA1E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7763</CharactersWithSpaces>
  <SharedDoc>false</SharedDoc>
  <HLinks>
    <vt:vector size="6" baseType="variant">
      <vt:variant>
        <vt:i4>6357033</vt:i4>
      </vt:variant>
      <vt:variant>
        <vt:i4>0</vt:i4>
      </vt:variant>
      <vt:variant>
        <vt:i4>0</vt:i4>
      </vt:variant>
      <vt:variant>
        <vt:i4>5</vt:i4>
      </vt:variant>
      <vt:variant>
        <vt:lpwstr>http://www.blackboard.ttu.edu/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Tripathy, Jatindra N</dc:creator>
  <cp:keywords/>
  <dc:description/>
  <cp:lastModifiedBy>Tripathy, Jatindra N</cp:lastModifiedBy>
  <cp:revision>126</cp:revision>
  <cp:lastPrinted>2017-01-24T22:29:00Z</cp:lastPrinted>
  <dcterms:created xsi:type="dcterms:W3CDTF">2015-08-26T19:44:00Z</dcterms:created>
  <dcterms:modified xsi:type="dcterms:W3CDTF">2017-01-24T23:22:00Z</dcterms:modified>
</cp:coreProperties>
</file>