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24" w:rsidRDefault="00192124" w:rsidP="00192124">
      <w:pPr>
        <w:rPr>
          <w:rFonts w:ascii="Arial" w:hAnsi="Arial" w:cs="Arial"/>
          <w:sz w:val="24"/>
          <w:szCs w:val="24"/>
        </w:rPr>
      </w:pPr>
      <w:r>
        <w:rPr>
          <w:rFonts w:ascii="Arial" w:hAnsi="Arial" w:cs="Arial"/>
          <w:sz w:val="24"/>
          <w:szCs w:val="24"/>
        </w:rPr>
        <w:t xml:space="preserve">The Burkhart Center is pleased to offer “Helping Parents with Challenging Children”, a class for parents/ guardians of children with autism who engage in challenging behavior. Our goal is to help you build a positive and supportive home environment for you and your child.  The class will be held once per week for 8 weeks, and each session will last around 90 minutes. The cost for the entire class is $100 and will include all materials. Classes will begin on Monday, April 7, at 5:30, and will occur each week on that day and time. Child care will not be provided during these classes. </w:t>
      </w:r>
    </w:p>
    <w:p w:rsidR="00192124" w:rsidRDefault="00192124" w:rsidP="00192124">
      <w:pPr>
        <w:rPr>
          <w:rFonts w:ascii="Arial" w:hAnsi="Arial" w:cs="Arial"/>
          <w:sz w:val="24"/>
          <w:szCs w:val="24"/>
        </w:rPr>
      </w:pPr>
    </w:p>
    <w:p w:rsidR="00192124" w:rsidRDefault="00192124" w:rsidP="00192124">
      <w:pPr>
        <w:rPr>
          <w:rFonts w:ascii="Arial" w:hAnsi="Arial" w:cs="Arial"/>
          <w:sz w:val="24"/>
          <w:szCs w:val="24"/>
        </w:rPr>
      </w:pPr>
      <w:r>
        <w:rPr>
          <w:rFonts w:ascii="Arial" w:hAnsi="Arial" w:cs="Arial"/>
          <w:sz w:val="24"/>
          <w:szCs w:val="24"/>
        </w:rPr>
        <w:t xml:space="preserve">We will be following a curriculum developed by Durand &amp; </w:t>
      </w:r>
      <w:proofErr w:type="spellStart"/>
      <w:r>
        <w:rPr>
          <w:rFonts w:ascii="Arial" w:hAnsi="Arial" w:cs="Arial"/>
          <w:sz w:val="24"/>
          <w:szCs w:val="24"/>
        </w:rPr>
        <w:t>Hieneman</w:t>
      </w:r>
      <w:proofErr w:type="spellEnd"/>
      <w:r>
        <w:rPr>
          <w:rFonts w:ascii="Arial" w:hAnsi="Arial" w:cs="Arial"/>
          <w:sz w:val="24"/>
          <w:szCs w:val="24"/>
        </w:rPr>
        <w:t xml:space="preserve"> (2008) that has shown positive outcomes, and I am excited to be offering this class.  When you finish this class, you will know how to assess behavior, track your child’s progress, and apply new strategies to improve the lives of you and your family. </w:t>
      </w:r>
    </w:p>
    <w:p w:rsidR="00192124" w:rsidRDefault="00192124" w:rsidP="00192124">
      <w:pPr>
        <w:rPr>
          <w:rFonts w:ascii="Arial" w:hAnsi="Arial" w:cs="Arial"/>
          <w:sz w:val="24"/>
          <w:szCs w:val="24"/>
        </w:rPr>
      </w:pPr>
    </w:p>
    <w:p w:rsidR="00192124" w:rsidRDefault="00192124" w:rsidP="00192124">
      <w:pPr>
        <w:rPr>
          <w:rFonts w:ascii="Arial" w:hAnsi="Arial" w:cs="Arial"/>
          <w:sz w:val="24"/>
          <w:szCs w:val="24"/>
        </w:rPr>
      </w:pPr>
      <w:r>
        <w:rPr>
          <w:rFonts w:ascii="Arial" w:hAnsi="Arial" w:cs="Arial"/>
          <w:sz w:val="24"/>
          <w:szCs w:val="24"/>
        </w:rPr>
        <w:t xml:space="preserve">This class will supplement services offered in our Behavior Support Clinic and other Outpatient Services. This class will teach you as the parent broad concepts and strategies that you can apply across your child’s life.  We want to give you a strong foundation on which to build. </w:t>
      </w:r>
    </w:p>
    <w:p w:rsidR="00192124" w:rsidRDefault="00192124" w:rsidP="00192124">
      <w:pPr>
        <w:rPr>
          <w:rFonts w:ascii="Arial" w:hAnsi="Arial" w:cs="Arial"/>
          <w:sz w:val="24"/>
          <w:szCs w:val="24"/>
        </w:rPr>
      </w:pPr>
    </w:p>
    <w:p w:rsidR="00192124" w:rsidRDefault="00192124" w:rsidP="00192124">
      <w:pPr>
        <w:rPr>
          <w:rFonts w:ascii="Arial" w:hAnsi="Arial" w:cs="Arial"/>
          <w:sz w:val="24"/>
          <w:szCs w:val="24"/>
        </w:rPr>
      </w:pPr>
      <w:r>
        <w:rPr>
          <w:rFonts w:ascii="Arial" w:hAnsi="Arial" w:cs="Arial"/>
          <w:sz w:val="24"/>
          <w:szCs w:val="24"/>
        </w:rPr>
        <w:t>Please reply to this email regarding your interest in the joining the class or if you have any questions, and I look forward to hearing from you.</w:t>
      </w:r>
    </w:p>
    <w:p w:rsidR="00192124" w:rsidRDefault="00192124" w:rsidP="00192124">
      <w:pPr>
        <w:rPr>
          <w:rFonts w:ascii="Arial" w:hAnsi="Arial" w:cs="Arial"/>
          <w:sz w:val="24"/>
          <w:szCs w:val="24"/>
        </w:rPr>
      </w:pPr>
    </w:p>
    <w:p w:rsidR="00192124" w:rsidRDefault="00192124" w:rsidP="00192124">
      <w:pPr>
        <w:rPr>
          <w:rFonts w:ascii="Arial" w:hAnsi="Arial" w:cs="Arial"/>
          <w:sz w:val="24"/>
          <w:szCs w:val="24"/>
        </w:rPr>
      </w:pPr>
      <w:r>
        <w:rPr>
          <w:rFonts w:ascii="Arial" w:hAnsi="Arial" w:cs="Arial"/>
          <w:sz w:val="24"/>
          <w:szCs w:val="24"/>
        </w:rPr>
        <w:t>Best,</w:t>
      </w:r>
    </w:p>
    <w:p w:rsidR="00192124" w:rsidRDefault="00192124" w:rsidP="00192124">
      <w:pPr>
        <w:rPr>
          <w:rFonts w:ascii="Arial" w:hAnsi="Arial" w:cs="Arial"/>
          <w:sz w:val="24"/>
          <w:szCs w:val="24"/>
        </w:rPr>
      </w:pPr>
      <w:r>
        <w:rPr>
          <w:rFonts w:ascii="Arial" w:hAnsi="Arial" w:cs="Arial"/>
          <w:sz w:val="24"/>
          <w:szCs w:val="24"/>
        </w:rPr>
        <w:t>Jason Cohen</w:t>
      </w:r>
    </w:p>
    <w:p w:rsidR="00192124" w:rsidRDefault="00192124" w:rsidP="00192124"/>
    <w:p w:rsidR="00192124" w:rsidRDefault="00192124" w:rsidP="00192124">
      <w:pPr>
        <w:rPr>
          <w:rFonts w:ascii="Arial" w:hAnsi="Arial" w:cs="Arial"/>
          <w:sz w:val="24"/>
          <w:szCs w:val="24"/>
        </w:rPr>
      </w:pPr>
    </w:p>
    <w:p w:rsidR="00192124" w:rsidRDefault="00192124" w:rsidP="00192124">
      <w:pPr>
        <w:rPr>
          <w:rFonts w:ascii="Arial" w:hAnsi="Arial" w:cs="Arial"/>
          <w:sz w:val="24"/>
          <w:szCs w:val="24"/>
        </w:rPr>
      </w:pPr>
    </w:p>
    <w:p w:rsidR="00192124" w:rsidRDefault="00192124" w:rsidP="00192124">
      <w:pPr>
        <w:rPr>
          <w:rFonts w:ascii="Arial" w:hAnsi="Arial" w:cs="Arial"/>
        </w:rPr>
      </w:pPr>
      <w:r>
        <w:rPr>
          <w:rFonts w:ascii="Arial" w:hAnsi="Arial" w:cs="Arial"/>
        </w:rPr>
        <w:t>Jason Cohen, BCBA</w:t>
      </w:r>
    </w:p>
    <w:p w:rsidR="00192124" w:rsidRDefault="00192124" w:rsidP="00192124">
      <w:pPr>
        <w:rPr>
          <w:rFonts w:ascii="Arial" w:hAnsi="Arial" w:cs="Arial"/>
        </w:rPr>
      </w:pPr>
      <w:r>
        <w:rPr>
          <w:rFonts w:ascii="Arial" w:hAnsi="Arial" w:cs="Arial"/>
        </w:rPr>
        <w:t>Research Associate</w:t>
      </w:r>
    </w:p>
    <w:p w:rsidR="00192124" w:rsidRDefault="00192124" w:rsidP="00192124">
      <w:pPr>
        <w:rPr>
          <w:rFonts w:ascii="Arial" w:hAnsi="Arial" w:cs="Arial"/>
        </w:rPr>
      </w:pPr>
      <w:r>
        <w:rPr>
          <w:rFonts w:ascii="Arial" w:hAnsi="Arial" w:cs="Arial"/>
        </w:rPr>
        <w:t>Burkhart Center for Autism Education and Research</w:t>
      </w:r>
    </w:p>
    <w:p w:rsidR="00192124" w:rsidRDefault="00192124" w:rsidP="00192124">
      <w:pPr>
        <w:rPr>
          <w:rFonts w:ascii="Arial" w:hAnsi="Arial" w:cs="Arial"/>
        </w:rPr>
      </w:pPr>
      <w:r>
        <w:rPr>
          <w:rFonts w:ascii="Arial" w:hAnsi="Arial" w:cs="Arial"/>
        </w:rPr>
        <w:t>Texas Tech University: College of Education</w:t>
      </w:r>
    </w:p>
    <w:p w:rsidR="00192124" w:rsidRDefault="00192124" w:rsidP="00192124">
      <w:pPr>
        <w:rPr>
          <w:rFonts w:ascii="Arial" w:hAnsi="Arial" w:cs="Arial"/>
        </w:rPr>
      </w:pPr>
      <w:r>
        <w:rPr>
          <w:rFonts w:ascii="Arial" w:hAnsi="Arial" w:cs="Arial"/>
        </w:rPr>
        <w:t>3008 18th Street</w:t>
      </w:r>
      <w:r>
        <w:rPr>
          <w:rFonts w:ascii="Arial" w:hAnsi="Arial" w:cs="Arial"/>
        </w:rPr>
        <w:br/>
        <w:t xml:space="preserve">Lubbock, TX 79409-1071 </w:t>
      </w:r>
    </w:p>
    <w:p w:rsidR="00192124" w:rsidRDefault="00192124" w:rsidP="00192124">
      <w:pPr>
        <w:rPr>
          <w:rFonts w:ascii="Arial" w:hAnsi="Arial" w:cs="Arial"/>
        </w:rPr>
      </w:pPr>
      <w:r>
        <w:rPr>
          <w:rFonts w:ascii="Arial" w:hAnsi="Arial" w:cs="Arial"/>
        </w:rPr>
        <w:t>(806) 834-6471</w:t>
      </w:r>
    </w:p>
    <w:p w:rsidR="00F9033C" w:rsidRDefault="00F9033C">
      <w:bookmarkStart w:id="0" w:name="_GoBack"/>
      <w:bookmarkEnd w:id="0"/>
    </w:p>
    <w:sectPr w:rsidR="00F9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24"/>
    <w:rsid w:val="00192124"/>
    <w:rsid w:val="00F9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Voland, Susan</dc:creator>
  <cp:lastModifiedBy>Voland, Susan</cp:lastModifiedBy>
  <cp:revision>1</cp:revision>
  <dcterms:created xsi:type="dcterms:W3CDTF">2014-03-26T19:05:00Z</dcterms:created>
  <dcterms:modified xsi:type="dcterms:W3CDTF">2014-03-26T19:07:00Z</dcterms:modified>
</cp:coreProperties>
</file>