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BDA8" w14:textId="7C2F68D4" w:rsidR="005728D8" w:rsidRDefault="005728D8" w:rsidP="00C95C33">
      <w:pPr>
        <w:jc w:val="center"/>
        <w:rPr>
          <w:sz w:val="40"/>
          <w:szCs w:val="40"/>
        </w:rPr>
      </w:pPr>
      <w:r w:rsidRPr="005728D8">
        <w:rPr>
          <w:sz w:val="40"/>
          <w:szCs w:val="40"/>
        </w:rPr>
        <w:t>Chemistry Elective Choices</w:t>
      </w:r>
    </w:p>
    <w:p w14:paraId="41D57577" w14:textId="2F9A9A3A" w:rsidR="00C95C33" w:rsidRDefault="008E3544" w:rsidP="008E3544">
      <w:pPr>
        <w:rPr>
          <w:sz w:val="28"/>
          <w:szCs w:val="28"/>
        </w:rPr>
      </w:pPr>
      <w:r>
        <w:rPr>
          <w:sz w:val="28"/>
          <w:szCs w:val="28"/>
        </w:rPr>
        <w:t>All chemical engineering students are required to take 8 hours of chemistry electives – 6 hours of lecture and 2 hours of lab.  Chemistry courses from which you can choose:</w:t>
      </w:r>
    </w:p>
    <w:p w14:paraId="591B7B56" w14:textId="0E576B09" w:rsidR="001720E1" w:rsidRDefault="001720E1" w:rsidP="008E3544">
      <w:pPr>
        <w:rPr>
          <w:sz w:val="28"/>
          <w:szCs w:val="28"/>
        </w:rPr>
      </w:pPr>
    </w:p>
    <w:p w14:paraId="4AB1F51C" w14:textId="28BB9067" w:rsidR="001720E1" w:rsidRDefault="001720E1" w:rsidP="008E3544">
      <w:pPr>
        <w:rPr>
          <w:sz w:val="28"/>
          <w:szCs w:val="28"/>
        </w:rPr>
      </w:pPr>
      <w:r>
        <w:rPr>
          <w:sz w:val="28"/>
          <w:szCs w:val="28"/>
        </w:rPr>
        <w:t>Fall semesters:</w:t>
      </w:r>
    </w:p>
    <w:p w14:paraId="4C40207E" w14:textId="2D68D7BE" w:rsidR="002B5FAD" w:rsidRDefault="002B5FAD" w:rsidP="008E35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 3107 Physical Chemistry I Lab (lab only)</w:t>
      </w:r>
    </w:p>
    <w:p w14:paraId="3FE321C5" w14:textId="36D95FE2" w:rsidR="008E3544" w:rsidRDefault="008E3544" w:rsidP="008E35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 3301 Descriptive Inorganic Chemistry (lecture only)</w:t>
      </w:r>
    </w:p>
    <w:p w14:paraId="00EA1DA0" w14:textId="212326B4" w:rsidR="008E3544" w:rsidRDefault="008E3544" w:rsidP="008E35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 3306/3106 Organic Chemistry II (lecture plus lab)</w:t>
      </w:r>
    </w:p>
    <w:p w14:paraId="365ECA3B" w14:textId="19EC5D77" w:rsidR="008E3544" w:rsidRDefault="008E3544" w:rsidP="008E35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 3310 Molecular Biochemistry (lecture only)</w:t>
      </w:r>
    </w:p>
    <w:p w14:paraId="1EE4FA6C" w14:textId="2991A888" w:rsidR="001720E1" w:rsidRDefault="008E3544" w:rsidP="001720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20E1">
        <w:rPr>
          <w:sz w:val="28"/>
          <w:szCs w:val="28"/>
        </w:rPr>
        <w:t>CHEM 3341/31</w:t>
      </w:r>
      <w:r w:rsidR="002B5FAD" w:rsidRPr="001720E1">
        <w:rPr>
          <w:sz w:val="28"/>
          <w:szCs w:val="28"/>
        </w:rPr>
        <w:t xml:space="preserve">41 Analytical Chemical Methods (lecture plus lab) </w:t>
      </w:r>
      <w:r w:rsidR="001720E1">
        <w:rPr>
          <w:sz w:val="28"/>
          <w:szCs w:val="28"/>
        </w:rPr>
        <w:t>**</w:t>
      </w:r>
    </w:p>
    <w:p w14:paraId="138778CB" w14:textId="6A649EBB" w:rsidR="001720E1" w:rsidRPr="001720E1" w:rsidRDefault="001720E1" w:rsidP="001720E1">
      <w:pPr>
        <w:rPr>
          <w:sz w:val="28"/>
          <w:szCs w:val="28"/>
        </w:rPr>
      </w:pPr>
      <w:r w:rsidRPr="001720E1">
        <w:rPr>
          <w:sz w:val="28"/>
          <w:szCs w:val="28"/>
        </w:rPr>
        <w:t>Spring semesters:</w:t>
      </w:r>
    </w:p>
    <w:p w14:paraId="7AF82F97" w14:textId="77777777" w:rsidR="001720E1" w:rsidRDefault="001720E1" w:rsidP="001720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 3201 Advanced Organic Chemistry Lab (lab only)</w:t>
      </w:r>
    </w:p>
    <w:p w14:paraId="1E46AA2B" w14:textId="77777777" w:rsidR="001720E1" w:rsidRDefault="001720E1" w:rsidP="001720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 3301 Descriptive Inorganic Chemistry (lecture only)</w:t>
      </w:r>
    </w:p>
    <w:p w14:paraId="17FB0645" w14:textId="77777777" w:rsidR="001720E1" w:rsidRDefault="001720E1" w:rsidP="001720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 3306/3106 Organic Chemistry II (lecture plus lab)</w:t>
      </w:r>
    </w:p>
    <w:p w14:paraId="142C45F5" w14:textId="77777777" w:rsidR="001720E1" w:rsidRDefault="001720E1" w:rsidP="001720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 3308/3108 Physical Chemistry II (lecture plus lab)</w:t>
      </w:r>
    </w:p>
    <w:p w14:paraId="01848706" w14:textId="77777777" w:rsidR="001720E1" w:rsidRDefault="001720E1" w:rsidP="001720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 3310 Molecular Biochemistry (lecture only)</w:t>
      </w:r>
    </w:p>
    <w:p w14:paraId="543C9B70" w14:textId="1EC01B2D" w:rsidR="001720E1" w:rsidRDefault="001720E1" w:rsidP="001720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20E1">
        <w:rPr>
          <w:sz w:val="28"/>
          <w:szCs w:val="28"/>
        </w:rPr>
        <w:t xml:space="preserve">CHEM 3351/3251 Analytical Chemistry (lecture plus </w:t>
      </w:r>
      <w:proofErr w:type="gramStart"/>
      <w:r w:rsidRPr="001720E1">
        <w:rPr>
          <w:sz w:val="28"/>
          <w:szCs w:val="28"/>
        </w:rPr>
        <w:t>lab)</w:t>
      </w:r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>*</w:t>
      </w:r>
    </w:p>
    <w:p w14:paraId="0F9EBD01" w14:textId="77777777" w:rsidR="001720E1" w:rsidRDefault="001720E1" w:rsidP="001720E1">
      <w:pPr>
        <w:rPr>
          <w:sz w:val="28"/>
          <w:szCs w:val="28"/>
        </w:rPr>
      </w:pPr>
    </w:p>
    <w:p w14:paraId="15062B1A" w14:textId="2DD18C56" w:rsidR="001720E1" w:rsidRDefault="001720E1" w:rsidP="001720E1">
      <w:pPr>
        <w:rPr>
          <w:sz w:val="28"/>
          <w:szCs w:val="28"/>
        </w:rPr>
      </w:pPr>
      <w:r>
        <w:rPr>
          <w:sz w:val="28"/>
          <w:szCs w:val="28"/>
        </w:rPr>
        <w:t>Students must meet pre-</w:t>
      </w:r>
      <w:proofErr w:type="spellStart"/>
      <w:r>
        <w:rPr>
          <w:sz w:val="28"/>
          <w:szCs w:val="28"/>
        </w:rPr>
        <w:t>reqs</w:t>
      </w:r>
      <w:proofErr w:type="spellEnd"/>
      <w:r>
        <w:rPr>
          <w:sz w:val="28"/>
          <w:szCs w:val="28"/>
        </w:rPr>
        <w:t xml:space="preserve"> for the chemistry classes – pre-</w:t>
      </w:r>
      <w:proofErr w:type="spellStart"/>
      <w:r>
        <w:rPr>
          <w:sz w:val="28"/>
          <w:szCs w:val="28"/>
        </w:rPr>
        <w:t>reqs</w:t>
      </w:r>
      <w:proofErr w:type="spellEnd"/>
      <w:r>
        <w:rPr>
          <w:sz w:val="28"/>
          <w:szCs w:val="28"/>
        </w:rPr>
        <w:t xml:space="preserve"> can be found in course descriptions in the catalog.</w:t>
      </w:r>
    </w:p>
    <w:p w14:paraId="5B018440" w14:textId="43CD8700" w:rsidR="001720E1" w:rsidRDefault="001720E1" w:rsidP="001720E1">
      <w:pPr>
        <w:rPr>
          <w:sz w:val="28"/>
          <w:szCs w:val="28"/>
        </w:rPr>
      </w:pPr>
      <w:r>
        <w:rPr>
          <w:sz w:val="28"/>
          <w:szCs w:val="28"/>
        </w:rPr>
        <w:t>**Students may take either CHEM 3341/3141 or CHEM 3351/3251, not both.</w:t>
      </w:r>
    </w:p>
    <w:p w14:paraId="574E41C2" w14:textId="77777777" w:rsidR="001720E1" w:rsidRDefault="001720E1" w:rsidP="001720E1">
      <w:pPr>
        <w:rPr>
          <w:sz w:val="28"/>
          <w:szCs w:val="28"/>
        </w:rPr>
      </w:pPr>
      <w:bookmarkStart w:id="0" w:name="_GoBack"/>
      <w:bookmarkEnd w:id="0"/>
    </w:p>
    <w:p w14:paraId="0E4F4887" w14:textId="77777777" w:rsidR="001720E1" w:rsidRPr="001720E1" w:rsidRDefault="001720E1" w:rsidP="001720E1">
      <w:pPr>
        <w:rPr>
          <w:sz w:val="28"/>
          <w:szCs w:val="28"/>
        </w:rPr>
      </w:pPr>
    </w:p>
    <w:p w14:paraId="175F663F" w14:textId="77777777" w:rsidR="00C95C33" w:rsidRPr="00C95C33" w:rsidRDefault="00C95C33" w:rsidP="00C95C33">
      <w:pPr>
        <w:rPr>
          <w:sz w:val="28"/>
          <w:szCs w:val="28"/>
        </w:rPr>
      </w:pPr>
    </w:p>
    <w:sectPr w:rsidR="00C95C33" w:rsidRPr="00C95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810"/>
    <w:multiLevelType w:val="hybridMultilevel"/>
    <w:tmpl w:val="FC40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D8"/>
    <w:rsid w:val="001720E1"/>
    <w:rsid w:val="002B5FAD"/>
    <w:rsid w:val="002C6E84"/>
    <w:rsid w:val="005728D8"/>
    <w:rsid w:val="008E3544"/>
    <w:rsid w:val="00C95C33"/>
    <w:rsid w:val="00D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5635"/>
  <w15:chartTrackingRefBased/>
  <w15:docId w15:val="{1BF9B284-15A6-48EF-AF9F-F245BC2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Kristina</dc:creator>
  <cp:keywords/>
  <dc:description/>
  <cp:lastModifiedBy>Thompson, Kristina</cp:lastModifiedBy>
  <cp:revision>1</cp:revision>
  <dcterms:created xsi:type="dcterms:W3CDTF">2020-03-13T15:26:00Z</dcterms:created>
  <dcterms:modified xsi:type="dcterms:W3CDTF">2020-03-13T22:31:00Z</dcterms:modified>
</cp:coreProperties>
</file>