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364D3" w14:textId="15630745" w:rsidR="008C2803" w:rsidRDefault="00810A3E" w:rsidP="00810A3E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72234214"/>
      <w:r w:rsidRPr="00810A3E">
        <w:rPr>
          <w:rFonts w:ascii="Times New Roman" w:hAnsi="Times New Roman" w:cs="Times New Roman"/>
          <w:b/>
          <w:bCs/>
          <w:sz w:val="32"/>
          <w:szCs w:val="32"/>
        </w:rPr>
        <w:t xml:space="preserve">Degree Plan for </w:t>
      </w:r>
      <w:r w:rsidR="009752E5">
        <w:rPr>
          <w:rFonts w:ascii="Times New Roman" w:hAnsi="Times New Roman" w:cs="Times New Roman"/>
          <w:b/>
          <w:bCs/>
          <w:sz w:val="32"/>
          <w:szCs w:val="32"/>
        </w:rPr>
        <w:t>Master’s</w:t>
      </w:r>
      <w:r w:rsidRPr="00810A3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628D8">
        <w:rPr>
          <w:rFonts w:ascii="Times New Roman" w:hAnsi="Times New Roman" w:cs="Times New Roman"/>
          <w:b/>
          <w:bCs/>
          <w:sz w:val="32"/>
          <w:szCs w:val="32"/>
        </w:rPr>
        <w:t xml:space="preserve">Degree (36 hours) </w:t>
      </w:r>
      <w:r w:rsidRPr="00810A3E">
        <w:rPr>
          <w:rFonts w:ascii="Times New Roman" w:hAnsi="Times New Roman" w:cs="Times New Roman"/>
          <w:b/>
          <w:bCs/>
          <w:sz w:val="32"/>
          <w:szCs w:val="32"/>
        </w:rPr>
        <w:t>in C&amp;I</w:t>
      </w:r>
      <w:r w:rsidR="001C0882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</w:p>
    <w:bookmarkEnd w:id="0"/>
    <w:p w14:paraId="51A931AF" w14:textId="437DF30D" w:rsidR="00407650" w:rsidRPr="00810A3E" w:rsidRDefault="009E5CE7" w:rsidP="00810A3E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Concentration</w:t>
      </w:r>
      <w:r w:rsidR="00AE17A8">
        <w:rPr>
          <w:rFonts w:ascii="Times New Roman" w:hAnsi="Times New Roman" w:cs="Times New Roman"/>
          <w:b/>
          <w:bCs/>
          <w:sz w:val="32"/>
          <w:szCs w:val="32"/>
        </w:rPr>
        <w:t xml:space="preserve"> in </w:t>
      </w:r>
      <w:r w:rsidR="00CA067E">
        <w:rPr>
          <w:rFonts w:ascii="Times New Roman" w:hAnsi="Times New Roman" w:cs="Times New Roman"/>
          <w:b/>
          <w:bCs/>
          <w:sz w:val="32"/>
          <w:szCs w:val="32"/>
        </w:rPr>
        <w:t xml:space="preserve">Personalized </w:t>
      </w:r>
      <w:r w:rsidR="008C2803">
        <w:rPr>
          <w:rFonts w:ascii="Times New Roman" w:hAnsi="Times New Roman" w:cs="Times New Roman"/>
          <w:b/>
          <w:bCs/>
          <w:sz w:val="32"/>
          <w:szCs w:val="32"/>
        </w:rPr>
        <w:t xml:space="preserve">and Blended </w:t>
      </w:r>
      <w:r w:rsidR="00CA067E">
        <w:rPr>
          <w:rFonts w:ascii="Times New Roman" w:hAnsi="Times New Roman" w:cs="Times New Roman"/>
          <w:b/>
          <w:bCs/>
          <w:sz w:val="32"/>
          <w:szCs w:val="32"/>
        </w:rPr>
        <w:t>Learning</w:t>
      </w:r>
      <w:r w:rsidR="008C2803">
        <w:rPr>
          <w:rFonts w:ascii="Times New Roman" w:hAnsi="Times New Roman" w:cs="Times New Roman"/>
          <w:b/>
          <w:bCs/>
          <w:sz w:val="32"/>
          <w:szCs w:val="32"/>
        </w:rPr>
        <w:t xml:space="preserve"> (PLBL)</w:t>
      </w:r>
    </w:p>
    <w:p w14:paraId="4DF1C399" w14:textId="1C75CD0F" w:rsidR="00810A3E" w:rsidRDefault="00810A3E" w:rsidP="00810A3E">
      <w:pPr>
        <w:keepNext/>
        <w:ind w:left="720"/>
        <w:contextualSpacing/>
        <w:rPr>
          <w:bCs/>
        </w:rPr>
      </w:pPr>
    </w:p>
    <w:p w14:paraId="18F280FD" w14:textId="12099408" w:rsidR="001B1B38" w:rsidRPr="007138B2" w:rsidRDefault="001B1B38" w:rsidP="001B1B38">
      <w:r w:rsidRPr="009D26EA">
        <w:rPr>
          <w:b/>
          <w:u w:val="single"/>
        </w:rPr>
        <w:t>Core</w:t>
      </w:r>
      <w:r w:rsidR="009C1747">
        <w:rPr>
          <w:b/>
          <w:u w:val="single"/>
        </w:rPr>
        <w:t xml:space="preserve"> C&amp;I Courses</w:t>
      </w:r>
      <w:r w:rsidRPr="009D26EA">
        <w:rPr>
          <w:b/>
          <w:u w:val="single"/>
        </w:rPr>
        <w:t xml:space="preserve"> (</w:t>
      </w:r>
      <w:r w:rsidR="000805B1">
        <w:rPr>
          <w:b/>
          <w:u w:val="single"/>
        </w:rPr>
        <w:t>9</w:t>
      </w:r>
      <w:r w:rsidRPr="009D26EA">
        <w:rPr>
          <w:b/>
          <w:u w:val="single"/>
        </w:rPr>
        <w:t xml:space="preserve"> hours)</w:t>
      </w:r>
      <w:r w:rsidRPr="008C2803">
        <w:rPr>
          <w:b/>
        </w:rPr>
        <w:t>:</w:t>
      </w:r>
      <w:r w:rsidRPr="007138B2">
        <w:t xml:space="preserve"> All C&amp;I </w:t>
      </w:r>
      <w:r>
        <w:t>master’s</w:t>
      </w:r>
      <w:r w:rsidRPr="007138B2">
        <w:t xml:space="preserve"> students </w:t>
      </w:r>
      <w:r w:rsidR="009C1747">
        <w:t xml:space="preserve">must </w:t>
      </w:r>
      <w:r w:rsidRPr="007138B2">
        <w:t>take</w:t>
      </w:r>
      <w:r>
        <w:t xml:space="preserve"> 53</w:t>
      </w:r>
      <w:r w:rsidR="009C1747">
        <w:t>20, 5335, and 5380</w:t>
      </w:r>
      <w:r>
        <w:t>.</w:t>
      </w:r>
    </w:p>
    <w:p w14:paraId="1869A666" w14:textId="77777777" w:rsidR="009C1747" w:rsidRDefault="009C1747" w:rsidP="009C1747">
      <w:pPr>
        <w:pStyle w:val="ListParagraph"/>
        <w:numPr>
          <w:ilvl w:val="0"/>
          <w:numId w:val="8"/>
        </w:numPr>
        <w:contextualSpacing/>
      </w:pPr>
      <w:r w:rsidRPr="009D26EA">
        <w:rPr>
          <w:b/>
          <w:bCs/>
        </w:rPr>
        <w:t xml:space="preserve">EDCI </w:t>
      </w:r>
      <w:r>
        <w:rPr>
          <w:b/>
          <w:bCs/>
        </w:rPr>
        <w:t>5320</w:t>
      </w:r>
      <w:r w:rsidRPr="009D26EA">
        <w:rPr>
          <w:b/>
          <w:bCs/>
        </w:rPr>
        <w:t xml:space="preserve"> </w:t>
      </w:r>
      <w:r>
        <w:rPr>
          <w:i/>
          <w:iCs/>
        </w:rPr>
        <w:t>Curriculum Theory Foundations</w:t>
      </w:r>
    </w:p>
    <w:p w14:paraId="28215CAA" w14:textId="77777777" w:rsidR="009C1747" w:rsidRDefault="009C1747" w:rsidP="009C1747">
      <w:pPr>
        <w:pStyle w:val="ListParagraph"/>
        <w:numPr>
          <w:ilvl w:val="1"/>
          <w:numId w:val="8"/>
        </w:numPr>
        <w:contextualSpacing/>
      </w:pPr>
      <w:r w:rsidRPr="009D26EA">
        <w:t>Off</w:t>
      </w:r>
      <w:r w:rsidRPr="00835D25">
        <w:rPr>
          <w:lang w:eastAsia="ko-KR"/>
        </w:rPr>
        <w:t xml:space="preserve">ered every fall and every </w:t>
      </w:r>
      <w:r>
        <w:rPr>
          <w:lang w:eastAsia="ko-KR"/>
        </w:rPr>
        <w:t>summer</w:t>
      </w:r>
      <w:r w:rsidRPr="00835D25">
        <w:rPr>
          <w:lang w:eastAsia="ko-KR"/>
        </w:rPr>
        <w:t xml:space="preserve"> semester. </w:t>
      </w:r>
    </w:p>
    <w:p w14:paraId="22ECB5C9" w14:textId="77777777" w:rsidR="009C1747" w:rsidRPr="00835D25" w:rsidRDefault="009C1747" w:rsidP="009C1747">
      <w:pPr>
        <w:pStyle w:val="ListParagraph"/>
        <w:numPr>
          <w:ilvl w:val="1"/>
          <w:numId w:val="8"/>
        </w:numPr>
        <w:contextualSpacing/>
      </w:pPr>
      <w:r w:rsidRPr="00835D25">
        <w:rPr>
          <w:lang w:eastAsia="ko-KR"/>
        </w:rPr>
        <w:t>Recommended to be taken within the second or third year of admission</w:t>
      </w:r>
    </w:p>
    <w:p w14:paraId="36441C12" w14:textId="77777777" w:rsidR="009C1747" w:rsidRPr="007D4D12" w:rsidRDefault="009C1747" w:rsidP="009C1747">
      <w:pPr>
        <w:pStyle w:val="ListParagraph"/>
        <w:numPr>
          <w:ilvl w:val="0"/>
          <w:numId w:val="8"/>
        </w:numPr>
        <w:contextualSpacing/>
        <w:rPr>
          <w:b/>
          <w:bCs/>
        </w:rPr>
      </w:pPr>
      <w:r w:rsidRPr="007D4D12">
        <w:rPr>
          <w:b/>
          <w:bCs/>
        </w:rPr>
        <w:t xml:space="preserve">EDCI 5335 </w:t>
      </w:r>
      <w:r w:rsidRPr="007D4D12">
        <w:rPr>
          <w:i/>
          <w:iCs/>
        </w:rPr>
        <w:t>Models of Teaching</w:t>
      </w:r>
    </w:p>
    <w:p w14:paraId="6DF5B2AE" w14:textId="77777777" w:rsidR="009C1747" w:rsidRDefault="009C1747" w:rsidP="009C1747">
      <w:pPr>
        <w:pStyle w:val="ListParagraph"/>
        <w:numPr>
          <w:ilvl w:val="1"/>
          <w:numId w:val="8"/>
        </w:numPr>
        <w:contextualSpacing/>
      </w:pPr>
      <w:r w:rsidRPr="009D26EA">
        <w:t>Off</w:t>
      </w:r>
      <w:r w:rsidRPr="00835D25">
        <w:rPr>
          <w:lang w:eastAsia="ko-KR"/>
        </w:rPr>
        <w:t xml:space="preserve">ered every fall and every </w:t>
      </w:r>
      <w:r>
        <w:rPr>
          <w:lang w:eastAsia="ko-KR"/>
        </w:rPr>
        <w:t>summer</w:t>
      </w:r>
      <w:r w:rsidRPr="00835D25">
        <w:rPr>
          <w:lang w:eastAsia="ko-KR"/>
        </w:rPr>
        <w:t xml:space="preserve"> semester. </w:t>
      </w:r>
    </w:p>
    <w:p w14:paraId="05D4BCBE" w14:textId="77777777" w:rsidR="009C1747" w:rsidRPr="007D4D12" w:rsidRDefault="009C1747" w:rsidP="009C1747">
      <w:pPr>
        <w:pStyle w:val="ListParagraph"/>
        <w:numPr>
          <w:ilvl w:val="1"/>
          <w:numId w:val="8"/>
        </w:numPr>
        <w:contextualSpacing/>
      </w:pPr>
      <w:r w:rsidRPr="00835D25">
        <w:rPr>
          <w:lang w:eastAsia="ko-KR"/>
        </w:rPr>
        <w:t>Recommended to be taken within the second or third year of admission</w:t>
      </w:r>
    </w:p>
    <w:p w14:paraId="2A4B3657" w14:textId="77777777" w:rsidR="001B1B38" w:rsidRPr="009D26EA" w:rsidRDefault="001B1B38" w:rsidP="001B1B38">
      <w:pPr>
        <w:pStyle w:val="ListParagraph"/>
        <w:keepNext/>
        <w:numPr>
          <w:ilvl w:val="0"/>
          <w:numId w:val="8"/>
        </w:numPr>
        <w:rPr>
          <w:lang w:eastAsia="ko-KR"/>
        </w:rPr>
      </w:pPr>
      <w:r w:rsidRPr="009D26EA">
        <w:rPr>
          <w:b/>
          <w:bCs/>
          <w:lang w:eastAsia="ko-KR"/>
        </w:rPr>
        <w:t xml:space="preserve">EDCI </w:t>
      </w:r>
      <w:r>
        <w:rPr>
          <w:b/>
          <w:bCs/>
          <w:lang w:eastAsia="ko-KR"/>
        </w:rPr>
        <w:t xml:space="preserve">5380 </w:t>
      </w:r>
      <w:r>
        <w:rPr>
          <w:i/>
          <w:lang w:eastAsia="ko-KR"/>
        </w:rPr>
        <w:t>Action Research I</w:t>
      </w:r>
    </w:p>
    <w:p w14:paraId="22706593" w14:textId="272B8810" w:rsidR="001B1B38" w:rsidRDefault="001B1B38" w:rsidP="001B1B38">
      <w:pPr>
        <w:pStyle w:val="ListParagraph"/>
        <w:keepNext/>
        <w:numPr>
          <w:ilvl w:val="1"/>
          <w:numId w:val="8"/>
        </w:numPr>
        <w:rPr>
          <w:lang w:eastAsia="ko-KR"/>
        </w:rPr>
      </w:pPr>
      <w:r w:rsidRPr="00835D25">
        <w:rPr>
          <w:lang w:eastAsia="ko-KR"/>
        </w:rPr>
        <w:t xml:space="preserve">Offered every </w:t>
      </w:r>
      <w:r w:rsidR="009F74FC">
        <w:rPr>
          <w:lang w:eastAsia="ko-KR"/>
        </w:rPr>
        <w:t>spring</w:t>
      </w:r>
      <w:r w:rsidRPr="00835D25">
        <w:rPr>
          <w:lang w:eastAsia="ko-KR"/>
        </w:rPr>
        <w:t xml:space="preserve"> and every summer semester. </w:t>
      </w:r>
    </w:p>
    <w:p w14:paraId="4CF57432" w14:textId="27FEDDE6" w:rsidR="001B1B38" w:rsidRPr="00835D25" w:rsidRDefault="001B1B38" w:rsidP="001B1B38">
      <w:pPr>
        <w:pStyle w:val="ListParagraph"/>
        <w:numPr>
          <w:ilvl w:val="1"/>
          <w:numId w:val="8"/>
        </w:numPr>
        <w:rPr>
          <w:lang w:eastAsia="ko-KR"/>
        </w:rPr>
      </w:pPr>
      <w:r w:rsidRPr="00835D25">
        <w:rPr>
          <w:lang w:eastAsia="ko-KR"/>
        </w:rPr>
        <w:t>Recommended to be taken within the first year of admission</w:t>
      </w:r>
    </w:p>
    <w:p w14:paraId="1553D8F6" w14:textId="77777777" w:rsidR="009C1747" w:rsidRDefault="009C1747" w:rsidP="001B1B3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7FFF20E" w14:textId="58E4FD73" w:rsidR="001B1B38" w:rsidRPr="001B1B38" w:rsidRDefault="009C1747" w:rsidP="001B1B38">
      <w:pPr>
        <w:pStyle w:val="NoSpacing"/>
        <w:rPr>
          <w:b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Core </w:t>
      </w:r>
      <w:r w:rsidR="00977FE5">
        <w:rPr>
          <w:rFonts w:ascii="Times New Roman" w:hAnsi="Times New Roman" w:cs="Times New Roman"/>
          <w:b/>
          <w:sz w:val="24"/>
          <w:szCs w:val="24"/>
          <w:u w:val="single"/>
        </w:rPr>
        <w:t xml:space="preserve">C&amp;I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Electives </w:t>
      </w:r>
      <w:r w:rsidR="001B1B38" w:rsidRPr="009D26EA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1B1B38" w:rsidRPr="009D26EA">
        <w:rPr>
          <w:rFonts w:ascii="Times New Roman" w:hAnsi="Times New Roman" w:cs="Times New Roman"/>
          <w:b/>
          <w:sz w:val="24"/>
          <w:szCs w:val="24"/>
          <w:u w:val="single"/>
        </w:rPr>
        <w:t xml:space="preserve"> hours)</w:t>
      </w:r>
      <w:r w:rsidR="001B1B38" w:rsidRPr="008C280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B1B38" w:rsidRPr="008C28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1B38" w:rsidRPr="009D26EA">
        <w:rPr>
          <w:rFonts w:ascii="Times New Roman" w:hAnsi="Times New Roman" w:cs="Times New Roman"/>
          <w:sz w:val="24"/>
          <w:szCs w:val="24"/>
        </w:rPr>
        <w:t xml:space="preserve">All C&amp;I </w:t>
      </w:r>
      <w:r w:rsidR="001B1B38">
        <w:rPr>
          <w:rFonts w:ascii="Times New Roman" w:hAnsi="Times New Roman" w:cs="Times New Roman"/>
          <w:sz w:val="24"/>
          <w:szCs w:val="24"/>
        </w:rPr>
        <w:t>master’s</w:t>
      </w:r>
      <w:r w:rsidR="001B1B38" w:rsidRPr="009D26EA">
        <w:rPr>
          <w:rFonts w:ascii="Times New Roman" w:hAnsi="Times New Roman" w:cs="Times New Roman"/>
          <w:sz w:val="24"/>
          <w:szCs w:val="24"/>
        </w:rPr>
        <w:t xml:space="preserve"> students</w:t>
      </w:r>
      <w:r>
        <w:rPr>
          <w:rFonts w:ascii="Times New Roman" w:hAnsi="Times New Roman" w:cs="Times New Roman"/>
          <w:sz w:val="24"/>
          <w:szCs w:val="24"/>
        </w:rPr>
        <w:t xml:space="preserve"> must take three of the following courses:</w:t>
      </w:r>
      <w:r w:rsidR="001B1B38" w:rsidRPr="009D26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84F2E0" w14:textId="3C913D99" w:rsidR="009C1747" w:rsidRDefault="009C1747" w:rsidP="009C1747">
      <w:pPr>
        <w:pStyle w:val="ListParagraph"/>
        <w:numPr>
          <w:ilvl w:val="0"/>
          <w:numId w:val="12"/>
        </w:numPr>
        <w:contextualSpacing/>
      </w:pPr>
      <w:r w:rsidRPr="00177B88">
        <w:rPr>
          <w:b/>
          <w:bCs/>
        </w:rPr>
        <w:t>ECTE 5335</w:t>
      </w:r>
      <w:r w:rsidRPr="00835D25">
        <w:t xml:space="preserve"> </w:t>
      </w:r>
      <w:r w:rsidRPr="00177B88">
        <w:rPr>
          <w:i/>
          <w:iCs/>
        </w:rPr>
        <w:t>Emerging Pedagogies and Designs</w:t>
      </w:r>
      <w:r>
        <w:rPr>
          <w:i/>
          <w:iCs/>
        </w:rPr>
        <w:t xml:space="preserve"> </w:t>
      </w:r>
    </w:p>
    <w:p w14:paraId="34F4980C" w14:textId="3BD02E69" w:rsidR="002E2F0C" w:rsidRDefault="002E2F0C" w:rsidP="009C1747">
      <w:pPr>
        <w:pStyle w:val="ListParagraph"/>
        <w:numPr>
          <w:ilvl w:val="0"/>
          <w:numId w:val="12"/>
        </w:numPr>
        <w:contextualSpacing/>
      </w:pPr>
      <w:r w:rsidRPr="009D26EA">
        <w:rPr>
          <w:b/>
          <w:bCs/>
        </w:rPr>
        <w:t xml:space="preserve">EDCI </w:t>
      </w:r>
      <w:r>
        <w:rPr>
          <w:b/>
          <w:bCs/>
        </w:rPr>
        <w:t>5310</w:t>
      </w:r>
      <w:r w:rsidRPr="009D26EA">
        <w:rPr>
          <w:b/>
          <w:bCs/>
        </w:rPr>
        <w:t xml:space="preserve"> </w:t>
      </w:r>
      <w:r>
        <w:rPr>
          <w:i/>
          <w:iCs/>
        </w:rPr>
        <w:t>I</w:t>
      </w:r>
      <w:r w:rsidRPr="009D26EA">
        <w:rPr>
          <w:i/>
          <w:iCs/>
        </w:rPr>
        <w:t>nstruction</w:t>
      </w:r>
      <w:r>
        <w:rPr>
          <w:i/>
          <w:iCs/>
        </w:rPr>
        <w:t>al Theory and Design</w:t>
      </w:r>
      <w:r w:rsidRPr="007D4D12">
        <w:rPr>
          <w:b/>
          <w:bCs/>
        </w:rPr>
        <w:t xml:space="preserve"> </w:t>
      </w:r>
    </w:p>
    <w:p w14:paraId="46F16757" w14:textId="4323DE88" w:rsidR="001B1B38" w:rsidRPr="002E2F0C" w:rsidRDefault="009C1747" w:rsidP="009C1747">
      <w:pPr>
        <w:pStyle w:val="ListParagraph"/>
        <w:numPr>
          <w:ilvl w:val="0"/>
          <w:numId w:val="12"/>
        </w:numPr>
        <w:contextualSpacing/>
      </w:pPr>
      <w:r w:rsidRPr="009D26EA">
        <w:rPr>
          <w:b/>
          <w:bCs/>
        </w:rPr>
        <w:t xml:space="preserve">EDCI </w:t>
      </w:r>
      <w:r>
        <w:rPr>
          <w:b/>
          <w:bCs/>
        </w:rPr>
        <w:t>5321</w:t>
      </w:r>
      <w:r w:rsidRPr="009D26EA">
        <w:rPr>
          <w:b/>
          <w:bCs/>
        </w:rPr>
        <w:t xml:space="preserve"> </w:t>
      </w:r>
      <w:r>
        <w:rPr>
          <w:i/>
          <w:iCs/>
        </w:rPr>
        <w:t>Curriculum Theory: Design and Development</w:t>
      </w:r>
    </w:p>
    <w:p w14:paraId="6146B0D1" w14:textId="2AF4ED0D" w:rsidR="002E2F0C" w:rsidRDefault="002E2F0C" w:rsidP="009C1747">
      <w:pPr>
        <w:pStyle w:val="ListParagraph"/>
        <w:numPr>
          <w:ilvl w:val="0"/>
          <w:numId w:val="12"/>
        </w:numPr>
        <w:contextualSpacing/>
      </w:pPr>
      <w:r>
        <w:rPr>
          <w:b/>
          <w:bCs/>
        </w:rPr>
        <w:t xml:space="preserve">EDCI 5330 </w:t>
      </w:r>
      <w:r w:rsidRPr="002E2F0C">
        <w:rPr>
          <w:i/>
          <w:iCs/>
        </w:rPr>
        <w:t>Ethics and Education</w:t>
      </w:r>
      <w:r>
        <w:rPr>
          <w:i/>
          <w:iCs/>
        </w:rPr>
        <w:t xml:space="preserve"> </w:t>
      </w:r>
    </w:p>
    <w:p w14:paraId="38396839" w14:textId="1136D6BB" w:rsidR="009C1747" w:rsidRDefault="009C1747" w:rsidP="009C1747">
      <w:pPr>
        <w:pStyle w:val="ListParagraph"/>
        <w:numPr>
          <w:ilvl w:val="0"/>
          <w:numId w:val="12"/>
        </w:numPr>
        <w:contextualSpacing/>
      </w:pPr>
      <w:r w:rsidRPr="009D26EA">
        <w:rPr>
          <w:b/>
          <w:bCs/>
        </w:rPr>
        <w:t xml:space="preserve">EDCI </w:t>
      </w:r>
      <w:r>
        <w:rPr>
          <w:b/>
          <w:bCs/>
        </w:rPr>
        <w:t>5333</w:t>
      </w:r>
      <w:r w:rsidRPr="009D26EA">
        <w:rPr>
          <w:b/>
          <w:bCs/>
        </w:rPr>
        <w:t xml:space="preserve"> </w:t>
      </w:r>
      <w:r>
        <w:rPr>
          <w:i/>
          <w:iCs/>
        </w:rPr>
        <w:t>Improving the Teaching of Thinking</w:t>
      </w:r>
    </w:p>
    <w:p w14:paraId="1C8BD977" w14:textId="399483E1" w:rsidR="009C1747" w:rsidRPr="002E2F0C" w:rsidRDefault="009C1747" w:rsidP="009C1747">
      <w:pPr>
        <w:pStyle w:val="ListParagraph"/>
        <w:numPr>
          <w:ilvl w:val="0"/>
          <w:numId w:val="12"/>
        </w:numPr>
        <w:contextualSpacing/>
      </w:pPr>
      <w:r>
        <w:rPr>
          <w:b/>
          <w:bCs/>
        </w:rPr>
        <w:t xml:space="preserve">EDCI 5362 </w:t>
      </w:r>
      <w:r>
        <w:rPr>
          <w:i/>
          <w:iCs/>
        </w:rPr>
        <w:t>Curriculum and the Media</w:t>
      </w:r>
    </w:p>
    <w:p w14:paraId="1374C5C9" w14:textId="7FD87096" w:rsidR="002E2F0C" w:rsidRPr="002E2F0C" w:rsidRDefault="002E2F0C" w:rsidP="009C1747">
      <w:pPr>
        <w:pStyle w:val="ListParagraph"/>
        <w:numPr>
          <w:ilvl w:val="0"/>
          <w:numId w:val="12"/>
        </w:numPr>
        <w:contextualSpacing/>
        <w:rPr>
          <w:i/>
          <w:iCs/>
        </w:rPr>
      </w:pPr>
      <w:r>
        <w:rPr>
          <w:b/>
          <w:bCs/>
        </w:rPr>
        <w:t xml:space="preserve">EDCI 5375 </w:t>
      </w:r>
      <w:r w:rsidRPr="002E2F0C">
        <w:rPr>
          <w:i/>
          <w:iCs/>
        </w:rPr>
        <w:t>Creativity in the Curriculum</w:t>
      </w:r>
    </w:p>
    <w:p w14:paraId="56733DDB" w14:textId="2D643496" w:rsidR="009C1747" w:rsidRPr="009C1747" w:rsidRDefault="002E2F0C" w:rsidP="009C1747">
      <w:pPr>
        <w:pStyle w:val="ListParagraph"/>
        <w:numPr>
          <w:ilvl w:val="0"/>
          <w:numId w:val="12"/>
        </w:numPr>
        <w:contextualSpacing/>
        <w:rPr>
          <w:i/>
          <w:iCs/>
        </w:rPr>
      </w:pPr>
      <w:r>
        <w:rPr>
          <w:b/>
          <w:bCs/>
        </w:rPr>
        <w:t xml:space="preserve">EDCI/ECTE 5318 </w:t>
      </w:r>
      <w:r w:rsidRPr="002E2F0C">
        <w:rPr>
          <w:i/>
          <w:iCs/>
        </w:rPr>
        <w:t>Authentic Curriculum Assessment</w:t>
      </w:r>
      <w:r>
        <w:rPr>
          <w:i/>
          <w:iCs/>
        </w:rPr>
        <w:t xml:space="preserve"> </w:t>
      </w:r>
    </w:p>
    <w:p w14:paraId="0597F7CC" w14:textId="78422F56" w:rsidR="002E2F0C" w:rsidRPr="009C1747" w:rsidRDefault="009C1747" w:rsidP="009C1747">
      <w:pPr>
        <w:pStyle w:val="ListParagraph"/>
        <w:numPr>
          <w:ilvl w:val="0"/>
          <w:numId w:val="12"/>
        </w:numPr>
        <w:contextualSpacing/>
        <w:rPr>
          <w:i/>
          <w:iCs/>
        </w:rPr>
      </w:pPr>
      <w:r>
        <w:rPr>
          <w:b/>
          <w:bCs/>
        </w:rPr>
        <w:t>EDCI/ECTE 5381</w:t>
      </w:r>
      <w:r w:rsidRPr="009C1747">
        <w:rPr>
          <w:i/>
          <w:lang w:eastAsia="ko-KR"/>
        </w:rPr>
        <w:t xml:space="preserve"> </w:t>
      </w:r>
      <w:r>
        <w:rPr>
          <w:i/>
          <w:lang w:eastAsia="ko-KR"/>
        </w:rPr>
        <w:t>Action Research II</w:t>
      </w:r>
      <w:r>
        <w:rPr>
          <w:i/>
          <w:iCs/>
        </w:rPr>
        <w:t xml:space="preserve"> </w:t>
      </w:r>
    </w:p>
    <w:p w14:paraId="1B55D676" w14:textId="77777777" w:rsidR="001B1B38" w:rsidRDefault="001B1B38" w:rsidP="00810A3E">
      <w:pPr>
        <w:keepNext/>
        <w:ind w:left="720"/>
        <w:contextualSpacing/>
        <w:rPr>
          <w:bCs/>
        </w:rPr>
      </w:pPr>
    </w:p>
    <w:p w14:paraId="609A5FC2" w14:textId="6694C83C" w:rsidR="001C1B31" w:rsidRPr="003777EA" w:rsidRDefault="002B1781" w:rsidP="008C280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PLBL </w:t>
      </w:r>
      <w:r w:rsidR="003777EA">
        <w:rPr>
          <w:rFonts w:ascii="Times New Roman" w:hAnsi="Times New Roman" w:cs="Times New Roman"/>
          <w:b/>
          <w:sz w:val="24"/>
          <w:szCs w:val="24"/>
          <w:u w:val="single"/>
        </w:rPr>
        <w:t xml:space="preserve">Track </w:t>
      </w:r>
      <w:r w:rsidR="001B1B38">
        <w:rPr>
          <w:rFonts w:ascii="Times New Roman" w:hAnsi="Times New Roman" w:cs="Times New Roman"/>
          <w:b/>
          <w:sz w:val="24"/>
          <w:szCs w:val="24"/>
          <w:u w:val="single"/>
        </w:rPr>
        <w:t>Concentration</w:t>
      </w:r>
      <w:r w:rsidR="001C1B31" w:rsidRPr="003777EA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1B1B38">
        <w:rPr>
          <w:rFonts w:ascii="Times New Roman" w:hAnsi="Times New Roman" w:cs="Times New Roman"/>
          <w:b/>
          <w:sz w:val="24"/>
          <w:szCs w:val="24"/>
          <w:u w:val="single"/>
        </w:rPr>
        <w:t>18</w:t>
      </w:r>
      <w:r w:rsidR="001C1B31" w:rsidRPr="003777EA">
        <w:rPr>
          <w:rFonts w:ascii="Times New Roman" w:hAnsi="Times New Roman" w:cs="Times New Roman"/>
          <w:b/>
          <w:sz w:val="24"/>
          <w:szCs w:val="24"/>
          <w:u w:val="single"/>
        </w:rPr>
        <w:t xml:space="preserve"> hours</w:t>
      </w:r>
      <w:r w:rsidR="00C666E7" w:rsidRPr="003777EA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1C1B31" w:rsidRPr="003777E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3777EA">
        <w:rPr>
          <w:rFonts w:ascii="Times New Roman" w:hAnsi="Times New Roman" w:cs="Times New Roman"/>
          <w:sz w:val="24"/>
          <w:szCs w:val="24"/>
        </w:rPr>
        <w:t>PLBL</w:t>
      </w:r>
      <w:r w:rsidR="001C1B31" w:rsidRPr="003777EA">
        <w:rPr>
          <w:rFonts w:ascii="Times New Roman" w:hAnsi="Times New Roman" w:cs="Times New Roman"/>
          <w:sz w:val="24"/>
          <w:szCs w:val="24"/>
        </w:rPr>
        <w:t xml:space="preserve"> </w:t>
      </w:r>
      <w:r w:rsidR="001B1B38">
        <w:rPr>
          <w:rFonts w:ascii="Times New Roman" w:hAnsi="Times New Roman" w:cs="Times New Roman"/>
          <w:sz w:val="24"/>
          <w:szCs w:val="24"/>
        </w:rPr>
        <w:t>master’s</w:t>
      </w:r>
      <w:r w:rsidR="001C1B31" w:rsidRPr="003777EA">
        <w:rPr>
          <w:rFonts w:ascii="Times New Roman" w:hAnsi="Times New Roman" w:cs="Times New Roman"/>
          <w:sz w:val="24"/>
          <w:szCs w:val="24"/>
        </w:rPr>
        <w:t xml:space="preserve"> students are required to take</w:t>
      </w:r>
      <w:r w:rsidR="00822A68">
        <w:rPr>
          <w:rFonts w:ascii="Times New Roman" w:hAnsi="Times New Roman" w:cs="Times New Roman"/>
          <w:sz w:val="24"/>
          <w:szCs w:val="24"/>
        </w:rPr>
        <w:t>:</w:t>
      </w:r>
      <w:r w:rsidR="001C1B31" w:rsidRPr="003777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DB1676" w14:textId="1B52E7F3" w:rsidR="001C1B31" w:rsidRPr="006C29B0" w:rsidRDefault="00D532E0" w:rsidP="006C29B0">
      <w:pPr>
        <w:pStyle w:val="ListParagraph"/>
        <w:keepNext/>
        <w:numPr>
          <w:ilvl w:val="0"/>
          <w:numId w:val="12"/>
        </w:numPr>
        <w:contextualSpacing/>
        <w:rPr>
          <w:i/>
        </w:rPr>
      </w:pPr>
      <w:r>
        <w:rPr>
          <w:bCs/>
        </w:rPr>
        <w:t>*</w:t>
      </w:r>
      <w:r w:rsidR="001C1B31" w:rsidRPr="006C29B0">
        <w:rPr>
          <w:bCs/>
        </w:rPr>
        <w:t xml:space="preserve">EDPL 5390 </w:t>
      </w:r>
      <w:r w:rsidR="001C1B31" w:rsidRPr="006C29B0">
        <w:rPr>
          <w:i/>
        </w:rPr>
        <w:t>Foundations of Blended and Personalized Learning</w:t>
      </w:r>
    </w:p>
    <w:p w14:paraId="1B09893C" w14:textId="56990408" w:rsidR="001C1B31" w:rsidRPr="006C29B0" w:rsidRDefault="00D532E0" w:rsidP="006C29B0">
      <w:pPr>
        <w:pStyle w:val="ListParagraph"/>
        <w:numPr>
          <w:ilvl w:val="0"/>
          <w:numId w:val="12"/>
        </w:numPr>
        <w:contextualSpacing/>
        <w:rPr>
          <w:i/>
        </w:rPr>
      </w:pPr>
      <w:r>
        <w:t>*</w:t>
      </w:r>
      <w:r w:rsidR="001C1B31">
        <w:t xml:space="preserve">EDPL 5391 </w:t>
      </w:r>
      <w:r w:rsidR="001C1B31" w:rsidRPr="006C29B0">
        <w:rPr>
          <w:i/>
        </w:rPr>
        <w:t>Blended Learning/Personalized Learning and Student Agency</w:t>
      </w:r>
    </w:p>
    <w:p w14:paraId="57E28EC6" w14:textId="473C8DEF" w:rsidR="001C1B31" w:rsidRPr="006C29B0" w:rsidRDefault="00D532E0" w:rsidP="006C29B0">
      <w:pPr>
        <w:pStyle w:val="ListParagraph"/>
        <w:numPr>
          <w:ilvl w:val="0"/>
          <w:numId w:val="12"/>
        </w:numPr>
        <w:contextualSpacing/>
        <w:rPr>
          <w:i/>
        </w:rPr>
      </w:pPr>
      <w:r>
        <w:t>*</w:t>
      </w:r>
      <w:r w:rsidR="001C1B31">
        <w:t xml:space="preserve">EDPL 5392 </w:t>
      </w:r>
      <w:r w:rsidR="001C1B31" w:rsidRPr="006C29B0">
        <w:rPr>
          <w:i/>
        </w:rPr>
        <w:t>Teacher Routines for Using Data to Support Personalized Learning</w:t>
      </w:r>
    </w:p>
    <w:p w14:paraId="298C22D0" w14:textId="791DDA4B" w:rsidR="001C1B31" w:rsidRPr="006C29B0" w:rsidRDefault="00D532E0" w:rsidP="006C29B0">
      <w:pPr>
        <w:pStyle w:val="ListParagraph"/>
        <w:numPr>
          <w:ilvl w:val="0"/>
          <w:numId w:val="12"/>
        </w:numPr>
        <w:contextualSpacing/>
        <w:rPr>
          <w:i/>
        </w:rPr>
      </w:pPr>
      <w:r>
        <w:t>*</w:t>
      </w:r>
      <w:r w:rsidR="001C1B31">
        <w:t xml:space="preserve">EDPL 5393 </w:t>
      </w:r>
      <w:r w:rsidR="001C1B31" w:rsidRPr="006C29B0">
        <w:rPr>
          <w:i/>
        </w:rPr>
        <w:t>Demonstration of Advanced Models of Personalized Learning</w:t>
      </w:r>
    </w:p>
    <w:p w14:paraId="00205A16" w14:textId="0E7D3473" w:rsidR="001C1B31" w:rsidRPr="006C29B0" w:rsidRDefault="00D532E0" w:rsidP="006C29B0">
      <w:pPr>
        <w:pStyle w:val="ListParagraph"/>
        <w:numPr>
          <w:ilvl w:val="0"/>
          <w:numId w:val="12"/>
        </w:numPr>
        <w:contextualSpacing/>
        <w:rPr>
          <w:i/>
        </w:rPr>
      </w:pPr>
      <w:r>
        <w:t>*</w:t>
      </w:r>
      <w:r w:rsidR="001C1B31">
        <w:t xml:space="preserve">EDPL 5394 </w:t>
      </w:r>
      <w:r w:rsidR="001C1B31" w:rsidRPr="006C29B0">
        <w:rPr>
          <w:i/>
        </w:rPr>
        <w:t>Personalized Learning Coaching and Critical Communities of Practice</w:t>
      </w:r>
    </w:p>
    <w:p w14:paraId="05213E31" w14:textId="7C2F61DD" w:rsidR="001C1B31" w:rsidRDefault="001C1B31" w:rsidP="006C29B0">
      <w:pPr>
        <w:pStyle w:val="ListParagraph"/>
        <w:keepNext/>
        <w:numPr>
          <w:ilvl w:val="0"/>
          <w:numId w:val="12"/>
        </w:numPr>
        <w:contextualSpacing/>
        <w:rPr>
          <w:i/>
        </w:rPr>
      </w:pPr>
      <w:r>
        <w:t xml:space="preserve">EDPL 5395 </w:t>
      </w:r>
      <w:r w:rsidRPr="006C29B0">
        <w:rPr>
          <w:i/>
        </w:rPr>
        <w:t>Research Topics in Personalized Learning</w:t>
      </w:r>
    </w:p>
    <w:p w14:paraId="40CA5305" w14:textId="4A803BE3" w:rsidR="00D532E0" w:rsidRDefault="00D532E0" w:rsidP="00D532E0">
      <w:pPr>
        <w:keepNext/>
        <w:contextualSpacing/>
        <w:rPr>
          <w:i/>
        </w:rPr>
      </w:pPr>
    </w:p>
    <w:p w14:paraId="673DCF2C" w14:textId="67DC068B" w:rsidR="00D5187C" w:rsidRDefault="00D532E0" w:rsidP="009E5CE7">
      <w:pPr>
        <w:keepNext/>
        <w:contextualSpacing/>
        <w:rPr>
          <w:b/>
        </w:rPr>
      </w:pPr>
      <w:r>
        <w:rPr>
          <w:i/>
        </w:rPr>
        <w:t>*Are the Five required Courses for the Graduate Certification Program</w:t>
      </w:r>
    </w:p>
    <w:p w14:paraId="667C8A35" w14:textId="7C79E178" w:rsidR="009752E5" w:rsidRDefault="009752E5" w:rsidP="009752E5">
      <w:pPr>
        <w:pStyle w:val="ListParagraph"/>
        <w:rPr>
          <w:b/>
        </w:rPr>
      </w:pPr>
    </w:p>
    <w:p w14:paraId="6ACBBC2A" w14:textId="24FE95F7" w:rsidR="000A5063" w:rsidRDefault="000A5063" w:rsidP="009752E5">
      <w:pPr>
        <w:pStyle w:val="ListParagraph"/>
        <w:rPr>
          <w:b/>
        </w:rPr>
      </w:pPr>
    </w:p>
    <w:p w14:paraId="55CBDE33" w14:textId="5DD309AE" w:rsidR="000A5063" w:rsidRDefault="000A5063" w:rsidP="009752E5">
      <w:pPr>
        <w:pStyle w:val="ListParagraph"/>
        <w:rPr>
          <w:b/>
        </w:rPr>
      </w:pPr>
    </w:p>
    <w:p w14:paraId="04274636" w14:textId="71BD2B9A" w:rsidR="009C1747" w:rsidRDefault="009C1747" w:rsidP="009752E5">
      <w:pPr>
        <w:pStyle w:val="ListParagraph"/>
        <w:rPr>
          <w:b/>
        </w:rPr>
      </w:pPr>
    </w:p>
    <w:p w14:paraId="013EB6AC" w14:textId="5DF2A48C" w:rsidR="009C1747" w:rsidRDefault="009C1747" w:rsidP="009752E5">
      <w:pPr>
        <w:pStyle w:val="ListParagraph"/>
        <w:rPr>
          <w:b/>
        </w:rPr>
      </w:pPr>
    </w:p>
    <w:p w14:paraId="409F7450" w14:textId="77777777" w:rsidR="009C1747" w:rsidRDefault="009C1747" w:rsidP="009752E5">
      <w:pPr>
        <w:pStyle w:val="ListParagraph"/>
        <w:rPr>
          <w:b/>
        </w:rPr>
      </w:pPr>
    </w:p>
    <w:p w14:paraId="000C86BF" w14:textId="7B99ECDA" w:rsidR="000A5063" w:rsidRDefault="000A5063" w:rsidP="009752E5">
      <w:pPr>
        <w:pStyle w:val="ListParagraph"/>
        <w:rPr>
          <w:b/>
        </w:rPr>
      </w:pPr>
    </w:p>
    <w:p w14:paraId="5B20727D" w14:textId="06D5004D" w:rsidR="000A5063" w:rsidRDefault="000A5063" w:rsidP="009752E5">
      <w:pPr>
        <w:pStyle w:val="ListParagraph"/>
        <w:rPr>
          <w:b/>
        </w:rPr>
      </w:pPr>
    </w:p>
    <w:p w14:paraId="34794A1D" w14:textId="77777777" w:rsidR="000A5063" w:rsidRDefault="000A5063" w:rsidP="009752E5">
      <w:pPr>
        <w:pStyle w:val="ListParagraph"/>
        <w:rPr>
          <w:b/>
        </w:rPr>
      </w:pPr>
    </w:p>
    <w:p w14:paraId="79C6DD02" w14:textId="3F51028A" w:rsidR="00D5187C" w:rsidRDefault="00D5187C" w:rsidP="004E48E6">
      <w:pPr>
        <w:pStyle w:val="ListParagraph"/>
        <w:rPr>
          <w:b/>
        </w:rPr>
      </w:pPr>
    </w:p>
    <w:sectPr w:rsidR="00D51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4546E"/>
    <w:multiLevelType w:val="hybridMultilevel"/>
    <w:tmpl w:val="760E6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A4B78"/>
    <w:multiLevelType w:val="hybridMultilevel"/>
    <w:tmpl w:val="13BEBC9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EE90F43"/>
    <w:multiLevelType w:val="hybridMultilevel"/>
    <w:tmpl w:val="5164FAD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8AB5F5F"/>
    <w:multiLevelType w:val="hybridMultilevel"/>
    <w:tmpl w:val="0A3AB83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05907AA"/>
    <w:multiLevelType w:val="hybridMultilevel"/>
    <w:tmpl w:val="6DD02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F5A07"/>
    <w:multiLevelType w:val="hybridMultilevel"/>
    <w:tmpl w:val="1204766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DF04686"/>
    <w:multiLevelType w:val="hybridMultilevel"/>
    <w:tmpl w:val="A4EA3CE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239142D"/>
    <w:multiLevelType w:val="hybridMultilevel"/>
    <w:tmpl w:val="6464E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751676"/>
    <w:multiLevelType w:val="hybridMultilevel"/>
    <w:tmpl w:val="A9D837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E31980"/>
    <w:multiLevelType w:val="hybridMultilevel"/>
    <w:tmpl w:val="CA78DF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22517D"/>
    <w:multiLevelType w:val="hybridMultilevel"/>
    <w:tmpl w:val="DFA6A41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E3948FE"/>
    <w:multiLevelType w:val="hybridMultilevel"/>
    <w:tmpl w:val="FCF85F82"/>
    <w:lvl w:ilvl="0" w:tplc="39A4DB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110593"/>
    <w:multiLevelType w:val="hybridMultilevel"/>
    <w:tmpl w:val="00BA45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8"/>
  </w:num>
  <w:num w:numId="9">
    <w:abstractNumId w:val="0"/>
  </w:num>
  <w:num w:numId="10">
    <w:abstractNumId w:val="7"/>
  </w:num>
  <w:num w:numId="11">
    <w:abstractNumId w:val="12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A3E"/>
    <w:rsid w:val="000805B1"/>
    <w:rsid w:val="000A5063"/>
    <w:rsid w:val="00105B3C"/>
    <w:rsid w:val="00173FBA"/>
    <w:rsid w:val="00177B88"/>
    <w:rsid w:val="001B1B38"/>
    <w:rsid w:val="001C0882"/>
    <w:rsid w:val="001C1B31"/>
    <w:rsid w:val="00216A79"/>
    <w:rsid w:val="002B1781"/>
    <w:rsid w:val="002E2F0C"/>
    <w:rsid w:val="003777EA"/>
    <w:rsid w:val="00407650"/>
    <w:rsid w:val="004E48E6"/>
    <w:rsid w:val="005803E4"/>
    <w:rsid w:val="005C7320"/>
    <w:rsid w:val="006178EC"/>
    <w:rsid w:val="006C29B0"/>
    <w:rsid w:val="007628D8"/>
    <w:rsid w:val="00787DE8"/>
    <w:rsid w:val="007D4D12"/>
    <w:rsid w:val="007E656E"/>
    <w:rsid w:val="00810A3E"/>
    <w:rsid w:val="00817908"/>
    <w:rsid w:val="00822A68"/>
    <w:rsid w:val="008C2803"/>
    <w:rsid w:val="008C7B3E"/>
    <w:rsid w:val="009752E5"/>
    <w:rsid w:val="00977FE5"/>
    <w:rsid w:val="009C1747"/>
    <w:rsid w:val="009D26EA"/>
    <w:rsid w:val="009E5CE7"/>
    <w:rsid w:val="009F74FC"/>
    <w:rsid w:val="00AE17A8"/>
    <w:rsid w:val="00BD27AB"/>
    <w:rsid w:val="00C24706"/>
    <w:rsid w:val="00C666E7"/>
    <w:rsid w:val="00C74C6A"/>
    <w:rsid w:val="00C76D2C"/>
    <w:rsid w:val="00C8434C"/>
    <w:rsid w:val="00C943F3"/>
    <w:rsid w:val="00CA067E"/>
    <w:rsid w:val="00CB06BE"/>
    <w:rsid w:val="00D5187C"/>
    <w:rsid w:val="00D532E0"/>
    <w:rsid w:val="00DE140C"/>
    <w:rsid w:val="00E72EBB"/>
    <w:rsid w:val="00EA4A27"/>
    <w:rsid w:val="00F4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A3C96"/>
  <w15:chartTrackingRefBased/>
  <w15:docId w15:val="{F7F2D3DF-0258-4B80-ACE8-5C2560775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10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9752E5"/>
    <w:pPr>
      <w:spacing w:before="64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0A3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10A3E"/>
  </w:style>
  <w:style w:type="table" w:styleId="TableGrid">
    <w:name w:val="Table Grid"/>
    <w:basedOn w:val="TableNormal"/>
    <w:uiPriority w:val="39"/>
    <w:rsid w:val="004E4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52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2E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9752E5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9752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2E5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D4D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4D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4D1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D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D1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D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D1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Greenhalgh-Spencer, Heather</dc:creator>
  <cp:keywords/>
  <dc:description/>
  <cp:lastModifiedBy>Greenhalgh-Spencer, Heather</cp:lastModifiedBy>
  <cp:revision>3</cp:revision>
  <dcterms:created xsi:type="dcterms:W3CDTF">2021-05-20T16:43:00Z</dcterms:created>
  <dcterms:modified xsi:type="dcterms:W3CDTF">2021-05-20T16:54:00Z</dcterms:modified>
</cp:coreProperties>
</file>