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6B" w:rsidRDefault="0061312D">
      <w:pPr>
        <w:pStyle w:val="Title"/>
      </w:pPr>
      <w:r>
        <w:t>2015 CACREP Vital Statistics Survey: Version B(For Programs Accredited Under the 2001 CACREP Standards)</w:t>
      </w:r>
    </w:p>
    <w:p w:rsidR="00050A6B" w:rsidRDefault="0061312D">
      <w:pPr>
        <w:pStyle w:val="Subtitle"/>
      </w:pPr>
      <w:r>
        <w:t>Filled Wednesday, May 20, 2015</w:t>
      </w:r>
    </w:p>
    <w:p w:rsidR="00050A6B" w:rsidRDefault="0061312D">
      <w:pPr>
        <w:pStyle w:val="Heading2"/>
      </w:pPr>
      <w:r>
        <w:t>Institutional Information</w:t>
      </w:r>
    </w:p>
    <w:p w:rsidR="00050A6B" w:rsidRDefault="0061312D">
      <w:pPr>
        <w:pStyle w:val="Heading1"/>
      </w:pPr>
      <w:r>
        <w:t>This survey is to be completed only by programs accredited under the 2001 CACREP Standards and</w:t>
      </w:r>
      <w:r>
        <w:t xml:space="preserve"> needs to be submitted by September 15, 2015.</w:t>
      </w:r>
    </w:p>
    <w:p w:rsidR="00050A6B" w:rsidRDefault="0061312D">
      <w:pPr>
        <w:pStyle w:val="BodyText"/>
      </w:pPr>
      <w:r>
        <w:t>If you have any questions or need assistance in completing this survey, please contact Tyler Kimbel at 703.535.5990 or tkimbel@cacrep.org.________________________________________</w:t>
      </w:r>
      <w:r w:rsidR="00BD2906">
        <w:t>____________________________</w:t>
      </w:r>
      <w:bookmarkStart w:id="0" w:name="_GoBack"/>
      <w:bookmarkEnd w:id="0"/>
    </w:p>
    <w:p w:rsidR="00050A6B" w:rsidRDefault="0061312D">
      <w:pPr>
        <w:pStyle w:val="Heading1"/>
      </w:pPr>
      <w:r>
        <w:t>1.) Name of Your Institution:</w:t>
      </w:r>
    </w:p>
    <w:p w:rsidR="00050A6B" w:rsidRDefault="0061312D">
      <w:pPr>
        <w:pStyle w:val="BodyText"/>
      </w:pPr>
      <w:r>
        <w:t>Please provide the name of the institution where your program is located.</w:t>
      </w:r>
    </w:p>
    <w:p w:rsidR="00050A6B" w:rsidRDefault="0061312D">
      <w:pPr>
        <w:pStyle w:val="BodyText"/>
      </w:pPr>
      <w:r>
        <w:t>Texas Tech University</w:t>
      </w:r>
    </w:p>
    <w:p w:rsidR="00050A6B" w:rsidRDefault="0061312D">
      <w:pPr>
        <w:pStyle w:val="Heading1"/>
      </w:pPr>
      <w:r>
        <w:t>2.) Institution Type:</w:t>
      </w:r>
    </w:p>
    <w:p w:rsidR="00050A6B" w:rsidRDefault="0061312D">
      <w:pPr>
        <w:pStyle w:val="BodyText"/>
      </w:pPr>
      <w:r>
        <w:t>Please select the category that describes your institutional control or affiliation.</w:t>
      </w:r>
    </w:p>
    <w:p w:rsidR="00050A6B" w:rsidRDefault="0061312D">
      <w:pPr>
        <w:pStyle w:val="BodyText"/>
      </w:pPr>
      <w:r>
        <w:t>Publ</w:t>
      </w:r>
      <w:r>
        <w:t>ic</w:t>
      </w:r>
    </w:p>
    <w:p w:rsidR="00050A6B" w:rsidRDefault="0061312D">
      <w:pPr>
        <w:pStyle w:val="Heading1"/>
      </w:pPr>
      <w:r>
        <w:t>3.) Association for Counselor Education and Supervision Region (ACES) Region:</w:t>
      </w:r>
    </w:p>
    <w:p w:rsidR="00050A6B" w:rsidRDefault="0061312D">
      <w:pPr>
        <w:pStyle w:val="BodyText"/>
      </w:pPr>
      <w:r>
        <w:t>Please identify the ACES region in which your counseling program is located. If you are unsure, visit the ACES website to determine your region.</w:t>
      </w:r>
    </w:p>
    <w:p w:rsidR="00050A6B" w:rsidRDefault="0061312D">
      <w:pPr>
        <w:pStyle w:val="BodyText"/>
      </w:pPr>
      <w:r>
        <w:t>Southern (SACES)</w:t>
      </w:r>
    </w:p>
    <w:p w:rsidR="00050A6B" w:rsidRDefault="0061312D">
      <w:pPr>
        <w:pStyle w:val="Heading2"/>
      </w:pPr>
      <w:r>
        <w:t>CAREER COUNSE</w:t>
      </w:r>
      <w:r>
        <w:t>LING</w:t>
      </w:r>
    </w:p>
    <w:p w:rsidR="00050A6B" w:rsidRDefault="0061312D">
      <w:pPr>
        <w:pStyle w:val="Heading1"/>
      </w:pPr>
      <w:r>
        <w:t>4.) Do you have a CACREP-accredited CAREER COUNSELING program?</w:t>
      </w:r>
    </w:p>
    <w:p w:rsidR="00050A6B" w:rsidRDefault="0061312D">
      <w:pPr>
        <w:pStyle w:val="BodyText"/>
      </w:pPr>
      <w:r>
        <w:t>No</w:t>
      </w:r>
    </w:p>
    <w:p w:rsidR="00050A6B" w:rsidRDefault="0061312D">
      <w:pPr>
        <w:pStyle w:val="Heading2"/>
      </w:pPr>
      <w:r>
        <w:lastRenderedPageBreak/>
        <w:t>COLLEGE COUNSELING</w:t>
      </w:r>
    </w:p>
    <w:p w:rsidR="00050A6B" w:rsidRDefault="0061312D">
      <w:pPr>
        <w:pStyle w:val="Heading1"/>
      </w:pPr>
      <w:r>
        <w:t>5.) Do you have a CACREP-accredited COLLEGE COUNSELING program?</w:t>
      </w:r>
    </w:p>
    <w:p w:rsidR="00050A6B" w:rsidRDefault="0061312D">
      <w:pPr>
        <w:pStyle w:val="BodyText"/>
      </w:pPr>
      <w:r>
        <w:t>No</w:t>
      </w:r>
    </w:p>
    <w:p w:rsidR="00050A6B" w:rsidRDefault="0061312D">
      <w:pPr>
        <w:pStyle w:val="Heading2"/>
      </w:pPr>
      <w:r>
        <w:t>COMMUNITY COUNSELING</w:t>
      </w:r>
    </w:p>
    <w:p w:rsidR="00050A6B" w:rsidRDefault="0061312D">
      <w:pPr>
        <w:pStyle w:val="Heading1"/>
      </w:pPr>
      <w:r>
        <w:t>6.) Do you have a CACREP-accredited COMMUNITY COUNSELING program?</w:t>
      </w:r>
    </w:p>
    <w:p w:rsidR="00050A6B" w:rsidRDefault="0061312D">
      <w:pPr>
        <w:pStyle w:val="BodyText"/>
      </w:pPr>
      <w:r>
        <w:t>Yes</w:t>
      </w:r>
    </w:p>
    <w:p w:rsidR="00050A6B" w:rsidRDefault="0061312D">
      <w:pPr>
        <w:pStyle w:val="Heading2"/>
      </w:pPr>
      <w:r>
        <w:t>COMMUNIT</w:t>
      </w:r>
      <w:r>
        <w:t>Y COUNSELING Cont'd</w:t>
      </w:r>
    </w:p>
    <w:p w:rsidR="00050A6B" w:rsidRDefault="0061312D">
      <w:pPr>
        <w:pStyle w:val="Heading1"/>
      </w:pPr>
      <w:r>
        <w:t>6.A.) What is the minimum number of credit (semester) hours required for your COMMUNITY COUNSELING degree?</w:t>
      </w:r>
    </w:p>
    <w:p w:rsidR="00050A6B" w:rsidRDefault="0061312D">
      <w:pPr>
        <w:pStyle w:val="BodyText"/>
      </w:pPr>
      <w:r>
        <w:t>For programs operating on a quarter hour system: Please convert the minimum number of required quarter hours to semester hours by</w:t>
      </w:r>
      <w:r>
        <w:t xml:space="preserve"> multiplying the number of quarter hours by 2/3 to provide your answer. (Example: If the minimum number of quarter hours required for a degree is 72, then 72 x (2/3) = 48 semester hours.)</w:t>
      </w:r>
    </w:p>
    <w:p w:rsidR="00050A6B" w:rsidRDefault="0061312D">
      <w:pPr>
        <w:pStyle w:val="BodyText"/>
      </w:pPr>
      <w:r>
        <w:t>48</w:t>
      </w:r>
    </w:p>
    <w:p w:rsidR="00050A6B" w:rsidRDefault="0061312D">
      <w:pPr>
        <w:pStyle w:val="Heading1"/>
      </w:pPr>
      <w:r>
        <w:t xml:space="preserve">6.B.) How many students are currently enrolled in your COMMUNITY </w:t>
      </w:r>
      <w:r>
        <w:t>COUNSELING program?</w:t>
      </w:r>
    </w:p>
    <w:p w:rsidR="00050A6B" w:rsidRDefault="0061312D">
      <w:pPr>
        <w:pStyle w:val="BodyText"/>
      </w:pPr>
      <w:r>
        <w:t>Please provide a headcount of students currently enrolled in your Community Counseling program. ("currently enrolled" = students enrolled in your program at the time this survey is being completed)</w:t>
      </w:r>
    </w:p>
    <w:p w:rsidR="00050A6B" w:rsidRDefault="0061312D">
      <w:pPr>
        <w:pStyle w:val="BodyText"/>
      </w:pPr>
      <w:r>
        <w:t>88</w:t>
      </w:r>
    </w:p>
    <w:p w:rsidR="00050A6B" w:rsidRDefault="0061312D">
      <w:pPr>
        <w:pStyle w:val="Heading1"/>
      </w:pPr>
      <w:r>
        <w:rPr>
          <w:u w:val="single"/>
        </w:rPr>
        <w:t xml:space="preserve">COMMUNITY COUNSELING </w:t>
      </w:r>
      <w:r>
        <w:rPr>
          <w:u w:val="single"/>
        </w:rPr>
        <w:t>PROGRAM/STUDENT OUTCOMES</w:t>
      </w:r>
    </w:p>
    <w:p w:rsidR="00050A6B" w:rsidRDefault="0061312D">
      <w:pPr>
        <w:pStyle w:val="Heading1"/>
      </w:pPr>
      <w:r>
        <w:t>6.C.) How many students graduated from your COMMUNITY COUNSELING program in the past year? </w:t>
      </w:r>
    </w:p>
    <w:p w:rsidR="00050A6B" w:rsidRDefault="0061312D">
      <w:pPr>
        <w:pStyle w:val="BodyText"/>
      </w:pPr>
      <w:r>
        <w:t>Please provide the combined total number of graduates from Summer 2014, Fall 2014, and Spring 2015. </w:t>
      </w:r>
    </w:p>
    <w:p w:rsidR="00050A6B" w:rsidRDefault="0061312D">
      <w:pPr>
        <w:pStyle w:val="BodyText"/>
      </w:pPr>
      <w:r>
        <w:t>30</w:t>
      </w:r>
    </w:p>
    <w:p w:rsidR="00050A6B" w:rsidRDefault="0061312D">
      <w:pPr>
        <w:pStyle w:val="Heading1"/>
      </w:pPr>
      <w:r>
        <w:lastRenderedPageBreak/>
        <w:t>6.D.) To the best of your knowledge</w:t>
      </w:r>
      <w:r>
        <w:t>, what is the </w:t>
      </w:r>
      <w:r>
        <w:rPr>
          <w:u w:val="single"/>
        </w:rPr>
        <w:t>completion rate</w:t>
      </w:r>
      <w:r>
        <w:t> of students from your COMMUNITY COUNSELING program?</w:t>
      </w:r>
    </w:p>
    <w:p w:rsidR="00050A6B" w:rsidRDefault="0061312D">
      <w:pPr>
        <w:pStyle w:val="BodyText"/>
      </w:pPr>
      <w:r>
        <w:t>To the best of your ability, please use the following information as a guide to report your program's completion rate:</w:t>
      </w:r>
      <w:r>
        <w:rPr>
          <w:u w:val="single"/>
        </w:rPr>
        <w:t>A program's completion rate is defined as the percentage</w:t>
      </w:r>
      <w:r>
        <w:rPr>
          <w:u w:val="single"/>
        </w:rPr>
        <w:t xml:space="preserve"> of admitted students who graduate from the program within the expected time period.</w:t>
      </w:r>
      <w:r>
        <w:t> If you admit both full-time and part-time students into the program, you may have two completion rates based on differences between full-time and part-time students' expec</w:t>
      </w:r>
      <w:r>
        <w:t>ted time from admission to graduation. If this is the case, your program's completion rate is the</w:t>
      </w:r>
      <w:r>
        <w:rPr>
          <w:u w:val="single"/>
        </w:rPr>
        <w:t>average</w:t>
      </w:r>
      <w:r>
        <w:t> of the full-time student completion rate and the part-time student completion rate.</w:t>
      </w:r>
    </w:p>
    <w:p w:rsidR="00050A6B" w:rsidRDefault="0061312D">
      <w:pPr>
        <w:pStyle w:val="BodyText"/>
      </w:pPr>
      <w:r>
        <w:t>90</w:t>
      </w:r>
    </w:p>
    <w:p w:rsidR="00050A6B" w:rsidRDefault="0061312D">
      <w:pPr>
        <w:pStyle w:val="Heading1"/>
      </w:pPr>
      <w:r>
        <w:t>6.E.) To the best of your knowledge, what is the </w:t>
      </w:r>
      <w:r>
        <w:rPr>
          <w:u w:val="single"/>
        </w:rPr>
        <w:t>licensure [or c</w:t>
      </w:r>
      <w:r>
        <w:rPr>
          <w:u w:val="single"/>
        </w:rPr>
        <w:t>ertification] examination pass rate</w:t>
      </w:r>
      <w:r>
        <w:t> of students graduating from your COMMUNITY COUNSELING program?</w:t>
      </w:r>
    </w:p>
    <w:p w:rsidR="00050A6B" w:rsidRDefault="0061312D">
      <w:pPr>
        <w:pStyle w:val="BodyText"/>
      </w:pPr>
      <w:r>
        <w:t>Please use the drop down menu below to choose the licensure [or certification] examination pass rate, to the best of your knowledge, of students from your pr</w:t>
      </w:r>
      <w:r>
        <w:t>ogram.(NOTE: CACREP does not dictate the applicable licensure [or certification] examination for any program area in any state. Please provide the licensure [or certification] examination pass rate for the examination that is currently available for studen</w:t>
      </w:r>
      <w:r>
        <w:t>ts in this program.)</w:t>
      </w:r>
    </w:p>
    <w:p w:rsidR="00050A6B" w:rsidRDefault="0061312D">
      <w:pPr>
        <w:pStyle w:val="BodyText"/>
      </w:pPr>
      <w:r>
        <w:t>95%</w:t>
      </w:r>
    </w:p>
    <w:p w:rsidR="00050A6B" w:rsidRDefault="0061312D">
      <w:pPr>
        <w:pStyle w:val="Heading1"/>
      </w:pPr>
      <w:r>
        <w:t>6.F.) To the best of your knowledge, what is the </w:t>
      </w:r>
      <w:r>
        <w:rPr>
          <w:u w:val="single"/>
        </w:rPr>
        <w:t>job placement rate</w:t>
      </w:r>
      <w:r>
        <w:t> of graduates from your COMMUNITY COUNSELING program who were actively seeking employment?</w:t>
      </w:r>
    </w:p>
    <w:p w:rsidR="00050A6B" w:rsidRDefault="0061312D">
      <w:pPr>
        <w:pStyle w:val="BodyText"/>
      </w:pPr>
      <w:r>
        <w:t>To the best of your ability, please use the following calculation as a gu</w:t>
      </w:r>
      <w:r>
        <w:t>ide to report your program's job placement rate:Numerator:</w:t>
      </w:r>
      <w:r>
        <w:rPr>
          <w:u w:val="single"/>
        </w:rPr>
        <w:t>the number of students who, within 180 days of the day they received their master's counseling degree [in a given award year], obtained employment in the recognized occupation for which they were tr</w:t>
      </w:r>
      <w:r>
        <w:rPr>
          <w:u w:val="single"/>
        </w:rPr>
        <w:t>ained or in a related comparable recognized occupation</w:t>
      </w:r>
      <w:r>
        <w:t>.Denominator:</w:t>
      </w:r>
      <w:r>
        <w:rPr>
          <w:u w:val="single"/>
        </w:rPr>
        <w:t>the number of students who, during the award year, received the master's counseling degree awarded for successfully completing the program and were actively seeking employment.</w:t>
      </w:r>
      <w:r>
        <w:t> </w:t>
      </w:r>
    </w:p>
    <w:p w:rsidR="00050A6B" w:rsidRDefault="0061312D">
      <w:pPr>
        <w:pStyle w:val="BodyText"/>
      </w:pPr>
      <w:r>
        <w:t>90</w:t>
      </w:r>
    </w:p>
    <w:p w:rsidR="00050A6B" w:rsidRDefault="0061312D">
      <w:pPr>
        <w:pStyle w:val="Heading2"/>
      </w:pPr>
      <w:r>
        <w:t>GERONTOLOGICAL COUNSELING</w:t>
      </w:r>
    </w:p>
    <w:p w:rsidR="00050A6B" w:rsidRDefault="0061312D">
      <w:pPr>
        <w:pStyle w:val="Heading1"/>
      </w:pPr>
      <w:r>
        <w:t>7.) Do you have a CACREP-accredited GERONTOLOGICAL COUNSELING program?</w:t>
      </w:r>
    </w:p>
    <w:p w:rsidR="00050A6B" w:rsidRDefault="0061312D">
      <w:pPr>
        <w:pStyle w:val="BodyText"/>
      </w:pPr>
      <w:r>
        <w:t>No</w:t>
      </w:r>
    </w:p>
    <w:p w:rsidR="00050A6B" w:rsidRDefault="0061312D">
      <w:pPr>
        <w:pStyle w:val="Heading2"/>
      </w:pPr>
      <w:r>
        <w:lastRenderedPageBreak/>
        <w:t>MCFC/T</w:t>
      </w:r>
    </w:p>
    <w:p w:rsidR="00050A6B" w:rsidRDefault="0061312D">
      <w:pPr>
        <w:pStyle w:val="Heading1"/>
      </w:pPr>
      <w:r>
        <w:t>8.) Do you have a CACREP-accredited MARITAL, COUPLE, AND FAMILY COUNSELING/THERAPY program?</w:t>
      </w:r>
    </w:p>
    <w:p w:rsidR="00050A6B" w:rsidRDefault="0061312D">
      <w:pPr>
        <w:pStyle w:val="BodyText"/>
      </w:pPr>
      <w:r>
        <w:t>No</w:t>
      </w:r>
    </w:p>
    <w:p w:rsidR="00050A6B" w:rsidRDefault="0061312D">
      <w:pPr>
        <w:pStyle w:val="Heading2"/>
      </w:pPr>
      <w:r>
        <w:t>MENTAL HEALTH COUNSELING</w:t>
      </w:r>
    </w:p>
    <w:p w:rsidR="00050A6B" w:rsidRDefault="0061312D">
      <w:pPr>
        <w:pStyle w:val="Heading1"/>
      </w:pPr>
      <w:r>
        <w:t>9.) Do you have a CACREP-accr</w:t>
      </w:r>
      <w:r>
        <w:t>edited MENTAL HEALTH COUNSELING program?</w:t>
      </w:r>
    </w:p>
    <w:p w:rsidR="00050A6B" w:rsidRDefault="0061312D">
      <w:pPr>
        <w:pStyle w:val="BodyText"/>
      </w:pPr>
      <w:r>
        <w:t>No</w:t>
      </w:r>
    </w:p>
    <w:p w:rsidR="00050A6B" w:rsidRDefault="0061312D">
      <w:pPr>
        <w:pStyle w:val="Heading2"/>
      </w:pPr>
      <w:r>
        <w:t>SCHOOL COUNSELING</w:t>
      </w:r>
    </w:p>
    <w:p w:rsidR="00050A6B" w:rsidRDefault="0061312D">
      <w:pPr>
        <w:pStyle w:val="Heading1"/>
      </w:pPr>
      <w:r>
        <w:t>10.) Do you have a CACREP-accredited SCHOOL COUNSELING program?</w:t>
      </w:r>
    </w:p>
    <w:p w:rsidR="00050A6B" w:rsidRDefault="0061312D">
      <w:pPr>
        <w:pStyle w:val="BodyText"/>
      </w:pPr>
      <w:r>
        <w:t>Yes</w:t>
      </w:r>
    </w:p>
    <w:p w:rsidR="00050A6B" w:rsidRDefault="0061312D">
      <w:pPr>
        <w:pStyle w:val="Heading2"/>
      </w:pPr>
      <w:r>
        <w:t>SCHOOL COUNSELING Cont'd</w:t>
      </w:r>
    </w:p>
    <w:p w:rsidR="00050A6B" w:rsidRDefault="0061312D">
      <w:pPr>
        <w:pStyle w:val="Heading1"/>
      </w:pPr>
      <w:r>
        <w:t>10.A.) What is the minimum number of credit (semester) hours required for your SCHOOL COUNSELING degr</w:t>
      </w:r>
      <w:r>
        <w:t>ee?</w:t>
      </w:r>
    </w:p>
    <w:p w:rsidR="00050A6B" w:rsidRDefault="0061312D">
      <w:pPr>
        <w:pStyle w:val="BodyText"/>
      </w:pPr>
      <w:r>
        <w:t xml:space="preserve">For programs operating on a quarter hour system: Please convert the minimum number of required quarter hours to semester hours by multiplying the number of quarter hours by 2/3 to provide your answer. (Example: If the minimum number of quarter hours </w:t>
      </w:r>
      <w:r>
        <w:t>required for a degree is 72, then 72 x (2/3) = 48 semester hours.)</w:t>
      </w:r>
    </w:p>
    <w:p w:rsidR="00050A6B" w:rsidRDefault="0061312D">
      <w:pPr>
        <w:pStyle w:val="BodyText"/>
      </w:pPr>
      <w:r>
        <w:t>48</w:t>
      </w:r>
    </w:p>
    <w:p w:rsidR="00050A6B" w:rsidRDefault="0061312D">
      <w:pPr>
        <w:pStyle w:val="Heading1"/>
      </w:pPr>
      <w:r>
        <w:t>10.B.) How many students are currently enrolled in your SCHOOL COUNSELING program?</w:t>
      </w:r>
    </w:p>
    <w:p w:rsidR="00050A6B" w:rsidRDefault="0061312D">
      <w:pPr>
        <w:pStyle w:val="BodyText"/>
      </w:pPr>
      <w:r>
        <w:t>Please provide a headcount of students currently enrolled in your School Counseling program.("currently</w:t>
      </w:r>
      <w:r>
        <w:t xml:space="preserve"> enrolled" = students enrolled in your program at the time this survey is being completed)</w:t>
      </w:r>
    </w:p>
    <w:p w:rsidR="00050A6B" w:rsidRDefault="0061312D">
      <w:pPr>
        <w:pStyle w:val="BodyText"/>
      </w:pPr>
      <w:r>
        <w:t>24</w:t>
      </w:r>
    </w:p>
    <w:p w:rsidR="00050A6B" w:rsidRDefault="0061312D">
      <w:pPr>
        <w:pStyle w:val="Heading1"/>
      </w:pPr>
      <w:r>
        <w:rPr>
          <w:u w:val="single"/>
        </w:rPr>
        <w:lastRenderedPageBreak/>
        <w:t>SCHOOL COUNSELING PROGRAM/STUDENT OUTCOMES</w:t>
      </w:r>
    </w:p>
    <w:p w:rsidR="00050A6B" w:rsidRDefault="0061312D">
      <w:pPr>
        <w:pStyle w:val="Heading1"/>
      </w:pPr>
      <w:r>
        <w:t>10.C.) How many students graduated from your SCHOOL COUNSELING program in the past year? </w:t>
      </w:r>
    </w:p>
    <w:p w:rsidR="00050A6B" w:rsidRDefault="0061312D">
      <w:pPr>
        <w:pStyle w:val="BodyText"/>
      </w:pPr>
      <w:r>
        <w:t>Please provide the combined t</w:t>
      </w:r>
      <w:r>
        <w:t>otal number of graduates from Summer 2014, Fall 2014, and Spring 2015. </w:t>
      </w:r>
    </w:p>
    <w:p w:rsidR="00050A6B" w:rsidRDefault="0061312D">
      <w:pPr>
        <w:pStyle w:val="BodyText"/>
      </w:pPr>
      <w:r>
        <w:t>2</w:t>
      </w:r>
    </w:p>
    <w:p w:rsidR="00050A6B" w:rsidRDefault="0061312D">
      <w:pPr>
        <w:pStyle w:val="Heading1"/>
      </w:pPr>
      <w:r>
        <w:t>10.D.) To the best of your knowledge, what is the </w:t>
      </w:r>
      <w:r>
        <w:rPr>
          <w:u w:val="single"/>
        </w:rPr>
        <w:t>completion rate</w:t>
      </w:r>
      <w:r>
        <w:t> of students from your SCHOOL COUNSELING program?</w:t>
      </w:r>
    </w:p>
    <w:p w:rsidR="00050A6B" w:rsidRDefault="0061312D">
      <w:pPr>
        <w:pStyle w:val="BodyText"/>
      </w:pPr>
      <w:r>
        <w:t>To the best of your ability, please use the following information a</w:t>
      </w:r>
      <w:r>
        <w:t>s a guide to report your program's completion rate:</w:t>
      </w:r>
      <w:r>
        <w:rPr>
          <w:u w:val="single"/>
        </w:rPr>
        <w:t>A program's completion rate is defined as the percentage of admitted students who graduate from the program within the expected time period.</w:t>
      </w:r>
      <w:r>
        <w:t> If you admit both full-time and part-time students into the prog</w:t>
      </w:r>
      <w:r>
        <w:t>ram, you may have two completion rates based on differences between full-time and part-time students' expected time from admission to graduation. If this is the case, your program's completion rate is the</w:t>
      </w:r>
      <w:r>
        <w:rPr>
          <w:u w:val="single"/>
        </w:rPr>
        <w:t>average</w:t>
      </w:r>
      <w:r>
        <w:t> of the full-time student completion rate and</w:t>
      </w:r>
      <w:r>
        <w:t xml:space="preserve"> the part-time student completion rate.</w:t>
      </w:r>
    </w:p>
    <w:p w:rsidR="00050A6B" w:rsidRDefault="0061312D">
      <w:pPr>
        <w:pStyle w:val="BodyText"/>
      </w:pPr>
      <w:r>
        <w:t>95</w:t>
      </w:r>
    </w:p>
    <w:p w:rsidR="00050A6B" w:rsidRDefault="0061312D">
      <w:pPr>
        <w:pStyle w:val="Heading1"/>
      </w:pPr>
      <w:r>
        <w:t>10.E.) To the best of your knowledge, what is the </w:t>
      </w:r>
      <w:r>
        <w:rPr>
          <w:u w:val="single"/>
        </w:rPr>
        <w:t>licensure [or certification] examination pass rate</w:t>
      </w:r>
      <w:r>
        <w:t> of students graduating from your SCHOOL COUNSELING program?</w:t>
      </w:r>
    </w:p>
    <w:p w:rsidR="00050A6B" w:rsidRDefault="0061312D">
      <w:pPr>
        <w:pStyle w:val="BodyText"/>
      </w:pPr>
      <w:r>
        <w:t>Please use the drop down menu below to choose the li</w:t>
      </w:r>
      <w:r>
        <w:t>censure [or certification] examination pass rate, to the best of your knowledge, of students from your program.(NOTE: CACREP does not dictate the applicable licensure [or certification] examination for any program area in any state. Please provide the lice</w:t>
      </w:r>
      <w:r>
        <w:t>nsure [or certification] examination pass rate for the examination that is currently available for students in this program.)</w:t>
      </w:r>
    </w:p>
    <w:p w:rsidR="00050A6B" w:rsidRDefault="0061312D">
      <w:pPr>
        <w:pStyle w:val="BodyText"/>
      </w:pPr>
      <w:r>
        <w:t>100%</w:t>
      </w:r>
    </w:p>
    <w:p w:rsidR="00050A6B" w:rsidRDefault="0061312D">
      <w:pPr>
        <w:pStyle w:val="Heading1"/>
      </w:pPr>
      <w:r>
        <w:t>10.F.) To the best of your knowledge, what is the </w:t>
      </w:r>
      <w:r>
        <w:rPr>
          <w:u w:val="single"/>
        </w:rPr>
        <w:t>job placement rate</w:t>
      </w:r>
      <w:r>
        <w:t> of graduates from your SCHOOL COUNSELING program who wer</w:t>
      </w:r>
      <w:r>
        <w:t>e actively seeking employment?</w:t>
      </w:r>
    </w:p>
    <w:p w:rsidR="00050A6B" w:rsidRDefault="0061312D">
      <w:pPr>
        <w:pStyle w:val="BodyText"/>
      </w:pPr>
      <w:r>
        <w:t>To the best of your ability, please use the following calculation as a guide to report your program's job placement rate:Numerator:</w:t>
      </w:r>
      <w:r>
        <w:rPr>
          <w:u w:val="single"/>
        </w:rPr>
        <w:t>the number of students who, within 180 days of the day they received their master's counseling</w:t>
      </w:r>
      <w:r>
        <w:rPr>
          <w:u w:val="single"/>
        </w:rPr>
        <w:t xml:space="preserve"> degree [in a given award year], obtained employment in the recognized occupation for which they were trained or in a related comparable recognized </w:t>
      </w:r>
      <w:r>
        <w:rPr>
          <w:u w:val="single"/>
        </w:rPr>
        <w:lastRenderedPageBreak/>
        <w:t>occupation</w:t>
      </w:r>
      <w:r>
        <w:t>.Denominator:</w:t>
      </w:r>
      <w:r>
        <w:rPr>
          <w:u w:val="single"/>
        </w:rPr>
        <w:t>the number of students who, during the award year, received the master's counseling d</w:t>
      </w:r>
      <w:r>
        <w:rPr>
          <w:u w:val="single"/>
        </w:rPr>
        <w:t>egree awarded for successfully completing the program and were actively seeking employment.</w:t>
      </w:r>
      <w:r>
        <w:t> </w:t>
      </w:r>
    </w:p>
    <w:p w:rsidR="00050A6B" w:rsidRDefault="0061312D">
      <w:pPr>
        <w:pStyle w:val="BodyText"/>
      </w:pPr>
      <w:r>
        <w:t>100</w:t>
      </w:r>
    </w:p>
    <w:p w:rsidR="00050A6B" w:rsidRDefault="0061312D">
      <w:pPr>
        <w:pStyle w:val="Heading2"/>
      </w:pPr>
      <w:r>
        <w:t>STUDENT AFFAIRS</w:t>
      </w:r>
    </w:p>
    <w:p w:rsidR="00050A6B" w:rsidRDefault="0061312D">
      <w:pPr>
        <w:pStyle w:val="Heading1"/>
      </w:pPr>
      <w:r>
        <w:t>11.) Do you have a CACREP-accredited STUDENT AFFAIRS program?</w:t>
      </w:r>
    </w:p>
    <w:p w:rsidR="00050A6B" w:rsidRDefault="0061312D">
      <w:pPr>
        <w:pStyle w:val="BodyText"/>
      </w:pPr>
      <w:r>
        <w:t>No</w:t>
      </w:r>
    </w:p>
    <w:p w:rsidR="00050A6B" w:rsidRDefault="0061312D">
      <w:pPr>
        <w:pStyle w:val="Heading2"/>
      </w:pPr>
      <w:r>
        <w:t>Applications and Non CACREP Programs</w:t>
      </w:r>
    </w:p>
    <w:p w:rsidR="00050A6B" w:rsidRDefault="0061312D">
      <w:pPr>
        <w:pStyle w:val="Heading1"/>
      </w:pPr>
      <w:r>
        <w:t>12.) How many applications for your MASTE</w:t>
      </w:r>
      <w:r>
        <w:t>R'S level CACREP-accredited program(s) did you receive in the past year?</w:t>
      </w:r>
    </w:p>
    <w:p w:rsidR="00050A6B" w:rsidRDefault="0061312D">
      <w:pPr>
        <w:pStyle w:val="BodyText"/>
      </w:pPr>
      <w:r>
        <w:t>Please identify the number of master's program applications you received from June 1, 2014 to May 31, 2015. </w:t>
      </w:r>
    </w:p>
    <w:p w:rsidR="00050A6B" w:rsidRDefault="0061312D">
      <w:pPr>
        <w:pStyle w:val="BodyText"/>
      </w:pPr>
      <w:r>
        <w:t>63</w:t>
      </w:r>
    </w:p>
    <w:p w:rsidR="00050A6B" w:rsidRDefault="0061312D">
      <w:pPr>
        <w:pStyle w:val="Heading1"/>
      </w:pPr>
      <w:r>
        <w:t>13.) Non-CACREP-Accredited Programs:</w:t>
      </w:r>
    </w:p>
    <w:p w:rsidR="00050A6B" w:rsidRDefault="0061312D">
      <w:pPr>
        <w:pStyle w:val="BodyText"/>
      </w:pPr>
      <w:r>
        <w:t xml:space="preserve">Please check all programs offered </w:t>
      </w:r>
      <w:r>
        <w:t>by your academic counseling unit that are NOT ACCREDITED by CACREP.</w:t>
      </w:r>
    </w:p>
    <w:tbl>
      <w:tblPr>
        <w:tblStyle w:val="MediumList2-Accent1"/>
        <w:tblW w:w="9360" w:type="dxa"/>
        <w:tblLook w:val="0400" w:firstRow="0" w:lastRow="0" w:firstColumn="0" w:lastColumn="0" w:noHBand="0" w:noVBand="1"/>
      </w:tblPr>
      <w:tblGrid>
        <w:gridCol w:w="9360"/>
      </w:tblGrid>
      <w:tr w:rsidR="00050A6B">
        <w:trPr>
          <w:cnfStyle w:val="000000100000" w:firstRow="0" w:lastRow="0" w:firstColumn="0" w:lastColumn="0" w:oddVBand="0" w:evenVBand="0" w:oddHBand="1" w:evenHBand="0" w:firstRowFirstColumn="0" w:firstRowLastColumn="0" w:lastRowFirstColumn="0" w:lastRowLastColumn="0"/>
        </w:trPr>
        <w:tc>
          <w:tcPr>
            <w:tcW w:w="0" w:type="auto"/>
          </w:tcPr>
          <w:p w:rsidR="00050A6B" w:rsidRDefault="0061312D">
            <w:pPr>
              <w:pStyle w:val="BodyText"/>
            </w:pPr>
            <w:r>
              <w:t>•  None</w:t>
            </w:r>
          </w:p>
        </w:tc>
      </w:tr>
    </w:tbl>
    <w:p w:rsidR="00050A6B" w:rsidRDefault="0061312D">
      <w:pPr>
        <w:pStyle w:val="Heading2"/>
      </w:pPr>
      <w:r>
        <w:t>Masters Students w Disabilities</w:t>
      </w:r>
    </w:p>
    <w:p w:rsidR="00050A6B" w:rsidRDefault="0061312D">
      <w:pPr>
        <w:pStyle w:val="Heading1"/>
      </w:pPr>
      <w:r>
        <w:t xml:space="preserve">14.) Are you able to provide information about the number of students with disabilities enrolled in your CACREP-accredited MASTER'S level </w:t>
      </w:r>
      <w:r>
        <w:t>counseling program(s)?</w:t>
      </w:r>
    </w:p>
    <w:p w:rsidR="00050A6B" w:rsidRDefault="0061312D">
      <w:pPr>
        <w:pStyle w:val="BodyText"/>
      </w:pPr>
      <w:r>
        <w:t>You will be asked to provide the number of students with disabilities by gender. Only select "Yes" if you have information about students with disabilities by gender.</w:t>
      </w:r>
    </w:p>
    <w:p w:rsidR="00050A6B" w:rsidRDefault="0061312D">
      <w:pPr>
        <w:pStyle w:val="BodyText"/>
      </w:pPr>
      <w:r>
        <w:t>Yes</w:t>
      </w:r>
    </w:p>
    <w:p w:rsidR="00050A6B" w:rsidRDefault="0061312D">
      <w:pPr>
        <w:pStyle w:val="Heading2"/>
      </w:pPr>
      <w:r>
        <w:lastRenderedPageBreak/>
        <w:t>Masters Students w Disabilities Cont'd</w:t>
      </w:r>
    </w:p>
    <w:p w:rsidR="00050A6B" w:rsidRDefault="0061312D">
      <w:pPr>
        <w:pStyle w:val="Heading1"/>
      </w:pPr>
      <w:r>
        <w:t>14.A.) How many MALE st</w:t>
      </w:r>
      <w:r>
        <w:t>udents with disabilities are enrolled in your CACREP-accredited MASTER'S level counseling programs(s)?</w:t>
      </w:r>
    </w:p>
    <w:p w:rsidR="00050A6B" w:rsidRDefault="0061312D">
      <w:pPr>
        <w:pStyle w:val="BodyText"/>
      </w:pPr>
      <w:r>
        <w:t>0</w:t>
      </w:r>
    </w:p>
    <w:p w:rsidR="00050A6B" w:rsidRDefault="0061312D">
      <w:pPr>
        <w:pStyle w:val="Heading1"/>
      </w:pPr>
      <w:r>
        <w:t>14.B.) How many FEMALE students with disabilities are enrolled in your CACREP-accredited MASTER'S level counseling program(s)?</w:t>
      </w:r>
    </w:p>
    <w:p w:rsidR="00050A6B" w:rsidRDefault="0061312D">
      <w:pPr>
        <w:pStyle w:val="BodyText"/>
      </w:pPr>
      <w:r>
        <w:t>2</w:t>
      </w:r>
    </w:p>
    <w:p w:rsidR="00050A6B" w:rsidRDefault="0061312D">
      <w:pPr>
        <w:pStyle w:val="Heading1"/>
      </w:pPr>
      <w:r>
        <w:t>14.C.) Alternative Ide</w:t>
      </w:r>
      <w:r>
        <w:t>ntity: (optional)</w:t>
      </w:r>
    </w:p>
    <w:p w:rsidR="00050A6B" w:rsidRDefault="0061312D">
      <w:pPr>
        <w:pStyle w:val="BodyText"/>
      </w:pPr>
      <w:r>
        <w:t>If there are students with disabilities enrolled in your CACREP-accredited master's level program(s) who identify with a gender category different from above (e.g., transgender), use the text box below to report this information for these</w:t>
      </w:r>
      <w:r>
        <w:t xml:space="preserve"> students. Please identify one or more alternative/preferred gender categories as well as the headcount of students with disabilities included in each category you list. Note, there is a 500 word limit for responses.</w:t>
      </w:r>
    </w:p>
    <w:p w:rsidR="00050A6B" w:rsidRDefault="0061312D">
      <w:pPr>
        <w:pStyle w:val="BodyText"/>
      </w:pPr>
      <w:r>
        <w:t>(No response)</w:t>
      </w:r>
    </w:p>
    <w:p w:rsidR="00050A6B" w:rsidRDefault="0061312D">
      <w:pPr>
        <w:pStyle w:val="Heading2"/>
      </w:pPr>
      <w:r>
        <w:t>Masters Student Demograph</w:t>
      </w:r>
      <w:r>
        <w:t>ics</w:t>
      </w:r>
    </w:p>
    <w:p w:rsidR="00050A6B" w:rsidRDefault="0061312D">
      <w:pPr>
        <w:pStyle w:val="Heading1"/>
      </w:pPr>
      <w:r>
        <w:t>15.) Are you able to provide racial/ethnic background information about students enrolled in your CACREP-accredited MASTER'S level counseling program(s)?</w:t>
      </w:r>
    </w:p>
    <w:p w:rsidR="00050A6B" w:rsidRDefault="0061312D">
      <w:pPr>
        <w:pStyle w:val="BodyText"/>
      </w:pPr>
      <w:r>
        <w:t>You will be asked to provide the number of students in each racial/ethnic category by gender. Only</w:t>
      </w:r>
      <w:r>
        <w:t xml:space="preserve"> select "Yes" if you have information about each racial/ethnic category by gender.</w:t>
      </w:r>
    </w:p>
    <w:p w:rsidR="00050A6B" w:rsidRDefault="0061312D">
      <w:pPr>
        <w:pStyle w:val="BodyText"/>
      </w:pPr>
      <w:r>
        <w:t>Yes</w:t>
      </w:r>
    </w:p>
    <w:p w:rsidR="00050A6B" w:rsidRDefault="0061312D">
      <w:pPr>
        <w:pStyle w:val="Heading2"/>
      </w:pPr>
      <w:r>
        <w:t>Masters Student Demographics Cont'd</w:t>
      </w:r>
    </w:p>
    <w:p w:rsidR="00050A6B" w:rsidRDefault="0061312D">
      <w:pPr>
        <w:pStyle w:val="Heading1"/>
      </w:pPr>
      <w:r>
        <w:t>15.A.) MASTER'S Student Demographics: </w:t>
      </w:r>
    </w:p>
    <w:p w:rsidR="00050A6B" w:rsidRDefault="0061312D">
      <w:pPr>
        <w:pStyle w:val="BodyText"/>
      </w:pPr>
      <w:r>
        <w:t>Please provide the headcount of students currently enrolled in your CACREP-accredited master's</w:t>
      </w:r>
      <w:r>
        <w:t xml:space="preserve"> level program(s) for each category below. (NOTE: nonresident alien is defined as "A person who is not a citizen or national of the United States and who is in this country on a visa or temporary basis and does not have the right to remain indefinitely.")*</w:t>
      </w:r>
      <w:r>
        <w:t>All categories require an answer. If you do not have any students that identify with a particular category, please enter "0".</w:t>
      </w:r>
    </w:p>
    <w:tbl>
      <w:tblPr>
        <w:tblStyle w:val="MediumList2-Accent1"/>
        <w:tblW w:w="9360" w:type="dxa"/>
        <w:tblLook w:val="04A0" w:firstRow="1" w:lastRow="0" w:firstColumn="1" w:lastColumn="0" w:noHBand="0" w:noVBand="1"/>
      </w:tblPr>
      <w:tblGrid>
        <w:gridCol w:w="8181"/>
        <w:gridCol w:w="1179"/>
      </w:tblGrid>
      <w:tr w:rsidR="00050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050A6B" w:rsidRDefault="0061312D">
            <w:pPr>
              <w:pStyle w:val="BodyText"/>
            </w:pPr>
            <w:r>
              <w:lastRenderedPageBreak/>
              <w:t>Variable</w:t>
            </w:r>
          </w:p>
        </w:tc>
        <w:tc>
          <w:tcPr>
            <w:tcW w:w="0" w:type="auto"/>
          </w:tcPr>
          <w:p w:rsidR="00050A6B" w:rsidRDefault="0061312D">
            <w:pPr>
              <w:pStyle w:val="BodyText"/>
              <w:cnfStyle w:val="100000000000" w:firstRow="1" w:lastRow="0" w:firstColumn="0" w:lastColumn="0" w:oddVBand="0" w:evenVBand="0" w:oddHBand="0" w:evenHBand="0" w:firstRowFirstColumn="0" w:firstRowLastColumn="0" w:lastRowFirstColumn="0" w:lastRowLastColumn="0"/>
            </w:pPr>
            <w:r>
              <w:t>Response</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African American/Black</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5</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15.A.) MASTER'S Student Demographics: </w:t>
            </w:r>
            <w:r>
              <w:t xml:space="preserve"> | FEMALE: African American/Black</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7</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American Indian/Native Alaskan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FEMALE: American Indian/Native Alaskan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2</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Asian Am</w:t>
            </w:r>
            <w:r>
              <w:t>erican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FEMALE: Asian American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Caucasian/White</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19</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FEMALE: Caucasian/White</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58</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15.A.) MASTER'S Student Demographics:  | </w:t>
            </w:r>
            <w:r>
              <w:t>MALE: Hispanic/Latino/Spanish American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7</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FEMALE: Hispanic/Latino/Spanish American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12</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Native Hawaiian/Pacific Islander</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w:t>
            </w:r>
            <w:r>
              <w:t>LE: Native Hawaiian/Pacific Islander</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Multiracial</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FEMALE: Multiracial</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Other/Undisclosed</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15.A.) MASTER'S </w:t>
            </w:r>
            <w:r>
              <w:t>Student Demographics:  | FEMALE: Other/Undisclosed</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1</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MALE: Nonresident Alien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15.A.) MASTER'S Student Demographics:  | FEMALE: Nonresident Alien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1</w:t>
            </w:r>
          </w:p>
        </w:tc>
      </w:tr>
    </w:tbl>
    <w:p w:rsidR="00050A6B" w:rsidRDefault="0061312D">
      <w:pPr>
        <w:pStyle w:val="Heading1"/>
      </w:pPr>
      <w:r>
        <w:t>15.B.) Alternative Identity: (optional)</w:t>
      </w:r>
    </w:p>
    <w:p w:rsidR="00050A6B" w:rsidRDefault="0061312D">
      <w:pPr>
        <w:pStyle w:val="BodyText"/>
      </w:pPr>
      <w:r>
        <w:t xml:space="preserve">If there are students </w:t>
      </w:r>
      <w:r>
        <w:t>enrolled in your CACREP-accredited master's level program(s) who identify with another gender category (e.g., transgender) or race/ethnicity that does not fit with the categories previously provided, use the text box below to report demographic information</w:t>
      </w:r>
      <w:r>
        <w:t xml:space="preserve"> for these students. Please identify one or more alternative/preferred gender categories as well as the headcount of students included in each category you list and their corresponding race/ethnicity. Note, there is a 500 word limit for responses.</w:t>
      </w:r>
    </w:p>
    <w:p w:rsidR="00050A6B" w:rsidRDefault="0061312D">
      <w:pPr>
        <w:pStyle w:val="BodyText"/>
      </w:pPr>
      <w:r>
        <w:t>(No resp</w:t>
      </w:r>
      <w:r>
        <w:t>onse)</w:t>
      </w:r>
    </w:p>
    <w:p w:rsidR="00050A6B" w:rsidRDefault="0061312D">
      <w:pPr>
        <w:pStyle w:val="Heading2"/>
      </w:pPr>
      <w:r>
        <w:t>DOCTORAL CES Programs</w:t>
      </w:r>
    </w:p>
    <w:p w:rsidR="00050A6B" w:rsidRDefault="0061312D">
      <w:pPr>
        <w:pStyle w:val="Heading1"/>
      </w:pPr>
      <w:r>
        <w:t>16.) Do you have a CACREP-accredited doctoral degree program in COUNSELOR EDUCATION AND SUPERVISION?</w:t>
      </w:r>
    </w:p>
    <w:p w:rsidR="00050A6B" w:rsidRDefault="0061312D">
      <w:pPr>
        <w:pStyle w:val="BodyText"/>
      </w:pPr>
      <w:r>
        <w:t>Yes</w:t>
      </w:r>
    </w:p>
    <w:p w:rsidR="00050A6B" w:rsidRDefault="0061312D">
      <w:pPr>
        <w:pStyle w:val="Heading2"/>
      </w:pPr>
      <w:r>
        <w:lastRenderedPageBreak/>
        <w:t>DOCTORAL CES Programs Cont'd</w:t>
      </w:r>
    </w:p>
    <w:p w:rsidR="00050A6B" w:rsidRDefault="0061312D">
      <w:pPr>
        <w:pStyle w:val="Heading1"/>
      </w:pPr>
      <w:r>
        <w:t>16.A.) What type of COUNSELOR EDUCATION AND SUPERVISION doctoral degree do you offer?</w:t>
      </w:r>
    </w:p>
    <w:p w:rsidR="00050A6B" w:rsidRDefault="0061312D">
      <w:pPr>
        <w:pStyle w:val="BodyText"/>
      </w:pPr>
      <w:r>
        <w:t>Please c</w:t>
      </w:r>
      <w:r>
        <w:t>hoose one of the options below.</w:t>
      </w:r>
    </w:p>
    <w:tbl>
      <w:tblPr>
        <w:tblStyle w:val="MediumList2-Accent1"/>
        <w:tblW w:w="9360" w:type="dxa"/>
        <w:tblLook w:val="0400" w:firstRow="0" w:lastRow="0" w:firstColumn="0" w:lastColumn="0" w:noHBand="0" w:noVBand="1"/>
      </w:tblPr>
      <w:tblGrid>
        <w:gridCol w:w="9360"/>
      </w:tblGrid>
      <w:tr w:rsidR="00050A6B">
        <w:trPr>
          <w:cnfStyle w:val="000000100000" w:firstRow="0" w:lastRow="0" w:firstColumn="0" w:lastColumn="0" w:oddVBand="0" w:evenVBand="0" w:oddHBand="1" w:evenHBand="0" w:firstRowFirstColumn="0" w:firstRowLastColumn="0" w:lastRowFirstColumn="0" w:lastRowLastColumn="0"/>
        </w:trPr>
        <w:tc>
          <w:tcPr>
            <w:tcW w:w="0" w:type="auto"/>
          </w:tcPr>
          <w:p w:rsidR="00050A6B" w:rsidRDefault="0061312D">
            <w:pPr>
              <w:pStyle w:val="BodyText"/>
            </w:pPr>
            <w:r>
              <w:t>•  Ph. D</w:t>
            </w:r>
          </w:p>
        </w:tc>
      </w:tr>
    </w:tbl>
    <w:p w:rsidR="00050A6B" w:rsidRDefault="0061312D">
      <w:pPr>
        <w:pStyle w:val="Heading1"/>
      </w:pPr>
      <w:r>
        <w:t>16.B.) How many credit (semester) hours beyond a CACREP-accredited master's degree do you require for your COUNSELOR EDUCATION AND SUPERVISION doctoral degree?</w:t>
      </w:r>
    </w:p>
    <w:p w:rsidR="00050A6B" w:rsidRDefault="0061312D">
      <w:pPr>
        <w:pStyle w:val="BodyText"/>
      </w:pPr>
      <w:r>
        <w:t>Please provide the specific number of credit (semester</w:t>
      </w:r>
      <w:r>
        <w:t>) hours required </w:t>
      </w:r>
      <w:r>
        <w:rPr>
          <w:u w:val="single"/>
        </w:rPr>
        <w:t>beyond a master's degree</w:t>
      </w:r>
      <w:r>
        <w:t xml:space="preserve">.For programs operating on a quarter hour system: Please convert the minimum number of required quarter hours to semester hours by multiplying the number of quarter hours by 2/3 to provide your answer. (Example: If </w:t>
      </w:r>
      <w:r>
        <w:t>the minimum number of quarter hours required for a doctoral degree is 144, then 144 x (2/3) = 96 semester hours.)</w:t>
      </w:r>
    </w:p>
    <w:p w:rsidR="00050A6B" w:rsidRDefault="0061312D">
      <w:pPr>
        <w:pStyle w:val="BodyText"/>
      </w:pPr>
      <w:r>
        <w:t>93</w:t>
      </w:r>
    </w:p>
    <w:p w:rsidR="00050A6B" w:rsidRDefault="0061312D">
      <w:pPr>
        <w:pStyle w:val="Heading1"/>
      </w:pPr>
      <w:r>
        <w:t>16.C.) How many applications for your COUNSELOR EDUCATION AND SUPERVISION doctoral program did you receive in the past year?</w:t>
      </w:r>
    </w:p>
    <w:p w:rsidR="00050A6B" w:rsidRDefault="0061312D">
      <w:pPr>
        <w:pStyle w:val="BodyText"/>
      </w:pPr>
      <w:r>
        <w:t xml:space="preserve">Please </w:t>
      </w:r>
      <w:r>
        <w:t>identify the number of doctoral program applications you received from June 1, 2014 to May 31, 2015. </w:t>
      </w:r>
    </w:p>
    <w:p w:rsidR="00050A6B" w:rsidRDefault="0061312D">
      <w:pPr>
        <w:pStyle w:val="BodyText"/>
      </w:pPr>
      <w:r>
        <w:t>37</w:t>
      </w:r>
    </w:p>
    <w:p w:rsidR="00050A6B" w:rsidRDefault="0061312D">
      <w:pPr>
        <w:pStyle w:val="Heading1"/>
      </w:pPr>
      <w:r>
        <w:t>16.D.) How many students are currently enrolled in your COUNSELOR EDUCATION AND SUPERVISION doctoral program?</w:t>
      </w:r>
    </w:p>
    <w:p w:rsidR="00050A6B" w:rsidRDefault="0061312D">
      <w:pPr>
        <w:pStyle w:val="BodyText"/>
      </w:pPr>
      <w:r>
        <w:t>Please provide a combined total headcount</w:t>
      </w:r>
      <w:r>
        <w:t xml:space="preserve"> of doctoral students and doctoral candidates currently enrolled in your doctoral program. </w:t>
      </w:r>
      <w:r>
        <w:rPr>
          <w:i/>
        </w:rPr>
        <w:t>("currently enrolled" = students and candidates enrolled in your program at the time this survey is being completed)</w:t>
      </w:r>
    </w:p>
    <w:p w:rsidR="00050A6B" w:rsidRDefault="0061312D">
      <w:pPr>
        <w:pStyle w:val="BodyText"/>
      </w:pPr>
      <w:r>
        <w:t>50</w:t>
      </w:r>
    </w:p>
    <w:p w:rsidR="00050A6B" w:rsidRDefault="0061312D">
      <w:pPr>
        <w:pStyle w:val="Heading1"/>
      </w:pPr>
      <w:r>
        <w:rPr>
          <w:u w:val="single"/>
        </w:rPr>
        <w:lastRenderedPageBreak/>
        <w:t>COUNSELOR EDUCATION AND SUPERVISION PROGRAM/S</w:t>
      </w:r>
      <w:r>
        <w:rPr>
          <w:u w:val="single"/>
        </w:rPr>
        <w:t>TUDENT OUTCOMES</w:t>
      </w:r>
    </w:p>
    <w:p w:rsidR="00050A6B" w:rsidRDefault="0061312D">
      <w:pPr>
        <w:pStyle w:val="Heading1"/>
      </w:pPr>
      <w:r>
        <w:t>16.E.) How many students graduated from your COUNSELOR EDUCATION AND SUPERVISION doctoral program in the past year?</w:t>
      </w:r>
    </w:p>
    <w:p w:rsidR="00050A6B" w:rsidRDefault="0061312D">
      <w:pPr>
        <w:pStyle w:val="BodyText"/>
      </w:pPr>
      <w:r>
        <w:t>Please provide the combined total number of graduates from Summer 2014, Fall 2014, and Spring 2015. </w:t>
      </w:r>
    </w:p>
    <w:p w:rsidR="00050A6B" w:rsidRDefault="0061312D">
      <w:pPr>
        <w:pStyle w:val="BodyText"/>
      </w:pPr>
      <w:r>
        <w:t>4</w:t>
      </w:r>
    </w:p>
    <w:p w:rsidR="00050A6B" w:rsidRDefault="0061312D">
      <w:pPr>
        <w:pStyle w:val="Heading1"/>
      </w:pPr>
      <w:r>
        <w:t>16.F.) To the best of</w:t>
      </w:r>
      <w:r>
        <w:t xml:space="preserve"> your knowledge, what is the </w:t>
      </w:r>
      <w:r>
        <w:rPr>
          <w:u w:val="single"/>
        </w:rPr>
        <w:t>completion rate</w:t>
      </w:r>
      <w:r>
        <w:t> of students from your COUNSELOR EDUCATION AND SUPERVISION doctoral program?</w:t>
      </w:r>
    </w:p>
    <w:p w:rsidR="00050A6B" w:rsidRDefault="0061312D">
      <w:pPr>
        <w:pStyle w:val="BodyText"/>
      </w:pPr>
      <w:r>
        <w:t>To the best of your ability, please use the following information as a guide to report your program's completion rate:</w:t>
      </w:r>
      <w:r>
        <w:rPr>
          <w:u w:val="single"/>
        </w:rPr>
        <w:t>A program's compl</w:t>
      </w:r>
      <w:r>
        <w:rPr>
          <w:u w:val="single"/>
        </w:rPr>
        <w:t>etion rate is defined as the percentage of admitted students who graduate from the program within the expected time period.</w:t>
      </w:r>
      <w:r>
        <w:t xml:space="preserve"> If you admit both full-time and part-time students into the program, you may have two completion rates based on differences between </w:t>
      </w:r>
      <w:r>
        <w:t>full-time and part-time students' expected time from admission to graduation. If this is the case, your program's completion rate is the</w:t>
      </w:r>
      <w:r>
        <w:rPr>
          <w:u w:val="single"/>
        </w:rPr>
        <w:t>average</w:t>
      </w:r>
      <w:r>
        <w:t> of the full-time student completion rate and the part-time student completion rate.</w:t>
      </w:r>
    </w:p>
    <w:p w:rsidR="00050A6B" w:rsidRDefault="0061312D">
      <w:pPr>
        <w:pStyle w:val="BodyText"/>
      </w:pPr>
      <w:r>
        <w:t>95</w:t>
      </w:r>
    </w:p>
    <w:p w:rsidR="00050A6B" w:rsidRDefault="0061312D">
      <w:pPr>
        <w:pStyle w:val="Heading1"/>
      </w:pPr>
      <w:r>
        <w:t>16.G.) To the best of you</w:t>
      </w:r>
      <w:r>
        <w:t>r knowledge, what is the </w:t>
      </w:r>
      <w:r>
        <w:rPr>
          <w:u w:val="single"/>
        </w:rPr>
        <w:t>job placement rate</w:t>
      </w:r>
      <w:r>
        <w:t> of graduates from your COUNSELOR EDUCATION AND SUPERVISION doctoral program who were actively seeking employment?</w:t>
      </w:r>
    </w:p>
    <w:p w:rsidR="00050A6B" w:rsidRDefault="0061312D">
      <w:pPr>
        <w:pStyle w:val="BodyText"/>
      </w:pPr>
      <w:r>
        <w:t>To the best of your ability, please use the following calculation as a guide to report your progra</w:t>
      </w:r>
      <w:r>
        <w:t>m's job placement rate:Numerator:</w:t>
      </w:r>
      <w:r>
        <w:rPr>
          <w:u w:val="single"/>
        </w:rPr>
        <w:t>the number of students who, within 180 days of the day they received their doctoral CES degree [in a given award year], obtained employment in the recognized occupation for which they were trained or in a related comparable</w:t>
      </w:r>
      <w:r>
        <w:rPr>
          <w:u w:val="single"/>
        </w:rPr>
        <w:t xml:space="preserve"> recognized occupation.</w:t>
      </w:r>
      <w:r>
        <w:t>Denominator:</w:t>
      </w:r>
      <w:r>
        <w:rPr>
          <w:u w:val="single"/>
        </w:rPr>
        <w:t>the number of students who, during the award year, received the doctoral CES degree awarded for successfully completing the program and were actively seeking employment.</w:t>
      </w:r>
      <w:r>
        <w:t> </w:t>
      </w:r>
    </w:p>
    <w:p w:rsidR="00050A6B" w:rsidRDefault="0061312D">
      <w:pPr>
        <w:pStyle w:val="BodyText"/>
      </w:pPr>
      <w:r>
        <w:t>95</w:t>
      </w:r>
    </w:p>
    <w:p w:rsidR="00050A6B" w:rsidRDefault="0061312D">
      <w:pPr>
        <w:pStyle w:val="Heading2"/>
      </w:pPr>
      <w:r>
        <w:lastRenderedPageBreak/>
        <w:t>Doctoral Students w Disabilities</w:t>
      </w:r>
    </w:p>
    <w:p w:rsidR="00050A6B" w:rsidRDefault="0061312D">
      <w:pPr>
        <w:pStyle w:val="Heading1"/>
      </w:pPr>
      <w:r>
        <w:t>16.H.) Are you</w:t>
      </w:r>
      <w:r>
        <w:t xml:space="preserve"> able to provide information about the number of students with disabilities enrolled in your CACREP-accredited COUNSELOR EDUCATION AND SUPERVISION doctoral program?</w:t>
      </w:r>
    </w:p>
    <w:p w:rsidR="00050A6B" w:rsidRDefault="0061312D">
      <w:pPr>
        <w:pStyle w:val="BodyText"/>
      </w:pPr>
      <w:r>
        <w:t>You will be asked to provide the number of students with disabilities by gender. Only selec</w:t>
      </w:r>
      <w:r>
        <w:t>t "Yes" if you have information about doctoral students with disabilities by gender.</w:t>
      </w:r>
    </w:p>
    <w:p w:rsidR="00050A6B" w:rsidRDefault="0061312D">
      <w:pPr>
        <w:pStyle w:val="BodyText"/>
      </w:pPr>
      <w:r>
        <w:t>Yes</w:t>
      </w:r>
    </w:p>
    <w:p w:rsidR="00050A6B" w:rsidRDefault="0061312D">
      <w:pPr>
        <w:pStyle w:val="Heading2"/>
      </w:pPr>
      <w:r>
        <w:t>Doctoral Students w Disabilities Cont'd</w:t>
      </w:r>
    </w:p>
    <w:p w:rsidR="00050A6B" w:rsidRDefault="0061312D">
      <w:pPr>
        <w:pStyle w:val="Heading1"/>
      </w:pPr>
      <w:r>
        <w:t>16.H.i.) How many MALE students with disabilities are enrolled in your CACREP-accredited COUNSELOR EDUCATION AND SUPERVISION do</w:t>
      </w:r>
      <w:r>
        <w:t>ctoral program?</w:t>
      </w:r>
    </w:p>
    <w:p w:rsidR="00050A6B" w:rsidRDefault="0061312D">
      <w:pPr>
        <w:pStyle w:val="BodyText"/>
      </w:pPr>
      <w:r>
        <w:t>0</w:t>
      </w:r>
    </w:p>
    <w:p w:rsidR="00050A6B" w:rsidRDefault="0061312D">
      <w:pPr>
        <w:pStyle w:val="Heading1"/>
      </w:pPr>
      <w:r>
        <w:t>16.H.ii.) How many FEMALE students with disabilities are enrolled in your CACREP-accredited COUNSELOR EDUCATION AND SUPERVISION doctoral program?</w:t>
      </w:r>
    </w:p>
    <w:p w:rsidR="00050A6B" w:rsidRDefault="0061312D">
      <w:pPr>
        <w:pStyle w:val="BodyText"/>
      </w:pPr>
      <w:r>
        <w:t>0</w:t>
      </w:r>
    </w:p>
    <w:p w:rsidR="00050A6B" w:rsidRDefault="0061312D">
      <w:pPr>
        <w:pStyle w:val="Heading1"/>
      </w:pPr>
      <w:r>
        <w:t>16.H.iii.) Alternative Identity: (optional)</w:t>
      </w:r>
    </w:p>
    <w:p w:rsidR="00050A6B" w:rsidRDefault="0061312D">
      <w:pPr>
        <w:pStyle w:val="BodyText"/>
      </w:pPr>
      <w:r>
        <w:t xml:space="preserve">If there are students with disabilities </w:t>
      </w:r>
      <w:r>
        <w:t xml:space="preserve">enrolled in your CACREP-accredited Counselor Education and Supervision doctoral program who identify with a gender category different from above (e.g., transgender), use the text box below to report this information for these students. Please identify one </w:t>
      </w:r>
      <w:r>
        <w:t>or more alternative/preferred gender categories as well as the headcount of students with disabilities included in each category you list. Note, there is a 500 word limit for responses.</w:t>
      </w:r>
    </w:p>
    <w:p w:rsidR="00050A6B" w:rsidRDefault="0061312D">
      <w:pPr>
        <w:pStyle w:val="BodyText"/>
      </w:pPr>
      <w:r>
        <w:t>(No response)</w:t>
      </w:r>
    </w:p>
    <w:p w:rsidR="00050A6B" w:rsidRDefault="0061312D">
      <w:pPr>
        <w:pStyle w:val="Heading2"/>
      </w:pPr>
      <w:r>
        <w:t>Doctoral Student Demographics</w:t>
      </w:r>
    </w:p>
    <w:p w:rsidR="00050A6B" w:rsidRDefault="0061312D">
      <w:pPr>
        <w:pStyle w:val="Heading1"/>
      </w:pPr>
      <w:r>
        <w:t xml:space="preserve">16.I.) Are you able to </w:t>
      </w:r>
      <w:r>
        <w:t>provide racial/ethnic background information about students enrolled in your CACREP-accredited COUNSELOR EDUCATION AND SUPERVISION doctoral program?</w:t>
      </w:r>
    </w:p>
    <w:p w:rsidR="00050A6B" w:rsidRDefault="0061312D">
      <w:pPr>
        <w:pStyle w:val="BodyText"/>
      </w:pPr>
      <w:r>
        <w:t>You will be asked to provide the number of students in each racial/ethnic category by gender. Only select "</w:t>
      </w:r>
      <w:r>
        <w:t>Yes" if you have information about each racial/ethnic category by gender.</w:t>
      </w:r>
    </w:p>
    <w:p w:rsidR="00050A6B" w:rsidRDefault="0061312D">
      <w:pPr>
        <w:pStyle w:val="BodyText"/>
      </w:pPr>
      <w:r>
        <w:lastRenderedPageBreak/>
        <w:t>Yes</w:t>
      </w:r>
    </w:p>
    <w:p w:rsidR="00050A6B" w:rsidRDefault="0061312D">
      <w:pPr>
        <w:pStyle w:val="Heading2"/>
      </w:pPr>
      <w:r>
        <w:t>Doctoral Student Demographics Cont'd</w:t>
      </w:r>
    </w:p>
    <w:p w:rsidR="00050A6B" w:rsidRDefault="0061312D">
      <w:pPr>
        <w:pStyle w:val="Heading1"/>
      </w:pPr>
      <w:r>
        <w:t>16.I.i.) DOCTORAL Student Demographics:</w:t>
      </w:r>
    </w:p>
    <w:p w:rsidR="00050A6B" w:rsidRDefault="0061312D">
      <w:pPr>
        <w:pStyle w:val="BodyText"/>
      </w:pPr>
      <w:r>
        <w:t>Please provide the headcount for students currently enrolled in your CACREP-accredited Counselor Educ</w:t>
      </w:r>
      <w:r>
        <w:t>ation and Supervision doctoral program for each category below. (NOTE: nonresident alien is defined as "A person who is not a citizen or national of the United States and who is in this country on a visa or temporary basis and does not have the right to re</w:t>
      </w:r>
      <w:r>
        <w:t>main indefinitely.")*All categories require an answer. If you do not have any students that identify with a particular category, please enter "0".</w:t>
      </w:r>
    </w:p>
    <w:tbl>
      <w:tblPr>
        <w:tblStyle w:val="MediumList2-Accent1"/>
        <w:tblW w:w="9360" w:type="dxa"/>
        <w:tblLook w:val="04A0" w:firstRow="1" w:lastRow="0" w:firstColumn="1" w:lastColumn="0" w:noHBand="0" w:noVBand="1"/>
      </w:tblPr>
      <w:tblGrid>
        <w:gridCol w:w="8191"/>
        <w:gridCol w:w="1169"/>
      </w:tblGrid>
      <w:tr w:rsidR="00050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050A6B" w:rsidRDefault="0061312D">
            <w:pPr>
              <w:pStyle w:val="BodyText"/>
            </w:pPr>
            <w:r>
              <w:t>Variable</w:t>
            </w:r>
          </w:p>
        </w:tc>
        <w:tc>
          <w:tcPr>
            <w:tcW w:w="0" w:type="auto"/>
          </w:tcPr>
          <w:p w:rsidR="00050A6B" w:rsidRDefault="0061312D">
            <w:pPr>
              <w:pStyle w:val="BodyText"/>
              <w:cnfStyle w:val="100000000000" w:firstRow="1" w:lastRow="0" w:firstColumn="0" w:lastColumn="0" w:oddVBand="0" w:evenVBand="0" w:oddHBand="0" w:evenHBand="0" w:firstRowFirstColumn="0" w:firstRowLastColumn="0" w:lastRowFirstColumn="0" w:lastRowLastColumn="0"/>
            </w:pPr>
            <w:r>
              <w:t>Response</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MALE: African American/Black</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3</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w:t>
            </w:r>
            <w:r>
              <w:t>L Student Demographics: | FEMALE: African American/Black</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5</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MALE: American Indian/Native Alaskan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American Indian/Native Alaskan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1</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w:t>
            </w:r>
            <w:r>
              <w:t>graphics: | MALE: Asian American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Asian American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MALE: Caucasian/White</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12</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Caucasian/White</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25</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16.I.i.) </w:t>
            </w:r>
            <w:r>
              <w:t>DOCTORAL Student Demographics: | MALE: Hispanic/Latino/Spanish American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1</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Hispanic/Latino/Spanish American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2</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MALE: Native Hawaiian/Pacific Islander</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w:t>
            </w:r>
            <w:r>
              <w:t>CTORAL Student Demographics: | FEMALE: Native Hawaiian/Pacific Islander</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MALE: Multiracial</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Multiracial</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16.I.i.) DOCTORAL Student Demographics: | MALE: </w:t>
            </w:r>
            <w:r>
              <w:t>Other/Undisclosed</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Other/Undisclosed</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MALE: Nonresident Alien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16.I.i.) DOCTORAL Student Demographics: | FEMALE: Nonresident Alien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1</w:t>
            </w:r>
          </w:p>
        </w:tc>
      </w:tr>
    </w:tbl>
    <w:p w:rsidR="00050A6B" w:rsidRDefault="0061312D">
      <w:pPr>
        <w:pStyle w:val="Heading1"/>
      </w:pPr>
      <w:r>
        <w:t xml:space="preserve">16.I.ii.) Alternative </w:t>
      </w:r>
      <w:r>
        <w:t>Identity: (optional)</w:t>
      </w:r>
    </w:p>
    <w:p w:rsidR="00050A6B" w:rsidRDefault="0061312D">
      <w:pPr>
        <w:pStyle w:val="BodyText"/>
      </w:pPr>
      <w:r>
        <w:t>If there are students enrolled in your CACREP-accredited Counselor Education and Supervision doctoral program who identify with another gender category (e.g., transgender) or race/ethnicity that does not fit with the categories previou</w:t>
      </w:r>
      <w:r>
        <w:t xml:space="preserve">sly provided, use the text box below to report </w:t>
      </w:r>
      <w:r>
        <w:lastRenderedPageBreak/>
        <w:t>demographic information for these students. Please identify one or more alternative/preferred gender categories as well as the headcount of students included in each category you list and their corresponding r</w:t>
      </w:r>
      <w:r>
        <w:t>ace/ethnicity. Note, there is a 500 word limit for responses.</w:t>
      </w:r>
    </w:p>
    <w:p w:rsidR="00050A6B" w:rsidRDefault="0061312D">
      <w:pPr>
        <w:pStyle w:val="BodyText"/>
      </w:pPr>
      <w:r>
        <w:t>(No response)</w:t>
      </w:r>
    </w:p>
    <w:p w:rsidR="00050A6B" w:rsidRDefault="0061312D">
      <w:pPr>
        <w:pStyle w:val="Heading2"/>
      </w:pPr>
      <w:r>
        <w:t>Faculty</w:t>
      </w:r>
    </w:p>
    <w:p w:rsidR="00050A6B" w:rsidRDefault="0061312D">
      <w:pPr>
        <w:pStyle w:val="Heading1"/>
      </w:pPr>
      <w:r>
        <w:t>17.) How many FULL-TIME faculty members do you have in your academic counseling unit? If you have a CES doctoral program, your academic counseling unit is comprised of both</w:t>
      </w:r>
      <w:r>
        <w:t xml:space="preserve"> your CES doctoral program and your master's level counseling program(s). </w:t>
      </w:r>
    </w:p>
    <w:p w:rsidR="00050A6B" w:rsidRDefault="0061312D">
      <w:pPr>
        <w:pStyle w:val="BodyText"/>
      </w:pPr>
      <w:r>
        <w:t>Please provide only the number of faculty members with </w:t>
      </w:r>
      <w:r>
        <w:rPr>
          <w:u w:val="single"/>
        </w:rPr>
        <w:t>full-time appointments</w:t>
      </w:r>
      <w:r>
        <w:t> in your academic counseling unit. This should be a whole number (i.e., no decimals or fractions).</w:t>
      </w:r>
    </w:p>
    <w:p w:rsidR="00050A6B" w:rsidRDefault="0061312D">
      <w:pPr>
        <w:pStyle w:val="BodyText"/>
      </w:pPr>
      <w:r>
        <w:t>6</w:t>
      </w:r>
    </w:p>
    <w:p w:rsidR="00050A6B" w:rsidRDefault="0061312D">
      <w:pPr>
        <w:pStyle w:val="Heading1"/>
      </w:pPr>
      <w:r>
        <w:t>18.</w:t>
      </w:r>
      <w:r>
        <w:t>) Are you able to provide racial/ethnic background information about FULL-TIME faculty members in your academic counseling unit? </w:t>
      </w:r>
    </w:p>
    <w:p w:rsidR="00050A6B" w:rsidRDefault="0061312D">
      <w:pPr>
        <w:pStyle w:val="BodyText"/>
      </w:pPr>
      <w:r>
        <w:t xml:space="preserve">Similar to the student demographic question, you will be asked to provide the number of full-time faculty in each </w:t>
      </w:r>
      <w:r>
        <w:t>racial/ethnic category by gender. Only select "Yes" if you have information about each racial/ethnic category by gender.</w:t>
      </w:r>
    </w:p>
    <w:p w:rsidR="00050A6B" w:rsidRDefault="0061312D">
      <w:pPr>
        <w:pStyle w:val="BodyText"/>
      </w:pPr>
      <w:r>
        <w:t>Yes</w:t>
      </w:r>
    </w:p>
    <w:p w:rsidR="00050A6B" w:rsidRDefault="0061312D">
      <w:pPr>
        <w:pStyle w:val="Heading2"/>
      </w:pPr>
      <w:r>
        <w:t>Faculty Demographics</w:t>
      </w:r>
    </w:p>
    <w:p w:rsidR="00050A6B" w:rsidRDefault="0061312D">
      <w:pPr>
        <w:pStyle w:val="Heading1"/>
      </w:pPr>
      <w:r>
        <w:t>18.A.) FULL-TIME Faculty Demographics: </w:t>
      </w:r>
    </w:p>
    <w:p w:rsidR="00050A6B" w:rsidRDefault="0061312D">
      <w:pPr>
        <w:pStyle w:val="BodyText"/>
      </w:pPr>
      <w:r>
        <w:t>Please provide the headcount of full-time faculty members in your acad</w:t>
      </w:r>
      <w:r>
        <w:t>emic counseling unit for each category below. (NOTE: nonresident alien is defined as "A person who is not a citizen or national of the United States and who is in this country on a visa or temporary basis and does not have the right to remain indefinitely.</w:t>
      </w:r>
      <w:r>
        <w:t>")*All categories require an answer. If you do not have any full-time faculty that identify with a particular category, please enter "0".</w:t>
      </w:r>
    </w:p>
    <w:tbl>
      <w:tblPr>
        <w:tblStyle w:val="MediumList2-Accent1"/>
        <w:tblW w:w="9360" w:type="dxa"/>
        <w:tblLook w:val="04A0" w:firstRow="1" w:lastRow="0" w:firstColumn="1" w:lastColumn="0" w:noHBand="0" w:noVBand="1"/>
      </w:tblPr>
      <w:tblGrid>
        <w:gridCol w:w="8179"/>
        <w:gridCol w:w="1181"/>
      </w:tblGrid>
      <w:tr w:rsidR="00050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050A6B" w:rsidRDefault="0061312D">
            <w:pPr>
              <w:pStyle w:val="BodyText"/>
            </w:pPr>
            <w:r>
              <w:t>Variable</w:t>
            </w:r>
          </w:p>
        </w:tc>
        <w:tc>
          <w:tcPr>
            <w:tcW w:w="0" w:type="auto"/>
          </w:tcPr>
          <w:p w:rsidR="00050A6B" w:rsidRDefault="0061312D">
            <w:pPr>
              <w:pStyle w:val="BodyText"/>
              <w:cnfStyle w:val="100000000000" w:firstRow="1" w:lastRow="0" w:firstColumn="0" w:lastColumn="0" w:oddVBand="0" w:evenVBand="0" w:oddHBand="0" w:evenHBand="0" w:firstRowFirstColumn="0" w:firstRowLastColumn="0" w:lastRowFirstColumn="0" w:lastRowLastColumn="0"/>
            </w:pPr>
            <w:r>
              <w:t>Response</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African American/Black</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18.A.) FULL-TIME Faculty </w:t>
            </w:r>
            <w:r>
              <w:t>Demographics:  | FEMALE: African American/Black</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1</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American Indian/Native Alaskan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American Indian/Native Alaskan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lastRenderedPageBreak/>
              <w:t xml:space="preserve">18.A.) FULL-TIME Faculty Demographics: </w:t>
            </w:r>
            <w:r>
              <w:t xml:space="preserve"> | MALE: Asian American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Asian American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Caucasian/White</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3</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Caucasian/White</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2</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 xml:space="preserve">18.A.) FULL-TIME Faculty </w:t>
            </w:r>
            <w:r>
              <w:t>Demographics:  | MALE: Hispanic/Latino/Spanish American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Hispanic/Latino/Spanish American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Native Hawaiian/Pacific Islander</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w:t>
            </w:r>
            <w:r>
              <w:t>mographics:  | FEMALE: Native Hawaiian/Pacific Islander</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Multiracial</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Multiracial</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Other/Undisclosed</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Other/Undisclosed</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r w:rsidR="0005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MALE: Nonresident Alien</w:t>
            </w:r>
          </w:p>
        </w:tc>
        <w:tc>
          <w:tcPr>
            <w:tcW w:w="0" w:type="auto"/>
          </w:tcPr>
          <w:p w:rsidR="00050A6B" w:rsidRDefault="0061312D">
            <w:pPr>
              <w:pStyle w:val="BodyText"/>
              <w:cnfStyle w:val="000000100000" w:firstRow="0" w:lastRow="0" w:firstColumn="0" w:lastColumn="0" w:oddVBand="0" w:evenVBand="0" w:oddHBand="1" w:evenHBand="0" w:firstRowFirstColumn="0" w:firstRowLastColumn="0" w:lastRowFirstColumn="0" w:lastRowLastColumn="0"/>
            </w:pPr>
            <w:r>
              <w:t>0</w:t>
            </w:r>
          </w:p>
        </w:tc>
      </w:tr>
      <w:tr w:rsidR="00050A6B">
        <w:tc>
          <w:tcPr>
            <w:cnfStyle w:val="001000000000" w:firstRow="0" w:lastRow="0" w:firstColumn="1" w:lastColumn="0" w:oddVBand="0" w:evenVBand="0" w:oddHBand="0" w:evenHBand="0" w:firstRowFirstColumn="0" w:firstRowLastColumn="0" w:lastRowFirstColumn="0" w:lastRowLastColumn="0"/>
            <w:tcW w:w="0" w:type="auto"/>
          </w:tcPr>
          <w:p w:rsidR="00050A6B" w:rsidRDefault="0061312D">
            <w:pPr>
              <w:pStyle w:val="BodyText"/>
            </w:pPr>
            <w:r>
              <w:t>18.A.) FULL-TIME Faculty Demographics:  | FEMALE: Nonresident Alien</w:t>
            </w:r>
          </w:p>
        </w:tc>
        <w:tc>
          <w:tcPr>
            <w:tcW w:w="0" w:type="auto"/>
          </w:tcPr>
          <w:p w:rsidR="00050A6B" w:rsidRDefault="0061312D">
            <w:pPr>
              <w:pStyle w:val="BodyText"/>
              <w:cnfStyle w:val="000000000000" w:firstRow="0" w:lastRow="0" w:firstColumn="0" w:lastColumn="0" w:oddVBand="0" w:evenVBand="0" w:oddHBand="0" w:evenHBand="0" w:firstRowFirstColumn="0" w:firstRowLastColumn="0" w:lastRowFirstColumn="0" w:lastRowLastColumn="0"/>
            </w:pPr>
            <w:r>
              <w:t>0</w:t>
            </w:r>
          </w:p>
        </w:tc>
      </w:tr>
    </w:tbl>
    <w:p w:rsidR="00050A6B" w:rsidRDefault="0061312D">
      <w:pPr>
        <w:pStyle w:val="Heading1"/>
      </w:pPr>
      <w:r>
        <w:t>18.B.) Alternative Identity: (optional)</w:t>
      </w:r>
    </w:p>
    <w:p w:rsidR="00050A6B" w:rsidRDefault="0061312D">
      <w:pPr>
        <w:pStyle w:val="BodyText"/>
      </w:pPr>
      <w:r>
        <w:t xml:space="preserve">If </w:t>
      </w:r>
      <w:r>
        <w:t>there are full-time faculty members in your academic counseling unit who identify with another gender category (e.g., transgender) or race/ethnicity that does not fit with the categories previously provided, use the text box below to report demographic inf</w:t>
      </w:r>
      <w:r>
        <w:t>ormation for these faculty members. Please identify one or more alternative/preferred gender categories as well as the headcount of full-time faculty members included in each category you list and their corresponding race/ethnicity. Note, there is a 500 wo</w:t>
      </w:r>
      <w:r>
        <w:t>rd limit for responses.</w:t>
      </w:r>
    </w:p>
    <w:p w:rsidR="00050A6B" w:rsidRDefault="0061312D">
      <w:pPr>
        <w:pStyle w:val="BodyText"/>
      </w:pPr>
      <w:r>
        <w:t>(No response)</w:t>
      </w:r>
    </w:p>
    <w:p w:rsidR="00050A6B" w:rsidRDefault="0061312D">
      <w:pPr>
        <w:pStyle w:val="Heading2"/>
      </w:pPr>
      <w:r>
        <w:t>Program Questions</w:t>
      </w:r>
    </w:p>
    <w:p w:rsidR="00050A6B" w:rsidRDefault="0061312D">
      <w:pPr>
        <w:pStyle w:val="Heading1"/>
      </w:pPr>
      <w:r>
        <w:t>19.) This year CACREP sponsored the second "CACREP Advocacy Week" which took place February 23-27, 2015. Please indicate the Advocacy Week activities in which students and/or faculty members from your</w:t>
      </w:r>
      <w:r>
        <w:t xml:space="preserve"> program(s) participated (to the best of your knowledge).</w:t>
      </w:r>
    </w:p>
    <w:p w:rsidR="00050A6B" w:rsidRDefault="0061312D">
      <w:pPr>
        <w:pStyle w:val="BodyText"/>
      </w:pPr>
      <w:r>
        <w:t>Use these Advocacy Week activity examples as a reference for your response:*Program Advocacy (ex: submitted a video for the Advocacy Week Video Contest and/or developed an advocacy project to addres</w:t>
      </w:r>
      <w:r>
        <w:t>s a need within your own program)*Community Awareness Advocacy (ex: developed brochures, flyers, posters, or presentations to advertise your counseling program and/or raise awareness about who counselors are and the services they provide)*Professional Serv</w:t>
      </w:r>
      <w:r>
        <w:t xml:space="preserve">ice Advocacy (ex: sought service opportunities at the local, state, or national level within counseling </w:t>
      </w:r>
      <w:r>
        <w:lastRenderedPageBreak/>
        <w:t>organizations and/or participated in the IRCEP book drive)*Social Network Advocacy (ex: promoted public awareness of counselors by sharing information v</w:t>
      </w:r>
      <w:r>
        <w:t>ia social networks and/or posting about current professional issues in online forums)*Political Advocacy (ex: wrote to state licensure board, department of education, or the ACA Governing Council regarding unified educational standards for counselors and/o</w:t>
      </w:r>
      <w:r>
        <w:t>r licensure portability)</w:t>
      </w:r>
    </w:p>
    <w:tbl>
      <w:tblPr>
        <w:tblStyle w:val="MediumList2-Accent1"/>
        <w:tblW w:w="9360" w:type="dxa"/>
        <w:tblLook w:val="0400" w:firstRow="0" w:lastRow="0" w:firstColumn="0" w:lastColumn="0" w:noHBand="0" w:noVBand="1"/>
      </w:tblPr>
      <w:tblGrid>
        <w:gridCol w:w="9360"/>
      </w:tblGrid>
      <w:tr w:rsidR="00050A6B">
        <w:trPr>
          <w:cnfStyle w:val="000000100000" w:firstRow="0" w:lastRow="0" w:firstColumn="0" w:lastColumn="0" w:oddVBand="0" w:evenVBand="0" w:oddHBand="1" w:evenHBand="0" w:firstRowFirstColumn="0" w:firstRowLastColumn="0" w:lastRowFirstColumn="0" w:lastRowLastColumn="0"/>
        </w:trPr>
        <w:tc>
          <w:tcPr>
            <w:tcW w:w="0" w:type="auto"/>
          </w:tcPr>
          <w:p w:rsidR="00050A6B" w:rsidRDefault="0061312D">
            <w:pPr>
              <w:pStyle w:val="BodyText"/>
            </w:pPr>
            <w:r>
              <w:t>•  Professional Service Advocacy</w:t>
            </w:r>
          </w:p>
        </w:tc>
      </w:tr>
      <w:tr w:rsidR="00050A6B">
        <w:tc>
          <w:tcPr>
            <w:tcW w:w="0" w:type="auto"/>
          </w:tcPr>
          <w:p w:rsidR="00050A6B" w:rsidRDefault="0061312D">
            <w:pPr>
              <w:pStyle w:val="BodyText"/>
            </w:pPr>
            <w:r>
              <w:t>•  Social Network Advocacy </w:t>
            </w:r>
          </w:p>
        </w:tc>
      </w:tr>
      <w:tr w:rsidR="00050A6B">
        <w:trPr>
          <w:cnfStyle w:val="000000100000" w:firstRow="0" w:lastRow="0" w:firstColumn="0" w:lastColumn="0" w:oddVBand="0" w:evenVBand="0" w:oddHBand="1" w:evenHBand="0" w:firstRowFirstColumn="0" w:firstRowLastColumn="0" w:lastRowFirstColumn="0" w:lastRowLastColumn="0"/>
        </w:trPr>
        <w:tc>
          <w:tcPr>
            <w:tcW w:w="0" w:type="auto"/>
          </w:tcPr>
          <w:p w:rsidR="00050A6B" w:rsidRDefault="0061312D">
            <w:pPr>
              <w:pStyle w:val="BodyText"/>
            </w:pPr>
            <w:r>
              <w:t>•  Political Advocacy</w:t>
            </w:r>
          </w:p>
        </w:tc>
      </w:tr>
    </w:tbl>
    <w:p w:rsidR="00050A6B" w:rsidRDefault="0061312D">
      <w:pPr>
        <w:pStyle w:val="Heading1"/>
      </w:pPr>
      <w:r>
        <w:t xml:space="preserve">20.) CACREP has recently been involved in national discussions related to school counseling and "college and career readiness" (e.g., 2014 White </w:t>
      </w:r>
      <w:r>
        <w:t>House Convenings). As CACREP continues to work with other national organizations, we would like to better understand how CACREP-accredited School Counseling programs are currently preparing school counselors in this area. </w:t>
      </w:r>
    </w:p>
    <w:p w:rsidR="00050A6B" w:rsidRDefault="0061312D">
      <w:pPr>
        <w:pStyle w:val="Heading1"/>
      </w:pPr>
      <w:r>
        <w:t xml:space="preserve">20.A.) To what degree is college </w:t>
      </w:r>
      <w:r>
        <w:t>and career readiness emphasized within your School Counseling program curriculum?</w:t>
      </w:r>
    </w:p>
    <w:p w:rsidR="00050A6B" w:rsidRDefault="0061312D">
      <w:pPr>
        <w:pStyle w:val="BodyText"/>
      </w:pPr>
      <w:r>
        <w:t>Moderately emphasized</w:t>
      </w:r>
    </w:p>
    <w:p w:rsidR="00050A6B" w:rsidRDefault="0061312D">
      <w:pPr>
        <w:pStyle w:val="Heading1"/>
      </w:pPr>
      <w:r>
        <w:t>20.B.) What is the title of the graduate course in which college and career readiness information is primarily addressed with your school counseling stu</w:t>
      </w:r>
      <w:r>
        <w:t>dents?</w:t>
      </w:r>
    </w:p>
    <w:p w:rsidR="00050A6B" w:rsidRDefault="0061312D">
      <w:pPr>
        <w:pStyle w:val="BodyText"/>
      </w:pPr>
      <w:r>
        <w:t>Child &amp; Adolescent Counseling</w:t>
      </w:r>
    </w:p>
    <w:p w:rsidR="00050A6B" w:rsidRDefault="0061312D">
      <w:pPr>
        <w:pStyle w:val="Heading1"/>
      </w:pPr>
      <w:r>
        <w:t>20.C.) Where are your school counseling students required to demonstrate knowledge and/or skill development related to college and career readiness?</w:t>
      </w:r>
    </w:p>
    <w:tbl>
      <w:tblPr>
        <w:tblStyle w:val="MediumList2-Accent1"/>
        <w:tblW w:w="9360" w:type="dxa"/>
        <w:tblLook w:val="0400" w:firstRow="0" w:lastRow="0" w:firstColumn="0" w:lastColumn="0" w:noHBand="0" w:noVBand="1"/>
      </w:tblPr>
      <w:tblGrid>
        <w:gridCol w:w="9360"/>
      </w:tblGrid>
      <w:tr w:rsidR="00050A6B">
        <w:trPr>
          <w:cnfStyle w:val="000000100000" w:firstRow="0" w:lastRow="0" w:firstColumn="0" w:lastColumn="0" w:oddVBand="0" w:evenVBand="0" w:oddHBand="1" w:evenHBand="0" w:firstRowFirstColumn="0" w:firstRowLastColumn="0" w:lastRowFirstColumn="0" w:lastRowLastColumn="0"/>
        </w:trPr>
        <w:tc>
          <w:tcPr>
            <w:tcW w:w="0" w:type="auto"/>
          </w:tcPr>
          <w:p w:rsidR="00050A6B" w:rsidRDefault="0061312D">
            <w:pPr>
              <w:pStyle w:val="BodyText"/>
            </w:pPr>
            <w:r>
              <w:t>•  During Coursework</w:t>
            </w:r>
          </w:p>
        </w:tc>
      </w:tr>
      <w:tr w:rsidR="00050A6B">
        <w:tc>
          <w:tcPr>
            <w:tcW w:w="0" w:type="auto"/>
          </w:tcPr>
          <w:p w:rsidR="00050A6B" w:rsidRDefault="0061312D">
            <w:pPr>
              <w:pStyle w:val="BodyText"/>
            </w:pPr>
            <w:r>
              <w:t>•  Practicum</w:t>
            </w:r>
          </w:p>
        </w:tc>
      </w:tr>
      <w:tr w:rsidR="00050A6B">
        <w:trPr>
          <w:cnfStyle w:val="000000100000" w:firstRow="0" w:lastRow="0" w:firstColumn="0" w:lastColumn="0" w:oddVBand="0" w:evenVBand="0" w:oddHBand="1" w:evenHBand="0" w:firstRowFirstColumn="0" w:firstRowLastColumn="0" w:lastRowFirstColumn="0" w:lastRowLastColumn="0"/>
        </w:trPr>
        <w:tc>
          <w:tcPr>
            <w:tcW w:w="0" w:type="auto"/>
          </w:tcPr>
          <w:p w:rsidR="00050A6B" w:rsidRDefault="0061312D">
            <w:pPr>
              <w:pStyle w:val="BodyText"/>
            </w:pPr>
            <w:r>
              <w:t>•  Internship</w:t>
            </w:r>
          </w:p>
        </w:tc>
      </w:tr>
    </w:tbl>
    <w:p w:rsidR="00050A6B" w:rsidRDefault="0061312D">
      <w:pPr>
        <w:pStyle w:val="Heading1"/>
      </w:pPr>
      <w:r>
        <w:lastRenderedPageBreak/>
        <w:t xml:space="preserve">20.D.) If you have </w:t>
      </w:r>
      <w:r>
        <w:t>any comments related to the "college and career readiness" questions above or about recent state/federal movements in this area, please share them below. </w:t>
      </w:r>
    </w:p>
    <w:p w:rsidR="00050A6B" w:rsidRDefault="0061312D">
      <w:pPr>
        <w:pStyle w:val="BodyText"/>
      </w:pPr>
      <w:r>
        <w:t>(No response)</w:t>
      </w:r>
    </w:p>
    <w:p w:rsidR="00050A6B" w:rsidRDefault="0061312D">
      <w:pPr>
        <w:pStyle w:val="Heading2"/>
      </w:pPr>
      <w:r>
        <w:t>Contact Info/Comments</w:t>
      </w:r>
    </w:p>
    <w:p w:rsidR="00050A6B" w:rsidRDefault="0061312D">
      <w:pPr>
        <w:pStyle w:val="Heading1"/>
      </w:pPr>
      <w:r>
        <w:t>21.) Please provide a contact email address: </w:t>
      </w:r>
    </w:p>
    <w:p w:rsidR="00050A6B" w:rsidRDefault="0061312D">
      <w:pPr>
        <w:pStyle w:val="BodyText"/>
      </w:pPr>
      <w:r>
        <w:t>This address will b</w:t>
      </w:r>
      <w:r>
        <w:t>e used if the CACREP office has any questions about the information provided in this survey.</w:t>
      </w:r>
    </w:p>
    <w:p w:rsidR="00050A6B" w:rsidRDefault="0061312D">
      <w:pPr>
        <w:pStyle w:val="BodyText"/>
      </w:pPr>
      <w:r>
        <w:t>loretta.bradley@ttu.edu</w:t>
      </w:r>
    </w:p>
    <w:p w:rsidR="00050A6B" w:rsidRDefault="0061312D">
      <w:pPr>
        <w:pStyle w:val="Heading1"/>
      </w:pPr>
      <w:r>
        <w:t>22.) Final comments? Please share them below:</w:t>
      </w:r>
    </w:p>
    <w:p w:rsidR="00050A6B" w:rsidRDefault="0061312D">
      <w:pPr>
        <w:pStyle w:val="BodyText"/>
      </w:pPr>
      <w:r>
        <w:t>Please note, there is a 500 word limit for comments.</w:t>
      </w:r>
    </w:p>
    <w:p w:rsidR="00050A6B" w:rsidRDefault="0061312D">
      <w:pPr>
        <w:pStyle w:val="BodyText"/>
      </w:pPr>
      <w:r>
        <w:t>More than half our master's students are</w:t>
      </w:r>
      <w:r>
        <w:t xml:space="preserve"> part-time, so listing the numbers of enrolled students may be misleading. Typically, we have 2-4 adjunct faculty supporting the full-time faculty each semester in the master's programs. Additionally, at this time, approximately half of the doctoral studen</w:t>
      </w:r>
      <w:r>
        <w:t>ts have completed academic coursework. Of the ones who have completed coursework, more than half have reached the proposal or dissertation stage. As of Fall 2015, our masters in Community Counseling will no longer exist; it will be replaced by a 60-hour Cl</w:t>
      </w:r>
      <w:r>
        <w:t>inical Mental Health Counseling program.</w:t>
      </w:r>
    </w:p>
    <w:p w:rsidR="00050A6B" w:rsidRDefault="0061312D">
      <w:pPr>
        <w:pStyle w:val="Heading1"/>
      </w:pPr>
      <w:r>
        <w:lastRenderedPageBreak/>
        <w:t>REMINDER: Posting Program/Student OutcomesSimilar to previous years, the highlighted heading, “COUNSELING PROGRAM/STUDENT OUTCOMES” was listed under</w:t>
      </w:r>
      <w:r>
        <w:rPr>
          <w:u w:val="single"/>
        </w:rPr>
        <w:t>each individual program area</w:t>
      </w:r>
      <w:r>
        <w:t> on the 2015 Vital Statistics Survey. Y</w:t>
      </w:r>
      <w:r>
        <w:t>our responses to the questions below this heading need to be made publically available on your program’s website by September 15, 2015, and a hyperlink to that webpage needs to be sent to cacrep@cacrep.org. This link will be made public on the CACREP websi</w:t>
      </w:r>
      <w:r>
        <w:t>te to meet recognition requirements set forth by the Council for Higher Education Accreditation (CHEA). The information to be posted includes the following four data points regarding</w:t>
      </w:r>
      <w:r>
        <w:rPr>
          <w:u w:val="single"/>
        </w:rPr>
        <w:t>each</w:t>
      </w:r>
      <w:r>
        <w:t> of your accredited program areas: (a) number of graduates in the past</w:t>
      </w:r>
      <w:r>
        <w:t xml:space="preserve"> year, (b) completion rate, (c) licensure or certification examination pass rate, and (d) job placement rate of students/graduates. If you are a new program completing the Vital Statistics Survey for the first time, you need to publically report these data</w:t>
      </w:r>
      <w:r>
        <w:t xml:space="preserve"> points in a program outcomes report on your program website. Once this report has been posted, you then need to send a hyperlink to the report via email to cacrep@cacrep.org. If your program submitted a Vital Statistics Survey last year and you have previ</w:t>
      </w:r>
      <w:r>
        <w:t>ously posted program outcomes on the program website, you need to update your program outcomes report to reflect the most current data. If the hyperlink to the outcomes report changes when you update this information, you need to send a copy of the new hyp</w:t>
      </w:r>
      <w:r>
        <w:t>erlink via email to cacrep@cacrep.org. </w:t>
      </w:r>
    </w:p>
    <w:sectPr w:rsidR="00050A6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2D" w:rsidRDefault="0061312D">
      <w:pPr>
        <w:spacing w:after="0" w:line="240" w:lineRule="auto"/>
      </w:pPr>
      <w:r>
        <w:separator/>
      </w:r>
    </w:p>
  </w:endnote>
  <w:endnote w:type="continuationSeparator" w:id="0">
    <w:p w:rsidR="0061312D" w:rsidRDefault="0061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12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2D" w:rsidRDefault="0061312D">
      <w:pPr>
        <w:spacing w:after="0" w:line="240" w:lineRule="auto"/>
      </w:pPr>
      <w:r>
        <w:separator/>
      </w:r>
    </w:p>
  </w:footnote>
  <w:footnote w:type="continuationSeparator" w:id="0">
    <w:p w:rsidR="0061312D" w:rsidRDefault="00613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12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50A6B"/>
    <w:rsid w:val="004E29B3"/>
    <w:rsid w:val="00590D07"/>
    <w:rsid w:val="0061312D"/>
    <w:rsid w:val="00784D58"/>
    <w:rsid w:val="008D6863"/>
    <w:rsid w:val="00B86B75"/>
    <w:rsid w:val="00BC48D5"/>
    <w:rsid w:val="00BD2906"/>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2015 CACREP Vital Statistics Survey: Version B(For Programs Accredited Under the 2001 CACREP Standards)</vt:lpstr>
    </vt:vector>
  </TitlesOfParts>
  <Company>Texas Tech University</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CACREP Vital Statistics Survey: Version B(For Programs Accredited Under the 2001 CACREP Standards)</dc:title>
  <dc:subject>2015 CACREP Vital Statistics Survey: Version B</dc:subject>
  <dc:creator>FluidSurveys</dc:creator>
  <cp:keywords>FluidSurveys</cp:keywords>
  <dc:description>Examples</dc:description>
  <cp:lastModifiedBy>Gould, L J</cp:lastModifiedBy>
  <cp:revision>2</cp:revision>
  <dcterms:created xsi:type="dcterms:W3CDTF">2015-07-23T22:34:00Z</dcterms:created>
  <dcterms:modified xsi:type="dcterms:W3CDTF">2015-07-23T22:34:00Z</dcterms:modified>
  <cp:category>Examples</cp:category>
</cp:coreProperties>
</file>