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E04CA" w:rsidRPr="000E04CA" w:rsidRDefault="000E04CA" w:rsidP="000E04CA">
      <w:pPr>
        <w:spacing w:after="0" w:line="240" w:lineRule="auto"/>
        <w:ind w:left="1080"/>
        <w:jc w:val="center"/>
        <w:rPr>
          <w:rFonts w:ascii="Times New Roman" w:eastAsiaTheme="minorEastAsia" w:hAnsi="Times New Roman" w:cs="Times New Roman"/>
          <w:b/>
          <w:sz w:val="24"/>
          <w:szCs w:val="24"/>
          <w:lang w:eastAsia="zh-TW"/>
        </w:rPr>
      </w:pPr>
      <w:r w:rsidRPr="000E04CA">
        <w:rPr>
          <w:rFonts w:ascii="Times New Roman" w:eastAsiaTheme="minorEastAsia" w:hAnsi="Times New Roman" w:cs="Times New Roman" w:hint="eastAsia"/>
          <w:b/>
          <w:sz w:val="24"/>
          <w:szCs w:val="24"/>
          <w:lang w:eastAsia="zh-TW"/>
        </w:rPr>
        <w:t>Advanced Ethics</w:t>
      </w:r>
    </w:p>
    <w:p w:rsidR="000E04CA" w:rsidRPr="000E04CA" w:rsidRDefault="000E04CA" w:rsidP="000E04CA">
      <w:pPr>
        <w:spacing w:after="0" w:line="240" w:lineRule="auto"/>
        <w:ind w:left="1080"/>
        <w:jc w:val="center"/>
        <w:rPr>
          <w:rFonts w:ascii="Times New Roman" w:eastAsiaTheme="minorEastAsia" w:hAnsi="Times New Roman" w:cs="Times New Roman"/>
          <w:sz w:val="24"/>
          <w:szCs w:val="24"/>
          <w:lang w:eastAsia="zh-TW"/>
        </w:rPr>
      </w:pPr>
      <w:r w:rsidRPr="000E04CA">
        <w:rPr>
          <w:rFonts w:ascii="Times New Roman" w:eastAsia="Times New Roman" w:hAnsi="Times New Roman" w:cs="Times New Roman"/>
          <w:sz w:val="24"/>
          <w:szCs w:val="24"/>
        </w:rPr>
        <w:t>EPCE 63</w:t>
      </w:r>
      <w:r w:rsidR="00452B2A">
        <w:rPr>
          <w:rFonts w:ascii="Times New Roman" w:eastAsiaTheme="minorEastAsia" w:hAnsi="Times New Roman" w:cs="Times New Roman" w:hint="eastAsia"/>
          <w:sz w:val="24"/>
          <w:szCs w:val="24"/>
          <w:lang w:eastAsia="zh-TW"/>
        </w:rPr>
        <w:t>37</w:t>
      </w:r>
    </w:p>
    <w:p w:rsidR="000E04CA" w:rsidRPr="000E04CA" w:rsidRDefault="000E04CA" w:rsidP="000E04CA">
      <w:pPr>
        <w:spacing w:after="0" w:line="240" w:lineRule="auto"/>
        <w:ind w:left="1080"/>
        <w:jc w:val="center"/>
        <w:rPr>
          <w:rFonts w:ascii="Times New Roman" w:eastAsiaTheme="minorEastAsia" w:hAnsi="Times New Roman" w:cs="Times New Roman"/>
          <w:sz w:val="24"/>
          <w:szCs w:val="24"/>
          <w:lang w:eastAsia="zh-TW"/>
        </w:rPr>
      </w:pPr>
      <w:r w:rsidRPr="000E04CA">
        <w:rPr>
          <w:rFonts w:ascii="Times New Roman" w:eastAsiaTheme="minorEastAsia" w:hAnsi="Times New Roman" w:cs="Times New Roman" w:hint="eastAsia"/>
          <w:sz w:val="24"/>
          <w:szCs w:val="24"/>
          <w:lang w:eastAsia="zh-TW"/>
        </w:rPr>
        <w:t>3 Credit Hours</w:t>
      </w:r>
    </w:p>
    <w:p w:rsidR="000E04CA" w:rsidRPr="000E04CA" w:rsidRDefault="00350ABB" w:rsidP="000E04CA">
      <w:pPr>
        <w:spacing w:after="0" w:line="240" w:lineRule="auto"/>
        <w:ind w:left="1080"/>
        <w:jc w:val="center"/>
        <w:rPr>
          <w:rFonts w:ascii="Times New Roman" w:eastAsiaTheme="minorEastAsia" w:hAnsi="Times New Roman" w:cs="Times New Roman"/>
          <w:b/>
          <w:sz w:val="24"/>
          <w:szCs w:val="24"/>
          <w:lang w:eastAsia="zh-TW"/>
        </w:rPr>
      </w:pPr>
      <w:r>
        <w:rPr>
          <w:rFonts w:ascii="Times New Roman" w:eastAsiaTheme="minorEastAsia" w:hAnsi="Times New Roman" w:cs="Times New Roman" w:hint="eastAsia"/>
          <w:b/>
          <w:sz w:val="24"/>
          <w:szCs w:val="24"/>
          <w:lang w:eastAsia="zh-TW"/>
        </w:rPr>
        <w:t>Fall 2019</w:t>
      </w:r>
    </w:p>
    <w:p w:rsidR="000E04CA" w:rsidRPr="000E04CA" w:rsidRDefault="000E04CA" w:rsidP="000E04CA">
      <w:pPr>
        <w:spacing w:after="0" w:line="240" w:lineRule="auto"/>
        <w:rPr>
          <w:rFonts w:ascii="Times New Roman" w:eastAsiaTheme="minorEastAsia" w:hAnsi="Times New Roman" w:cs="Times New Roman"/>
          <w:b/>
          <w:sz w:val="24"/>
          <w:szCs w:val="24"/>
          <w:lang w:eastAsia="zh-TW"/>
        </w:rPr>
      </w:pPr>
    </w:p>
    <w:p w:rsidR="000E04CA" w:rsidRPr="000E04CA" w:rsidRDefault="000E04CA" w:rsidP="000E04CA">
      <w:pPr>
        <w:spacing w:after="0" w:line="240" w:lineRule="auto"/>
        <w:rPr>
          <w:rFonts w:ascii="Times New Roman" w:eastAsiaTheme="minorEastAsia" w:hAnsi="Times New Roman" w:cs="Times New Roman"/>
          <w:b/>
          <w:sz w:val="24"/>
          <w:szCs w:val="24"/>
          <w:lang w:eastAsia="zh-TW"/>
        </w:rPr>
      </w:pPr>
    </w:p>
    <w:p w:rsidR="000E04CA" w:rsidRPr="000E04CA" w:rsidRDefault="000E04CA" w:rsidP="000E04CA">
      <w:pPr>
        <w:spacing w:after="0" w:line="240" w:lineRule="auto"/>
        <w:rPr>
          <w:rFonts w:ascii="Times New Roman" w:eastAsia="Times New Roman" w:hAnsi="Times New Roman" w:cs="Times New Roman"/>
          <w:sz w:val="24"/>
          <w:szCs w:val="24"/>
        </w:rPr>
      </w:pPr>
      <w:r w:rsidRPr="000E04CA">
        <w:rPr>
          <w:rFonts w:ascii="Times New Roman" w:eastAsia="Times New Roman" w:hAnsi="Times New Roman" w:cs="Times New Roman"/>
          <w:b/>
          <w:sz w:val="24"/>
          <w:szCs w:val="24"/>
        </w:rPr>
        <w:t xml:space="preserve">Instructor: </w:t>
      </w:r>
      <w:r w:rsidRPr="000E04CA">
        <w:rPr>
          <w:rFonts w:ascii="Times New Roman" w:eastAsia="Times New Roman" w:hAnsi="Times New Roman" w:cs="Times New Roman"/>
          <w:sz w:val="24"/>
          <w:szCs w:val="24"/>
        </w:rPr>
        <w:t>Bret Hendricks, EdD</w:t>
      </w:r>
    </w:p>
    <w:p w:rsidR="000E04CA" w:rsidRPr="000E04CA" w:rsidRDefault="000E04CA" w:rsidP="000E04CA">
      <w:pPr>
        <w:spacing w:after="0" w:line="240" w:lineRule="auto"/>
        <w:rPr>
          <w:rFonts w:ascii="Times New Roman" w:eastAsia="Times New Roman" w:hAnsi="Times New Roman" w:cs="Times New Roman"/>
          <w:sz w:val="24"/>
          <w:szCs w:val="24"/>
        </w:rPr>
      </w:pPr>
      <w:r w:rsidRPr="000E04CA">
        <w:rPr>
          <w:rFonts w:ascii="Times New Roman" w:eastAsia="Times New Roman" w:hAnsi="Times New Roman" w:cs="Times New Roman"/>
          <w:b/>
          <w:sz w:val="24"/>
          <w:szCs w:val="24"/>
        </w:rPr>
        <w:t xml:space="preserve">Office Address: </w:t>
      </w:r>
      <w:r w:rsidR="00A50F25">
        <w:rPr>
          <w:rFonts w:ascii="Times New Roman" w:eastAsia="Times New Roman" w:hAnsi="Times New Roman" w:cs="Times New Roman"/>
          <w:sz w:val="24"/>
          <w:szCs w:val="24"/>
        </w:rPr>
        <w:t>106</w:t>
      </w:r>
    </w:p>
    <w:p w:rsidR="000E04CA" w:rsidRPr="000E04CA" w:rsidRDefault="000E04CA" w:rsidP="000E04CA">
      <w:pPr>
        <w:spacing w:after="0" w:line="240" w:lineRule="auto"/>
        <w:rPr>
          <w:rFonts w:ascii="Times New Roman" w:eastAsia="Times New Roman" w:hAnsi="Times New Roman" w:cs="Times New Roman"/>
          <w:sz w:val="24"/>
          <w:szCs w:val="24"/>
        </w:rPr>
      </w:pPr>
      <w:r w:rsidRPr="000E04CA">
        <w:rPr>
          <w:rFonts w:ascii="Times New Roman" w:eastAsia="Times New Roman" w:hAnsi="Times New Roman" w:cs="Times New Roman"/>
          <w:b/>
          <w:sz w:val="24"/>
          <w:szCs w:val="24"/>
        </w:rPr>
        <w:t xml:space="preserve">Phone: </w:t>
      </w:r>
      <w:r w:rsidRPr="000E04CA">
        <w:rPr>
          <w:rFonts w:ascii="Times New Roman" w:eastAsia="Times New Roman" w:hAnsi="Times New Roman" w:cs="Times New Roman"/>
          <w:sz w:val="24"/>
          <w:szCs w:val="24"/>
        </w:rPr>
        <w:t>806-834-1744</w:t>
      </w:r>
    </w:p>
    <w:p w:rsidR="000E04CA" w:rsidRPr="000E04CA" w:rsidRDefault="000E04CA" w:rsidP="000E04CA">
      <w:pPr>
        <w:spacing w:after="0" w:line="240" w:lineRule="auto"/>
        <w:rPr>
          <w:rFonts w:ascii="Times New Roman" w:eastAsia="Times New Roman" w:hAnsi="Times New Roman" w:cs="Times New Roman"/>
          <w:sz w:val="24"/>
          <w:szCs w:val="24"/>
        </w:rPr>
      </w:pPr>
      <w:r w:rsidRPr="000E04CA">
        <w:rPr>
          <w:rFonts w:ascii="Times New Roman" w:eastAsia="Times New Roman" w:hAnsi="Times New Roman" w:cs="Times New Roman"/>
          <w:sz w:val="24"/>
          <w:szCs w:val="24"/>
        </w:rPr>
        <w:t xml:space="preserve">Other: 806-239-5162 </w:t>
      </w:r>
    </w:p>
    <w:p w:rsidR="000E04CA" w:rsidRPr="000E04CA" w:rsidRDefault="000E04CA" w:rsidP="000E04CA">
      <w:pPr>
        <w:spacing w:after="0" w:line="240" w:lineRule="auto"/>
        <w:rPr>
          <w:rFonts w:ascii="Times New Roman" w:eastAsia="Times New Roman" w:hAnsi="Times New Roman" w:cs="Times New Roman"/>
          <w:sz w:val="24"/>
          <w:szCs w:val="24"/>
        </w:rPr>
      </w:pPr>
      <w:r w:rsidRPr="000E04CA">
        <w:rPr>
          <w:rFonts w:ascii="Times New Roman" w:eastAsia="Times New Roman" w:hAnsi="Times New Roman" w:cs="Times New Roman"/>
          <w:b/>
          <w:sz w:val="24"/>
          <w:szCs w:val="24"/>
        </w:rPr>
        <w:t xml:space="preserve">Email Address: </w:t>
      </w:r>
      <w:r w:rsidRPr="000E04CA">
        <w:rPr>
          <w:rFonts w:ascii="Times New Roman" w:eastAsia="Times New Roman" w:hAnsi="Times New Roman" w:cs="Times New Roman"/>
          <w:sz w:val="24"/>
          <w:szCs w:val="24"/>
        </w:rPr>
        <w:t>bret.hendricks@ttu.edu</w:t>
      </w:r>
    </w:p>
    <w:p w:rsidR="000E04CA" w:rsidRPr="000E04CA" w:rsidRDefault="00A50F25" w:rsidP="000E04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Office Hours: By appointment</w:t>
      </w:r>
    </w:p>
    <w:p w:rsidR="000E04CA" w:rsidRPr="000E04CA" w:rsidRDefault="000E04CA" w:rsidP="000E04CA">
      <w:pPr>
        <w:spacing w:after="0" w:line="240" w:lineRule="auto"/>
        <w:rPr>
          <w:rFonts w:ascii="Times New Roman" w:eastAsiaTheme="minorEastAsia" w:hAnsi="Times New Roman" w:cs="Times New Roman"/>
          <w:sz w:val="24"/>
          <w:szCs w:val="24"/>
          <w:lang w:eastAsia="zh-TW"/>
        </w:rPr>
      </w:pPr>
      <w:r w:rsidRPr="000E04CA">
        <w:rPr>
          <w:rFonts w:ascii="Times New Roman" w:eastAsia="Times New Roman" w:hAnsi="Times New Roman" w:cs="Times New Roman"/>
          <w:b/>
          <w:sz w:val="24"/>
          <w:szCs w:val="24"/>
        </w:rPr>
        <w:t xml:space="preserve">Meeting Place: </w:t>
      </w:r>
      <w:r w:rsidRPr="000E04CA">
        <w:rPr>
          <w:rFonts w:ascii="Times New Roman" w:eastAsia="Times New Roman" w:hAnsi="Times New Roman" w:cs="Times New Roman"/>
          <w:sz w:val="24"/>
          <w:szCs w:val="24"/>
        </w:rPr>
        <w:t xml:space="preserve">TBA   </w:t>
      </w:r>
    </w:p>
    <w:p w:rsidR="000E04CA" w:rsidRPr="000E04CA" w:rsidRDefault="000E04CA" w:rsidP="000E04CA">
      <w:pPr>
        <w:spacing w:after="0" w:line="240" w:lineRule="auto"/>
        <w:rPr>
          <w:rFonts w:ascii="Times New Roman" w:eastAsiaTheme="minorEastAsia" w:hAnsi="Times New Roman" w:cs="Times New Roman"/>
          <w:b/>
          <w:sz w:val="24"/>
          <w:szCs w:val="24"/>
          <w:lang w:eastAsia="zh-TW"/>
        </w:rPr>
      </w:pPr>
    </w:p>
    <w:p w:rsidR="000E04CA" w:rsidRPr="000E04CA" w:rsidRDefault="000E04CA" w:rsidP="000E04CA">
      <w:pPr>
        <w:spacing w:after="0" w:line="240" w:lineRule="auto"/>
        <w:jc w:val="center"/>
        <w:rPr>
          <w:rFonts w:ascii="Times New Roman" w:eastAsia="Times New Roman" w:hAnsi="Times New Roman" w:cs="Times New Roman"/>
          <w:sz w:val="24"/>
          <w:szCs w:val="24"/>
        </w:rPr>
      </w:pPr>
    </w:p>
    <w:p w:rsidR="000E04CA" w:rsidRPr="000E04CA" w:rsidRDefault="000E04CA" w:rsidP="000E04CA">
      <w:pPr>
        <w:numPr>
          <w:ilvl w:val="0"/>
          <w:numId w:val="6"/>
        </w:numPr>
        <w:spacing w:after="0" w:line="240" w:lineRule="auto"/>
        <w:rPr>
          <w:rFonts w:ascii="Times New Roman" w:eastAsia="Times New Roman" w:hAnsi="Times New Roman" w:cs="Times New Roman"/>
          <w:sz w:val="24"/>
          <w:szCs w:val="24"/>
        </w:rPr>
      </w:pPr>
      <w:r w:rsidRPr="000E04CA">
        <w:rPr>
          <w:rFonts w:ascii="Times New Roman" w:eastAsia="Times New Roman" w:hAnsi="Times New Roman" w:cs="Times New Roman"/>
          <w:b/>
          <w:sz w:val="24"/>
          <w:szCs w:val="24"/>
        </w:rPr>
        <w:t>Course Goals</w:t>
      </w:r>
      <w:r w:rsidRPr="000E04CA">
        <w:rPr>
          <w:rFonts w:ascii="Times New Roman" w:eastAsia="Times New Roman" w:hAnsi="Times New Roman" w:cs="Times New Roman"/>
          <w:sz w:val="24"/>
          <w:szCs w:val="24"/>
        </w:rPr>
        <w:t>:</w:t>
      </w:r>
    </w:p>
    <w:p w:rsidR="000E04CA" w:rsidRPr="000E04CA" w:rsidRDefault="000E04CA" w:rsidP="000E04CA">
      <w:pPr>
        <w:spacing w:after="0" w:line="240" w:lineRule="auto"/>
        <w:rPr>
          <w:rFonts w:ascii="Times New Roman" w:eastAsia="Times New Roman" w:hAnsi="Times New Roman" w:cs="Times New Roman"/>
          <w:sz w:val="24"/>
          <w:szCs w:val="24"/>
        </w:rPr>
      </w:pPr>
    </w:p>
    <w:p w:rsidR="000E04CA" w:rsidRPr="000E04CA" w:rsidRDefault="000E04CA" w:rsidP="000E04CA">
      <w:pPr>
        <w:numPr>
          <w:ilvl w:val="0"/>
          <w:numId w:val="11"/>
        </w:numPr>
        <w:spacing w:after="0" w:line="240" w:lineRule="auto"/>
        <w:contextualSpacing/>
        <w:rPr>
          <w:rFonts w:ascii="Times New Roman" w:eastAsia="Times New Roman" w:hAnsi="Times New Roman" w:cs="Times New Roman"/>
          <w:sz w:val="24"/>
          <w:szCs w:val="24"/>
        </w:rPr>
      </w:pPr>
      <w:r w:rsidRPr="000E04CA">
        <w:rPr>
          <w:rFonts w:ascii="Times New Roman" w:eastAsia="Times New Roman" w:hAnsi="Times New Roman" w:cs="Times New Roman"/>
          <w:sz w:val="24"/>
          <w:szCs w:val="24"/>
        </w:rPr>
        <w:t xml:space="preserve">By the end of the course, students will have and display knowledge about ethical and legal considerations in counselor education and supervision (e.g. </w:t>
      </w:r>
      <w:r w:rsidRPr="000E04CA">
        <w:rPr>
          <w:rFonts w:ascii="Times New Roman" w:eastAsia="Times New Roman" w:hAnsi="Times New Roman" w:cs="Times New Roman"/>
          <w:i/>
          <w:sz w:val="24"/>
          <w:szCs w:val="24"/>
        </w:rPr>
        <w:t xml:space="preserve">ACA Code of Ethics, </w:t>
      </w:r>
      <w:r w:rsidRPr="000E04CA">
        <w:rPr>
          <w:rFonts w:ascii="Times New Roman" w:eastAsia="Times New Roman" w:hAnsi="Times New Roman" w:cs="Times New Roman"/>
          <w:sz w:val="24"/>
          <w:szCs w:val="24"/>
        </w:rPr>
        <w:t xml:space="preserve">and other relevant codes of ethics and standards and practices) </w:t>
      </w:r>
    </w:p>
    <w:p w:rsidR="000E04CA" w:rsidRPr="000E04CA" w:rsidRDefault="000E04CA" w:rsidP="000E04CA">
      <w:pPr>
        <w:numPr>
          <w:ilvl w:val="0"/>
          <w:numId w:val="11"/>
        </w:numPr>
        <w:spacing w:after="0" w:line="240" w:lineRule="auto"/>
        <w:contextualSpacing/>
        <w:rPr>
          <w:rFonts w:ascii="Times New Roman" w:eastAsia="Times New Roman" w:hAnsi="Times New Roman" w:cs="Times New Roman"/>
          <w:sz w:val="24"/>
          <w:szCs w:val="24"/>
        </w:rPr>
      </w:pPr>
      <w:r w:rsidRPr="000E04CA">
        <w:rPr>
          <w:rFonts w:ascii="Times New Roman" w:eastAsia="Times New Roman" w:hAnsi="Times New Roman" w:cs="Times New Roman"/>
          <w:sz w:val="24"/>
          <w:szCs w:val="24"/>
        </w:rPr>
        <w:t xml:space="preserve">By the end of the course, students will understand legal, ethical, and multicultural issues associated with clinical supervision </w:t>
      </w:r>
    </w:p>
    <w:p w:rsidR="000E04CA" w:rsidRPr="000E04CA" w:rsidRDefault="000E04CA" w:rsidP="000E04CA">
      <w:pPr>
        <w:numPr>
          <w:ilvl w:val="0"/>
          <w:numId w:val="11"/>
        </w:numPr>
        <w:spacing w:after="0" w:line="240" w:lineRule="auto"/>
        <w:contextualSpacing/>
        <w:rPr>
          <w:rFonts w:ascii="Times New Roman" w:eastAsia="Times New Roman" w:hAnsi="Times New Roman" w:cs="Times New Roman"/>
          <w:sz w:val="24"/>
          <w:szCs w:val="24"/>
        </w:rPr>
      </w:pPr>
      <w:r w:rsidRPr="000E04CA">
        <w:rPr>
          <w:rFonts w:ascii="Times New Roman" w:eastAsia="Times New Roman" w:hAnsi="Times New Roman" w:cs="Times New Roman"/>
          <w:sz w:val="24"/>
          <w:szCs w:val="24"/>
        </w:rPr>
        <w:t>By the end of the course, students will understand ethical, legal, and multicultural issues associated with counseling preparation training</w:t>
      </w:r>
      <w:r w:rsidRPr="000E04CA">
        <w:rPr>
          <w:rFonts w:ascii="Times New Roman" w:eastAsiaTheme="minorEastAsia" w:hAnsi="Times New Roman" w:cs="Times New Roman" w:hint="eastAsia"/>
          <w:sz w:val="24"/>
          <w:szCs w:val="24"/>
          <w:lang w:eastAsia="zh-TW"/>
        </w:rPr>
        <w:t>.</w:t>
      </w:r>
    </w:p>
    <w:p w:rsidR="000E04CA" w:rsidRPr="000E04CA" w:rsidRDefault="000E04CA" w:rsidP="000E04CA">
      <w:pPr>
        <w:numPr>
          <w:ilvl w:val="0"/>
          <w:numId w:val="11"/>
        </w:numPr>
        <w:spacing w:after="0" w:line="240" w:lineRule="auto"/>
        <w:contextualSpacing/>
        <w:rPr>
          <w:rFonts w:ascii="Times New Roman" w:eastAsia="Times New Roman" w:hAnsi="Times New Roman" w:cs="Times New Roman"/>
          <w:sz w:val="24"/>
          <w:szCs w:val="24"/>
        </w:rPr>
      </w:pPr>
      <w:r w:rsidRPr="000E04CA">
        <w:rPr>
          <w:rFonts w:ascii="Times New Roman" w:eastAsia="Times New Roman" w:hAnsi="Times New Roman" w:cs="Times New Roman"/>
          <w:sz w:val="24"/>
          <w:szCs w:val="24"/>
        </w:rPr>
        <w:t xml:space="preserve"> By the end of the course, students will be able to identify </w:t>
      </w:r>
      <w:proofErr w:type="gramStart"/>
      <w:r w:rsidRPr="000E04CA">
        <w:rPr>
          <w:rFonts w:ascii="Times New Roman" w:eastAsia="Times New Roman" w:hAnsi="Times New Roman" w:cs="Times New Roman"/>
          <w:sz w:val="24"/>
          <w:szCs w:val="24"/>
        </w:rPr>
        <w:t xml:space="preserve">current </w:t>
      </w:r>
      <w:r w:rsidRPr="000E04CA">
        <w:rPr>
          <w:rFonts w:ascii="Times New Roman" w:eastAsiaTheme="minorEastAsia" w:hAnsi="Times New Roman" w:cs="Times New Roman" w:hint="eastAsia"/>
          <w:sz w:val="24"/>
          <w:szCs w:val="24"/>
          <w:lang w:eastAsia="zh-TW"/>
        </w:rPr>
        <w:t xml:space="preserve"> </w:t>
      </w:r>
      <w:r w:rsidRPr="000E04CA">
        <w:rPr>
          <w:rFonts w:ascii="Times New Roman" w:eastAsia="Times New Roman" w:hAnsi="Times New Roman" w:cs="Times New Roman"/>
          <w:sz w:val="24"/>
          <w:szCs w:val="24"/>
        </w:rPr>
        <w:t>multicultural</w:t>
      </w:r>
      <w:proofErr w:type="gramEnd"/>
      <w:r w:rsidRPr="000E04CA">
        <w:rPr>
          <w:rFonts w:ascii="Times New Roman" w:eastAsia="Times New Roman" w:hAnsi="Times New Roman" w:cs="Times New Roman"/>
          <w:sz w:val="24"/>
          <w:szCs w:val="24"/>
        </w:rPr>
        <w:t xml:space="preserve"> issues as the related to social change theories.</w:t>
      </w:r>
    </w:p>
    <w:p w:rsidR="000E04CA" w:rsidRPr="000E04CA" w:rsidRDefault="000E04CA" w:rsidP="000E04CA">
      <w:pPr>
        <w:spacing w:after="0" w:line="240" w:lineRule="auto"/>
        <w:ind w:left="720"/>
        <w:rPr>
          <w:rFonts w:ascii="Times New Roman" w:eastAsia="Times New Roman" w:hAnsi="Times New Roman" w:cs="Times New Roman"/>
          <w:sz w:val="24"/>
          <w:szCs w:val="24"/>
        </w:rPr>
      </w:pPr>
    </w:p>
    <w:p w:rsidR="000E04CA" w:rsidRPr="000E04CA" w:rsidRDefault="000E04CA" w:rsidP="000E04CA">
      <w:pPr>
        <w:spacing w:after="0" w:line="240" w:lineRule="auto"/>
        <w:jc w:val="both"/>
        <w:rPr>
          <w:rFonts w:ascii="Times New Roman" w:eastAsia="Times New Roman" w:hAnsi="Times New Roman" w:cs="Times New Roman"/>
          <w:sz w:val="24"/>
          <w:szCs w:val="24"/>
        </w:rPr>
      </w:pPr>
    </w:p>
    <w:p w:rsidR="000E04CA" w:rsidRPr="000E04CA" w:rsidRDefault="000E04CA" w:rsidP="000E04CA">
      <w:pPr>
        <w:spacing w:after="0" w:line="240" w:lineRule="auto"/>
        <w:jc w:val="center"/>
        <w:rPr>
          <w:rFonts w:ascii="Times New Roman" w:eastAsia="Times New Roman" w:hAnsi="Times New Roman" w:cs="Times New Roman"/>
          <w:sz w:val="24"/>
          <w:szCs w:val="24"/>
        </w:rPr>
      </w:pPr>
    </w:p>
    <w:p w:rsidR="000E04CA" w:rsidRPr="000E04CA" w:rsidRDefault="000E04CA" w:rsidP="000E04CA">
      <w:pPr>
        <w:numPr>
          <w:ilvl w:val="0"/>
          <w:numId w:val="10"/>
        </w:numPr>
        <w:spacing w:after="0" w:line="240" w:lineRule="auto"/>
        <w:rPr>
          <w:rFonts w:ascii="Times New Roman" w:eastAsia="Calibri" w:hAnsi="Times New Roman" w:cs="Times New Roman"/>
          <w:b/>
          <w:sz w:val="28"/>
          <w:szCs w:val="28"/>
        </w:rPr>
      </w:pPr>
      <w:r w:rsidRPr="000E04CA">
        <w:rPr>
          <w:rFonts w:ascii="Times New Roman" w:eastAsia="Calibri" w:hAnsi="Times New Roman" w:cs="Times New Roman"/>
          <w:b/>
          <w:sz w:val="24"/>
        </w:rPr>
        <w:t>CACREP Standards</w:t>
      </w:r>
    </w:p>
    <w:p w:rsidR="000E04CA" w:rsidRPr="000E04CA" w:rsidRDefault="000E04CA" w:rsidP="000E04CA">
      <w:pPr>
        <w:spacing w:after="0" w:line="240" w:lineRule="auto"/>
        <w:ind w:left="1080"/>
        <w:rPr>
          <w:rFonts w:ascii="Times New Roman" w:eastAsia="Calibri" w:hAnsi="Times New Roman" w:cs="Times New Roman"/>
          <w:sz w:val="24"/>
        </w:rPr>
      </w:pPr>
    </w:p>
    <w:p w:rsidR="000E04CA" w:rsidRPr="000E04CA" w:rsidRDefault="000E04CA" w:rsidP="000E04CA">
      <w:pPr>
        <w:spacing w:after="0" w:line="240" w:lineRule="auto"/>
        <w:ind w:left="720"/>
        <w:rPr>
          <w:rFonts w:ascii="Times New Roman" w:eastAsia="Calibri" w:hAnsi="Times New Roman" w:cs="Times New Roman"/>
          <w:sz w:val="24"/>
        </w:rPr>
      </w:pPr>
      <w:r w:rsidRPr="000E04CA">
        <w:rPr>
          <w:rFonts w:ascii="Times New Roman" w:eastAsia="Calibri" w:hAnsi="Times New Roman" w:cs="Times New Roman"/>
          <w:sz w:val="24"/>
        </w:rPr>
        <w:t>CACREP standards are imbedded within the course and can be viewed at:</w:t>
      </w:r>
    </w:p>
    <w:p w:rsidR="000E04CA" w:rsidRPr="000E04CA" w:rsidRDefault="000E04CA" w:rsidP="000E04CA">
      <w:pPr>
        <w:spacing w:after="0" w:line="240" w:lineRule="auto"/>
        <w:ind w:left="720"/>
        <w:rPr>
          <w:rFonts w:ascii="Times New Roman" w:eastAsia="Calibri" w:hAnsi="Times New Roman" w:cs="Times New Roman"/>
          <w:sz w:val="24"/>
        </w:rPr>
      </w:pPr>
      <w:r w:rsidRPr="000E04CA">
        <w:rPr>
          <w:rFonts w:ascii="Times New Roman" w:eastAsia="Calibri" w:hAnsi="Times New Roman" w:cs="Times New Roman"/>
          <w:sz w:val="24"/>
        </w:rPr>
        <w:t xml:space="preserve"> </w:t>
      </w:r>
    </w:p>
    <w:p w:rsidR="000E04CA" w:rsidRPr="000E04CA" w:rsidRDefault="009B120F" w:rsidP="000E04CA">
      <w:pPr>
        <w:spacing w:after="0" w:line="240" w:lineRule="auto"/>
        <w:ind w:left="720"/>
        <w:rPr>
          <w:rFonts w:ascii="Times New Roman" w:eastAsia="Calibri" w:hAnsi="Times New Roman" w:cs="Times New Roman"/>
          <w:sz w:val="24"/>
        </w:rPr>
      </w:pPr>
      <w:hyperlink r:id="rId7" w:history="1">
        <w:r w:rsidR="000E04CA" w:rsidRPr="000E04CA">
          <w:rPr>
            <w:rFonts w:ascii="Times New Roman" w:eastAsia="Calibri" w:hAnsi="Times New Roman" w:cs="Times New Roman"/>
            <w:color w:val="0000FF"/>
            <w:sz w:val="24"/>
            <w:u w:val="single"/>
          </w:rPr>
          <w:t>http://www.cacrep.org/for-programs/2016-cacrep-standards/</w:t>
        </w:r>
      </w:hyperlink>
    </w:p>
    <w:p w:rsidR="000E04CA" w:rsidRPr="000E04CA" w:rsidRDefault="000E04CA" w:rsidP="000E04CA">
      <w:pPr>
        <w:spacing w:after="0" w:line="240" w:lineRule="auto"/>
        <w:ind w:left="720"/>
        <w:rPr>
          <w:rFonts w:ascii="Times New Roman" w:eastAsia="Calibri" w:hAnsi="Times New Roman" w:cs="Times New Roman"/>
          <w:sz w:val="24"/>
        </w:rPr>
      </w:pPr>
    </w:p>
    <w:p w:rsidR="000E04CA" w:rsidRPr="000E04CA" w:rsidRDefault="000E04CA" w:rsidP="000E04CA">
      <w:pPr>
        <w:spacing w:after="0" w:line="240" w:lineRule="auto"/>
        <w:ind w:left="720"/>
        <w:rPr>
          <w:rFonts w:ascii="Times New Roman" w:eastAsia="Calibri" w:hAnsi="Times New Roman" w:cs="Times New Roman"/>
          <w:sz w:val="24"/>
        </w:rPr>
      </w:pPr>
      <w:r w:rsidRPr="000E04CA">
        <w:rPr>
          <w:rFonts w:ascii="Times New Roman" w:eastAsia="Calibri" w:hAnsi="Times New Roman" w:cs="Times New Roman"/>
          <w:sz w:val="24"/>
        </w:rPr>
        <w:t xml:space="preserve">Specific standards taught in this course are taken from the CACREP 2016 Standards found in Section 6: Doctoral Standards Counselor Education and Supervision. The CACREP standards specifically covered in this course are:  are  </w:t>
      </w:r>
    </w:p>
    <w:p w:rsidR="000E04CA" w:rsidRPr="000E04CA" w:rsidRDefault="000E04CA" w:rsidP="000E04CA">
      <w:pPr>
        <w:spacing w:after="0" w:line="240" w:lineRule="auto"/>
        <w:rPr>
          <w:rFonts w:ascii="Times New Roman" w:eastAsiaTheme="minorEastAsia" w:hAnsi="Times New Roman" w:cs="Times New Roman"/>
          <w:sz w:val="24"/>
          <w:lang w:eastAsia="zh-TW"/>
        </w:rPr>
      </w:pPr>
    </w:p>
    <w:p w:rsidR="000E04CA" w:rsidRDefault="000E04CA" w:rsidP="000E04CA">
      <w:pPr>
        <w:spacing w:after="0" w:line="240" w:lineRule="auto"/>
        <w:rPr>
          <w:rFonts w:ascii="Times New Roman" w:eastAsiaTheme="minorEastAsia" w:hAnsi="Times New Roman" w:cs="Times New Roman"/>
          <w:sz w:val="24"/>
          <w:lang w:eastAsia="zh-TW"/>
        </w:rPr>
      </w:pPr>
      <w:r w:rsidRPr="000E04CA">
        <w:rPr>
          <w:rFonts w:ascii="Times New Roman" w:eastAsiaTheme="minorEastAsia" w:hAnsi="Times New Roman" w:cs="Times New Roman"/>
          <w:sz w:val="24"/>
          <w:lang w:eastAsia="zh-TW"/>
        </w:rPr>
        <w:t xml:space="preserve"> </w:t>
      </w:r>
      <w:r w:rsidRPr="000E04CA">
        <w:rPr>
          <w:rFonts w:ascii="Times New Roman" w:eastAsiaTheme="minorEastAsia" w:hAnsi="Times New Roman" w:cs="Times New Roman"/>
          <w:sz w:val="24"/>
          <w:lang w:eastAsia="zh-TW"/>
        </w:rPr>
        <w:tab/>
        <w:t>CACREP Section 6: Doctoral Standards Counselor Education and Supervision</w:t>
      </w:r>
    </w:p>
    <w:p w:rsidR="0003572B" w:rsidRDefault="0003572B" w:rsidP="0003572B">
      <w:pPr>
        <w:spacing w:after="0" w:line="240" w:lineRule="auto"/>
        <w:ind w:left="720"/>
        <w:rPr>
          <w:rFonts w:ascii="Times New Roman" w:eastAsiaTheme="minorEastAsia" w:hAnsi="Times New Roman" w:cs="Times New Roman"/>
          <w:sz w:val="24"/>
          <w:lang w:eastAsia="zh-TW"/>
        </w:rPr>
      </w:pPr>
    </w:p>
    <w:p w:rsidR="0003572B" w:rsidRPr="0003572B" w:rsidRDefault="0003572B" w:rsidP="0003572B">
      <w:pPr>
        <w:spacing w:after="0" w:line="240" w:lineRule="auto"/>
        <w:ind w:left="720"/>
        <w:rPr>
          <w:rFonts w:ascii="Times New Roman" w:eastAsiaTheme="minorEastAsia" w:hAnsi="Times New Roman" w:cs="Times New Roman"/>
          <w:sz w:val="24"/>
          <w:lang w:eastAsia="zh-TW"/>
        </w:rPr>
      </w:pPr>
      <w:r w:rsidRPr="0003572B">
        <w:rPr>
          <w:rFonts w:ascii="Times New Roman" w:eastAsiaTheme="minorEastAsia" w:hAnsi="Times New Roman" w:cs="Times New Roman"/>
          <w:sz w:val="24"/>
          <w:lang w:eastAsia="zh-TW"/>
        </w:rPr>
        <w:t>6.A.1. The doctoral program consists of a minimum of 48 semester hours or 72 quarter hours of doctoral-level credits beyond the entry-level degree. </w:t>
      </w:r>
    </w:p>
    <w:p w:rsidR="0003572B" w:rsidRPr="0003572B" w:rsidRDefault="0003572B" w:rsidP="0003572B">
      <w:pPr>
        <w:spacing w:after="0" w:line="240" w:lineRule="auto"/>
        <w:ind w:left="720"/>
        <w:rPr>
          <w:rFonts w:ascii="Times New Roman" w:eastAsiaTheme="minorEastAsia" w:hAnsi="Times New Roman" w:cs="Times New Roman"/>
          <w:sz w:val="24"/>
          <w:lang w:eastAsia="zh-TW"/>
        </w:rPr>
      </w:pPr>
      <w:r w:rsidRPr="0003572B">
        <w:rPr>
          <w:rFonts w:ascii="Times New Roman" w:eastAsiaTheme="minorEastAsia" w:hAnsi="Times New Roman" w:cs="Times New Roman"/>
          <w:sz w:val="24"/>
          <w:lang w:eastAsia="zh-TW"/>
        </w:rPr>
        <w:t>  </w:t>
      </w:r>
    </w:p>
    <w:p w:rsidR="0003572B" w:rsidRPr="0003572B" w:rsidRDefault="0003572B" w:rsidP="0003572B">
      <w:pPr>
        <w:spacing w:after="0" w:line="240" w:lineRule="auto"/>
        <w:ind w:left="720"/>
        <w:rPr>
          <w:rFonts w:ascii="Times New Roman" w:eastAsiaTheme="minorEastAsia" w:hAnsi="Times New Roman" w:cs="Times New Roman"/>
          <w:sz w:val="24"/>
          <w:lang w:eastAsia="zh-TW"/>
        </w:rPr>
      </w:pPr>
      <w:r w:rsidRPr="0003572B">
        <w:rPr>
          <w:rFonts w:ascii="Times New Roman" w:eastAsiaTheme="minorEastAsia" w:hAnsi="Times New Roman" w:cs="Times New Roman"/>
          <w:sz w:val="24"/>
          <w:lang w:eastAsia="zh-TW"/>
        </w:rPr>
        <w:lastRenderedPageBreak/>
        <w:t>6.A.3. Doctoral program admission criteria include (a) academic aptitude for doctoral-level study; (b) previous professional experience; (c) fitness for the profession, including self-awareness and emotional stability; (d) oral and written communication skills; (e) cultural sensitivity and awareness; and (f) potential for scholarship, professional leadership, and advocacy. </w:t>
      </w:r>
    </w:p>
    <w:p w:rsidR="0003572B" w:rsidRPr="0003572B" w:rsidRDefault="0003572B" w:rsidP="0003572B">
      <w:pPr>
        <w:spacing w:after="0" w:line="240" w:lineRule="auto"/>
        <w:ind w:left="720"/>
        <w:rPr>
          <w:rFonts w:ascii="Times New Roman" w:eastAsiaTheme="minorEastAsia" w:hAnsi="Times New Roman" w:cs="Times New Roman"/>
          <w:sz w:val="24"/>
          <w:lang w:eastAsia="zh-TW"/>
        </w:rPr>
      </w:pPr>
      <w:r w:rsidRPr="0003572B">
        <w:rPr>
          <w:rFonts w:ascii="Times New Roman" w:eastAsiaTheme="minorEastAsia" w:hAnsi="Times New Roman" w:cs="Times New Roman"/>
          <w:sz w:val="24"/>
          <w:lang w:eastAsia="zh-TW"/>
        </w:rPr>
        <w:t>  </w:t>
      </w:r>
    </w:p>
    <w:p w:rsidR="0003572B" w:rsidRPr="0003572B" w:rsidRDefault="0003572B" w:rsidP="0003572B">
      <w:pPr>
        <w:spacing w:after="0" w:line="240" w:lineRule="auto"/>
        <w:ind w:left="720"/>
        <w:rPr>
          <w:rFonts w:ascii="Times New Roman" w:eastAsiaTheme="minorEastAsia" w:hAnsi="Times New Roman" w:cs="Times New Roman"/>
          <w:sz w:val="24"/>
          <w:lang w:eastAsia="zh-TW"/>
        </w:rPr>
      </w:pPr>
      <w:r w:rsidRPr="0003572B">
        <w:rPr>
          <w:rFonts w:ascii="Times New Roman" w:eastAsiaTheme="minorEastAsia" w:hAnsi="Times New Roman" w:cs="Times New Roman"/>
          <w:sz w:val="24"/>
          <w:lang w:eastAsia="zh-TW"/>
        </w:rPr>
        <w:t>6.A.4. During the doctoral program admissions process, students’ curricular experiences are evaluated to verify completion of coursework including (a) CACREP entry-level core curricular standards, (b) CACREP entry-level professional practice standards, and (c) CACREP entry-level curricular requirements of a specialty area (e.g., addiction counseling, school counseling) so that any missing content can be completed before or concurrently with initial doctoral-level counselor education coursework.</w:t>
      </w:r>
    </w:p>
    <w:p w:rsidR="0003572B" w:rsidRPr="0003572B" w:rsidRDefault="0003572B" w:rsidP="0003572B">
      <w:pPr>
        <w:spacing w:after="0" w:line="240" w:lineRule="auto"/>
        <w:ind w:left="720"/>
        <w:rPr>
          <w:rFonts w:ascii="Times New Roman" w:eastAsiaTheme="minorEastAsia" w:hAnsi="Times New Roman" w:cs="Times New Roman"/>
          <w:sz w:val="24"/>
          <w:lang w:eastAsia="zh-TW"/>
        </w:rPr>
      </w:pPr>
      <w:r w:rsidRPr="0003572B">
        <w:rPr>
          <w:rFonts w:ascii="Times New Roman" w:eastAsiaTheme="minorEastAsia" w:hAnsi="Times New Roman" w:cs="Times New Roman"/>
          <w:sz w:val="24"/>
          <w:lang w:eastAsia="zh-TW"/>
        </w:rPr>
        <w:t>  </w:t>
      </w:r>
    </w:p>
    <w:p w:rsidR="0003572B" w:rsidRPr="0003572B" w:rsidRDefault="0003572B" w:rsidP="0003572B">
      <w:pPr>
        <w:spacing w:after="0" w:line="240" w:lineRule="auto"/>
        <w:ind w:left="720"/>
        <w:rPr>
          <w:rFonts w:ascii="Times New Roman" w:eastAsiaTheme="minorEastAsia" w:hAnsi="Times New Roman" w:cs="Times New Roman"/>
          <w:sz w:val="24"/>
          <w:lang w:eastAsia="zh-TW"/>
        </w:rPr>
      </w:pPr>
      <w:r w:rsidRPr="0003572B">
        <w:rPr>
          <w:rFonts w:ascii="Times New Roman" w:eastAsiaTheme="minorEastAsia" w:hAnsi="Times New Roman" w:cs="Times New Roman"/>
          <w:sz w:val="24"/>
          <w:lang w:eastAsia="zh-TW"/>
        </w:rPr>
        <w:t>6.A.6. Doctoral programs require two core counselor education program faculty in addition to the minimum three core counselor education program faculty members required for entry-level programs.</w:t>
      </w:r>
    </w:p>
    <w:p w:rsidR="0003572B" w:rsidRPr="0003572B" w:rsidRDefault="0003572B" w:rsidP="0003572B">
      <w:pPr>
        <w:spacing w:after="0" w:line="240" w:lineRule="auto"/>
        <w:ind w:left="720"/>
        <w:rPr>
          <w:rFonts w:ascii="Times New Roman" w:eastAsiaTheme="minorEastAsia" w:hAnsi="Times New Roman" w:cs="Times New Roman"/>
          <w:sz w:val="24"/>
          <w:lang w:eastAsia="zh-TW"/>
        </w:rPr>
      </w:pPr>
      <w:r w:rsidRPr="0003572B">
        <w:rPr>
          <w:rFonts w:ascii="Times New Roman" w:eastAsiaTheme="minorEastAsia" w:hAnsi="Times New Roman" w:cs="Times New Roman"/>
          <w:sz w:val="24"/>
          <w:lang w:eastAsia="zh-TW"/>
        </w:rPr>
        <w:t>  </w:t>
      </w:r>
    </w:p>
    <w:p w:rsidR="0003572B" w:rsidRPr="0003572B" w:rsidRDefault="0003572B" w:rsidP="0003572B">
      <w:pPr>
        <w:spacing w:after="0" w:line="240" w:lineRule="auto"/>
        <w:ind w:left="720"/>
        <w:rPr>
          <w:rFonts w:ascii="Times New Roman" w:eastAsiaTheme="minorEastAsia" w:hAnsi="Times New Roman" w:cs="Times New Roman"/>
          <w:sz w:val="24"/>
          <w:lang w:eastAsia="zh-TW"/>
        </w:rPr>
      </w:pPr>
      <w:r w:rsidRPr="0003572B">
        <w:rPr>
          <w:rFonts w:ascii="Times New Roman" w:eastAsiaTheme="minorEastAsia" w:hAnsi="Times New Roman" w:cs="Times New Roman"/>
          <w:sz w:val="24"/>
          <w:lang w:eastAsia="zh-TW"/>
        </w:rPr>
        <w:t>6.A.7. Students in doctoral-level programs establish an approved doctoral committee and work with the committee to develop and complete a program of study.</w:t>
      </w:r>
    </w:p>
    <w:p w:rsidR="0003572B" w:rsidRPr="000E04CA" w:rsidRDefault="0003572B" w:rsidP="000E04CA">
      <w:pPr>
        <w:spacing w:after="0" w:line="240" w:lineRule="auto"/>
        <w:rPr>
          <w:rFonts w:ascii="Times New Roman" w:eastAsiaTheme="minorEastAsia" w:hAnsi="Times New Roman" w:cs="Times New Roman"/>
          <w:sz w:val="24"/>
          <w:lang w:eastAsia="zh-TW"/>
        </w:rPr>
      </w:pPr>
    </w:p>
    <w:p w:rsidR="000E04CA" w:rsidRPr="000E04CA" w:rsidRDefault="000E04CA" w:rsidP="000E04CA">
      <w:pPr>
        <w:spacing w:after="0" w:line="240" w:lineRule="auto"/>
        <w:rPr>
          <w:rFonts w:ascii="Times New Roman" w:eastAsiaTheme="minorEastAsia" w:hAnsi="Times New Roman" w:cs="Times New Roman"/>
          <w:sz w:val="24"/>
          <w:lang w:eastAsia="zh-TW"/>
        </w:rPr>
      </w:pPr>
    </w:p>
    <w:p w:rsidR="000E04CA" w:rsidRPr="000E04CA" w:rsidRDefault="000E04CA" w:rsidP="000E04CA">
      <w:pPr>
        <w:numPr>
          <w:ilvl w:val="0"/>
          <w:numId w:val="16"/>
        </w:numPr>
        <w:spacing w:after="0" w:line="240" w:lineRule="auto"/>
        <w:rPr>
          <w:rFonts w:ascii="Times New Roman" w:eastAsiaTheme="minorEastAsia" w:hAnsi="Times New Roman" w:cs="Times New Roman"/>
          <w:sz w:val="24"/>
          <w:lang w:eastAsia="zh-TW"/>
        </w:rPr>
      </w:pPr>
      <w:r w:rsidRPr="000E04CA">
        <w:rPr>
          <w:rFonts w:ascii="Times New Roman" w:eastAsiaTheme="minorEastAsia" w:hAnsi="Times New Roman" w:cs="Times New Roman"/>
          <w:sz w:val="24"/>
          <w:lang w:eastAsia="zh-TW"/>
        </w:rPr>
        <w:t>Doctoral Professional Identity</w:t>
      </w:r>
    </w:p>
    <w:p w:rsidR="000E04CA" w:rsidRPr="000E04CA" w:rsidRDefault="000E04CA" w:rsidP="000E04CA">
      <w:pPr>
        <w:spacing w:after="0" w:line="240" w:lineRule="auto"/>
        <w:rPr>
          <w:rFonts w:ascii="Times New Roman" w:eastAsiaTheme="minorEastAsia" w:hAnsi="Times New Roman" w:cs="Times New Roman"/>
          <w:sz w:val="24"/>
          <w:lang w:eastAsia="zh-TW"/>
        </w:rPr>
      </w:pPr>
      <w:r w:rsidRPr="000E04CA">
        <w:rPr>
          <w:rFonts w:ascii="Times New Roman" w:eastAsiaTheme="minorEastAsia" w:hAnsi="Times New Roman" w:cs="Times New Roman"/>
          <w:sz w:val="24"/>
          <w:lang w:eastAsia="zh-TW"/>
        </w:rPr>
        <w:tab/>
      </w:r>
      <w:r w:rsidRPr="000E04CA">
        <w:rPr>
          <w:rFonts w:ascii="Times New Roman" w:eastAsiaTheme="minorEastAsia" w:hAnsi="Times New Roman" w:cs="Times New Roman"/>
          <w:sz w:val="24"/>
          <w:lang w:eastAsia="zh-TW"/>
        </w:rPr>
        <w:tab/>
      </w:r>
    </w:p>
    <w:p w:rsidR="000E04CA" w:rsidRPr="000E04CA" w:rsidRDefault="000E04CA" w:rsidP="000E04CA">
      <w:pPr>
        <w:spacing w:after="0" w:line="240" w:lineRule="auto"/>
        <w:rPr>
          <w:rFonts w:ascii="Times New Roman" w:eastAsiaTheme="minorEastAsia" w:hAnsi="Times New Roman" w:cs="Times New Roman"/>
          <w:sz w:val="24"/>
          <w:lang w:eastAsia="zh-TW"/>
        </w:rPr>
      </w:pPr>
      <w:r w:rsidRPr="000E04CA">
        <w:rPr>
          <w:rFonts w:ascii="Times New Roman" w:eastAsiaTheme="minorEastAsia" w:hAnsi="Times New Roman" w:cs="Times New Roman"/>
          <w:sz w:val="24"/>
          <w:lang w:eastAsia="zh-TW"/>
        </w:rPr>
        <w:tab/>
      </w:r>
      <w:r w:rsidRPr="000E04CA">
        <w:rPr>
          <w:rFonts w:ascii="Times New Roman" w:eastAsiaTheme="minorEastAsia" w:hAnsi="Times New Roman" w:cs="Times New Roman"/>
          <w:sz w:val="24"/>
          <w:lang w:eastAsia="zh-TW"/>
        </w:rPr>
        <w:tab/>
        <w:t xml:space="preserve">  1.</w:t>
      </w:r>
      <w:r w:rsidRPr="000E04CA">
        <w:rPr>
          <w:rFonts w:ascii="Times New Roman" w:eastAsiaTheme="minorEastAsia" w:hAnsi="Times New Roman" w:cs="Times New Roman"/>
          <w:sz w:val="24"/>
          <w:lang w:eastAsia="zh-TW"/>
        </w:rPr>
        <w:tab/>
        <w:t>Counseling</w:t>
      </w:r>
    </w:p>
    <w:p w:rsidR="000E04CA" w:rsidRPr="000E04CA" w:rsidRDefault="000E04CA" w:rsidP="000E04CA">
      <w:pPr>
        <w:spacing w:after="0" w:line="240" w:lineRule="auto"/>
        <w:ind w:left="1620"/>
        <w:rPr>
          <w:rFonts w:ascii="Calibri" w:eastAsiaTheme="minorEastAsia" w:hAnsi="Calibri" w:cs="Times New Roman"/>
          <w:bCs/>
          <w:sz w:val="24"/>
          <w:lang w:eastAsia="zh-TW"/>
        </w:rPr>
      </w:pPr>
      <w:r w:rsidRPr="000E04CA">
        <w:rPr>
          <w:rFonts w:ascii="Calibri" w:eastAsiaTheme="minorEastAsia" w:hAnsi="Calibri" w:cs="Times New Roman"/>
          <w:bCs/>
          <w:sz w:val="24"/>
          <w:lang w:eastAsia="zh-TW"/>
        </w:rPr>
        <w:tab/>
        <w:t>f. ethical and culturally relevant counseling in multiple settings</w:t>
      </w:r>
    </w:p>
    <w:p w:rsidR="000E04CA" w:rsidRPr="000E04CA" w:rsidRDefault="000E04CA" w:rsidP="000E04CA">
      <w:pPr>
        <w:spacing w:after="0" w:line="240" w:lineRule="auto"/>
        <w:ind w:left="1620"/>
        <w:rPr>
          <w:rFonts w:ascii="Calibri" w:eastAsiaTheme="minorEastAsia" w:hAnsi="Calibri" w:cs="Times New Roman"/>
          <w:bCs/>
          <w:sz w:val="24"/>
          <w:lang w:eastAsia="zh-TW"/>
        </w:rPr>
      </w:pPr>
      <w:r w:rsidRPr="000E04CA">
        <w:rPr>
          <w:rFonts w:ascii="Calibri" w:eastAsiaTheme="minorEastAsia" w:hAnsi="Calibri" w:cs="Times New Roman"/>
          <w:bCs/>
          <w:sz w:val="24"/>
          <w:lang w:eastAsia="zh-TW"/>
        </w:rPr>
        <w:t xml:space="preserve">2. </w:t>
      </w:r>
      <w:r w:rsidRPr="000E04CA">
        <w:rPr>
          <w:rFonts w:ascii="Calibri" w:eastAsiaTheme="minorEastAsia" w:hAnsi="Calibri" w:cs="Times New Roman"/>
          <w:bCs/>
          <w:sz w:val="24"/>
          <w:lang w:eastAsia="zh-TW"/>
        </w:rPr>
        <w:tab/>
        <w:t>j. legal and ethical issues and responsibilities in clinical supervision</w:t>
      </w:r>
    </w:p>
    <w:p w:rsidR="000E04CA" w:rsidRPr="000E04CA" w:rsidRDefault="000E04CA" w:rsidP="000E04CA">
      <w:pPr>
        <w:spacing w:after="0" w:line="240" w:lineRule="auto"/>
        <w:ind w:left="1620"/>
        <w:rPr>
          <w:rFonts w:ascii="Calibri" w:eastAsiaTheme="minorEastAsia" w:hAnsi="Calibri" w:cs="Times New Roman"/>
          <w:bCs/>
          <w:sz w:val="24"/>
          <w:lang w:eastAsia="zh-TW"/>
        </w:rPr>
      </w:pPr>
      <w:r w:rsidRPr="000E04CA">
        <w:rPr>
          <w:rFonts w:ascii="Calibri" w:eastAsiaTheme="minorEastAsia" w:hAnsi="Calibri" w:cs="Times New Roman"/>
          <w:bCs/>
          <w:sz w:val="24"/>
          <w:lang w:eastAsia="zh-TW"/>
        </w:rPr>
        <w:t xml:space="preserve">3.      h. ethical and culturally relevant strategies used in counselor </w:t>
      </w:r>
      <w:r w:rsidRPr="000E04CA">
        <w:rPr>
          <w:rFonts w:ascii="Calibri" w:eastAsiaTheme="minorEastAsia" w:hAnsi="Calibri" w:cs="Times New Roman"/>
          <w:bCs/>
          <w:sz w:val="24"/>
          <w:lang w:eastAsia="zh-TW"/>
        </w:rPr>
        <w:tab/>
      </w:r>
      <w:r w:rsidRPr="000E04CA">
        <w:rPr>
          <w:rFonts w:ascii="Calibri" w:eastAsiaTheme="minorEastAsia" w:hAnsi="Calibri" w:cs="Times New Roman"/>
          <w:bCs/>
          <w:sz w:val="24"/>
          <w:lang w:eastAsia="zh-TW"/>
        </w:rPr>
        <w:tab/>
      </w:r>
      <w:r w:rsidRPr="000E04CA">
        <w:rPr>
          <w:rFonts w:ascii="Calibri" w:eastAsiaTheme="minorEastAsia" w:hAnsi="Calibri" w:cs="Times New Roman"/>
          <w:bCs/>
          <w:sz w:val="24"/>
          <w:lang w:eastAsia="zh-TW"/>
        </w:rPr>
        <w:tab/>
        <w:t xml:space="preserve">preparation </w:t>
      </w:r>
    </w:p>
    <w:p w:rsidR="000E04CA" w:rsidRPr="000E04CA" w:rsidRDefault="000E04CA" w:rsidP="000E04CA">
      <w:pPr>
        <w:spacing w:after="0" w:line="240" w:lineRule="auto"/>
        <w:ind w:left="1620"/>
        <w:rPr>
          <w:rFonts w:ascii="Calibri" w:eastAsiaTheme="minorEastAsia" w:hAnsi="Calibri" w:cs="Times New Roman"/>
          <w:bCs/>
          <w:sz w:val="24"/>
          <w:lang w:eastAsia="zh-TW"/>
        </w:rPr>
      </w:pPr>
      <w:r w:rsidRPr="000E04CA">
        <w:rPr>
          <w:rFonts w:ascii="Calibri" w:eastAsiaTheme="minorEastAsia" w:hAnsi="Calibri" w:cs="Times New Roman"/>
          <w:bCs/>
          <w:sz w:val="24"/>
          <w:lang w:eastAsia="zh-TW"/>
        </w:rPr>
        <w:t>5.       l. ethical and culturally relevant leadership and advocacy practices</w:t>
      </w:r>
      <w:r w:rsidRPr="000E04CA">
        <w:rPr>
          <w:rFonts w:ascii="Calibri" w:eastAsiaTheme="minorEastAsia" w:hAnsi="Calibri" w:cs="Times New Roman"/>
          <w:bCs/>
          <w:sz w:val="24"/>
          <w:lang w:eastAsia="zh-TW"/>
        </w:rPr>
        <w:tab/>
      </w:r>
    </w:p>
    <w:p w:rsidR="000E04CA" w:rsidRPr="000E04CA" w:rsidRDefault="000E04CA" w:rsidP="000E04CA">
      <w:pPr>
        <w:tabs>
          <w:tab w:val="left" w:pos="-720"/>
          <w:tab w:val="left" w:pos="0"/>
        </w:tabs>
        <w:suppressAutoHyphens/>
        <w:spacing w:after="0" w:line="240" w:lineRule="auto"/>
        <w:rPr>
          <w:rFonts w:ascii="Times New Roman" w:eastAsiaTheme="minorEastAsia" w:hAnsi="Times New Roman" w:cs="Times New Roman"/>
          <w:bCs/>
          <w:sz w:val="24"/>
          <w:szCs w:val="24"/>
          <w:lang w:eastAsia="zh-TW"/>
        </w:rPr>
      </w:pPr>
      <w:r w:rsidRPr="000E04CA">
        <w:rPr>
          <w:rFonts w:ascii="Times New Roman" w:eastAsiaTheme="minorEastAsia" w:hAnsi="Times New Roman" w:cs="Times New Roman"/>
          <w:bCs/>
          <w:sz w:val="24"/>
          <w:szCs w:val="24"/>
          <w:lang w:eastAsia="zh-TW"/>
        </w:rPr>
        <w:tab/>
      </w:r>
    </w:p>
    <w:p w:rsidR="000E04CA" w:rsidRPr="000E04CA" w:rsidRDefault="000E04CA" w:rsidP="000E04CA">
      <w:pPr>
        <w:keepNext/>
        <w:tabs>
          <w:tab w:val="num" w:pos="720"/>
        </w:tabs>
        <w:spacing w:after="0" w:line="240" w:lineRule="auto"/>
        <w:ind w:left="720" w:hanging="720"/>
        <w:outlineLvl w:val="0"/>
        <w:rPr>
          <w:rFonts w:ascii="Times" w:eastAsia="Times" w:hAnsi="Times" w:cs="Times New Roman"/>
          <w:b/>
          <w:sz w:val="24"/>
          <w:szCs w:val="20"/>
        </w:rPr>
      </w:pPr>
      <w:r w:rsidRPr="000E04CA">
        <w:rPr>
          <w:rFonts w:ascii="Times" w:eastAsia="Times" w:hAnsi="Times" w:cs="Times New Roman"/>
          <w:b/>
          <w:sz w:val="24"/>
          <w:szCs w:val="20"/>
        </w:rPr>
        <w:t xml:space="preserve">Course Purpose </w:t>
      </w:r>
    </w:p>
    <w:p w:rsidR="000E04CA" w:rsidRPr="000E04CA" w:rsidRDefault="000E04CA" w:rsidP="000E04CA">
      <w:pPr>
        <w:spacing w:after="0" w:line="240" w:lineRule="auto"/>
        <w:ind w:left="720"/>
        <w:rPr>
          <w:rFonts w:ascii="Times New Roman" w:eastAsia="Times New Roman" w:hAnsi="Times New Roman" w:cs="Times New Roman"/>
          <w:sz w:val="24"/>
          <w:szCs w:val="24"/>
        </w:rPr>
      </w:pPr>
      <w:r w:rsidRPr="000E04CA">
        <w:rPr>
          <w:rFonts w:ascii="Times New Roman" w:eastAsia="Times New Roman" w:hAnsi="Times New Roman" w:cs="Times New Roman"/>
          <w:sz w:val="24"/>
          <w:szCs w:val="24"/>
        </w:rPr>
        <w:t>This course is designed to help students gain insight and understanding of advanced ethical decision-making for professional counselors, counselor educators and counseling supervisors. Ethical practice as related to future counseling practice, the world of work, theories of ethical practice and decision-making and risk management are included in this course. Legal and ethical issues are presented for diverse settings of counseling.</w:t>
      </w:r>
    </w:p>
    <w:p w:rsidR="000E04CA" w:rsidRPr="000E04CA" w:rsidRDefault="000E04CA" w:rsidP="000E04CA">
      <w:pPr>
        <w:spacing w:after="0" w:line="240" w:lineRule="auto"/>
        <w:rPr>
          <w:rFonts w:ascii="Times New Roman" w:eastAsia="Times New Roman" w:hAnsi="Times New Roman" w:cs="Times New Roman"/>
          <w:sz w:val="24"/>
          <w:szCs w:val="24"/>
        </w:rPr>
      </w:pPr>
    </w:p>
    <w:p w:rsidR="000E04CA" w:rsidRPr="000E04CA" w:rsidRDefault="000E04CA" w:rsidP="000E04CA">
      <w:pPr>
        <w:keepNext/>
        <w:tabs>
          <w:tab w:val="num" w:pos="720"/>
        </w:tabs>
        <w:spacing w:after="0" w:line="240" w:lineRule="auto"/>
        <w:ind w:left="720" w:hanging="720"/>
        <w:outlineLvl w:val="0"/>
        <w:rPr>
          <w:rFonts w:ascii="Times" w:eastAsia="Times" w:hAnsi="Times" w:cs="Times New Roman"/>
          <w:b/>
          <w:sz w:val="24"/>
          <w:szCs w:val="20"/>
        </w:rPr>
      </w:pPr>
      <w:r w:rsidRPr="000E04CA">
        <w:rPr>
          <w:rFonts w:ascii="Times" w:eastAsia="Times" w:hAnsi="Times" w:cs="Times New Roman"/>
          <w:b/>
          <w:sz w:val="24"/>
          <w:szCs w:val="20"/>
        </w:rPr>
        <w:t>Course Description</w:t>
      </w:r>
    </w:p>
    <w:p w:rsidR="000E04CA" w:rsidRPr="000E04CA" w:rsidRDefault="000E04CA" w:rsidP="000E04CA">
      <w:pPr>
        <w:spacing w:after="0" w:line="240" w:lineRule="auto"/>
        <w:rPr>
          <w:rFonts w:ascii="Times New Roman" w:eastAsia="Times New Roman" w:hAnsi="Times New Roman" w:cs="Times New Roman"/>
          <w:sz w:val="24"/>
          <w:szCs w:val="24"/>
        </w:rPr>
      </w:pPr>
    </w:p>
    <w:p w:rsidR="000E04CA" w:rsidRPr="000E04CA" w:rsidRDefault="000E04CA" w:rsidP="000E04CA">
      <w:pPr>
        <w:spacing w:after="0" w:line="240" w:lineRule="auto"/>
        <w:ind w:left="720"/>
        <w:rPr>
          <w:rFonts w:ascii="Times New Roman" w:eastAsiaTheme="minorEastAsia" w:hAnsi="Times New Roman" w:cs="Times New Roman"/>
          <w:sz w:val="24"/>
          <w:szCs w:val="24"/>
          <w:lang w:eastAsia="zh-TW"/>
        </w:rPr>
      </w:pPr>
      <w:r w:rsidRPr="000E04CA">
        <w:rPr>
          <w:rFonts w:ascii="Times New Roman" w:eastAsia="Times New Roman" w:hAnsi="Times New Roman" w:cs="Times New Roman"/>
          <w:sz w:val="24"/>
          <w:szCs w:val="24"/>
        </w:rPr>
        <w:t>An investigation of legal and ethical issues in the counseling profession.</w:t>
      </w:r>
    </w:p>
    <w:p w:rsidR="000E04CA" w:rsidRPr="000E04CA" w:rsidRDefault="000E04CA" w:rsidP="000E04CA">
      <w:pPr>
        <w:spacing w:after="0" w:line="240" w:lineRule="auto"/>
        <w:ind w:left="720"/>
        <w:rPr>
          <w:rFonts w:ascii="Times New Roman" w:eastAsia="Times New Roman" w:hAnsi="Times New Roman" w:cs="Times New Roman"/>
          <w:sz w:val="24"/>
          <w:szCs w:val="24"/>
        </w:rPr>
      </w:pPr>
    </w:p>
    <w:p w:rsidR="000E04CA" w:rsidRPr="000E04CA" w:rsidRDefault="000E04CA" w:rsidP="000E04CA">
      <w:pPr>
        <w:keepNext/>
        <w:numPr>
          <w:ilvl w:val="1"/>
          <w:numId w:val="6"/>
        </w:numPr>
        <w:spacing w:after="0" w:line="240" w:lineRule="auto"/>
        <w:outlineLvl w:val="0"/>
        <w:rPr>
          <w:rFonts w:ascii="Times" w:eastAsia="Times" w:hAnsi="Times" w:cs="Times New Roman"/>
          <w:b/>
          <w:sz w:val="24"/>
          <w:szCs w:val="20"/>
        </w:rPr>
      </w:pPr>
      <w:r w:rsidRPr="000E04CA">
        <w:rPr>
          <w:rFonts w:ascii="Times" w:eastAsia="Times" w:hAnsi="Times" w:cs="Times New Roman"/>
          <w:b/>
          <w:sz w:val="24"/>
          <w:szCs w:val="20"/>
        </w:rPr>
        <w:t xml:space="preserve">      Prerequisites</w:t>
      </w:r>
    </w:p>
    <w:p w:rsidR="000E04CA" w:rsidRPr="000E04CA" w:rsidRDefault="000E04CA" w:rsidP="000E04CA">
      <w:pPr>
        <w:spacing w:after="0" w:line="240" w:lineRule="auto"/>
        <w:ind w:left="1080"/>
        <w:jc w:val="both"/>
        <w:rPr>
          <w:rFonts w:ascii="Times New Roman" w:eastAsia="Times New Roman" w:hAnsi="Times New Roman" w:cs="Times New Roman"/>
          <w:sz w:val="24"/>
          <w:szCs w:val="24"/>
        </w:rPr>
      </w:pPr>
      <w:r w:rsidRPr="000E04CA">
        <w:rPr>
          <w:rFonts w:ascii="Times New Roman" w:eastAsia="Times New Roman" w:hAnsi="Times New Roman" w:cs="Times New Roman"/>
          <w:sz w:val="24"/>
          <w:szCs w:val="24"/>
        </w:rPr>
        <w:t>Admission to the counselor education PhD Program</w:t>
      </w:r>
    </w:p>
    <w:p w:rsidR="000E04CA" w:rsidRPr="000E04CA" w:rsidRDefault="000E04CA" w:rsidP="000E04CA">
      <w:pPr>
        <w:spacing w:after="0" w:line="240" w:lineRule="auto"/>
        <w:ind w:left="1080"/>
        <w:jc w:val="both"/>
        <w:rPr>
          <w:rFonts w:ascii="Times New Roman" w:eastAsia="Times New Roman" w:hAnsi="Times New Roman" w:cs="Times New Roman"/>
          <w:sz w:val="24"/>
          <w:szCs w:val="24"/>
        </w:rPr>
      </w:pPr>
    </w:p>
    <w:p w:rsidR="000E04CA" w:rsidRPr="000E04CA" w:rsidRDefault="000E04CA" w:rsidP="000E04CA">
      <w:pPr>
        <w:keepNext/>
        <w:numPr>
          <w:ilvl w:val="1"/>
          <w:numId w:val="6"/>
        </w:numPr>
        <w:spacing w:after="0" w:line="240" w:lineRule="auto"/>
        <w:outlineLvl w:val="0"/>
        <w:rPr>
          <w:rFonts w:ascii="Times" w:eastAsia="Times" w:hAnsi="Times" w:cs="Times New Roman"/>
          <w:b/>
          <w:sz w:val="24"/>
          <w:szCs w:val="20"/>
        </w:rPr>
      </w:pPr>
      <w:r w:rsidRPr="000E04CA">
        <w:rPr>
          <w:rFonts w:ascii="Times" w:eastAsia="Times" w:hAnsi="Times" w:cs="Times New Roman"/>
          <w:b/>
          <w:sz w:val="24"/>
          <w:szCs w:val="20"/>
        </w:rPr>
        <w:t>Methods of Instruction</w:t>
      </w:r>
    </w:p>
    <w:p w:rsidR="000E04CA" w:rsidRPr="000E04CA" w:rsidRDefault="000E04CA" w:rsidP="000E04CA">
      <w:pPr>
        <w:spacing w:after="0" w:line="240" w:lineRule="auto"/>
        <w:ind w:left="1119"/>
        <w:rPr>
          <w:rFonts w:ascii="Times New Roman" w:eastAsia="Times New Roman" w:hAnsi="Times New Roman" w:cs="Times New Roman"/>
          <w:sz w:val="24"/>
          <w:szCs w:val="24"/>
        </w:rPr>
      </w:pPr>
      <w:r w:rsidRPr="000E04CA">
        <w:rPr>
          <w:rFonts w:ascii="Times New Roman" w:eastAsia="Times New Roman" w:hAnsi="Times New Roman" w:cs="Times New Roman"/>
          <w:sz w:val="24"/>
          <w:szCs w:val="24"/>
        </w:rPr>
        <w:t>This course utilizes didactic teaching, group discussions, class individual and group assignments, interactive and</w:t>
      </w:r>
      <w:r w:rsidR="000461D4">
        <w:rPr>
          <w:rFonts w:ascii="Times New Roman" w:eastAsia="Times New Roman" w:hAnsi="Times New Roman" w:cs="Times New Roman"/>
          <w:sz w:val="24"/>
          <w:szCs w:val="24"/>
        </w:rPr>
        <w:t xml:space="preserve"> experiential assignments, role-</w:t>
      </w:r>
      <w:r w:rsidRPr="000E04CA">
        <w:rPr>
          <w:rFonts w:ascii="Times New Roman" w:eastAsia="Times New Roman" w:hAnsi="Times New Roman" w:cs="Times New Roman"/>
          <w:sz w:val="24"/>
          <w:szCs w:val="24"/>
        </w:rPr>
        <w:t>plays, and student generated resea</w:t>
      </w:r>
      <w:r w:rsidR="000461D4">
        <w:rPr>
          <w:rFonts w:ascii="Times New Roman" w:eastAsia="Times New Roman" w:hAnsi="Times New Roman" w:cs="Times New Roman"/>
          <w:sz w:val="24"/>
          <w:szCs w:val="24"/>
        </w:rPr>
        <w:t xml:space="preserve">rch presentations. Students are </w:t>
      </w:r>
      <w:r w:rsidRPr="000E04CA">
        <w:rPr>
          <w:rFonts w:ascii="Times New Roman" w:eastAsia="Times New Roman" w:hAnsi="Times New Roman" w:cs="Times New Roman"/>
          <w:sz w:val="24"/>
          <w:szCs w:val="24"/>
        </w:rPr>
        <w:t>evaluated through examinations, written papers, attendance, and participation in the all assignments.</w:t>
      </w:r>
    </w:p>
    <w:p w:rsidR="000E04CA" w:rsidRPr="000E04CA" w:rsidRDefault="000E04CA" w:rsidP="000E04CA">
      <w:pPr>
        <w:spacing w:after="0" w:line="240" w:lineRule="auto"/>
        <w:jc w:val="both"/>
        <w:rPr>
          <w:rFonts w:ascii="Times New Roman" w:eastAsiaTheme="minorEastAsia" w:hAnsi="Times New Roman" w:cs="Times New Roman"/>
          <w:sz w:val="24"/>
          <w:szCs w:val="24"/>
          <w:lang w:eastAsia="zh-TW"/>
        </w:rPr>
      </w:pPr>
    </w:p>
    <w:p w:rsidR="000E04CA" w:rsidRPr="000E04CA" w:rsidRDefault="000E04CA" w:rsidP="000E04CA">
      <w:pPr>
        <w:spacing w:after="0" w:line="240" w:lineRule="auto"/>
        <w:ind w:left="720"/>
        <w:rPr>
          <w:rFonts w:ascii="Times New Roman" w:eastAsia="Times New Roman" w:hAnsi="Times New Roman" w:cs="Times New Roman"/>
          <w:sz w:val="24"/>
          <w:szCs w:val="24"/>
        </w:rPr>
      </w:pPr>
    </w:p>
    <w:p w:rsidR="000E04CA" w:rsidRPr="000E04CA" w:rsidRDefault="000E04CA" w:rsidP="000E04CA">
      <w:pPr>
        <w:keepNext/>
        <w:tabs>
          <w:tab w:val="num" w:pos="720"/>
        </w:tabs>
        <w:spacing w:after="0" w:line="240" w:lineRule="auto"/>
        <w:ind w:left="720" w:hanging="720"/>
        <w:outlineLvl w:val="0"/>
        <w:rPr>
          <w:rFonts w:ascii="Times" w:eastAsia="Times" w:hAnsi="Times" w:cs="Times New Roman"/>
          <w:b/>
          <w:sz w:val="24"/>
          <w:szCs w:val="20"/>
        </w:rPr>
      </w:pPr>
      <w:r w:rsidRPr="000E04CA">
        <w:rPr>
          <w:rFonts w:ascii="Times" w:eastAsia="Times" w:hAnsi="Times" w:cs="Times New Roman"/>
          <w:b/>
          <w:sz w:val="24"/>
          <w:szCs w:val="20"/>
        </w:rPr>
        <w:t>Course Objectives/Learning Outcomes and Assessments</w:t>
      </w:r>
    </w:p>
    <w:p w:rsidR="000E04CA" w:rsidRPr="000E04CA" w:rsidRDefault="000E04CA" w:rsidP="000E04CA">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3"/>
        <w:gridCol w:w="4227"/>
      </w:tblGrid>
      <w:tr w:rsidR="000E04CA" w:rsidRPr="000E04CA" w:rsidTr="005D26A6">
        <w:tc>
          <w:tcPr>
            <w:tcW w:w="4503" w:type="dxa"/>
          </w:tcPr>
          <w:p w:rsidR="000E04CA" w:rsidRPr="000E04CA" w:rsidRDefault="000E04CA" w:rsidP="000E04CA">
            <w:pPr>
              <w:spacing w:after="0" w:line="240" w:lineRule="auto"/>
              <w:rPr>
                <w:rFonts w:ascii="Times New Roman" w:eastAsia="Times New Roman" w:hAnsi="Times New Roman" w:cs="Times New Roman"/>
                <w:b/>
                <w:sz w:val="24"/>
                <w:szCs w:val="24"/>
              </w:rPr>
            </w:pPr>
            <w:r w:rsidRPr="000E04CA">
              <w:rPr>
                <w:rFonts w:ascii="Times New Roman" w:eastAsia="Times New Roman" w:hAnsi="Times New Roman" w:cs="Times New Roman"/>
                <w:b/>
                <w:sz w:val="24"/>
                <w:szCs w:val="24"/>
              </w:rPr>
              <w:t>Course Objectives/Learning Outcomes</w:t>
            </w:r>
          </w:p>
        </w:tc>
        <w:tc>
          <w:tcPr>
            <w:tcW w:w="4353" w:type="dxa"/>
          </w:tcPr>
          <w:p w:rsidR="000E04CA" w:rsidRPr="000E04CA" w:rsidRDefault="000E04CA" w:rsidP="000E04CA">
            <w:pPr>
              <w:spacing w:after="0" w:line="240" w:lineRule="auto"/>
              <w:rPr>
                <w:rFonts w:ascii="Times New Roman" w:eastAsia="Times New Roman" w:hAnsi="Times New Roman" w:cs="Times New Roman"/>
                <w:b/>
                <w:sz w:val="24"/>
                <w:szCs w:val="24"/>
              </w:rPr>
            </w:pPr>
            <w:r w:rsidRPr="000E04CA">
              <w:rPr>
                <w:rFonts w:ascii="Times New Roman" w:eastAsia="Times New Roman" w:hAnsi="Times New Roman" w:cs="Times New Roman"/>
                <w:b/>
                <w:sz w:val="24"/>
                <w:szCs w:val="24"/>
              </w:rPr>
              <w:t>Assessments</w:t>
            </w:r>
          </w:p>
        </w:tc>
      </w:tr>
      <w:tr w:rsidR="000E04CA" w:rsidRPr="000E04CA" w:rsidTr="005D26A6">
        <w:tc>
          <w:tcPr>
            <w:tcW w:w="4503" w:type="dxa"/>
          </w:tcPr>
          <w:p w:rsidR="000E04CA" w:rsidRPr="000E04CA" w:rsidRDefault="000E04CA" w:rsidP="000E04CA">
            <w:pPr>
              <w:spacing w:after="0" w:line="240" w:lineRule="auto"/>
              <w:rPr>
                <w:rFonts w:ascii="Times New Roman" w:eastAsiaTheme="minorEastAsia" w:hAnsi="Times New Roman" w:cs="Times New Roman"/>
                <w:sz w:val="24"/>
                <w:szCs w:val="24"/>
                <w:lang w:eastAsia="zh-TW"/>
              </w:rPr>
            </w:pPr>
            <w:r w:rsidRPr="000E04CA">
              <w:rPr>
                <w:rFonts w:ascii="Times New Roman" w:eastAsia="Times New Roman" w:hAnsi="Times New Roman" w:cs="Times New Roman"/>
                <w:sz w:val="24"/>
                <w:szCs w:val="24"/>
              </w:rPr>
              <w:t xml:space="preserve">Have and display knowledge about ethical and legal considerations in counselor education and supervision (e.g. </w:t>
            </w:r>
            <w:r w:rsidRPr="000E04CA">
              <w:rPr>
                <w:rFonts w:ascii="Times New Roman" w:eastAsia="Times New Roman" w:hAnsi="Times New Roman" w:cs="Times New Roman"/>
                <w:i/>
                <w:sz w:val="24"/>
                <w:szCs w:val="24"/>
              </w:rPr>
              <w:t xml:space="preserve">ACA Code of Ethics, </w:t>
            </w:r>
            <w:r w:rsidRPr="000E04CA">
              <w:rPr>
                <w:rFonts w:ascii="Times New Roman" w:eastAsia="Times New Roman" w:hAnsi="Times New Roman" w:cs="Times New Roman"/>
                <w:sz w:val="24"/>
                <w:szCs w:val="24"/>
              </w:rPr>
              <w:t>and other relevant codes of ethics and standards and practices and able to practice counseling in ethical and culturally relevant ways (see CACREP Doctoral Standards, Section 6. B. 1. f.)</w:t>
            </w:r>
          </w:p>
        </w:tc>
        <w:tc>
          <w:tcPr>
            <w:tcW w:w="4353" w:type="dxa"/>
          </w:tcPr>
          <w:p w:rsidR="000E04CA" w:rsidRPr="000E04CA" w:rsidRDefault="000E04CA" w:rsidP="000E04CA">
            <w:pPr>
              <w:spacing w:after="0" w:line="240" w:lineRule="auto"/>
              <w:rPr>
                <w:rFonts w:ascii="Times New Roman" w:eastAsia="Times New Roman" w:hAnsi="Times New Roman" w:cs="Times New Roman"/>
                <w:sz w:val="24"/>
                <w:szCs w:val="24"/>
              </w:rPr>
            </w:pPr>
            <w:r w:rsidRPr="000E04CA">
              <w:rPr>
                <w:rFonts w:ascii="Times New Roman" w:eastAsia="Times New Roman" w:hAnsi="Times New Roman" w:cs="Times New Roman"/>
                <w:sz w:val="24"/>
                <w:szCs w:val="24"/>
              </w:rPr>
              <w:t>Students will demonstrate understanding through exams, case study analysis, class discussions, and class assignments</w:t>
            </w:r>
          </w:p>
        </w:tc>
      </w:tr>
      <w:tr w:rsidR="000E04CA" w:rsidRPr="000E04CA" w:rsidTr="005D26A6">
        <w:tc>
          <w:tcPr>
            <w:tcW w:w="4503" w:type="dxa"/>
          </w:tcPr>
          <w:p w:rsidR="000E04CA" w:rsidRPr="000E04CA" w:rsidRDefault="000E04CA" w:rsidP="000E04CA">
            <w:pPr>
              <w:spacing w:after="0" w:line="240" w:lineRule="auto"/>
              <w:rPr>
                <w:rFonts w:ascii="Times New Roman" w:eastAsia="Times New Roman" w:hAnsi="Times New Roman" w:cs="Times New Roman"/>
                <w:sz w:val="24"/>
                <w:szCs w:val="24"/>
              </w:rPr>
            </w:pPr>
          </w:p>
          <w:p w:rsidR="000E04CA" w:rsidRPr="000E04CA" w:rsidRDefault="000E04CA" w:rsidP="000E04CA">
            <w:pPr>
              <w:spacing w:after="0" w:line="240" w:lineRule="auto"/>
              <w:rPr>
                <w:rFonts w:ascii="Times New Roman" w:eastAsia="Times New Roman" w:hAnsi="Times New Roman" w:cs="Times New Roman"/>
                <w:sz w:val="24"/>
                <w:szCs w:val="24"/>
              </w:rPr>
            </w:pPr>
            <w:r w:rsidRPr="000E04CA">
              <w:rPr>
                <w:rFonts w:ascii="Times New Roman" w:eastAsia="Times New Roman" w:hAnsi="Times New Roman" w:cs="Times New Roman"/>
                <w:sz w:val="24"/>
                <w:szCs w:val="24"/>
              </w:rPr>
              <w:t>Understands legal, ethical, and multicultural issues associated with clinical supervision (CACREP Doctoral Standards, Section 6, B.2.j.)</w:t>
            </w:r>
          </w:p>
          <w:p w:rsidR="000E04CA" w:rsidRPr="000E04CA" w:rsidRDefault="000E04CA" w:rsidP="000E04CA">
            <w:pPr>
              <w:spacing w:after="0" w:line="240" w:lineRule="auto"/>
              <w:rPr>
                <w:rFonts w:ascii="Times New Roman" w:eastAsia="Times New Roman" w:hAnsi="Times New Roman" w:cs="Times New Roman"/>
                <w:sz w:val="24"/>
                <w:szCs w:val="24"/>
              </w:rPr>
            </w:pPr>
          </w:p>
          <w:p w:rsidR="000E04CA" w:rsidRPr="000E04CA" w:rsidRDefault="000E04CA" w:rsidP="000E04CA">
            <w:pPr>
              <w:spacing w:after="0" w:line="240" w:lineRule="auto"/>
              <w:rPr>
                <w:rFonts w:ascii="Times New Roman" w:eastAsia="Times New Roman" w:hAnsi="Times New Roman" w:cs="Times New Roman"/>
                <w:sz w:val="24"/>
                <w:szCs w:val="24"/>
              </w:rPr>
            </w:pPr>
            <w:r w:rsidRPr="000E04CA">
              <w:rPr>
                <w:rFonts w:ascii="Times New Roman" w:eastAsia="Times New Roman" w:hAnsi="Times New Roman" w:cs="Times New Roman"/>
                <w:sz w:val="24"/>
                <w:szCs w:val="24"/>
              </w:rPr>
              <w:t xml:space="preserve">Understands ethical and culturally relevant leadership and advocacy </w:t>
            </w:r>
            <w:proofErr w:type="gramStart"/>
            <w:r w:rsidRPr="000E04CA">
              <w:rPr>
                <w:rFonts w:ascii="Times New Roman" w:eastAsia="Times New Roman" w:hAnsi="Times New Roman" w:cs="Times New Roman"/>
                <w:sz w:val="24"/>
                <w:szCs w:val="24"/>
              </w:rPr>
              <w:t>practices  (</w:t>
            </w:r>
            <w:proofErr w:type="gramEnd"/>
            <w:r w:rsidRPr="000E04CA">
              <w:rPr>
                <w:rFonts w:ascii="Times New Roman" w:eastAsia="Times New Roman" w:hAnsi="Times New Roman" w:cs="Times New Roman"/>
                <w:sz w:val="24"/>
                <w:szCs w:val="24"/>
              </w:rPr>
              <w:t>CACREP Doctoral Standards, Section 6, B.5.l.)</w:t>
            </w:r>
          </w:p>
          <w:p w:rsidR="000E04CA" w:rsidRPr="000E04CA" w:rsidRDefault="000E04CA" w:rsidP="000E04CA">
            <w:pPr>
              <w:spacing w:after="0" w:line="240" w:lineRule="auto"/>
              <w:rPr>
                <w:rFonts w:ascii="Times New Roman" w:eastAsia="Times New Roman" w:hAnsi="Times New Roman" w:cs="Times New Roman"/>
                <w:sz w:val="24"/>
                <w:szCs w:val="24"/>
              </w:rPr>
            </w:pPr>
          </w:p>
          <w:p w:rsidR="000E04CA" w:rsidRPr="000E04CA" w:rsidRDefault="000E04CA" w:rsidP="000E04CA">
            <w:pPr>
              <w:spacing w:after="0" w:line="240" w:lineRule="auto"/>
              <w:rPr>
                <w:rFonts w:ascii="Times New Roman" w:eastAsia="Times New Roman" w:hAnsi="Times New Roman" w:cs="Times New Roman"/>
                <w:sz w:val="24"/>
                <w:szCs w:val="24"/>
              </w:rPr>
            </w:pPr>
          </w:p>
          <w:p w:rsidR="000E04CA" w:rsidRPr="000E04CA" w:rsidRDefault="000E04CA" w:rsidP="000E04CA">
            <w:pPr>
              <w:spacing w:after="0" w:line="240" w:lineRule="auto"/>
              <w:rPr>
                <w:rFonts w:ascii="Times New Roman" w:eastAsia="Times New Roman" w:hAnsi="Times New Roman" w:cs="Times New Roman"/>
                <w:sz w:val="24"/>
                <w:szCs w:val="24"/>
              </w:rPr>
            </w:pPr>
          </w:p>
          <w:p w:rsidR="000E04CA" w:rsidRPr="000E04CA" w:rsidRDefault="000E04CA" w:rsidP="000E04CA">
            <w:pPr>
              <w:spacing w:after="0" w:line="240" w:lineRule="auto"/>
              <w:rPr>
                <w:rFonts w:ascii="Times New Roman" w:eastAsia="Times New Roman" w:hAnsi="Times New Roman" w:cs="Times New Roman"/>
                <w:sz w:val="24"/>
                <w:szCs w:val="24"/>
              </w:rPr>
            </w:pPr>
          </w:p>
          <w:p w:rsidR="000E04CA" w:rsidRPr="000E04CA" w:rsidRDefault="000E04CA" w:rsidP="000E04CA">
            <w:pPr>
              <w:spacing w:after="0" w:line="240" w:lineRule="auto"/>
              <w:rPr>
                <w:rFonts w:ascii="Times New Roman" w:eastAsiaTheme="minorEastAsia" w:hAnsi="Times New Roman" w:cs="Times New Roman"/>
                <w:sz w:val="24"/>
                <w:szCs w:val="24"/>
                <w:lang w:eastAsia="zh-TW"/>
              </w:rPr>
            </w:pPr>
          </w:p>
        </w:tc>
        <w:tc>
          <w:tcPr>
            <w:tcW w:w="4353" w:type="dxa"/>
          </w:tcPr>
          <w:p w:rsidR="000E04CA" w:rsidRPr="000E04CA" w:rsidRDefault="000E04CA" w:rsidP="000E04CA">
            <w:pPr>
              <w:spacing w:after="0" w:line="240" w:lineRule="auto"/>
              <w:rPr>
                <w:rFonts w:ascii="Times New Roman" w:eastAsia="Times New Roman" w:hAnsi="Times New Roman" w:cs="Times New Roman"/>
                <w:sz w:val="24"/>
                <w:szCs w:val="24"/>
              </w:rPr>
            </w:pPr>
          </w:p>
          <w:p w:rsidR="000E04CA" w:rsidRPr="000E04CA" w:rsidRDefault="000E04CA" w:rsidP="000E04CA">
            <w:pPr>
              <w:spacing w:after="0" w:line="240" w:lineRule="auto"/>
              <w:rPr>
                <w:rFonts w:ascii="Times New Roman" w:eastAsia="Times New Roman" w:hAnsi="Times New Roman" w:cs="Times New Roman"/>
                <w:sz w:val="24"/>
                <w:szCs w:val="24"/>
              </w:rPr>
            </w:pPr>
            <w:r w:rsidRPr="000E04CA">
              <w:rPr>
                <w:rFonts w:ascii="Times New Roman" w:eastAsia="Times New Roman" w:hAnsi="Times New Roman" w:cs="Times New Roman"/>
                <w:sz w:val="24"/>
                <w:szCs w:val="24"/>
              </w:rPr>
              <w:t>Students demonstration skill through role plays, case studies, class discussions, and class assignments</w:t>
            </w:r>
          </w:p>
          <w:p w:rsidR="000E04CA" w:rsidRPr="000E04CA" w:rsidRDefault="000E04CA" w:rsidP="000E04CA">
            <w:pPr>
              <w:spacing w:after="0" w:line="240" w:lineRule="auto"/>
              <w:rPr>
                <w:rFonts w:ascii="Times New Roman" w:eastAsia="Times New Roman" w:hAnsi="Times New Roman" w:cs="Times New Roman"/>
                <w:sz w:val="24"/>
                <w:szCs w:val="24"/>
              </w:rPr>
            </w:pPr>
          </w:p>
          <w:p w:rsidR="000E04CA" w:rsidRPr="000E04CA" w:rsidRDefault="000E04CA" w:rsidP="000E04CA">
            <w:pPr>
              <w:spacing w:after="0" w:line="240" w:lineRule="auto"/>
              <w:rPr>
                <w:rFonts w:ascii="Times New Roman" w:eastAsia="Times New Roman" w:hAnsi="Times New Roman" w:cs="Times New Roman"/>
                <w:sz w:val="24"/>
                <w:szCs w:val="24"/>
              </w:rPr>
            </w:pPr>
          </w:p>
          <w:p w:rsidR="000E04CA" w:rsidRPr="000E04CA" w:rsidRDefault="000E04CA" w:rsidP="000E04CA">
            <w:pPr>
              <w:spacing w:after="0" w:line="240" w:lineRule="auto"/>
              <w:rPr>
                <w:rFonts w:ascii="Times New Roman" w:eastAsia="Times New Roman" w:hAnsi="Times New Roman" w:cs="Times New Roman"/>
                <w:sz w:val="24"/>
                <w:szCs w:val="24"/>
              </w:rPr>
            </w:pPr>
            <w:r w:rsidRPr="000E04CA">
              <w:rPr>
                <w:rFonts w:ascii="Times New Roman" w:eastAsia="Times New Roman" w:hAnsi="Times New Roman" w:cs="Times New Roman"/>
                <w:sz w:val="24"/>
                <w:szCs w:val="24"/>
              </w:rPr>
              <w:t>Students will participate in campus and community activities designed to enhance their self-awareness and knowledge related to how culture impacts their ethical decision-making. This will be demonstrated through small group discussion presentations and journal writing and class presentations.</w:t>
            </w:r>
          </w:p>
        </w:tc>
      </w:tr>
      <w:tr w:rsidR="000E04CA" w:rsidRPr="000E04CA" w:rsidTr="005D26A6">
        <w:tc>
          <w:tcPr>
            <w:tcW w:w="4503" w:type="dxa"/>
          </w:tcPr>
          <w:p w:rsidR="000E04CA" w:rsidRPr="000E04CA" w:rsidRDefault="000E04CA" w:rsidP="000E04CA">
            <w:pPr>
              <w:spacing w:after="0" w:line="240" w:lineRule="auto"/>
              <w:ind w:left="1620"/>
              <w:rPr>
                <w:rFonts w:ascii="Calibri" w:eastAsiaTheme="minorEastAsia" w:hAnsi="Calibri" w:cs="Times New Roman"/>
                <w:bCs/>
                <w:sz w:val="24"/>
                <w:lang w:eastAsia="zh-TW"/>
              </w:rPr>
            </w:pPr>
          </w:p>
          <w:p w:rsidR="000E04CA" w:rsidRPr="000E04CA" w:rsidRDefault="000E04CA" w:rsidP="000E04CA">
            <w:pPr>
              <w:spacing w:after="0" w:line="240" w:lineRule="auto"/>
              <w:rPr>
                <w:rFonts w:ascii="Times New Roman" w:eastAsia="Times New Roman" w:hAnsi="Times New Roman" w:cs="Times New Roman"/>
                <w:sz w:val="24"/>
                <w:szCs w:val="24"/>
              </w:rPr>
            </w:pPr>
            <w:r w:rsidRPr="000E04CA">
              <w:rPr>
                <w:rFonts w:ascii="Times New Roman" w:eastAsia="Times New Roman" w:hAnsi="Times New Roman" w:cs="Times New Roman"/>
                <w:sz w:val="24"/>
                <w:szCs w:val="24"/>
              </w:rPr>
              <w:t xml:space="preserve">Understands ethical and culturally relevant strategies used in counselor preparation. </w:t>
            </w:r>
          </w:p>
          <w:p w:rsidR="000E04CA" w:rsidRPr="000E04CA" w:rsidRDefault="000E04CA" w:rsidP="000E04CA">
            <w:pPr>
              <w:spacing w:after="0" w:line="240" w:lineRule="auto"/>
              <w:rPr>
                <w:rFonts w:ascii="Times New Roman" w:eastAsiaTheme="minorEastAsia" w:hAnsi="Times New Roman" w:cs="Times New Roman"/>
                <w:bCs/>
                <w:sz w:val="24"/>
                <w:szCs w:val="24"/>
                <w:lang w:eastAsia="zh-TW"/>
              </w:rPr>
            </w:pPr>
          </w:p>
          <w:p w:rsidR="000E04CA" w:rsidRPr="000E04CA" w:rsidRDefault="000E04CA" w:rsidP="000E04CA">
            <w:pPr>
              <w:spacing w:after="0" w:line="240" w:lineRule="auto"/>
              <w:rPr>
                <w:rFonts w:ascii="Times New Roman" w:eastAsia="Times New Roman" w:hAnsi="Times New Roman" w:cs="Times New Roman"/>
                <w:sz w:val="24"/>
                <w:szCs w:val="24"/>
              </w:rPr>
            </w:pPr>
            <w:r w:rsidRPr="000E04CA">
              <w:rPr>
                <w:rFonts w:ascii="Times New Roman" w:eastAsia="Times New Roman" w:hAnsi="Times New Roman" w:cs="Times New Roman"/>
                <w:sz w:val="24"/>
                <w:szCs w:val="24"/>
              </w:rPr>
              <w:t>CACREP Doctoral Standards, Section 6, B.3.h.)</w:t>
            </w:r>
          </w:p>
          <w:p w:rsidR="000E04CA" w:rsidRPr="000E04CA" w:rsidRDefault="000E04CA" w:rsidP="000E04CA">
            <w:pPr>
              <w:spacing w:after="0" w:line="240" w:lineRule="auto"/>
              <w:rPr>
                <w:rFonts w:ascii="Times New Roman" w:eastAsiaTheme="minorEastAsia" w:hAnsi="Times New Roman" w:cs="Times New Roman"/>
                <w:sz w:val="24"/>
                <w:szCs w:val="24"/>
                <w:lang w:eastAsia="zh-TW"/>
              </w:rPr>
            </w:pPr>
          </w:p>
        </w:tc>
        <w:tc>
          <w:tcPr>
            <w:tcW w:w="4353" w:type="dxa"/>
          </w:tcPr>
          <w:p w:rsidR="000E04CA" w:rsidRPr="000E04CA" w:rsidRDefault="000E04CA" w:rsidP="000E04CA">
            <w:pPr>
              <w:spacing w:after="0" w:line="240" w:lineRule="auto"/>
              <w:rPr>
                <w:rFonts w:ascii="Times New Roman" w:eastAsia="Times New Roman" w:hAnsi="Times New Roman" w:cs="Times New Roman"/>
                <w:sz w:val="24"/>
                <w:szCs w:val="24"/>
              </w:rPr>
            </w:pPr>
          </w:p>
          <w:p w:rsidR="000E04CA" w:rsidRPr="000E04CA" w:rsidRDefault="000E04CA" w:rsidP="000E04CA">
            <w:pPr>
              <w:spacing w:after="0" w:line="240" w:lineRule="auto"/>
              <w:rPr>
                <w:rFonts w:ascii="Times New Roman" w:eastAsia="Times New Roman" w:hAnsi="Times New Roman" w:cs="Times New Roman"/>
                <w:sz w:val="24"/>
                <w:szCs w:val="24"/>
              </w:rPr>
            </w:pPr>
            <w:r w:rsidRPr="000E04CA">
              <w:rPr>
                <w:rFonts w:ascii="Times New Roman" w:eastAsia="Times New Roman" w:hAnsi="Times New Roman" w:cs="Times New Roman"/>
                <w:sz w:val="24"/>
                <w:szCs w:val="24"/>
              </w:rPr>
              <w:t>Discussion of case studies and journal articles related to professional gate-keeping and ethical responsibility</w:t>
            </w:r>
          </w:p>
        </w:tc>
      </w:tr>
      <w:tr w:rsidR="000E04CA" w:rsidRPr="000E04CA" w:rsidTr="005D26A6">
        <w:trPr>
          <w:trHeight w:val="1433"/>
        </w:trPr>
        <w:tc>
          <w:tcPr>
            <w:tcW w:w="4503" w:type="dxa"/>
          </w:tcPr>
          <w:p w:rsidR="000E04CA" w:rsidRPr="000E04CA" w:rsidRDefault="000E04CA" w:rsidP="000E04CA">
            <w:pPr>
              <w:spacing w:after="0" w:line="240" w:lineRule="auto"/>
              <w:rPr>
                <w:rFonts w:ascii="Times New Roman" w:eastAsia="Times New Roman" w:hAnsi="Times New Roman" w:cs="Times New Roman"/>
                <w:sz w:val="24"/>
                <w:szCs w:val="24"/>
              </w:rPr>
            </w:pPr>
          </w:p>
        </w:tc>
        <w:tc>
          <w:tcPr>
            <w:tcW w:w="4353" w:type="dxa"/>
          </w:tcPr>
          <w:p w:rsidR="000E04CA" w:rsidRPr="000E04CA" w:rsidRDefault="000E04CA" w:rsidP="000E04CA">
            <w:pPr>
              <w:spacing w:after="0" w:line="240" w:lineRule="auto"/>
              <w:rPr>
                <w:rFonts w:ascii="Times New Roman" w:eastAsiaTheme="minorEastAsia" w:hAnsi="Times New Roman" w:cs="Times New Roman"/>
                <w:sz w:val="24"/>
                <w:szCs w:val="24"/>
                <w:lang w:eastAsia="zh-TW"/>
              </w:rPr>
            </w:pPr>
            <w:r w:rsidRPr="000E04CA">
              <w:rPr>
                <w:rFonts w:ascii="Times New Roman" w:eastAsia="Times New Roman" w:hAnsi="Times New Roman" w:cs="Times New Roman"/>
                <w:sz w:val="24"/>
                <w:szCs w:val="24"/>
              </w:rPr>
              <w:t xml:space="preserve">Also related to CACREP Doctoral Standards, Section 6. B. 3. H., students complete a presentation using current technology (i.e. PowerPoint and media). The presentation will present ways to deal with ethical dilemmas related to professional identity and gate-keeping </w:t>
            </w:r>
          </w:p>
        </w:tc>
      </w:tr>
    </w:tbl>
    <w:p w:rsidR="000E04CA" w:rsidRPr="000E04CA" w:rsidRDefault="000E04CA" w:rsidP="000E04CA">
      <w:pPr>
        <w:spacing w:after="0" w:line="240" w:lineRule="auto"/>
        <w:rPr>
          <w:rFonts w:ascii="Times New Roman" w:eastAsia="Times New Roman" w:hAnsi="Times New Roman" w:cs="Times New Roman"/>
          <w:sz w:val="24"/>
          <w:szCs w:val="24"/>
        </w:rPr>
      </w:pPr>
    </w:p>
    <w:p w:rsidR="000E04CA" w:rsidRPr="000E04CA" w:rsidRDefault="000E04CA" w:rsidP="000E04CA">
      <w:pPr>
        <w:spacing w:after="0" w:line="240" w:lineRule="auto"/>
        <w:rPr>
          <w:rFonts w:ascii="Times New Roman" w:eastAsiaTheme="minorEastAsia" w:hAnsi="Times New Roman" w:cs="Times New Roman"/>
          <w:sz w:val="24"/>
          <w:szCs w:val="24"/>
          <w:lang w:eastAsia="zh-TW"/>
        </w:rPr>
      </w:pPr>
    </w:p>
    <w:p w:rsidR="000E04CA" w:rsidRPr="000E04CA" w:rsidRDefault="000E04CA" w:rsidP="000E04CA">
      <w:pPr>
        <w:keepNext/>
        <w:tabs>
          <w:tab w:val="num" w:pos="720"/>
        </w:tabs>
        <w:spacing w:after="0" w:line="240" w:lineRule="auto"/>
        <w:ind w:left="720" w:hanging="720"/>
        <w:outlineLvl w:val="0"/>
        <w:rPr>
          <w:rFonts w:ascii="Times" w:eastAsia="Times" w:hAnsi="Times" w:cs="Times New Roman"/>
          <w:b/>
          <w:sz w:val="24"/>
          <w:szCs w:val="20"/>
        </w:rPr>
      </w:pPr>
      <w:r w:rsidRPr="000E04CA">
        <w:rPr>
          <w:rFonts w:ascii="Times" w:eastAsia="Times" w:hAnsi="Times" w:cs="Times New Roman"/>
          <w:b/>
          <w:sz w:val="24"/>
          <w:szCs w:val="20"/>
        </w:rPr>
        <w:t>Course Requirements/Methods of Evaluation Employed</w:t>
      </w:r>
    </w:p>
    <w:p w:rsidR="000E04CA" w:rsidRPr="000E04CA" w:rsidRDefault="000E04CA" w:rsidP="000E04CA">
      <w:pPr>
        <w:spacing w:after="0" w:line="240" w:lineRule="auto"/>
        <w:rPr>
          <w:rFonts w:ascii="Times New Roman" w:eastAsiaTheme="minorEastAsia" w:hAnsi="Times New Roman" w:cs="Times New Roman"/>
          <w:sz w:val="24"/>
          <w:szCs w:val="24"/>
          <w:lang w:eastAsia="zh-TW"/>
        </w:rPr>
      </w:pPr>
    </w:p>
    <w:p w:rsidR="000E04CA" w:rsidRPr="000E04CA" w:rsidRDefault="000E04CA" w:rsidP="000E04CA">
      <w:pPr>
        <w:spacing w:after="0" w:line="240" w:lineRule="auto"/>
        <w:jc w:val="center"/>
        <w:rPr>
          <w:rFonts w:ascii="Times New Roman" w:eastAsia="Times New Roman" w:hAnsi="Times New Roman" w:cs="Times New Roman"/>
          <w:b/>
          <w:sz w:val="24"/>
          <w:szCs w:val="24"/>
          <w:u w:val="single"/>
        </w:rPr>
      </w:pPr>
    </w:p>
    <w:p w:rsidR="000E04CA" w:rsidRPr="000E04CA" w:rsidRDefault="000E04CA" w:rsidP="000E04CA">
      <w:pPr>
        <w:spacing w:after="0" w:line="240" w:lineRule="auto"/>
        <w:rPr>
          <w:rFonts w:ascii="Times New Roman" w:eastAsia="Times New Roman" w:hAnsi="Times New Roman" w:cs="Times New Roman"/>
          <w:b/>
          <w:sz w:val="24"/>
          <w:szCs w:val="24"/>
          <w:u w:val="single"/>
        </w:rPr>
      </w:pPr>
      <w:r w:rsidRPr="000E04CA">
        <w:rPr>
          <w:rFonts w:ascii="Times New Roman" w:eastAsia="Times New Roman" w:hAnsi="Times New Roman" w:cs="Times New Roman"/>
          <w:b/>
          <w:sz w:val="24"/>
          <w:szCs w:val="24"/>
          <w:u w:val="single"/>
        </w:rPr>
        <w:t>Assignments, Evaluations Procedure, and Grading Policy</w:t>
      </w:r>
    </w:p>
    <w:p w:rsidR="000E04CA" w:rsidRPr="000E04CA" w:rsidRDefault="000E04CA" w:rsidP="000E04CA">
      <w:pPr>
        <w:spacing w:after="0" w:line="240" w:lineRule="auto"/>
        <w:rPr>
          <w:rFonts w:ascii="Times New Roman" w:eastAsia="Times New Roman" w:hAnsi="Times New Roman" w:cs="Times New Roman"/>
          <w:sz w:val="24"/>
          <w:szCs w:val="24"/>
        </w:rPr>
      </w:pPr>
    </w:p>
    <w:p w:rsidR="000E04CA" w:rsidRPr="000E04CA" w:rsidRDefault="000E04CA" w:rsidP="000E04CA">
      <w:pPr>
        <w:spacing w:after="0" w:line="240" w:lineRule="auto"/>
        <w:ind w:left="1080"/>
        <w:rPr>
          <w:rFonts w:ascii="Times New Roman" w:eastAsia="Times New Roman" w:hAnsi="Times New Roman" w:cs="Times New Roman"/>
          <w:sz w:val="24"/>
          <w:szCs w:val="24"/>
        </w:rPr>
      </w:pPr>
      <w:r w:rsidRPr="000E04CA">
        <w:rPr>
          <w:rFonts w:ascii="Times New Roman" w:eastAsia="Times New Roman" w:hAnsi="Times New Roman" w:cs="Times New Roman"/>
          <w:sz w:val="24"/>
          <w:szCs w:val="24"/>
        </w:rPr>
        <w:t xml:space="preserve">During the semester the student is expected to attend class and participate in class discussions.  This </w:t>
      </w:r>
      <w:r w:rsidRPr="000E04CA">
        <w:rPr>
          <w:rFonts w:ascii="Times New Roman" w:eastAsia="Times New Roman" w:hAnsi="Times New Roman" w:cs="Times New Roman"/>
          <w:b/>
          <w:sz w:val="24"/>
          <w:szCs w:val="24"/>
        </w:rPr>
        <w:t>class participation will account for 20% of the final grade in the class.</w:t>
      </w:r>
      <w:r w:rsidRPr="000E04CA">
        <w:rPr>
          <w:rFonts w:ascii="Times New Roman" w:eastAsia="Times New Roman" w:hAnsi="Times New Roman" w:cs="Times New Roman"/>
          <w:sz w:val="24"/>
          <w:szCs w:val="24"/>
        </w:rPr>
        <w:t xml:space="preserve">  Class participation will co</w:t>
      </w:r>
      <w:r w:rsidR="000461D4">
        <w:rPr>
          <w:rFonts w:ascii="Times New Roman" w:eastAsia="Times New Roman" w:hAnsi="Times New Roman" w:cs="Times New Roman"/>
          <w:sz w:val="24"/>
          <w:szCs w:val="24"/>
        </w:rPr>
        <w:t>nsist of being in class on time</w:t>
      </w:r>
      <w:r w:rsidRPr="000E04CA">
        <w:rPr>
          <w:rFonts w:ascii="Times New Roman" w:eastAsia="Times New Roman" w:hAnsi="Times New Roman" w:cs="Times New Roman"/>
          <w:sz w:val="24"/>
          <w:szCs w:val="24"/>
        </w:rPr>
        <w:t xml:space="preserve"> </w:t>
      </w:r>
      <w:r w:rsidR="000461D4">
        <w:rPr>
          <w:rFonts w:ascii="Times New Roman" w:eastAsia="Times New Roman" w:hAnsi="Times New Roman" w:cs="Times New Roman"/>
          <w:sz w:val="24"/>
          <w:szCs w:val="24"/>
        </w:rPr>
        <w:t xml:space="preserve">and </w:t>
      </w:r>
      <w:r w:rsidRPr="000E04CA">
        <w:rPr>
          <w:rFonts w:ascii="Times New Roman" w:eastAsia="Times New Roman" w:hAnsi="Times New Roman" w:cs="Times New Roman"/>
          <w:sz w:val="24"/>
          <w:szCs w:val="24"/>
        </w:rPr>
        <w:t xml:space="preserve">participating in classroom and group discussions. </w:t>
      </w:r>
    </w:p>
    <w:p w:rsidR="000E04CA" w:rsidRPr="000E04CA" w:rsidRDefault="000E04CA" w:rsidP="000E04CA">
      <w:pPr>
        <w:spacing w:after="0" w:line="240" w:lineRule="auto"/>
        <w:ind w:left="1080"/>
        <w:rPr>
          <w:rFonts w:ascii="Times New Roman" w:eastAsia="Times New Roman" w:hAnsi="Times New Roman" w:cs="Times New Roman"/>
          <w:sz w:val="24"/>
          <w:szCs w:val="24"/>
        </w:rPr>
      </w:pPr>
    </w:p>
    <w:p w:rsidR="000E04CA" w:rsidRDefault="000E04CA" w:rsidP="000E04CA">
      <w:pPr>
        <w:spacing w:after="0" w:line="240" w:lineRule="auto"/>
        <w:ind w:left="1080"/>
        <w:rPr>
          <w:rFonts w:ascii="Times New Roman" w:eastAsia="Times New Roman" w:hAnsi="Times New Roman" w:cs="Times New Roman"/>
          <w:b/>
          <w:sz w:val="36"/>
          <w:szCs w:val="36"/>
        </w:rPr>
      </w:pPr>
      <w:r w:rsidRPr="000E04CA">
        <w:rPr>
          <w:rFonts w:ascii="Times New Roman" w:eastAsia="Times New Roman" w:hAnsi="Times New Roman" w:cs="Times New Roman"/>
          <w:b/>
          <w:sz w:val="36"/>
          <w:szCs w:val="36"/>
        </w:rPr>
        <w:t xml:space="preserve">You should close all computers during lectures and classroom discussions. You should not text during lectures and classroom discussions. If you need to take notes, please do so with pen/paper. </w:t>
      </w:r>
    </w:p>
    <w:p w:rsidR="00A50F25" w:rsidRDefault="00A50F25" w:rsidP="000E04CA">
      <w:pPr>
        <w:spacing w:after="0" w:line="240" w:lineRule="auto"/>
        <w:ind w:left="1080"/>
        <w:rPr>
          <w:rFonts w:ascii="Times New Roman" w:eastAsia="Times New Roman" w:hAnsi="Times New Roman" w:cs="Times New Roman"/>
          <w:b/>
          <w:sz w:val="36"/>
          <w:szCs w:val="36"/>
        </w:rPr>
      </w:pPr>
    </w:p>
    <w:p w:rsidR="00A50F25" w:rsidRDefault="00A50F25" w:rsidP="000E04CA">
      <w:pPr>
        <w:spacing w:after="0" w:line="240" w:lineRule="auto"/>
        <w:ind w:left="1080"/>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Use computers only when referencing class readings. </w:t>
      </w:r>
    </w:p>
    <w:p w:rsidR="00A50F25" w:rsidRPr="000E04CA" w:rsidRDefault="00A50F25" w:rsidP="000E04CA">
      <w:pPr>
        <w:spacing w:after="0" w:line="240" w:lineRule="auto"/>
        <w:ind w:left="1080"/>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Bring a hard copy of the ACA Code of Ethics (2014) to class with you. </w:t>
      </w:r>
    </w:p>
    <w:p w:rsidR="000E04CA" w:rsidRPr="000E04CA" w:rsidRDefault="000E04CA" w:rsidP="000E04CA">
      <w:pPr>
        <w:spacing w:after="0" w:line="240" w:lineRule="auto"/>
        <w:ind w:left="1080"/>
        <w:rPr>
          <w:rFonts w:ascii="Times New Roman" w:eastAsia="Times New Roman" w:hAnsi="Times New Roman" w:cs="Times New Roman"/>
          <w:sz w:val="24"/>
          <w:szCs w:val="24"/>
        </w:rPr>
      </w:pPr>
    </w:p>
    <w:p w:rsidR="000E04CA" w:rsidRPr="000E04CA" w:rsidRDefault="000E04CA" w:rsidP="000E04CA">
      <w:pPr>
        <w:spacing w:after="0" w:line="240" w:lineRule="auto"/>
        <w:ind w:left="1080"/>
        <w:rPr>
          <w:rFonts w:ascii="Times New Roman" w:eastAsia="Times New Roman" w:hAnsi="Times New Roman" w:cs="Times New Roman"/>
          <w:sz w:val="24"/>
          <w:szCs w:val="24"/>
        </w:rPr>
      </w:pPr>
      <w:r w:rsidRPr="000E04CA">
        <w:rPr>
          <w:rFonts w:ascii="Times New Roman" w:eastAsia="Times New Roman" w:hAnsi="Times New Roman" w:cs="Times New Roman"/>
          <w:sz w:val="24"/>
          <w:szCs w:val="24"/>
        </w:rPr>
        <w:t xml:space="preserve">Absences should be discussed with instructor prior to class if at all possible.  If this is not possible, the student should contact the instructor as soon as possible after the absence to obtain pertinent material(s).  </w:t>
      </w:r>
    </w:p>
    <w:p w:rsidR="000E04CA" w:rsidRPr="000E04CA" w:rsidRDefault="000E04CA" w:rsidP="000E04CA">
      <w:pPr>
        <w:spacing w:after="0" w:line="240" w:lineRule="auto"/>
        <w:ind w:left="1080"/>
        <w:rPr>
          <w:rFonts w:ascii="Times New Roman" w:eastAsia="Times New Roman" w:hAnsi="Times New Roman" w:cs="Times New Roman"/>
          <w:sz w:val="24"/>
          <w:szCs w:val="24"/>
        </w:rPr>
      </w:pPr>
      <w:r w:rsidRPr="000E04CA">
        <w:rPr>
          <w:rFonts w:ascii="Times New Roman" w:eastAsia="Times New Roman" w:hAnsi="Times New Roman" w:cs="Times New Roman"/>
          <w:sz w:val="24"/>
          <w:szCs w:val="24"/>
        </w:rPr>
        <w:t xml:space="preserve">Class participation will be measured by your on-time attendance, verbal participation in discussions in which you demonstrate that you have read and understood the journal articles that have been assigned throughout the class.    </w:t>
      </w:r>
    </w:p>
    <w:p w:rsidR="000E04CA" w:rsidRPr="000E04CA" w:rsidRDefault="000E04CA" w:rsidP="000E04CA">
      <w:pPr>
        <w:spacing w:after="0" w:line="240" w:lineRule="auto"/>
        <w:ind w:left="1080"/>
        <w:rPr>
          <w:rFonts w:ascii="Times New Roman" w:eastAsia="Times New Roman" w:hAnsi="Times New Roman" w:cs="Times New Roman"/>
          <w:sz w:val="24"/>
          <w:szCs w:val="24"/>
        </w:rPr>
      </w:pPr>
    </w:p>
    <w:p w:rsidR="000E04CA" w:rsidRPr="000E04CA" w:rsidRDefault="000E04CA" w:rsidP="000E04CA">
      <w:pPr>
        <w:spacing w:after="0" w:line="240" w:lineRule="auto"/>
        <w:ind w:left="1080"/>
        <w:rPr>
          <w:rFonts w:ascii="Times New Roman" w:eastAsia="Times New Roman" w:hAnsi="Times New Roman" w:cs="Times New Roman"/>
          <w:b/>
          <w:sz w:val="24"/>
          <w:szCs w:val="24"/>
        </w:rPr>
      </w:pPr>
      <w:r w:rsidRPr="000E04CA">
        <w:rPr>
          <w:rFonts w:ascii="Times New Roman" w:eastAsia="Times New Roman" w:hAnsi="Times New Roman" w:cs="Times New Roman"/>
          <w:b/>
          <w:sz w:val="24"/>
          <w:szCs w:val="24"/>
        </w:rPr>
        <w:t>CASE STUDY PRESENTATION</w:t>
      </w:r>
    </w:p>
    <w:p w:rsidR="000E04CA" w:rsidRPr="000E04CA" w:rsidRDefault="00065236" w:rsidP="000E04CA">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w:t>
      </w:r>
      <w:r w:rsidR="000E04CA" w:rsidRPr="000E04CA">
        <w:rPr>
          <w:rFonts w:ascii="Times New Roman" w:eastAsia="Times New Roman" w:hAnsi="Times New Roman" w:cs="Times New Roman"/>
          <w:sz w:val="24"/>
          <w:szCs w:val="24"/>
        </w:rPr>
        <w:t xml:space="preserve">class there will be </w:t>
      </w:r>
      <w:r w:rsidR="000E04CA" w:rsidRPr="000E04CA">
        <w:rPr>
          <w:rFonts w:ascii="Times New Roman" w:eastAsia="Times New Roman" w:hAnsi="Times New Roman" w:cs="Times New Roman"/>
          <w:b/>
          <w:sz w:val="24"/>
          <w:szCs w:val="24"/>
        </w:rPr>
        <w:t>two written assignments/presentations.</w:t>
      </w:r>
      <w:r w:rsidR="000E04CA" w:rsidRPr="000E04CA">
        <w:rPr>
          <w:rFonts w:ascii="Times New Roman" w:eastAsia="Times New Roman" w:hAnsi="Times New Roman" w:cs="Times New Roman"/>
          <w:sz w:val="24"/>
          <w:szCs w:val="24"/>
        </w:rPr>
        <w:t xml:space="preserve">  The first of these assignments, </w:t>
      </w:r>
      <w:r w:rsidR="00D13B04">
        <w:rPr>
          <w:rFonts w:ascii="Times New Roman" w:eastAsia="Times New Roman" w:hAnsi="Times New Roman" w:cs="Times New Roman"/>
          <w:b/>
          <w:sz w:val="24"/>
          <w:szCs w:val="24"/>
        </w:rPr>
        <w:t xml:space="preserve">due </w:t>
      </w:r>
      <w:r w:rsidR="000461D4">
        <w:rPr>
          <w:rFonts w:ascii="Times New Roman" w:eastAsia="Times New Roman" w:hAnsi="Times New Roman" w:cs="Times New Roman"/>
          <w:b/>
          <w:sz w:val="24"/>
          <w:szCs w:val="24"/>
        </w:rPr>
        <w:t>October 25</w:t>
      </w:r>
      <w:r w:rsidR="000E04CA" w:rsidRPr="000E04CA">
        <w:rPr>
          <w:rFonts w:ascii="Times New Roman" w:eastAsia="Times New Roman" w:hAnsi="Times New Roman" w:cs="Times New Roman"/>
          <w:b/>
          <w:sz w:val="24"/>
          <w:szCs w:val="24"/>
        </w:rPr>
        <w:t xml:space="preserve"> (to be presented in class October </w:t>
      </w:r>
      <w:r w:rsidR="000461D4">
        <w:rPr>
          <w:rFonts w:ascii="Times New Roman" w:eastAsia="Times New Roman" w:hAnsi="Times New Roman" w:cs="Times New Roman"/>
          <w:b/>
          <w:sz w:val="24"/>
          <w:szCs w:val="24"/>
        </w:rPr>
        <w:t>25 and 26</w:t>
      </w:r>
      <w:r w:rsidR="000E04CA" w:rsidRPr="000E04CA">
        <w:rPr>
          <w:rFonts w:ascii="Times New Roman" w:eastAsia="Times New Roman" w:hAnsi="Times New Roman" w:cs="Times New Roman"/>
          <w:b/>
          <w:sz w:val="24"/>
          <w:szCs w:val="24"/>
        </w:rPr>
        <w:t>)</w:t>
      </w:r>
      <w:r w:rsidR="000E04CA" w:rsidRPr="000E04CA">
        <w:rPr>
          <w:rFonts w:ascii="Times New Roman" w:eastAsia="Times New Roman" w:hAnsi="Times New Roman" w:cs="Times New Roman"/>
          <w:sz w:val="24"/>
          <w:szCs w:val="24"/>
        </w:rPr>
        <w:t xml:space="preserve">. </w:t>
      </w:r>
      <w:r w:rsidR="000E04CA" w:rsidRPr="000E04CA">
        <w:rPr>
          <w:rFonts w:ascii="Times New Roman" w:eastAsia="Times New Roman" w:hAnsi="Times New Roman" w:cs="Times New Roman"/>
          <w:b/>
          <w:sz w:val="24"/>
          <w:szCs w:val="24"/>
        </w:rPr>
        <w:t>The case assignment will account for 20% of the total class grade.</w:t>
      </w:r>
      <w:r w:rsidR="000E04CA" w:rsidRPr="000E04CA">
        <w:rPr>
          <w:rFonts w:ascii="Times New Roman" w:eastAsia="Times New Roman" w:hAnsi="Times New Roman" w:cs="Times New Roman"/>
          <w:sz w:val="24"/>
          <w:szCs w:val="24"/>
        </w:rPr>
        <w:t xml:space="preserve"> The case presentations will focus on ethical dilemmas in clinical and educational settings. Further, the cases will be focused upon how YOU as </w:t>
      </w:r>
      <w:proofErr w:type="gramStart"/>
      <w:r w:rsidR="000E04CA" w:rsidRPr="000E04CA">
        <w:rPr>
          <w:rFonts w:ascii="Times New Roman" w:eastAsia="Times New Roman" w:hAnsi="Times New Roman" w:cs="Times New Roman"/>
          <w:sz w:val="24"/>
          <w:szCs w:val="24"/>
        </w:rPr>
        <w:t xml:space="preserve">a  </w:t>
      </w:r>
      <w:r w:rsidR="000E04CA" w:rsidRPr="000E04CA">
        <w:rPr>
          <w:rFonts w:ascii="Times New Roman" w:eastAsia="Times New Roman" w:hAnsi="Times New Roman" w:cs="Times New Roman"/>
          <w:sz w:val="24"/>
          <w:szCs w:val="24"/>
        </w:rPr>
        <w:lastRenderedPageBreak/>
        <w:t>Counselor</w:t>
      </w:r>
      <w:proofErr w:type="gramEnd"/>
      <w:r w:rsidR="000E04CA" w:rsidRPr="000E04CA">
        <w:rPr>
          <w:rFonts w:ascii="Times New Roman" w:eastAsia="Times New Roman" w:hAnsi="Times New Roman" w:cs="Times New Roman"/>
          <w:sz w:val="24"/>
          <w:szCs w:val="24"/>
        </w:rPr>
        <w:t xml:space="preserve"> Education faculty supervisor would work with a supervisee in this situation  </w:t>
      </w:r>
    </w:p>
    <w:p w:rsidR="000E04CA" w:rsidRPr="000E04CA" w:rsidRDefault="000E04CA" w:rsidP="000E04CA">
      <w:pPr>
        <w:numPr>
          <w:ilvl w:val="0"/>
          <w:numId w:val="5"/>
        </w:numPr>
        <w:spacing w:after="0" w:line="240" w:lineRule="auto"/>
        <w:contextualSpacing/>
        <w:rPr>
          <w:rFonts w:ascii="Times New Roman" w:eastAsia="Times New Roman" w:hAnsi="Times New Roman" w:cs="Times New Roman"/>
          <w:sz w:val="24"/>
          <w:szCs w:val="24"/>
        </w:rPr>
      </w:pPr>
      <w:r w:rsidRPr="000E04CA">
        <w:rPr>
          <w:rFonts w:ascii="Times New Roman" w:eastAsia="Times New Roman" w:hAnsi="Times New Roman" w:cs="Times New Roman"/>
          <w:sz w:val="24"/>
          <w:szCs w:val="24"/>
        </w:rPr>
        <w:t>Overview of case</w:t>
      </w:r>
    </w:p>
    <w:p w:rsidR="000E04CA" w:rsidRPr="000E04CA" w:rsidRDefault="000E04CA" w:rsidP="000E04CA">
      <w:pPr>
        <w:numPr>
          <w:ilvl w:val="0"/>
          <w:numId w:val="5"/>
        </w:numPr>
        <w:spacing w:after="0" w:line="240" w:lineRule="auto"/>
        <w:contextualSpacing/>
        <w:rPr>
          <w:rFonts w:ascii="Times New Roman" w:eastAsia="Times New Roman" w:hAnsi="Times New Roman" w:cs="Times New Roman"/>
          <w:sz w:val="24"/>
          <w:szCs w:val="24"/>
        </w:rPr>
      </w:pPr>
      <w:r w:rsidRPr="000E04CA">
        <w:rPr>
          <w:rFonts w:ascii="Times New Roman" w:eastAsia="Times New Roman" w:hAnsi="Times New Roman" w:cs="Times New Roman"/>
          <w:sz w:val="24"/>
          <w:szCs w:val="24"/>
        </w:rPr>
        <w:t xml:space="preserve">Case conceptualization and theory </w:t>
      </w:r>
    </w:p>
    <w:p w:rsidR="000E04CA" w:rsidRPr="000E04CA" w:rsidRDefault="000E04CA" w:rsidP="000E04CA">
      <w:pPr>
        <w:numPr>
          <w:ilvl w:val="0"/>
          <w:numId w:val="5"/>
        </w:numPr>
        <w:spacing w:after="0" w:line="240" w:lineRule="auto"/>
        <w:contextualSpacing/>
        <w:rPr>
          <w:rFonts w:ascii="Times New Roman" w:eastAsia="Times New Roman" w:hAnsi="Times New Roman" w:cs="Times New Roman"/>
          <w:sz w:val="24"/>
          <w:szCs w:val="24"/>
        </w:rPr>
      </w:pPr>
      <w:r w:rsidRPr="000E04CA">
        <w:rPr>
          <w:rFonts w:ascii="Times New Roman" w:eastAsia="Times New Roman" w:hAnsi="Times New Roman" w:cs="Times New Roman"/>
          <w:sz w:val="24"/>
          <w:szCs w:val="24"/>
        </w:rPr>
        <w:t>Application of codes of ethics endorsed by the American Counseling Association and the Association of Counselor</w:t>
      </w:r>
      <w:r w:rsidR="000461D4">
        <w:rPr>
          <w:rFonts w:ascii="Times New Roman" w:eastAsia="Times New Roman" w:hAnsi="Times New Roman" w:cs="Times New Roman"/>
          <w:sz w:val="24"/>
          <w:szCs w:val="24"/>
        </w:rPr>
        <w:t xml:space="preserve"> Education and Supervision. In addition,</w:t>
      </w:r>
      <w:r w:rsidRPr="000E04CA">
        <w:rPr>
          <w:rFonts w:ascii="Times New Roman" w:eastAsia="Times New Roman" w:hAnsi="Times New Roman" w:cs="Times New Roman"/>
          <w:sz w:val="24"/>
          <w:szCs w:val="24"/>
        </w:rPr>
        <w:t xml:space="preserve"> use relevant codes of other ACA divisions and the Texas LPC Code. </w:t>
      </w:r>
    </w:p>
    <w:p w:rsidR="000E04CA" w:rsidRPr="000E04CA" w:rsidRDefault="000E04CA" w:rsidP="000E04CA">
      <w:pPr>
        <w:numPr>
          <w:ilvl w:val="0"/>
          <w:numId w:val="5"/>
        </w:numPr>
        <w:spacing w:after="0" w:line="240" w:lineRule="auto"/>
        <w:contextualSpacing/>
        <w:rPr>
          <w:rFonts w:ascii="Times New Roman" w:eastAsia="Times New Roman" w:hAnsi="Times New Roman" w:cs="Times New Roman"/>
          <w:sz w:val="24"/>
          <w:szCs w:val="24"/>
        </w:rPr>
      </w:pPr>
      <w:r w:rsidRPr="000E04CA">
        <w:rPr>
          <w:rFonts w:ascii="Times New Roman" w:eastAsia="Times New Roman" w:hAnsi="Times New Roman" w:cs="Times New Roman"/>
          <w:sz w:val="24"/>
          <w:szCs w:val="24"/>
        </w:rPr>
        <w:t>Completed treatment plan based upon the fictional case study</w:t>
      </w:r>
    </w:p>
    <w:p w:rsidR="000E04CA" w:rsidRPr="000E04CA" w:rsidRDefault="000E04CA" w:rsidP="000E04CA">
      <w:pPr>
        <w:spacing w:after="0" w:line="240" w:lineRule="auto"/>
        <w:ind w:left="1080"/>
        <w:rPr>
          <w:rFonts w:ascii="Times New Roman" w:eastAsia="Times New Roman" w:hAnsi="Times New Roman" w:cs="Times New Roman"/>
          <w:sz w:val="24"/>
          <w:szCs w:val="24"/>
        </w:rPr>
      </w:pPr>
    </w:p>
    <w:p w:rsidR="000E04CA" w:rsidRPr="000E04CA" w:rsidRDefault="000E04CA" w:rsidP="000E04CA">
      <w:pPr>
        <w:spacing w:after="0" w:line="240" w:lineRule="auto"/>
        <w:ind w:left="1080"/>
        <w:rPr>
          <w:rFonts w:ascii="Times New Roman" w:eastAsia="Times New Roman" w:hAnsi="Times New Roman" w:cs="Times New Roman"/>
          <w:sz w:val="24"/>
          <w:szCs w:val="24"/>
        </w:rPr>
      </w:pPr>
      <w:r w:rsidRPr="000E04CA">
        <w:rPr>
          <w:rFonts w:ascii="Times New Roman" w:eastAsia="Times New Roman" w:hAnsi="Times New Roman" w:cs="Times New Roman"/>
          <w:sz w:val="24"/>
          <w:szCs w:val="24"/>
        </w:rPr>
        <w:t>All case presentations will be completed by small groups and each group will present in class.</w:t>
      </w:r>
    </w:p>
    <w:p w:rsidR="000E04CA" w:rsidRPr="000E04CA" w:rsidRDefault="000E04CA" w:rsidP="000E04CA">
      <w:pPr>
        <w:spacing w:after="0" w:line="240" w:lineRule="auto"/>
        <w:ind w:left="1080"/>
        <w:rPr>
          <w:rFonts w:ascii="Times New Roman" w:eastAsia="Times New Roman" w:hAnsi="Times New Roman" w:cs="Times New Roman"/>
          <w:sz w:val="24"/>
          <w:szCs w:val="24"/>
        </w:rPr>
      </w:pPr>
    </w:p>
    <w:p w:rsidR="000E04CA" w:rsidRPr="000E04CA" w:rsidRDefault="000E04CA" w:rsidP="000E04CA">
      <w:pPr>
        <w:spacing w:after="0" w:line="240" w:lineRule="auto"/>
        <w:ind w:left="1080"/>
        <w:rPr>
          <w:rFonts w:ascii="Times New Roman" w:eastAsia="Times New Roman" w:hAnsi="Times New Roman" w:cs="Times New Roman"/>
          <w:sz w:val="24"/>
          <w:szCs w:val="24"/>
        </w:rPr>
      </w:pPr>
      <w:r w:rsidRPr="000E04CA">
        <w:rPr>
          <w:rFonts w:ascii="Times New Roman" w:eastAsia="Times New Roman" w:hAnsi="Times New Roman" w:cs="Times New Roman"/>
          <w:sz w:val="24"/>
          <w:szCs w:val="24"/>
        </w:rPr>
        <w:t xml:space="preserve">Each student or group will sign up to do a case presentation during one of the classes this semester.  </w:t>
      </w:r>
    </w:p>
    <w:p w:rsidR="000E04CA" w:rsidRPr="000E04CA" w:rsidRDefault="000E04CA" w:rsidP="000E04CA">
      <w:pPr>
        <w:spacing w:after="0" w:line="240" w:lineRule="auto"/>
        <w:ind w:left="1080"/>
        <w:rPr>
          <w:rFonts w:ascii="Times New Roman" w:eastAsia="Times New Roman" w:hAnsi="Times New Roman" w:cs="Times New Roman"/>
          <w:sz w:val="24"/>
          <w:szCs w:val="24"/>
        </w:rPr>
      </w:pPr>
    </w:p>
    <w:p w:rsidR="000E04CA" w:rsidRPr="000E04CA" w:rsidRDefault="000E04CA" w:rsidP="000E04CA">
      <w:pPr>
        <w:spacing w:after="0" w:line="240" w:lineRule="auto"/>
        <w:ind w:left="1080"/>
        <w:rPr>
          <w:rFonts w:ascii="Times New Roman" w:eastAsia="Times New Roman" w:hAnsi="Times New Roman" w:cs="Times New Roman"/>
          <w:sz w:val="24"/>
          <w:szCs w:val="24"/>
        </w:rPr>
      </w:pPr>
    </w:p>
    <w:p w:rsidR="000E04CA" w:rsidRPr="000E04CA" w:rsidRDefault="000E04CA" w:rsidP="000E04CA">
      <w:pPr>
        <w:spacing w:after="0" w:line="240" w:lineRule="auto"/>
        <w:ind w:left="1080"/>
        <w:rPr>
          <w:rFonts w:ascii="Times New Roman" w:eastAsia="Times New Roman" w:hAnsi="Times New Roman" w:cs="Times New Roman"/>
          <w:b/>
          <w:sz w:val="24"/>
          <w:szCs w:val="24"/>
        </w:rPr>
      </w:pPr>
      <w:r w:rsidRPr="000E04CA">
        <w:rPr>
          <w:rFonts w:ascii="Times New Roman" w:eastAsia="Times New Roman" w:hAnsi="Times New Roman" w:cs="Times New Roman"/>
          <w:b/>
          <w:sz w:val="24"/>
          <w:szCs w:val="24"/>
        </w:rPr>
        <w:t xml:space="preserve">READINGS and CLASS ACTIVITES PAPERS: </w:t>
      </w:r>
    </w:p>
    <w:p w:rsidR="000E04CA" w:rsidRPr="000E04CA" w:rsidRDefault="000461D4" w:rsidP="000E04CA">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w:t>
      </w:r>
      <w:r w:rsidR="000E04CA" w:rsidRPr="000E04CA">
        <w:rPr>
          <w:rFonts w:ascii="Times New Roman" w:eastAsia="Times New Roman" w:hAnsi="Times New Roman" w:cs="Times New Roman"/>
          <w:sz w:val="24"/>
          <w:szCs w:val="24"/>
        </w:rPr>
        <w:t xml:space="preserve">read, summarize, and react to journal articles and class activities as assigned. </w:t>
      </w:r>
      <w:r w:rsidR="000E04CA" w:rsidRPr="000E04CA">
        <w:rPr>
          <w:rFonts w:ascii="Times New Roman" w:eastAsia="Times New Roman" w:hAnsi="Times New Roman" w:cs="Times New Roman"/>
          <w:b/>
          <w:sz w:val="24"/>
          <w:szCs w:val="24"/>
        </w:rPr>
        <w:t>These assignments will account for 40%</w:t>
      </w:r>
      <w:r w:rsidR="000E04CA" w:rsidRPr="000E04CA">
        <w:rPr>
          <w:rFonts w:ascii="Times New Roman" w:eastAsia="Times New Roman" w:hAnsi="Times New Roman" w:cs="Times New Roman"/>
          <w:sz w:val="24"/>
          <w:szCs w:val="24"/>
        </w:rPr>
        <w:t xml:space="preserve"> of each student’s overall grade.      </w:t>
      </w:r>
      <w:r w:rsidR="000E04CA" w:rsidRPr="000E04CA">
        <w:rPr>
          <w:rFonts w:ascii="Times New Roman" w:eastAsia="Times New Roman" w:hAnsi="Times New Roman" w:cs="Times New Roman"/>
          <w:sz w:val="24"/>
          <w:szCs w:val="24"/>
        </w:rPr>
        <w:tab/>
      </w:r>
    </w:p>
    <w:p w:rsidR="000E04CA" w:rsidRPr="000E04CA" w:rsidRDefault="000E04CA" w:rsidP="000E04CA">
      <w:pPr>
        <w:spacing w:after="0" w:line="240" w:lineRule="auto"/>
        <w:ind w:left="1080"/>
        <w:rPr>
          <w:rFonts w:ascii="Times New Roman" w:eastAsia="Times New Roman" w:hAnsi="Times New Roman" w:cs="Times New Roman"/>
          <w:sz w:val="24"/>
          <w:szCs w:val="24"/>
        </w:rPr>
      </w:pPr>
    </w:p>
    <w:p w:rsidR="000E04CA" w:rsidRPr="000E04CA" w:rsidRDefault="000E04CA" w:rsidP="000E04CA">
      <w:pPr>
        <w:spacing w:after="0" w:line="240" w:lineRule="auto"/>
        <w:ind w:left="1080"/>
        <w:rPr>
          <w:rFonts w:ascii="Times New Roman" w:eastAsia="Times New Roman" w:hAnsi="Times New Roman" w:cs="Times New Roman"/>
          <w:sz w:val="24"/>
          <w:szCs w:val="24"/>
        </w:rPr>
      </w:pPr>
      <w:r w:rsidRPr="000E04CA">
        <w:rPr>
          <w:rFonts w:ascii="Times New Roman" w:eastAsia="Times New Roman" w:hAnsi="Times New Roman" w:cs="Times New Roman"/>
          <w:sz w:val="24"/>
          <w:szCs w:val="24"/>
        </w:rPr>
        <w:t>The following grading scale will be used for the class:</w:t>
      </w:r>
    </w:p>
    <w:p w:rsidR="000E04CA" w:rsidRPr="000E04CA" w:rsidRDefault="000E04CA" w:rsidP="000E04CA">
      <w:pPr>
        <w:numPr>
          <w:ilvl w:val="1"/>
          <w:numId w:val="1"/>
        </w:numPr>
        <w:spacing w:after="0" w:line="240" w:lineRule="auto"/>
        <w:rPr>
          <w:rFonts w:ascii="Times New Roman" w:eastAsia="Times New Roman" w:hAnsi="Times New Roman" w:cs="Times New Roman"/>
          <w:sz w:val="24"/>
          <w:szCs w:val="24"/>
        </w:rPr>
      </w:pPr>
      <w:r w:rsidRPr="000E04CA">
        <w:rPr>
          <w:rFonts w:ascii="Times New Roman" w:eastAsia="Times New Roman" w:hAnsi="Times New Roman" w:cs="Times New Roman"/>
          <w:sz w:val="24"/>
          <w:szCs w:val="24"/>
        </w:rPr>
        <w:t xml:space="preserve"> A</w:t>
      </w:r>
    </w:p>
    <w:p w:rsidR="000E04CA" w:rsidRPr="000E04CA" w:rsidRDefault="000E04CA" w:rsidP="000E04CA">
      <w:pPr>
        <w:numPr>
          <w:ilvl w:val="1"/>
          <w:numId w:val="2"/>
        </w:numPr>
        <w:spacing w:after="0" w:line="240" w:lineRule="auto"/>
        <w:rPr>
          <w:rFonts w:ascii="Times New Roman" w:eastAsia="Times New Roman" w:hAnsi="Times New Roman" w:cs="Times New Roman"/>
          <w:sz w:val="24"/>
          <w:szCs w:val="24"/>
        </w:rPr>
      </w:pPr>
      <w:r w:rsidRPr="000E04CA">
        <w:rPr>
          <w:rFonts w:ascii="Times New Roman" w:eastAsia="Times New Roman" w:hAnsi="Times New Roman" w:cs="Times New Roman"/>
          <w:sz w:val="24"/>
          <w:szCs w:val="24"/>
        </w:rPr>
        <w:t>B</w:t>
      </w:r>
    </w:p>
    <w:p w:rsidR="000E04CA" w:rsidRPr="000E04CA" w:rsidRDefault="000E04CA" w:rsidP="000E04CA">
      <w:pPr>
        <w:numPr>
          <w:ilvl w:val="1"/>
          <w:numId w:val="3"/>
        </w:numPr>
        <w:spacing w:after="0" w:line="240" w:lineRule="auto"/>
        <w:rPr>
          <w:rFonts w:ascii="Times New Roman" w:eastAsia="Times New Roman" w:hAnsi="Times New Roman" w:cs="Times New Roman"/>
          <w:sz w:val="24"/>
          <w:szCs w:val="24"/>
        </w:rPr>
      </w:pPr>
      <w:r w:rsidRPr="000E04CA">
        <w:rPr>
          <w:rFonts w:ascii="Times New Roman" w:eastAsia="Times New Roman" w:hAnsi="Times New Roman" w:cs="Times New Roman"/>
          <w:sz w:val="24"/>
          <w:szCs w:val="24"/>
        </w:rPr>
        <w:t>C</w:t>
      </w:r>
    </w:p>
    <w:p w:rsidR="000E04CA" w:rsidRPr="000E04CA" w:rsidRDefault="000E04CA" w:rsidP="000E04CA">
      <w:pPr>
        <w:spacing w:after="0" w:line="240" w:lineRule="auto"/>
        <w:ind w:left="1080"/>
        <w:rPr>
          <w:rFonts w:ascii="Times New Roman" w:eastAsia="Times New Roman" w:hAnsi="Times New Roman" w:cs="Times New Roman"/>
          <w:sz w:val="24"/>
          <w:szCs w:val="24"/>
        </w:rPr>
      </w:pPr>
      <w:r w:rsidRPr="000E04CA">
        <w:rPr>
          <w:rFonts w:ascii="Times New Roman" w:eastAsia="Times New Roman" w:hAnsi="Times New Roman" w:cs="Times New Roman"/>
          <w:sz w:val="24"/>
          <w:szCs w:val="24"/>
        </w:rPr>
        <w:t>60-69</w:t>
      </w:r>
      <w:r w:rsidRPr="000E04CA">
        <w:rPr>
          <w:rFonts w:ascii="Times New Roman" w:eastAsia="Times New Roman" w:hAnsi="Times New Roman" w:cs="Times New Roman"/>
          <w:sz w:val="24"/>
          <w:szCs w:val="24"/>
        </w:rPr>
        <w:tab/>
        <w:t>D</w:t>
      </w:r>
    </w:p>
    <w:p w:rsidR="000E04CA" w:rsidRPr="000E04CA" w:rsidRDefault="000E04CA" w:rsidP="000E04CA">
      <w:pPr>
        <w:spacing w:after="0" w:line="240" w:lineRule="auto"/>
        <w:ind w:left="1080"/>
        <w:rPr>
          <w:rFonts w:ascii="Times New Roman" w:eastAsia="Times New Roman" w:hAnsi="Times New Roman" w:cs="Times New Roman"/>
          <w:sz w:val="24"/>
          <w:szCs w:val="24"/>
        </w:rPr>
      </w:pPr>
      <w:r w:rsidRPr="000E04CA">
        <w:rPr>
          <w:rFonts w:ascii="Times New Roman" w:eastAsia="Times New Roman" w:hAnsi="Times New Roman" w:cs="Times New Roman"/>
          <w:sz w:val="24"/>
          <w:szCs w:val="24"/>
        </w:rPr>
        <w:t>below 60   F</w:t>
      </w:r>
    </w:p>
    <w:p w:rsidR="000E04CA" w:rsidRPr="000E04CA" w:rsidRDefault="000E04CA" w:rsidP="000E04CA">
      <w:pPr>
        <w:spacing w:after="0" w:line="240" w:lineRule="auto"/>
        <w:ind w:left="1080"/>
        <w:rPr>
          <w:rFonts w:ascii="Times New Roman" w:eastAsia="Times New Roman" w:hAnsi="Times New Roman" w:cs="Times New Roman"/>
          <w:sz w:val="24"/>
          <w:szCs w:val="24"/>
        </w:rPr>
      </w:pPr>
    </w:p>
    <w:p w:rsidR="000E04CA" w:rsidRPr="000E04CA" w:rsidRDefault="000E04CA" w:rsidP="000E04CA">
      <w:pPr>
        <w:spacing w:after="0" w:line="240" w:lineRule="auto"/>
        <w:ind w:left="1080"/>
        <w:rPr>
          <w:rFonts w:ascii="Times New Roman" w:eastAsia="Times New Roman" w:hAnsi="Times New Roman" w:cs="Times New Roman"/>
          <w:b/>
          <w:i/>
          <w:sz w:val="24"/>
          <w:szCs w:val="24"/>
        </w:rPr>
      </w:pPr>
      <w:r w:rsidRPr="000E04CA">
        <w:rPr>
          <w:rFonts w:ascii="Times New Roman" w:eastAsia="Times New Roman" w:hAnsi="Times New Roman" w:cs="Times New Roman"/>
          <w:b/>
          <w:i/>
          <w:sz w:val="24"/>
          <w:szCs w:val="24"/>
        </w:rPr>
        <w:t>NOTE:   READINGS and CLASS ACTIVITIES PAPERS MUST BE TURNED IN ON TIME. 10 POINTS WILL BE DEDUCTED FOR EACH DAY THE PAPER IS LATE.</w:t>
      </w:r>
    </w:p>
    <w:p w:rsidR="000E04CA" w:rsidRPr="000E04CA" w:rsidRDefault="000E04CA" w:rsidP="000E04CA">
      <w:pPr>
        <w:spacing w:after="0" w:line="240" w:lineRule="auto"/>
        <w:ind w:left="1080"/>
        <w:rPr>
          <w:rFonts w:ascii="Times New Roman" w:eastAsia="Times New Roman" w:hAnsi="Times New Roman" w:cs="Times New Roman"/>
          <w:b/>
          <w:i/>
          <w:sz w:val="24"/>
          <w:szCs w:val="24"/>
        </w:rPr>
      </w:pPr>
    </w:p>
    <w:p w:rsidR="000E04CA" w:rsidRPr="000E04CA" w:rsidRDefault="000E04CA" w:rsidP="000E04CA">
      <w:pPr>
        <w:spacing w:after="0" w:line="240" w:lineRule="auto"/>
        <w:ind w:left="1080"/>
        <w:rPr>
          <w:rFonts w:ascii="Times New Roman" w:eastAsia="Times New Roman" w:hAnsi="Times New Roman" w:cs="Times New Roman"/>
          <w:sz w:val="24"/>
          <w:szCs w:val="24"/>
        </w:rPr>
      </w:pPr>
    </w:p>
    <w:p w:rsidR="000E04CA" w:rsidRPr="000E04CA" w:rsidRDefault="000E04CA" w:rsidP="000E04CA">
      <w:pPr>
        <w:spacing w:after="0" w:line="240" w:lineRule="auto"/>
        <w:ind w:left="1080"/>
        <w:rPr>
          <w:rFonts w:ascii="Times New Roman" w:eastAsia="Times New Roman" w:hAnsi="Times New Roman" w:cs="Times New Roman"/>
          <w:b/>
          <w:sz w:val="24"/>
          <w:szCs w:val="24"/>
        </w:rPr>
      </w:pPr>
      <w:r w:rsidRPr="000E04CA">
        <w:rPr>
          <w:rFonts w:ascii="Times New Roman" w:eastAsia="Times New Roman" w:hAnsi="Times New Roman" w:cs="Times New Roman"/>
          <w:b/>
          <w:sz w:val="24"/>
          <w:szCs w:val="24"/>
        </w:rPr>
        <w:t>PERSONAL REACTION WITH GOAL STATEMENT</w:t>
      </w:r>
    </w:p>
    <w:p w:rsidR="000E04CA" w:rsidRPr="000E04CA" w:rsidRDefault="000E04CA" w:rsidP="000E04CA">
      <w:pPr>
        <w:spacing w:after="0" w:line="240" w:lineRule="auto"/>
        <w:ind w:left="1080"/>
        <w:rPr>
          <w:rFonts w:ascii="Times New Roman" w:eastAsia="Times New Roman" w:hAnsi="Times New Roman" w:cs="Times New Roman"/>
          <w:b/>
          <w:sz w:val="24"/>
          <w:szCs w:val="24"/>
        </w:rPr>
      </w:pPr>
      <w:r w:rsidRPr="000E04CA">
        <w:rPr>
          <w:rFonts w:ascii="Times New Roman" w:eastAsia="Times New Roman" w:hAnsi="Times New Roman" w:cs="Times New Roman"/>
          <w:sz w:val="24"/>
          <w:szCs w:val="24"/>
        </w:rPr>
        <w:t xml:space="preserve">At the conclusion of the semester, </w:t>
      </w:r>
      <w:r w:rsidR="000461D4">
        <w:rPr>
          <w:rFonts w:ascii="Times New Roman" w:eastAsia="Times New Roman" w:hAnsi="Times New Roman" w:cs="Times New Roman"/>
          <w:b/>
          <w:sz w:val="24"/>
          <w:szCs w:val="24"/>
        </w:rPr>
        <w:t>due</w:t>
      </w:r>
      <w:r w:rsidR="00065236">
        <w:rPr>
          <w:rFonts w:ascii="Times New Roman" w:eastAsia="Times New Roman" w:hAnsi="Times New Roman" w:cs="Times New Roman"/>
          <w:b/>
          <w:sz w:val="24"/>
          <w:szCs w:val="24"/>
        </w:rPr>
        <w:t xml:space="preserve"> Monday,</w:t>
      </w:r>
      <w:r w:rsidR="000461D4">
        <w:rPr>
          <w:rFonts w:ascii="Times New Roman" w:eastAsia="Times New Roman" w:hAnsi="Times New Roman" w:cs="Times New Roman"/>
          <w:b/>
          <w:sz w:val="24"/>
          <w:szCs w:val="24"/>
        </w:rPr>
        <w:t xml:space="preserve"> November 25 by 5p</w:t>
      </w:r>
      <w:r w:rsidRPr="000E04CA">
        <w:rPr>
          <w:rFonts w:ascii="Times New Roman" w:eastAsia="Times New Roman" w:hAnsi="Times New Roman" w:cs="Times New Roman"/>
          <w:b/>
          <w:sz w:val="24"/>
          <w:szCs w:val="24"/>
        </w:rPr>
        <w:t>,</w:t>
      </w:r>
      <w:r w:rsidRPr="000E04CA">
        <w:rPr>
          <w:rFonts w:ascii="Times New Roman" w:eastAsia="Times New Roman" w:hAnsi="Times New Roman" w:cs="Times New Roman"/>
          <w:sz w:val="24"/>
          <w:szCs w:val="24"/>
        </w:rPr>
        <w:t xml:space="preserve"> each student will turn in a </w:t>
      </w:r>
      <w:r w:rsidRPr="000E04CA">
        <w:rPr>
          <w:rFonts w:ascii="Times New Roman" w:eastAsia="Times New Roman" w:hAnsi="Times New Roman" w:cs="Times New Roman"/>
          <w:b/>
          <w:sz w:val="24"/>
          <w:szCs w:val="24"/>
        </w:rPr>
        <w:t>personal reaction and goal paper regarding her/his reflections of their learning during this class and an assessment of future learning goals</w:t>
      </w:r>
      <w:r w:rsidRPr="000E04CA">
        <w:rPr>
          <w:rFonts w:ascii="Times New Roman" w:eastAsia="Times New Roman" w:hAnsi="Times New Roman" w:cs="Times New Roman"/>
          <w:sz w:val="24"/>
          <w:szCs w:val="24"/>
        </w:rPr>
        <w:t xml:space="preserve"> regarding counseling ethics.  </w:t>
      </w:r>
      <w:r w:rsidRPr="000E04CA">
        <w:rPr>
          <w:rFonts w:ascii="Times New Roman" w:eastAsia="Times New Roman" w:hAnsi="Times New Roman" w:cs="Times New Roman"/>
          <w:b/>
          <w:sz w:val="24"/>
          <w:szCs w:val="24"/>
        </w:rPr>
        <w:t xml:space="preserve">This assignment will account for 20% of the total grade. The paper must be APA style and should include references pertinent to the topics discussed in the paper. </w:t>
      </w:r>
      <w:r w:rsidR="00D13B04">
        <w:rPr>
          <w:rFonts w:ascii="Times New Roman" w:eastAsia="Times New Roman" w:hAnsi="Times New Roman" w:cs="Times New Roman"/>
          <w:b/>
          <w:sz w:val="24"/>
          <w:szCs w:val="24"/>
        </w:rPr>
        <w:t>All paper</w:t>
      </w:r>
      <w:r w:rsidR="000461D4">
        <w:rPr>
          <w:rFonts w:ascii="Times New Roman" w:eastAsia="Times New Roman" w:hAnsi="Times New Roman" w:cs="Times New Roman"/>
          <w:b/>
          <w:sz w:val="24"/>
          <w:szCs w:val="24"/>
        </w:rPr>
        <w:t>s are due November 25</w:t>
      </w:r>
      <w:r w:rsidRPr="000E04CA">
        <w:rPr>
          <w:rFonts w:ascii="Times New Roman" w:eastAsia="Times New Roman" w:hAnsi="Times New Roman" w:cs="Times New Roman"/>
          <w:b/>
          <w:sz w:val="24"/>
          <w:szCs w:val="24"/>
        </w:rPr>
        <w:t xml:space="preserve"> and 10 points will be deducted for each day the paper is late. </w:t>
      </w:r>
    </w:p>
    <w:p w:rsidR="000E04CA" w:rsidRPr="000E04CA" w:rsidRDefault="000E04CA" w:rsidP="000E04CA">
      <w:pPr>
        <w:spacing w:after="0" w:line="240" w:lineRule="auto"/>
        <w:ind w:left="1080"/>
        <w:rPr>
          <w:rFonts w:ascii="Times New Roman" w:eastAsia="Times New Roman" w:hAnsi="Times New Roman" w:cs="Times New Roman"/>
          <w:sz w:val="24"/>
          <w:szCs w:val="24"/>
        </w:rPr>
      </w:pPr>
    </w:p>
    <w:p w:rsidR="000E04CA" w:rsidRPr="000E04CA" w:rsidRDefault="000E04CA" w:rsidP="000E04CA">
      <w:pPr>
        <w:spacing w:after="0" w:line="240" w:lineRule="auto"/>
        <w:ind w:left="1080"/>
        <w:rPr>
          <w:rFonts w:ascii="Times New Roman" w:eastAsia="Times New Roman" w:hAnsi="Times New Roman" w:cs="Times New Roman"/>
          <w:sz w:val="24"/>
          <w:szCs w:val="24"/>
        </w:rPr>
      </w:pPr>
    </w:p>
    <w:p w:rsidR="000E04CA" w:rsidRPr="000E04CA" w:rsidRDefault="000E04CA" w:rsidP="000E04CA">
      <w:pPr>
        <w:spacing w:after="0" w:line="240" w:lineRule="auto"/>
        <w:ind w:left="1080"/>
        <w:rPr>
          <w:rFonts w:ascii="Times New Roman" w:eastAsia="Times New Roman" w:hAnsi="Times New Roman" w:cs="Times New Roman"/>
          <w:sz w:val="24"/>
          <w:szCs w:val="24"/>
        </w:rPr>
      </w:pPr>
    </w:p>
    <w:p w:rsidR="000E04CA" w:rsidRPr="000E04CA" w:rsidRDefault="000E04CA" w:rsidP="000E04CA">
      <w:pPr>
        <w:spacing w:after="0" w:line="240" w:lineRule="auto"/>
        <w:ind w:left="1080"/>
        <w:rPr>
          <w:rFonts w:ascii="Times New Roman" w:eastAsia="Times New Roman" w:hAnsi="Times New Roman" w:cs="Times New Roman"/>
          <w:sz w:val="24"/>
          <w:szCs w:val="24"/>
        </w:rPr>
      </w:pPr>
    </w:p>
    <w:p w:rsidR="000E04CA" w:rsidRPr="000E04CA" w:rsidRDefault="000E04CA" w:rsidP="000E04CA">
      <w:pPr>
        <w:spacing w:after="0" w:line="240" w:lineRule="auto"/>
        <w:ind w:left="1080"/>
        <w:rPr>
          <w:rFonts w:ascii="Times New Roman" w:eastAsia="Times New Roman" w:hAnsi="Times New Roman" w:cs="Times New Roman"/>
          <w:sz w:val="24"/>
          <w:szCs w:val="24"/>
        </w:rPr>
      </w:pPr>
    </w:p>
    <w:p w:rsidR="000E04CA" w:rsidRPr="000E04CA" w:rsidRDefault="000E04CA" w:rsidP="000E04CA">
      <w:pPr>
        <w:spacing w:after="0" w:line="240" w:lineRule="auto"/>
        <w:ind w:left="1080"/>
        <w:rPr>
          <w:rFonts w:ascii="Times New Roman" w:eastAsia="Times New Roman" w:hAnsi="Times New Roman" w:cs="Times New Roman"/>
          <w:b/>
          <w:sz w:val="24"/>
          <w:szCs w:val="24"/>
        </w:rPr>
      </w:pPr>
      <w:r w:rsidRPr="000E04CA">
        <w:rPr>
          <w:rFonts w:ascii="Times New Roman" w:eastAsia="Times New Roman" w:hAnsi="Times New Roman" w:cs="Times New Roman"/>
          <w:b/>
          <w:sz w:val="24"/>
          <w:szCs w:val="24"/>
        </w:rPr>
        <w:t>INCOMPLETE GRADES and GRADES LOWER THAN B:</w:t>
      </w:r>
    </w:p>
    <w:p w:rsidR="000E04CA" w:rsidRPr="000E04CA" w:rsidRDefault="000E04CA" w:rsidP="000E04CA">
      <w:pPr>
        <w:spacing w:after="0" w:line="240" w:lineRule="auto"/>
        <w:ind w:left="1080"/>
        <w:rPr>
          <w:rFonts w:ascii="Times New Roman" w:eastAsia="Times New Roman" w:hAnsi="Times New Roman" w:cs="Times New Roman"/>
          <w:sz w:val="24"/>
          <w:szCs w:val="24"/>
        </w:rPr>
      </w:pPr>
    </w:p>
    <w:p w:rsidR="000E04CA" w:rsidRPr="000E04CA" w:rsidRDefault="000E04CA" w:rsidP="000E04CA">
      <w:pPr>
        <w:spacing w:after="0" w:line="240" w:lineRule="auto"/>
        <w:ind w:left="1080"/>
        <w:rPr>
          <w:rFonts w:ascii="Times New Roman" w:eastAsia="Times New Roman" w:hAnsi="Times New Roman" w:cs="Times New Roman"/>
          <w:sz w:val="24"/>
          <w:szCs w:val="24"/>
        </w:rPr>
      </w:pPr>
      <w:r w:rsidRPr="000E04CA">
        <w:rPr>
          <w:rFonts w:ascii="Times New Roman" w:eastAsia="Times New Roman" w:hAnsi="Times New Roman" w:cs="Times New Roman"/>
          <w:sz w:val="24"/>
          <w:szCs w:val="24"/>
        </w:rPr>
        <w:t>All incomplete grades must be made up by the student with Dr. Hendricks, and if a student’s course work is not completed by the end of the semester due to medical or other reasons, there must be a defined plan between the student</w:t>
      </w:r>
      <w:r w:rsidR="00D13B04">
        <w:rPr>
          <w:rFonts w:ascii="Times New Roman" w:eastAsia="Times New Roman" w:hAnsi="Times New Roman" w:cs="Times New Roman"/>
          <w:sz w:val="24"/>
          <w:szCs w:val="24"/>
        </w:rPr>
        <w:t xml:space="preserve"> and Dr. Hendricks by December 1</w:t>
      </w:r>
      <w:r w:rsidR="00065236">
        <w:rPr>
          <w:rFonts w:ascii="Times New Roman" w:eastAsia="Times New Roman" w:hAnsi="Times New Roman" w:cs="Times New Roman"/>
          <w:sz w:val="24"/>
          <w:szCs w:val="24"/>
        </w:rPr>
        <w:t>, 2019</w:t>
      </w:r>
      <w:r w:rsidRPr="000E04CA">
        <w:rPr>
          <w:rFonts w:ascii="Times New Roman" w:eastAsia="Times New Roman" w:hAnsi="Times New Roman" w:cs="Times New Roman"/>
          <w:sz w:val="24"/>
          <w:szCs w:val="24"/>
        </w:rPr>
        <w:t xml:space="preserve"> for all work that is to be made up.  Because of the importance of counselor ethics, all students ar</w:t>
      </w:r>
      <w:r w:rsidR="00065236">
        <w:rPr>
          <w:rFonts w:ascii="Times New Roman" w:eastAsia="Times New Roman" w:hAnsi="Times New Roman" w:cs="Times New Roman"/>
          <w:sz w:val="24"/>
          <w:szCs w:val="24"/>
        </w:rPr>
        <w:t>e required to complete EPCE 6337</w:t>
      </w:r>
      <w:r w:rsidRPr="000E04CA">
        <w:rPr>
          <w:rFonts w:ascii="Times New Roman" w:eastAsia="Times New Roman" w:hAnsi="Times New Roman" w:cs="Times New Roman"/>
          <w:sz w:val="24"/>
          <w:szCs w:val="24"/>
        </w:rPr>
        <w:t xml:space="preserve"> with a grade of A or B. If any student has a grade of “Incomplete” or lo</w:t>
      </w:r>
      <w:r w:rsidR="00065236">
        <w:rPr>
          <w:rFonts w:ascii="Times New Roman" w:eastAsia="Times New Roman" w:hAnsi="Times New Roman" w:cs="Times New Roman"/>
          <w:sz w:val="24"/>
          <w:szCs w:val="24"/>
        </w:rPr>
        <w:t>wer than B in EPCE 6337</w:t>
      </w:r>
      <w:r w:rsidRPr="000E04CA">
        <w:rPr>
          <w:rFonts w:ascii="Times New Roman" w:eastAsia="Times New Roman" w:hAnsi="Times New Roman" w:cs="Times New Roman"/>
          <w:sz w:val="24"/>
          <w:szCs w:val="24"/>
        </w:rPr>
        <w:t>, this will result in the student not being able to further progress in their degree until the student meets with EPCE faculty to determine a remediation plan. The remediation plan will be developed with the EPCE faculty and may include taking MEd level co</w:t>
      </w:r>
      <w:r w:rsidR="00065236">
        <w:rPr>
          <w:rFonts w:ascii="Times New Roman" w:eastAsia="Times New Roman" w:hAnsi="Times New Roman" w:cs="Times New Roman"/>
          <w:sz w:val="24"/>
          <w:szCs w:val="24"/>
        </w:rPr>
        <w:t>urses and/or repeating EPCE 6337</w:t>
      </w:r>
      <w:r w:rsidRPr="000E04CA">
        <w:rPr>
          <w:rFonts w:ascii="Times New Roman" w:eastAsia="Times New Roman" w:hAnsi="Times New Roman" w:cs="Times New Roman"/>
          <w:sz w:val="24"/>
          <w:szCs w:val="24"/>
        </w:rPr>
        <w:t>. All remedi</w:t>
      </w:r>
      <w:r w:rsidR="00065236">
        <w:rPr>
          <w:rFonts w:ascii="Times New Roman" w:eastAsia="Times New Roman" w:hAnsi="Times New Roman" w:cs="Times New Roman"/>
          <w:sz w:val="24"/>
          <w:szCs w:val="24"/>
        </w:rPr>
        <w:t>ation plans related to EPCE 6337</w:t>
      </w:r>
      <w:r w:rsidRPr="000E04CA">
        <w:rPr>
          <w:rFonts w:ascii="Times New Roman" w:eastAsia="Times New Roman" w:hAnsi="Times New Roman" w:cs="Times New Roman"/>
          <w:sz w:val="24"/>
          <w:szCs w:val="24"/>
        </w:rPr>
        <w:t xml:space="preserve"> MUST be completed PRIOR to beginning PhD Practicum and Internship. </w:t>
      </w:r>
    </w:p>
    <w:p w:rsidR="000E04CA" w:rsidRPr="000E04CA" w:rsidRDefault="000E04CA" w:rsidP="000E04CA">
      <w:pPr>
        <w:spacing w:after="0" w:line="240" w:lineRule="auto"/>
        <w:ind w:left="1080"/>
        <w:rPr>
          <w:rFonts w:ascii="Times New Roman" w:eastAsia="Times New Roman" w:hAnsi="Times New Roman" w:cs="Times New Roman"/>
          <w:sz w:val="24"/>
          <w:szCs w:val="24"/>
        </w:rPr>
      </w:pPr>
    </w:p>
    <w:p w:rsidR="000E04CA" w:rsidRPr="000E04CA" w:rsidRDefault="000E04CA" w:rsidP="000E04CA">
      <w:pPr>
        <w:spacing w:after="0" w:line="240" w:lineRule="auto"/>
        <w:ind w:left="1080"/>
        <w:rPr>
          <w:rFonts w:ascii="Times New Roman" w:eastAsia="Times New Roman" w:hAnsi="Times New Roman" w:cs="Times New Roman"/>
          <w:sz w:val="24"/>
          <w:szCs w:val="24"/>
        </w:rPr>
      </w:pPr>
      <w:r w:rsidRPr="000E04CA">
        <w:rPr>
          <w:rFonts w:ascii="Times New Roman" w:eastAsia="Times New Roman" w:hAnsi="Times New Roman" w:cs="Times New Roman"/>
          <w:sz w:val="24"/>
          <w:szCs w:val="24"/>
        </w:rPr>
        <w:t>Please note that success in the Counselor Education Program consists of more than grades.  Work habits and attitudes play a major role in the success of any counseling student.  Any of the following actions are considered to be just cause for immediate dismissal from the Counselor Education Program:</w:t>
      </w:r>
    </w:p>
    <w:p w:rsidR="000E04CA" w:rsidRPr="000E04CA" w:rsidRDefault="000E04CA" w:rsidP="000E04CA">
      <w:pPr>
        <w:spacing w:after="0" w:line="240" w:lineRule="auto"/>
        <w:ind w:left="1080"/>
        <w:rPr>
          <w:rFonts w:ascii="Times New Roman" w:eastAsia="Times New Roman" w:hAnsi="Times New Roman" w:cs="Times New Roman"/>
          <w:sz w:val="24"/>
          <w:szCs w:val="24"/>
        </w:rPr>
      </w:pPr>
    </w:p>
    <w:p w:rsidR="000E04CA" w:rsidRPr="000E04CA" w:rsidRDefault="000E04CA" w:rsidP="000E04CA">
      <w:pPr>
        <w:numPr>
          <w:ilvl w:val="0"/>
          <w:numId w:val="4"/>
        </w:numPr>
        <w:spacing w:after="0" w:line="240" w:lineRule="auto"/>
        <w:rPr>
          <w:rFonts w:ascii="Times New Roman" w:eastAsia="Times New Roman" w:hAnsi="Times New Roman" w:cs="Times New Roman"/>
          <w:sz w:val="24"/>
          <w:szCs w:val="24"/>
        </w:rPr>
      </w:pPr>
      <w:r w:rsidRPr="000E04CA">
        <w:rPr>
          <w:rFonts w:ascii="Times New Roman" w:eastAsia="Times New Roman" w:hAnsi="Times New Roman" w:cs="Times New Roman"/>
          <w:sz w:val="24"/>
          <w:szCs w:val="24"/>
        </w:rPr>
        <w:t>Dishonesty</w:t>
      </w:r>
    </w:p>
    <w:p w:rsidR="000E04CA" w:rsidRPr="000E04CA" w:rsidRDefault="000E04CA" w:rsidP="000E04CA">
      <w:pPr>
        <w:numPr>
          <w:ilvl w:val="0"/>
          <w:numId w:val="4"/>
        </w:numPr>
        <w:spacing w:after="0" w:line="240" w:lineRule="auto"/>
        <w:rPr>
          <w:rFonts w:ascii="Times New Roman" w:eastAsia="Times New Roman" w:hAnsi="Times New Roman" w:cs="Times New Roman"/>
          <w:sz w:val="24"/>
          <w:szCs w:val="24"/>
        </w:rPr>
      </w:pPr>
      <w:r w:rsidRPr="000E04CA">
        <w:rPr>
          <w:rFonts w:ascii="Times New Roman" w:eastAsia="Times New Roman" w:hAnsi="Times New Roman" w:cs="Times New Roman"/>
          <w:sz w:val="24"/>
          <w:szCs w:val="24"/>
        </w:rPr>
        <w:t>Unauthorized disclosure of confidential information</w:t>
      </w:r>
    </w:p>
    <w:p w:rsidR="000E04CA" w:rsidRPr="000E04CA" w:rsidRDefault="000E04CA" w:rsidP="000E04CA">
      <w:pPr>
        <w:numPr>
          <w:ilvl w:val="0"/>
          <w:numId w:val="4"/>
        </w:numPr>
        <w:spacing w:after="0" w:line="240" w:lineRule="auto"/>
        <w:rPr>
          <w:rFonts w:ascii="Times New Roman" w:eastAsia="Times New Roman" w:hAnsi="Times New Roman" w:cs="Times New Roman"/>
          <w:sz w:val="24"/>
          <w:szCs w:val="24"/>
        </w:rPr>
      </w:pPr>
      <w:r w:rsidRPr="000E04CA">
        <w:rPr>
          <w:rFonts w:ascii="Times New Roman" w:eastAsia="Times New Roman" w:hAnsi="Times New Roman" w:cs="Times New Roman"/>
          <w:sz w:val="24"/>
          <w:szCs w:val="24"/>
        </w:rPr>
        <w:t>Negligence of misconduct</w:t>
      </w:r>
    </w:p>
    <w:p w:rsidR="000E04CA" w:rsidRPr="000E04CA" w:rsidRDefault="000E04CA" w:rsidP="000E04CA">
      <w:pPr>
        <w:numPr>
          <w:ilvl w:val="0"/>
          <w:numId w:val="4"/>
        </w:numPr>
        <w:spacing w:after="0" w:line="240" w:lineRule="auto"/>
        <w:rPr>
          <w:rFonts w:ascii="Times New Roman" w:eastAsia="Times New Roman" w:hAnsi="Times New Roman" w:cs="Times New Roman"/>
          <w:sz w:val="24"/>
          <w:szCs w:val="24"/>
        </w:rPr>
      </w:pPr>
      <w:r w:rsidRPr="000E04CA">
        <w:rPr>
          <w:rFonts w:ascii="Times New Roman" w:eastAsia="Times New Roman" w:hAnsi="Times New Roman" w:cs="Times New Roman"/>
          <w:sz w:val="24"/>
          <w:szCs w:val="24"/>
        </w:rPr>
        <w:t>Mistreatment of fellow students, clients, research participants, or faculty</w:t>
      </w:r>
    </w:p>
    <w:p w:rsidR="000E04CA" w:rsidRPr="000E04CA" w:rsidRDefault="000E04CA" w:rsidP="000E04CA">
      <w:pPr>
        <w:numPr>
          <w:ilvl w:val="0"/>
          <w:numId w:val="4"/>
        </w:numPr>
        <w:spacing w:after="0" w:line="240" w:lineRule="auto"/>
        <w:rPr>
          <w:rFonts w:ascii="Times New Roman" w:eastAsia="Times New Roman" w:hAnsi="Times New Roman" w:cs="Times New Roman"/>
          <w:sz w:val="24"/>
          <w:szCs w:val="24"/>
        </w:rPr>
      </w:pPr>
      <w:r w:rsidRPr="000E04CA">
        <w:rPr>
          <w:rFonts w:ascii="Times New Roman" w:eastAsia="Times New Roman" w:hAnsi="Times New Roman" w:cs="Times New Roman"/>
          <w:sz w:val="24"/>
          <w:szCs w:val="24"/>
        </w:rPr>
        <w:t xml:space="preserve">Violations of the rules, regulations, and principles of the Code </w:t>
      </w:r>
      <w:r w:rsidRPr="000E04CA">
        <w:rPr>
          <w:rFonts w:ascii="Times New Roman" w:eastAsia="Times New Roman" w:hAnsi="Times New Roman" w:cs="Times New Roman"/>
          <w:sz w:val="24"/>
          <w:szCs w:val="24"/>
          <w:u w:val="single"/>
        </w:rPr>
        <w:t>of Ethics and Standards of Practice of the American Counseling Association</w:t>
      </w:r>
      <w:r w:rsidRPr="000E04CA">
        <w:rPr>
          <w:rFonts w:ascii="Times New Roman" w:eastAsia="Times New Roman" w:hAnsi="Times New Roman" w:cs="Times New Roman"/>
          <w:sz w:val="24"/>
          <w:szCs w:val="24"/>
        </w:rPr>
        <w:t xml:space="preserve"> and the </w:t>
      </w:r>
      <w:r w:rsidRPr="000E04CA">
        <w:rPr>
          <w:rFonts w:ascii="Times New Roman" w:eastAsia="Times New Roman" w:hAnsi="Times New Roman" w:cs="Times New Roman"/>
          <w:sz w:val="24"/>
          <w:szCs w:val="24"/>
          <w:u w:val="single"/>
        </w:rPr>
        <w:t>Texas Tech Code of Student Affairs</w:t>
      </w:r>
    </w:p>
    <w:p w:rsidR="000E04CA" w:rsidRPr="000E04CA" w:rsidRDefault="000E04CA" w:rsidP="000E04CA">
      <w:pPr>
        <w:numPr>
          <w:ilvl w:val="0"/>
          <w:numId w:val="4"/>
        </w:numPr>
        <w:spacing w:after="0" w:line="240" w:lineRule="auto"/>
        <w:rPr>
          <w:rFonts w:ascii="Times New Roman" w:eastAsia="Times New Roman" w:hAnsi="Times New Roman" w:cs="Times New Roman"/>
          <w:sz w:val="24"/>
          <w:szCs w:val="24"/>
        </w:rPr>
      </w:pPr>
      <w:r w:rsidRPr="000E04CA">
        <w:rPr>
          <w:rFonts w:ascii="Times New Roman" w:eastAsia="Times New Roman" w:hAnsi="Times New Roman" w:cs="Times New Roman"/>
          <w:sz w:val="24"/>
          <w:szCs w:val="24"/>
        </w:rPr>
        <w:t>Receipt of a failing grade in Practicum or Internship</w:t>
      </w:r>
    </w:p>
    <w:p w:rsidR="000E04CA" w:rsidRPr="000E04CA" w:rsidRDefault="000E04CA" w:rsidP="000E04CA">
      <w:pPr>
        <w:numPr>
          <w:ilvl w:val="0"/>
          <w:numId w:val="4"/>
        </w:numPr>
        <w:spacing w:after="0" w:line="240" w:lineRule="auto"/>
        <w:rPr>
          <w:rFonts w:ascii="Times New Roman" w:eastAsia="Times New Roman" w:hAnsi="Times New Roman" w:cs="Times New Roman"/>
          <w:sz w:val="24"/>
          <w:szCs w:val="24"/>
        </w:rPr>
      </w:pPr>
      <w:r w:rsidRPr="000E04CA">
        <w:rPr>
          <w:rFonts w:ascii="Times New Roman" w:eastAsia="Times New Roman" w:hAnsi="Times New Roman" w:cs="Times New Roman"/>
          <w:sz w:val="24"/>
          <w:szCs w:val="24"/>
        </w:rPr>
        <w:t>Willful submission of false information or alteration of any official records, counseling reports, papers, examinations, or dissertations</w:t>
      </w:r>
    </w:p>
    <w:p w:rsidR="000E04CA" w:rsidRPr="000E04CA" w:rsidRDefault="000E04CA" w:rsidP="000E04CA">
      <w:pPr>
        <w:numPr>
          <w:ilvl w:val="0"/>
          <w:numId w:val="4"/>
        </w:numPr>
        <w:spacing w:after="0" w:line="240" w:lineRule="auto"/>
        <w:rPr>
          <w:rFonts w:ascii="Times New Roman" w:eastAsia="Times New Roman" w:hAnsi="Times New Roman" w:cs="Times New Roman"/>
          <w:sz w:val="24"/>
          <w:szCs w:val="24"/>
        </w:rPr>
      </w:pPr>
      <w:r w:rsidRPr="000E04CA">
        <w:rPr>
          <w:rFonts w:ascii="Times New Roman" w:eastAsia="Times New Roman" w:hAnsi="Times New Roman" w:cs="Times New Roman"/>
          <w:sz w:val="24"/>
          <w:szCs w:val="24"/>
        </w:rPr>
        <w:t>Willful conduct that may cause injury to self or others</w:t>
      </w:r>
    </w:p>
    <w:p w:rsidR="000E04CA" w:rsidRPr="000E04CA" w:rsidRDefault="000E04CA" w:rsidP="000E04CA">
      <w:pPr>
        <w:numPr>
          <w:ilvl w:val="0"/>
          <w:numId w:val="4"/>
        </w:numPr>
        <w:spacing w:after="0" w:line="240" w:lineRule="auto"/>
        <w:rPr>
          <w:rFonts w:ascii="Times New Roman" w:eastAsia="Times New Roman" w:hAnsi="Times New Roman" w:cs="Times New Roman"/>
          <w:sz w:val="24"/>
          <w:szCs w:val="24"/>
        </w:rPr>
      </w:pPr>
      <w:r w:rsidRPr="000E04CA">
        <w:rPr>
          <w:rFonts w:ascii="Times New Roman" w:eastAsia="Times New Roman" w:hAnsi="Times New Roman" w:cs="Times New Roman"/>
          <w:sz w:val="24"/>
          <w:szCs w:val="24"/>
        </w:rPr>
        <w:t xml:space="preserve">Sexual harassment and/or violence in the workplace as defined by Texas Tech University </w:t>
      </w:r>
    </w:p>
    <w:p w:rsidR="000E04CA" w:rsidRPr="000E04CA" w:rsidRDefault="000E04CA" w:rsidP="000E04CA">
      <w:pPr>
        <w:spacing w:after="0" w:line="240" w:lineRule="auto"/>
        <w:rPr>
          <w:rFonts w:ascii="Times New Roman" w:eastAsia="Times New Roman" w:hAnsi="Times New Roman" w:cs="Times New Roman"/>
          <w:sz w:val="24"/>
          <w:szCs w:val="24"/>
        </w:rPr>
      </w:pPr>
    </w:p>
    <w:p w:rsidR="000E04CA" w:rsidRPr="000E04CA" w:rsidRDefault="000E04CA" w:rsidP="000E04CA">
      <w:pPr>
        <w:spacing w:after="0" w:line="240" w:lineRule="auto"/>
        <w:rPr>
          <w:rFonts w:ascii="Times New Roman" w:eastAsiaTheme="minorEastAsia" w:hAnsi="Times New Roman" w:cs="Times New Roman"/>
          <w:sz w:val="24"/>
          <w:szCs w:val="24"/>
          <w:lang w:eastAsia="zh-TW"/>
        </w:rPr>
      </w:pPr>
    </w:p>
    <w:p w:rsidR="000E04CA" w:rsidRPr="000E04CA" w:rsidRDefault="000E04CA" w:rsidP="000E04CA">
      <w:pPr>
        <w:spacing w:after="0" w:line="240" w:lineRule="auto"/>
        <w:rPr>
          <w:rFonts w:ascii="Times New Roman" w:eastAsiaTheme="minorEastAsia" w:hAnsi="Times New Roman" w:cs="Times New Roman"/>
          <w:sz w:val="24"/>
          <w:szCs w:val="24"/>
          <w:lang w:eastAsia="zh-TW"/>
        </w:rPr>
      </w:pPr>
    </w:p>
    <w:p w:rsidR="000E04CA" w:rsidRPr="000E04CA" w:rsidRDefault="00065236" w:rsidP="000E04CA">
      <w:pPr>
        <w:keepNext/>
        <w:tabs>
          <w:tab w:val="num" w:pos="720"/>
        </w:tabs>
        <w:spacing w:after="0" w:line="240" w:lineRule="auto"/>
        <w:ind w:left="720" w:hanging="720"/>
        <w:outlineLvl w:val="0"/>
        <w:rPr>
          <w:rFonts w:ascii="Times" w:eastAsia="Times" w:hAnsi="Times" w:cs="Times New Roman"/>
          <w:b/>
          <w:sz w:val="24"/>
          <w:szCs w:val="20"/>
        </w:rPr>
      </w:pPr>
      <w:r>
        <w:rPr>
          <w:rFonts w:ascii="Times" w:eastAsia="Times" w:hAnsi="Times" w:cs="Times New Roman"/>
          <w:b/>
          <w:sz w:val="24"/>
          <w:szCs w:val="20"/>
        </w:rPr>
        <w:t xml:space="preserve">Content Outline and Class Schedule </w:t>
      </w:r>
    </w:p>
    <w:p w:rsidR="000E04CA" w:rsidRPr="000E04CA" w:rsidRDefault="000E04CA" w:rsidP="000E04CA">
      <w:pPr>
        <w:spacing w:after="0" w:line="240" w:lineRule="auto"/>
        <w:rPr>
          <w:rFonts w:ascii="Times New Roman" w:eastAsia="Times New Roman" w:hAnsi="Times New Roman" w:cs="Times New Roman"/>
          <w:sz w:val="24"/>
          <w:szCs w:val="24"/>
        </w:rPr>
      </w:pPr>
    </w:p>
    <w:p w:rsidR="000E04CA" w:rsidRPr="000E04CA" w:rsidRDefault="000E04CA" w:rsidP="000E04CA">
      <w:pPr>
        <w:spacing w:after="0" w:line="240" w:lineRule="auto"/>
        <w:rPr>
          <w:rFonts w:ascii="Times New Roman" w:eastAsia="PMingLiU" w:hAnsi="Times New Roman" w:cs="Times New Roman"/>
          <w:b/>
          <w:sz w:val="24"/>
          <w:szCs w:val="20"/>
        </w:rPr>
      </w:pPr>
      <w:r w:rsidRPr="000E04CA">
        <w:rPr>
          <w:rFonts w:ascii="Times New Roman" w:eastAsiaTheme="minorEastAsia" w:hAnsi="Times New Roman" w:cs="Times New Roman" w:hint="eastAsia"/>
          <w:b/>
          <w:sz w:val="24"/>
          <w:szCs w:val="20"/>
          <w:lang w:eastAsia="zh-TW"/>
        </w:rPr>
        <w:t xml:space="preserve">              </w:t>
      </w:r>
    </w:p>
    <w:p w:rsidR="000E04CA" w:rsidRPr="000E04CA" w:rsidRDefault="000E04CA" w:rsidP="000E04CA">
      <w:pPr>
        <w:spacing w:after="0" w:line="240" w:lineRule="auto"/>
        <w:rPr>
          <w:rFonts w:ascii="Times New Roman" w:eastAsia="Times New Roman" w:hAnsi="Times New Roman" w:cs="Times New Roman"/>
          <w:sz w:val="24"/>
          <w:szCs w:val="24"/>
        </w:rPr>
      </w:pPr>
    </w:p>
    <w:p w:rsidR="000E04CA" w:rsidRPr="000E04CA" w:rsidRDefault="000461D4" w:rsidP="000E04CA">
      <w:pPr>
        <w:spacing w:after="0" w:line="240" w:lineRule="atLeast"/>
        <w:rPr>
          <w:rFonts w:ascii="Times New Roman" w:eastAsiaTheme="minorEastAsia" w:hAnsi="Times New Roman" w:cs="Times New Roman"/>
          <w:b/>
          <w:sz w:val="24"/>
          <w:szCs w:val="24"/>
          <w:lang w:eastAsia="zh-TW"/>
        </w:rPr>
      </w:pPr>
      <w:r>
        <w:rPr>
          <w:rFonts w:ascii="Times New Roman" w:eastAsiaTheme="minorEastAsia" w:hAnsi="Times New Roman" w:cs="Times New Roman"/>
          <w:b/>
          <w:sz w:val="24"/>
          <w:szCs w:val="24"/>
          <w:lang w:eastAsia="zh-TW"/>
        </w:rPr>
        <w:t>CLASS August 22 and 23, 2019</w:t>
      </w:r>
      <w:r w:rsidR="000E04CA" w:rsidRPr="000E04CA">
        <w:rPr>
          <w:rFonts w:ascii="Times New Roman" w:eastAsiaTheme="minorEastAsia" w:hAnsi="Times New Roman" w:cs="Times New Roman"/>
          <w:b/>
          <w:sz w:val="24"/>
          <w:szCs w:val="24"/>
          <w:lang w:eastAsia="zh-TW"/>
        </w:rPr>
        <w:t xml:space="preserve"> </w:t>
      </w:r>
    </w:p>
    <w:p w:rsidR="000E04CA" w:rsidRPr="000E04CA" w:rsidRDefault="000E04CA" w:rsidP="000E04CA">
      <w:pPr>
        <w:spacing w:after="0" w:line="240" w:lineRule="atLeast"/>
        <w:rPr>
          <w:rFonts w:ascii="Times New Roman" w:eastAsiaTheme="minorEastAsia" w:hAnsi="Times New Roman" w:cs="Times New Roman"/>
          <w:b/>
          <w:sz w:val="24"/>
          <w:szCs w:val="24"/>
          <w:lang w:eastAsia="zh-TW"/>
        </w:rPr>
      </w:pPr>
      <w:r w:rsidRPr="000E04CA">
        <w:rPr>
          <w:rFonts w:ascii="Times New Roman" w:eastAsiaTheme="minorEastAsia" w:hAnsi="Times New Roman" w:cs="Times New Roman"/>
          <w:sz w:val="24"/>
          <w:szCs w:val="24"/>
          <w:lang w:eastAsia="zh-TW"/>
        </w:rPr>
        <w:t>Course Overview</w:t>
      </w:r>
      <w:r w:rsidRPr="000E04CA">
        <w:rPr>
          <w:rFonts w:ascii="Times New Roman" w:eastAsiaTheme="minorEastAsia" w:hAnsi="Times New Roman" w:cs="Times New Roman" w:hint="eastAsia"/>
          <w:b/>
          <w:sz w:val="24"/>
          <w:szCs w:val="24"/>
          <w:lang w:eastAsia="zh-TW"/>
        </w:rPr>
        <w:t xml:space="preserve">                                   </w:t>
      </w:r>
      <w:r w:rsidRPr="000E04CA">
        <w:rPr>
          <w:rFonts w:ascii="Times New Roman" w:eastAsia="Times New Roman" w:hAnsi="Times New Roman" w:cs="Times New Roman"/>
          <w:sz w:val="24"/>
          <w:szCs w:val="24"/>
        </w:rPr>
        <w:t xml:space="preserve"> </w:t>
      </w:r>
    </w:p>
    <w:p w:rsidR="000E04CA" w:rsidRPr="000E04CA" w:rsidRDefault="000E04CA" w:rsidP="000E04CA">
      <w:pPr>
        <w:spacing w:after="0" w:line="240" w:lineRule="atLeast"/>
        <w:rPr>
          <w:rFonts w:ascii="Times New Roman" w:eastAsia="Times New Roman" w:hAnsi="Times New Roman" w:cs="Times New Roman"/>
          <w:sz w:val="24"/>
          <w:szCs w:val="24"/>
        </w:rPr>
      </w:pPr>
      <w:r w:rsidRPr="000E04CA">
        <w:rPr>
          <w:rFonts w:ascii="Times New Roman" w:eastAsia="Times New Roman" w:hAnsi="Times New Roman" w:cs="Times New Roman"/>
          <w:sz w:val="24"/>
          <w:szCs w:val="24"/>
        </w:rPr>
        <w:t>Ego Development and Ethical Decision-Making</w:t>
      </w:r>
    </w:p>
    <w:p w:rsidR="000E04CA" w:rsidRPr="000E04CA" w:rsidRDefault="000E04CA" w:rsidP="000E04CA">
      <w:pPr>
        <w:spacing w:after="0" w:line="240" w:lineRule="atLeast"/>
        <w:rPr>
          <w:rFonts w:ascii="Times New Roman" w:eastAsia="Times New Roman" w:hAnsi="Times New Roman" w:cs="Times New Roman"/>
          <w:sz w:val="24"/>
          <w:szCs w:val="24"/>
        </w:rPr>
      </w:pPr>
      <w:r w:rsidRPr="000E04CA">
        <w:rPr>
          <w:rFonts w:ascii="Times New Roman" w:eastAsia="Times New Roman" w:hAnsi="Times New Roman" w:cs="Times New Roman"/>
          <w:sz w:val="24"/>
          <w:szCs w:val="24"/>
        </w:rPr>
        <w:tab/>
      </w:r>
      <w:r w:rsidRPr="000E04CA">
        <w:rPr>
          <w:rFonts w:ascii="Times New Roman" w:eastAsia="Times New Roman" w:hAnsi="Times New Roman" w:cs="Times New Roman"/>
          <w:sz w:val="24"/>
          <w:szCs w:val="24"/>
        </w:rPr>
        <w:tab/>
        <w:t>Wellness and Ethics</w:t>
      </w:r>
    </w:p>
    <w:p w:rsidR="000E04CA" w:rsidRPr="000E04CA" w:rsidRDefault="000E04CA" w:rsidP="000E04CA">
      <w:pPr>
        <w:spacing w:after="0" w:line="240" w:lineRule="atLeast"/>
        <w:rPr>
          <w:rFonts w:ascii="Times New Roman" w:eastAsiaTheme="majorEastAsia" w:hAnsi="Times New Roman" w:cs="Times New Roman"/>
          <w:color w:val="000000" w:themeColor="text1"/>
          <w:kern w:val="24"/>
          <w:sz w:val="24"/>
          <w:szCs w:val="24"/>
        </w:rPr>
      </w:pPr>
      <w:r w:rsidRPr="000E04CA">
        <w:rPr>
          <w:rFonts w:ascii="Times New Roman" w:eastAsiaTheme="majorEastAsia" w:hAnsi="Times New Roman" w:cs="Times New Roman"/>
          <w:color w:val="000000" w:themeColor="text1"/>
          <w:kern w:val="24"/>
          <w:sz w:val="24"/>
          <w:szCs w:val="24"/>
        </w:rPr>
        <w:lastRenderedPageBreak/>
        <w:t>Ethics and Wellness for Counselors (power point)</w:t>
      </w:r>
    </w:p>
    <w:p w:rsidR="000E04CA" w:rsidRPr="000E04CA" w:rsidRDefault="000E04CA" w:rsidP="000E04CA">
      <w:pPr>
        <w:spacing w:after="0" w:line="240" w:lineRule="atLeast"/>
        <w:rPr>
          <w:rFonts w:ascii="Times New Roman" w:eastAsia="Times New Roman" w:hAnsi="Times New Roman" w:cs="Times New Roman"/>
          <w:sz w:val="24"/>
          <w:szCs w:val="24"/>
        </w:rPr>
      </w:pPr>
    </w:p>
    <w:p w:rsidR="000E04CA" w:rsidRPr="000E04CA" w:rsidRDefault="000E04CA" w:rsidP="000E04CA">
      <w:pPr>
        <w:spacing w:after="0" w:line="240" w:lineRule="atLeast"/>
        <w:rPr>
          <w:rFonts w:ascii="Times New Roman" w:eastAsia="Times New Roman" w:hAnsi="Times New Roman" w:cs="Times New Roman"/>
          <w:sz w:val="24"/>
          <w:szCs w:val="24"/>
        </w:rPr>
      </w:pPr>
      <w:r w:rsidRPr="000E04CA">
        <w:rPr>
          <w:rFonts w:ascii="Times New Roman" w:eastAsia="Times New Roman" w:hAnsi="Times New Roman" w:cs="Times New Roman"/>
          <w:sz w:val="24"/>
          <w:szCs w:val="24"/>
        </w:rPr>
        <w:t>NOTE: All reaction papers require that you read the article, briefly summarize the article, and provide personal reactions to the paper. Papers should be less than 5 pages total (double spaced)</w:t>
      </w:r>
      <w:r w:rsidRPr="000E04CA">
        <w:rPr>
          <w:rFonts w:ascii="Times New Roman" w:eastAsia="Times New Roman" w:hAnsi="Times New Roman" w:cs="Times New Roman"/>
          <w:sz w:val="24"/>
          <w:szCs w:val="24"/>
        </w:rPr>
        <w:tab/>
      </w:r>
      <w:r w:rsidRPr="000E04CA">
        <w:rPr>
          <w:rFonts w:ascii="Times New Roman" w:eastAsia="Times New Roman" w:hAnsi="Times New Roman" w:cs="Times New Roman"/>
          <w:sz w:val="24"/>
          <w:szCs w:val="24"/>
        </w:rPr>
        <w:tab/>
      </w:r>
    </w:p>
    <w:p w:rsidR="000E04CA" w:rsidRPr="000E04CA" w:rsidRDefault="000E04CA" w:rsidP="000E04CA">
      <w:pPr>
        <w:spacing w:after="0" w:line="240" w:lineRule="atLeast"/>
        <w:rPr>
          <w:rFonts w:ascii="Times New Roman" w:eastAsia="Times New Roman" w:hAnsi="Times New Roman" w:cs="Times New Roman"/>
          <w:b/>
          <w:sz w:val="24"/>
          <w:szCs w:val="24"/>
        </w:rPr>
      </w:pPr>
    </w:p>
    <w:p w:rsidR="000E04CA" w:rsidRPr="000E04CA" w:rsidRDefault="000461D4" w:rsidP="000E04CA">
      <w:pPr>
        <w:spacing w:after="0" w:line="240" w:lineRule="atLeast"/>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rPr>
        <w:t>Reaction papers due September 6, 2019</w:t>
      </w:r>
      <w:r w:rsidR="000E04CA" w:rsidRPr="000E04CA">
        <w:rPr>
          <w:rFonts w:ascii="Times New Roman" w:eastAsia="Times New Roman" w:hAnsi="Times New Roman" w:cs="Times New Roman"/>
          <w:b/>
          <w:sz w:val="24"/>
          <w:szCs w:val="24"/>
        </w:rPr>
        <w:t xml:space="preserve">: </w:t>
      </w:r>
      <w:r w:rsidR="000E04CA" w:rsidRPr="000E04CA">
        <w:rPr>
          <w:rFonts w:ascii="Times New Roman" w:eastAsia="Times New Roman" w:hAnsi="Times New Roman" w:cs="Times New Roman"/>
          <w:sz w:val="24"/>
          <w:szCs w:val="24"/>
        </w:rPr>
        <w:t xml:space="preserve">  </w:t>
      </w:r>
    </w:p>
    <w:p w:rsidR="000E04CA" w:rsidRPr="000E04CA" w:rsidRDefault="000E04CA" w:rsidP="000E04CA">
      <w:pPr>
        <w:spacing w:after="0" w:line="240" w:lineRule="atLeast"/>
        <w:rPr>
          <w:rFonts w:ascii="Times New Roman" w:eastAsia="Times New Roman" w:hAnsi="Times New Roman" w:cs="Times New Roman"/>
          <w:sz w:val="24"/>
          <w:szCs w:val="24"/>
          <w:lang w:val="en"/>
        </w:rPr>
      </w:pPr>
    </w:p>
    <w:p w:rsidR="000E04CA" w:rsidRPr="000E04CA" w:rsidRDefault="000E04CA" w:rsidP="000E04CA">
      <w:pPr>
        <w:spacing w:after="0" w:line="240" w:lineRule="atLeast"/>
        <w:rPr>
          <w:rFonts w:ascii="Times New Roman" w:eastAsia="Times New Roman" w:hAnsi="Times New Roman" w:cs="Times New Roman"/>
          <w:sz w:val="24"/>
          <w:szCs w:val="24"/>
          <w:lang w:val="en"/>
        </w:rPr>
      </w:pPr>
      <w:r w:rsidRPr="000E04CA">
        <w:rPr>
          <w:rFonts w:ascii="Times New Roman" w:eastAsia="Times New Roman" w:hAnsi="Times New Roman" w:cs="Times New Roman"/>
          <w:sz w:val="24"/>
          <w:szCs w:val="24"/>
          <w:lang w:val="en"/>
        </w:rPr>
        <w:t>Bradley, L. J., &amp; Hendricks, C. (2008). Ethical Decision Making: Basic Issues.</w:t>
      </w:r>
    </w:p>
    <w:p w:rsidR="000E04CA" w:rsidRPr="000E04CA" w:rsidRDefault="000E04CA" w:rsidP="000E04CA">
      <w:pPr>
        <w:spacing w:after="0" w:line="240" w:lineRule="atLeast"/>
        <w:ind w:firstLine="720"/>
        <w:rPr>
          <w:rFonts w:ascii="Times New Roman" w:eastAsia="Times New Roman" w:hAnsi="Times New Roman" w:cs="Times New Roman"/>
          <w:sz w:val="24"/>
          <w:szCs w:val="24"/>
          <w:lang w:val="en"/>
        </w:rPr>
      </w:pPr>
      <w:r w:rsidRPr="000E04CA">
        <w:rPr>
          <w:rFonts w:ascii="Times New Roman" w:eastAsia="Times New Roman" w:hAnsi="Times New Roman" w:cs="Times New Roman"/>
          <w:sz w:val="24"/>
          <w:szCs w:val="24"/>
          <w:lang w:val="en"/>
        </w:rPr>
        <w:t xml:space="preserve"> </w:t>
      </w:r>
      <w:r w:rsidRPr="000E04CA">
        <w:rPr>
          <w:rFonts w:ascii="Times New Roman" w:eastAsia="Times New Roman" w:hAnsi="Times New Roman" w:cs="Times New Roman"/>
          <w:i/>
          <w:iCs/>
          <w:sz w:val="24"/>
          <w:szCs w:val="24"/>
          <w:lang w:val="en"/>
        </w:rPr>
        <w:t>Family Journal</w:t>
      </w:r>
      <w:r w:rsidRPr="000E04CA">
        <w:rPr>
          <w:rFonts w:ascii="Times New Roman" w:eastAsia="Times New Roman" w:hAnsi="Times New Roman" w:cs="Times New Roman"/>
          <w:sz w:val="24"/>
          <w:szCs w:val="24"/>
          <w:lang w:val="en"/>
        </w:rPr>
        <w:t xml:space="preserve">, </w:t>
      </w:r>
      <w:r w:rsidRPr="000E04CA">
        <w:rPr>
          <w:rFonts w:ascii="Times New Roman" w:eastAsia="Times New Roman" w:hAnsi="Times New Roman" w:cs="Times New Roman"/>
          <w:i/>
          <w:iCs/>
          <w:sz w:val="24"/>
          <w:szCs w:val="24"/>
          <w:lang w:val="en"/>
        </w:rPr>
        <w:t>16</w:t>
      </w:r>
      <w:r w:rsidRPr="000E04CA">
        <w:rPr>
          <w:rFonts w:ascii="Times New Roman" w:eastAsia="Times New Roman" w:hAnsi="Times New Roman" w:cs="Times New Roman"/>
          <w:sz w:val="24"/>
          <w:szCs w:val="24"/>
          <w:lang w:val="en"/>
        </w:rPr>
        <w:t>(3), 261-263.</w:t>
      </w:r>
    </w:p>
    <w:p w:rsidR="000E04CA" w:rsidRPr="000E04CA" w:rsidRDefault="000E04CA" w:rsidP="000E04CA">
      <w:pPr>
        <w:spacing w:after="0" w:line="240" w:lineRule="atLeast"/>
        <w:rPr>
          <w:rFonts w:ascii="Times New Roman" w:eastAsia="Times New Roman" w:hAnsi="Times New Roman" w:cs="Times New Roman"/>
          <w:sz w:val="24"/>
          <w:szCs w:val="24"/>
          <w:lang w:val="en"/>
        </w:rPr>
      </w:pPr>
    </w:p>
    <w:p w:rsidR="000E04CA" w:rsidRPr="000E04CA" w:rsidRDefault="000E04CA" w:rsidP="000E04CA">
      <w:pPr>
        <w:spacing w:after="0" w:line="240" w:lineRule="atLeast"/>
        <w:rPr>
          <w:rFonts w:ascii="Times New Roman" w:eastAsia="Times New Roman" w:hAnsi="Times New Roman" w:cs="Times New Roman"/>
          <w:sz w:val="24"/>
          <w:szCs w:val="24"/>
        </w:rPr>
      </w:pPr>
      <w:r w:rsidRPr="000E04CA">
        <w:rPr>
          <w:rFonts w:ascii="Times New Roman" w:eastAsia="Times New Roman" w:hAnsi="Times New Roman" w:cs="Times New Roman"/>
          <w:sz w:val="24"/>
          <w:szCs w:val="24"/>
        </w:rPr>
        <w:t xml:space="preserve">Hendricks, B., Bradley, L., Brogan, W., &amp; Brogan, C. (2009). Shelly: A case study </w:t>
      </w:r>
    </w:p>
    <w:p w:rsidR="000E04CA" w:rsidRPr="000E04CA" w:rsidRDefault="000E04CA" w:rsidP="000E04CA">
      <w:pPr>
        <w:spacing w:after="0" w:line="240" w:lineRule="atLeast"/>
        <w:ind w:firstLine="720"/>
        <w:rPr>
          <w:rFonts w:ascii="Times New Roman" w:eastAsia="Times New Roman" w:hAnsi="Times New Roman" w:cs="Times New Roman"/>
          <w:sz w:val="24"/>
          <w:szCs w:val="24"/>
        </w:rPr>
      </w:pPr>
      <w:r w:rsidRPr="000E04CA">
        <w:rPr>
          <w:rFonts w:ascii="Times New Roman" w:eastAsia="Times New Roman" w:hAnsi="Times New Roman" w:cs="Times New Roman"/>
          <w:sz w:val="24"/>
          <w:szCs w:val="24"/>
        </w:rPr>
        <w:t xml:space="preserve">focusing on ethics and counselor wellness. </w:t>
      </w:r>
      <w:r w:rsidRPr="000E04CA">
        <w:rPr>
          <w:rFonts w:ascii="Times New Roman" w:eastAsia="Times New Roman" w:hAnsi="Times New Roman" w:cs="Times New Roman"/>
          <w:i/>
          <w:sz w:val="24"/>
          <w:szCs w:val="24"/>
        </w:rPr>
        <w:t xml:space="preserve">The Family Journal, 17, </w:t>
      </w:r>
      <w:r w:rsidRPr="000E04CA">
        <w:rPr>
          <w:rFonts w:ascii="Times New Roman" w:eastAsia="Times New Roman" w:hAnsi="Times New Roman" w:cs="Times New Roman"/>
          <w:sz w:val="24"/>
          <w:szCs w:val="24"/>
        </w:rPr>
        <w:t>267 – 271.</w:t>
      </w:r>
    </w:p>
    <w:p w:rsidR="000E04CA" w:rsidRPr="000E04CA" w:rsidRDefault="000E04CA" w:rsidP="000E04CA">
      <w:pPr>
        <w:spacing w:after="0" w:line="240" w:lineRule="atLeast"/>
        <w:ind w:firstLine="720"/>
        <w:rPr>
          <w:rFonts w:ascii="Times New Roman" w:eastAsia="Times New Roman" w:hAnsi="Times New Roman" w:cs="Times New Roman"/>
          <w:sz w:val="24"/>
          <w:szCs w:val="24"/>
        </w:rPr>
      </w:pPr>
    </w:p>
    <w:p w:rsidR="000E04CA" w:rsidRPr="000E04CA" w:rsidRDefault="000E04CA" w:rsidP="000E04CA">
      <w:pPr>
        <w:spacing w:after="0" w:line="240" w:lineRule="auto"/>
        <w:ind w:left="720" w:hanging="720"/>
        <w:jc w:val="both"/>
        <w:rPr>
          <w:rFonts w:ascii="Times New Roman" w:eastAsia="Times New Roman" w:hAnsi="Times New Roman" w:cs="Times New Roman"/>
          <w:sz w:val="24"/>
          <w:szCs w:val="24"/>
          <w:lang w:val="en"/>
        </w:rPr>
      </w:pPr>
    </w:p>
    <w:p w:rsidR="000E04CA" w:rsidRPr="000E04CA" w:rsidRDefault="000E04CA" w:rsidP="000E04CA">
      <w:pPr>
        <w:spacing w:after="0" w:line="240" w:lineRule="auto"/>
        <w:ind w:left="720" w:hanging="720"/>
        <w:jc w:val="both"/>
        <w:rPr>
          <w:rFonts w:ascii="Times New Roman" w:eastAsia="Times New Roman" w:hAnsi="Times New Roman" w:cs="Times New Roman"/>
          <w:b/>
          <w:sz w:val="24"/>
          <w:szCs w:val="24"/>
          <w:lang w:val="en"/>
        </w:rPr>
      </w:pPr>
      <w:r w:rsidRPr="000E04CA">
        <w:rPr>
          <w:rFonts w:ascii="Times New Roman" w:eastAsia="Times New Roman" w:hAnsi="Times New Roman" w:cs="Times New Roman"/>
          <w:b/>
          <w:sz w:val="24"/>
          <w:szCs w:val="24"/>
          <w:lang w:val="en"/>
        </w:rPr>
        <w:t>Rea</w:t>
      </w:r>
      <w:r w:rsidR="000461D4">
        <w:rPr>
          <w:rFonts w:ascii="Times New Roman" w:eastAsia="Times New Roman" w:hAnsi="Times New Roman" w:cs="Times New Roman"/>
          <w:b/>
          <w:sz w:val="24"/>
          <w:szCs w:val="24"/>
          <w:lang w:val="en"/>
        </w:rPr>
        <w:t>ction Papers Due by September 16, 2019</w:t>
      </w:r>
      <w:r w:rsidRPr="000E04CA">
        <w:rPr>
          <w:rFonts w:ascii="Times New Roman" w:eastAsia="Times New Roman" w:hAnsi="Times New Roman" w:cs="Times New Roman"/>
          <w:b/>
          <w:sz w:val="24"/>
          <w:szCs w:val="24"/>
          <w:lang w:val="en"/>
        </w:rPr>
        <w:t>:</w:t>
      </w:r>
    </w:p>
    <w:p w:rsidR="000E04CA" w:rsidRPr="000E04CA" w:rsidRDefault="000E04CA" w:rsidP="000E04CA">
      <w:pPr>
        <w:spacing w:after="0" w:line="240" w:lineRule="auto"/>
        <w:ind w:left="720" w:hanging="720"/>
        <w:jc w:val="both"/>
        <w:rPr>
          <w:rFonts w:ascii="Times New Roman" w:eastAsia="Times New Roman" w:hAnsi="Times New Roman" w:cs="Times New Roman"/>
          <w:b/>
          <w:sz w:val="24"/>
          <w:szCs w:val="24"/>
          <w:lang w:val="en"/>
        </w:rPr>
      </w:pPr>
    </w:p>
    <w:p w:rsidR="000E04CA" w:rsidRPr="000E04CA" w:rsidRDefault="000E04CA" w:rsidP="000E04CA">
      <w:pPr>
        <w:spacing w:after="0" w:line="240" w:lineRule="auto"/>
        <w:ind w:left="720" w:hanging="720"/>
        <w:jc w:val="both"/>
        <w:rPr>
          <w:rFonts w:ascii="Times New Roman" w:eastAsia="Times New Roman" w:hAnsi="Times New Roman" w:cs="Times New Roman"/>
          <w:sz w:val="24"/>
          <w:szCs w:val="24"/>
          <w:lang w:val="en"/>
        </w:rPr>
      </w:pPr>
      <w:r w:rsidRPr="000E04CA">
        <w:rPr>
          <w:rFonts w:ascii="Times New Roman" w:eastAsia="Times New Roman" w:hAnsi="Times New Roman" w:cs="Times New Roman"/>
          <w:sz w:val="24"/>
          <w:szCs w:val="24"/>
          <w:lang w:val="en"/>
        </w:rPr>
        <w:t>Brown-Rice, K. and Furr, S. (2015), Gatekeeping Ourselves: Counselor Educators' Knowledge of Colleagues' Problematic Behaviors. Counselor Ed &amp; Supervision, 54: 176–188.</w:t>
      </w:r>
    </w:p>
    <w:p w:rsidR="000E04CA" w:rsidRPr="000E04CA" w:rsidRDefault="000E04CA" w:rsidP="000E04CA">
      <w:pPr>
        <w:spacing w:after="0" w:line="240" w:lineRule="auto"/>
        <w:ind w:left="720" w:hanging="720"/>
        <w:jc w:val="both"/>
        <w:rPr>
          <w:rFonts w:ascii="Times New Roman" w:eastAsia="Times New Roman" w:hAnsi="Times New Roman" w:cs="Times New Roman"/>
          <w:sz w:val="24"/>
          <w:szCs w:val="24"/>
          <w:lang w:val="en"/>
        </w:rPr>
      </w:pPr>
    </w:p>
    <w:p w:rsidR="000E04CA" w:rsidRDefault="000E04CA" w:rsidP="000E04CA">
      <w:pPr>
        <w:spacing w:after="0" w:line="240" w:lineRule="auto"/>
        <w:ind w:left="720" w:hanging="720"/>
        <w:jc w:val="both"/>
        <w:rPr>
          <w:rFonts w:ascii="Times New Roman" w:eastAsia="Times New Roman" w:hAnsi="Times New Roman" w:cs="Times New Roman"/>
          <w:b/>
          <w:sz w:val="24"/>
          <w:szCs w:val="24"/>
          <w:lang w:val="en"/>
        </w:rPr>
      </w:pPr>
    </w:p>
    <w:p w:rsidR="00065236" w:rsidRDefault="00065236" w:rsidP="000E04CA">
      <w:pPr>
        <w:spacing w:after="0" w:line="240" w:lineRule="auto"/>
        <w:ind w:left="720" w:hanging="720"/>
        <w:jc w:val="both"/>
        <w:rPr>
          <w:rFonts w:ascii="Times New Roman" w:eastAsia="Times New Roman" w:hAnsi="Times New Roman" w:cs="Times New Roman"/>
          <w:b/>
          <w:sz w:val="24"/>
          <w:szCs w:val="24"/>
          <w:lang w:val="en"/>
        </w:rPr>
      </w:pPr>
      <w:proofErr w:type="gramStart"/>
      <w:r>
        <w:rPr>
          <w:rFonts w:ascii="Times New Roman" w:eastAsia="Times New Roman" w:hAnsi="Times New Roman" w:cs="Times New Roman"/>
          <w:b/>
          <w:sz w:val="24"/>
          <w:szCs w:val="24"/>
          <w:lang w:val="en"/>
        </w:rPr>
        <w:t>CLASS  September</w:t>
      </w:r>
      <w:proofErr w:type="gramEnd"/>
      <w:r>
        <w:rPr>
          <w:rFonts w:ascii="Times New Roman" w:eastAsia="Times New Roman" w:hAnsi="Times New Roman" w:cs="Times New Roman"/>
          <w:b/>
          <w:sz w:val="24"/>
          <w:szCs w:val="24"/>
          <w:lang w:val="en"/>
        </w:rPr>
        <w:t xml:space="preserve"> 20 and 21, 2019 </w:t>
      </w:r>
    </w:p>
    <w:p w:rsidR="00065236" w:rsidRPr="00065236" w:rsidRDefault="00065236" w:rsidP="000E04CA">
      <w:pPr>
        <w:spacing w:after="0" w:line="240" w:lineRule="auto"/>
        <w:ind w:left="720" w:hanging="720"/>
        <w:jc w:val="both"/>
        <w:rPr>
          <w:rFonts w:ascii="Times New Roman" w:eastAsia="Times New Roman" w:hAnsi="Times New Roman" w:cs="Times New Roman"/>
          <w:sz w:val="24"/>
          <w:szCs w:val="24"/>
          <w:lang w:val="en"/>
        </w:rPr>
      </w:pPr>
      <w:r>
        <w:rPr>
          <w:rFonts w:ascii="Times New Roman" w:eastAsia="Times New Roman" w:hAnsi="Times New Roman" w:cs="Times New Roman"/>
          <w:b/>
          <w:sz w:val="24"/>
          <w:szCs w:val="24"/>
          <w:lang w:val="en"/>
        </w:rPr>
        <w:t xml:space="preserve"> </w:t>
      </w:r>
      <w:r>
        <w:rPr>
          <w:rFonts w:ascii="Times New Roman" w:eastAsia="Times New Roman" w:hAnsi="Times New Roman" w:cs="Times New Roman"/>
          <w:sz w:val="24"/>
          <w:szCs w:val="24"/>
          <w:lang w:val="en"/>
        </w:rPr>
        <w:t xml:space="preserve">Legal, Ethical, and Multicultural Issues in Supervision and Counselor Preparation </w:t>
      </w:r>
    </w:p>
    <w:p w:rsidR="000E04CA" w:rsidRPr="000E04CA" w:rsidRDefault="000E04CA" w:rsidP="000E04CA">
      <w:pPr>
        <w:spacing w:after="0" w:line="240" w:lineRule="auto"/>
        <w:ind w:left="720" w:hanging="720"/>
        <w:jc w:val="both"/>
        <w:rPr>
          <w:rFonts w:ascii="Times New Roman" w:eastAsia="Times New Roman" w:hAnsi="Times New Roman" w:cs="Times New Roman"/>
          <w:b/>
          <w:sz w:val="24"/>
          <w:szCs w:val="24"/>
          <w:lang w:val="en"/>
        </w:rPr>
      </w:pPr>
    </w:p>
    <w:p w:rsidR="000E04CA" w:rsidRPr="000E04CA" w:rsidRDefault="000461D4" w:rsidP="000E04CA">
      <w:pPr>
        <w:spacing w:after="0" w:line="240" w:lineRule="auto"/>
        <w:ind w:left="720" w:hanging="720"/>
        <w:jc w:val="both"/>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Reaction Paper due September 20, 2019</w:t>
      </w:r>
      <w:r w:rsidR="000E04CA" w:rsidRPr="000E04CA">
        <w:rPr>
          <w:rFonts w:ascii="Times New Roman" w:eastAsia="Times New Roman" w:hAnsi="Times New Roman" w:cs="Times New Roman"/>
          <w:b/>
          <w:sz w:val="24"/>
          <w:szCs w:val="24"/>
          <w:lang w:val="en"/>
        </w:rPr>
        <w:t xml:space="preserve">: </w:t>
      </w:r>
    </w:p>
    <w:p w:rsidR="000E04CA" w:rsidRPr="000E04CA" w:rsidRDefault="000E04CA" w:rsidP="000E04CA">
      <w:pPr>
        <w:spacing w:after="0" w:line="240" w:lineRule="auto"/>
        <w:ind w:left="720" w:hanging="720"/>
        <w:jc w:val="both"/>
        <w:rPr>
          <w:rFonts w:ascii="Times New Roman" w:eastAsia="Times New Roman" w:hAnsi="Times New Roman" w:cs="Times New Roman"/>
          <w:sz w:val="24"/>
          <w:szCs w:val="24"/>
          <w:lang w:val="en"/>
        </w:rPr>
      </w:pPr>
      <w:r w:rsidRPr="000E04CA">
        <w:rPr>
          <w:rFonts w:ascii="Times New Roman" w:eastAsia="Times New Roman" w:hAnsi="Times New Roman" w:cs="Times New Roman"/>
          <w:sz w:val="24"/>
          <w:szCs w:val="24"/>
          <w:lang w:val="en"/>
        </w:rPr>
        <w:t xml:space="preserve">Levitt, D. H., </w:t>
      </w:r>
      <w:proofErr w:type="spellStart"/>
      <w:r w:rsidRPr="000E04CA">
        <w:rPr>
          <w:rFonts w:ascii="Times New Roman" w:eastAsia="Times New Roman" w:hAnsi="Times New Roman" w:cs="Times New Roman"/>
          <w:sz w:val="24"/>
          <w:szCs w:val="24"/>
          <w:lang w:val="en"/>
        </w:rPr>
        <w:t>Farry</w:t>
      </w:r>
      <w:proofErr w:type="spellEnd"/>
      <w:r w:rsidRPr="000E04CA">
        <w:rPr>
          <w:rFonts w:ascii="Times New Roman" w:eastAsia="Times New Roman" w:hAnsi="Times New Roman" w:cs="Times New Roman"/>
          <w:sz w:val="24"/>
          <w:szCs w:val="24"/>
          <w:lang w:val="en"/>
        </w:rPr>
        <w:t xml:space="preserve">, T. J. and </w:t>
      </w:r>
      <w:proofErr w:type="spellStart"/>
      <w:r w:rsidRPr="000E04CA">
        <w:rPr>
          <w:rFonts w:ascii="Times New Roman" w:eastAsia="Times New Roman" w:hAnsi="Times New Roman" w:cs="Times New Roman"/>
          <w:sz w:val="24"/>
          <w:szCs w:val="24"/>
          <w:lang w:val="en"/>
        </w:rPr>
        <w:t>Mazzarella</w:t>
      </w:r>
      <w:proofErr w:type="spellEnd"/>
      <w:r w:rsidRPr="000E04CA">
        <w:rPr>
          <w:rFonts w:ascii="Times New Roman" w:eastAsia="Times New Roman" w:hAnsi="Times New Roman" w:cs="Times New Roman"/>
          <w:sz w:val="24"/>
          <w:szCs w:val="24"/>
          <w:lang w:val="en"/>
        </w:rPr>
        <w:t xml:space="preserve">, J. R. (2015), Counselor ethical reasoning: decision-making practice versus theory. </w:t>
      </w:r>
      <w:r w:rsidRPr="000E04CA">
        <w:rPr>
          <w:rFonts w:ascii="Times New Roman" w:eastAsia="Times New Roman" w:hAnsi="Times New Roman" w:cs="Times New Roman"/>
          <w:i/>
          <w:sz w:val="24"/>
          <w:szCs w:val="24"/>
          <w:lang w:val="en"/>
        </w:rPr>
        <w:t>Counseling and Values, 60:</w:t>
      </w:r>
      <w:r w:rsidRPr="000E04CA">
        <w:rPr>
          <w:rFonts w:ascii="Times New Roman" w:eastAsia="Times New Roman" w:hAnsi="Times New Roman" w:cs="Times New Roman"/>
          <w:sz w:val="24"/>
          <w:szCs w:val="24"/>
          <w:lang w:val="en"/>
        </w:rPr>
        <w:t> 84–99.</w:t>
      </w:r>
    </w:p>
    <w:p w:rsidR="000E04CA" w:rsidRPr="000E04CA" w:rsidRDefault="000E04CA" w:rsidP="000E04CA">
      <w:pPr>
        <w:spacing w:after="0" w:line="240" w:lineRule="auto"/>
        <w:ind w:left="720" w:hanging="720"/>
        <w:jc w:val="both"/>
        <w:rPr>
          <w:rFonts w:ascii="Times New Roman" w:eastAsia="Times New Roman" w:hAnsi="Times New Roman" w:cs="Times New Roman"/>
          <w:b/>
          <w:sz w:val="24"/>
          <w:szCs w:val="24"/>
          <w:lang w:val="en"/>
        </w:rPr>
      </w:pPr>
    </w:p>
    <w:p w:rsidR="00065236" w:rsidRDefault="00065236" w:rsidP="000E04CA">
      <w:pPr>
        <w:spacing w:after="0" w:line="240" w:lineRule="auto"/>
        <w:ind w:left="720" w:hanging="720"/>
        <w:jc w:val="both"/>
        <w:rPr>
          <w:rFonts w:ascii="Times New Roman" w:eastAsia="Times New Roman" w:hAnsi="Times New Roman" w:cs="Times New Roman"/>
          <w:b/>
          <w:sz w:val="24"/>
          <w:szCs w:val="24"/>
          <w:lang w:val="en"/>
        </w:rPr>
      </w:pPr>
    </w:p>
    <w:p w:rsidR="000E04CA" w:rsidRPr="000E04CA" w:rsidRDefault="00065236" w:rsidP="000E04CA">
      <w:pPr>
        <w:spacing w:after="0" w:line="240" w:lineRule="auto"/>
        <w:ind w:left="720" w:hanging="720"/>
        <w:jc w:val="both"/>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 xml:space="preserve">Reaction Paper due September </w:t>
      </w:r>
      <w:r w:rsidR="000461D4">
        <w:rPr>
          <w:rFonts w:ascii="Times New Roman" w:eastAsia="Times New Roman" w:hAnsi="Times New Roman" w:cs="Times New Roman"/>
          <w:b/>
          <w:sz w:val="24"/>
          <w:szCs w:val="24"/>
          <w:lang w:val="en"/>
        </w:rPr>
        <w:t>30, 2019</w:t>
      </w:r>
      <w:r w:rsidR="000E04CA" w:rsidRPr="000E04CA">
        <w:rPr>
          <w:rFonts w:ascii="Times New Roman" w:eastAsia="Times New Roman" w:hAnsi="Times New Roman" w:cs="Times New Roman"/>
          <w:b/>
          <w:sz w:val="24"/>
          <w:szCs w:val="24"/>
          <w:lang w:val="en"/>
        </w:rPr>
        <w:t>:</w:t>
      </w:r>
    </w:p>
    <w:p w:rsidR="000E04CA" w:rsidRPr="000E04CA" w:rsidRDefault="000E04CA" w:rsidP="000E04CA">
      <w:pPr>
        <w:spacing w:after="0" w:line="240" w:lineRule="auto"/>
        <w:ind w:left="720" w:hanging="720"/>
        <w:jc w:val="both"/>
        <w:rPr>
          <w:rFonts w:ascii="Times New Roman" w:eastAsia="Times New Roman" w:hAnsi="Times New Roman" w:cs="Times New Roman"/>
          <w:sz w:val="24"/>
          <w:szCs w:val="24"/>
        </w:rPr>
      </w:pPr>
      <w:proofErr w:type="spellStart"/>
      <w:r w:rsidRPr="000E04CA">
        <w:rPr>
          <w:rFonts w:ascii="Times New Roman" w:eastAsia="Times New Roman" w:hAnsi="Times New Roman" w:cs="Times New Roman"/>
          <w:sz w:val="24"/>
          <w:szCs w:val="24"/>
          <w:lang w:val="en"/>
        </w:rPr>
        <w:t>Prosek</w:t>
      </w:r>
      <w:proofErr w:type="spellEnd"/>
      <w:r w:rsidRPr="000E04CA">
        <w:rPr>
          <w:rFonts w:ascii="Times New Roman" w:eastAsia="Times New Roman" w:hAnsi="Times New Roman" w:cs="Times New Roman"/>
          <w:sz w:val="24"/>
          <w:szCs w:val="24"/>
          <w:lang w:val="en"/>
        </w:rPr>
        <w:t>, E. A. and Hurt, K. M. (2014), Measuring professional identity development among counselor trainees. Counselor Ed &amp; Supervision, 53: 284–293.</w:t>
      </w:r>
    </w:p>
    <w:p w:rsidR="000E04CA" w:rsidRPr="000E04CA" w:rsidRDefault="000E04CA" w:rsidP="000E04CA">
      <w:pPr>
        <w:spacing w:after="0" w:line="240" w:lineRule="auto"/>
        <w:ind w:left="720" w:hanging="720"/>
        <w:jc w:val="both"/>
        <w:rPr>
          <w:rFonts w:ascii="Times New Roman" w:eastAsia="Times New Roman" w:hAnsi="Times New Roman" w:cs="Times New Roman"/>
          <w:sz w:val="24"/>
          <w:szCs w:val="24"/>
          <w:lang w:val="en"/>
        </w:rPr>
      </w:pPr>
    </w:p>
    <w:p w:rsidR="00065236" w:rsidRDefault="00D13B04" w:rsidP="000E04CA">
      <w:pPr>
        <w:spacing w:after="0" w:line="240" w:lineRule="auto"/>
        <w:ind w:left="720" w:hanging="720"/>
        <w:jc w:val="both"/>
        <w:rPr>
          <w:rFonts w:ascii="Times New Roman" w:eastAsia="Times New Roman" w:hAnsi="Times New Roman" w:cs="Times New Roman"/>
          <w:b/>
          <w:sz w:val="24"/>
          <w:szCs w:val="24"/>
          <w:lang w:val="en"/>
        </w:rPr>
      </w:pPr>
      <w:r w:rsidRPr="00D13B04">
        <w:rPr>
          <w:rFonts w:ascii="Times New Roman" w:eastAsia="Times New Roman" w:hAnsi="Times New Roman" w:cs="Times New Roman"/>
          <w:b/>
          <w:sz w:val="24"/>
          <w:szCs w:val="24"/>
          <w:lang w:val="en"/>
        </w:rPr>
        <w:t xml:space="preserve">CLASS October </w:t>
      </w:r>
      <w:r w:rsidR="00730F0B">
        <w:rPr>
          <w:rFonts w:ascii="Times New Roman" w:eastAsia="Times New Roman" w:hAnsi="Times New Roman" w:cs="Times New Roman"/>
          <w:b/>
          <w:sz w:val="24"/>
          <w:szCs w:val="24"/>
          <w:lang w:val="en"/>
        </w:rPr>
        <w:t>25-26</w:t>
      </w:r>
      <w:r w:rsidR="00065236">
        <w:rPr>
          <w:rFonts w:ascii="Times New Roman" w:eastAsia="Times New Roman" w:hAnsi="Times New Roman" w:cs="Times New Roman"/>
          <w:b/>
          <w:sz w:val="24"/>
          <w:szCs w:val="24"/>
          <w:lang w:val="en"/>
        </w:rPr>
        <w:t xml:space="preserve"> </w:t>
      </w:r>
      <w:r>
        <w:rPr>
          <w:rFonts w:ascii="Times New Roman" w:eastAsia="Times New Roman" w:hAnsi="Times New Roman" w:cs="Times New Roman"/>
          <w:b/>
          <w:sz w:val="24"/>
          <w:szCs w:val="24"/>
          <w:lang w:val="en"/>
        </w:rPr>
        <w:t xml:space="preserve"> </w:t>
      </w:r>
    </w:p>
    <w:p w:rsidR="00065236" w:rsidRDefault="00065236" w:rsidP="000E04CA">
      <w:pPr>
        <w:spacing w:after="0" w:line="240" w:lineRule="auto"/>
        <w:ind w:left="720" w:hanging="72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Personal Values vs. Professional Standards </w:t>
      </w:r>
    </w:p>
    <w:p w:rsidR="00065236" w:rsidRDefault="00065236" w:rsidP="000E04CA">
      <w:pPr>
        <w:spacing w:after="0" w:line="240" w:lineRule="auto"/>
        <w:ind w:left="720" w:hanging="72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Diversity and Advocacy </w:t>
      </w:r>
    </w:p>
    <w:p w:rsidR="00065236" w:rsidRPr="00065236" w:rsidRDefault="00065236" w:rsidP="000E04CA">
      <w:pPr>
        <w:spacing w:after="0" w:line="240" w:lineRule="auto"/>
        <w:ind w:left="720" w:hanging="720"/>
        <w:jc w:val="both"/>
        <w:rPr>
          <w:rFonts w:ascii="Times New Roman" w:eastAsia="Times New Roman" w:hAnsi="Times New Roman" w:cs="Times New Roman"/>
          <w:sz w:val="24"/>
          <w:szCs w:val="24"/>
          <w:lang w:val="en"/>
        </w:rPr>
      </w:pPr>
    </w:p>
    <w:p w:rsidR="000E04CA" w:rsidRPr="000E04CA" w:rsidRDefault="00D13B04" w:rsidP="000E04CA">
      <w:pPr>
        <w:spacing w:after="0" w:line="240" w:lineRule="auto"/>
        <w:ind w:left="720" w:hanging="720"/>
        <w:jc w:val="both"/>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 xml:space="preserve">Discussion of Articles Below: </w:t>
      </w:r>
    </w:p>
    <w:p w:rsidR="000E04CA" w:rsidRPr="000E04CA" w:rsidRDefault="000E04CA" w:rsidP="000E04CA">
      <w:pPr>
        <w:spacing w:after="0" w:line="240" w:lineRule="atLeast"/>
        <w:rPr>
          <w:rFonts w:ascii="Times New Roman" w:eastAsia="Times New Roman" w:hAnsi="Times New Roman" w:cs="Times New Roman"/>
          <w:sz w:val="24"/>
          <w:szCs w:val="24"/>
        </w:rPr>
      </w:pPr>
    </w:p>
    <w:p w:rsidR="000E04CA" w:rsidRPr="000E04CA" w:rsidRDefault="000E04CA" w:rsidP="000E04CA">
      <w:pPr>
        <w:spacing w:after="0" w:line="240" w:lineRule="atLeast"/>
        <w:rPr>
          <w:rFonts w:ascii="Times New Roman" w:eastAsia="Times New Roman" w:hAnsi="Times New Roman" w:cs="Times New Roman"/>
          <w:b/>
          <w:sz w:val="24"/>
          <w:szCs w:val="24"/>
        </w:rPr>
      </w:pPr>
      <w:r w:rsidRPr="000E04CA">
        <w:rPr>
          <w:rFonts w:ascii="Times New Roman" w:eastAsia="Times New Roman" w:hAnsi="Times New Roman" w:cs="Times New Roman"/>
          <w:b/>
          <w:sz w:val="24"/>
          <w:szCs w:val="24"/>
        </w:rPr>
        <w:t>R</w:t>
      </w:r>
      <w:r w:rsidR="00D13B04">
        <w:rPr>
          <w:rFonts w:ascii="Times New Roman" w:eastAsia="Times New Roman" w:hAnsi="Times New Roman" w:cs="Times New Roman"/>
          <w:b/>
          <w:sz w:val="24"/>
          <w:szCs w:val="24"/>
        </w:rPr>
        <w:t>eading PRIOR to class October 12-13</w:t>
      </w:r>
      <w:r w:rsidRPr="000E04CA">
        <w:rPr>
          <w:rFonts w:ascii="Times New Roman" w:eastAsia="Times New Roman" w:hAnsi="Times New Roman" w:cs="Times New Roman"/>
          <w:b/>
          <w:sz w:val="24"/>
          <w:szCs w:val="24"/>
        </w:rPr>
        <w:t xml:space="preserve"> (we will have discussion groups in class who will lead discussions on the following readings): </w:t>
      </w:r>
    </w:p>
    <w:p w:rsidR="000E04CA" w:rsidRPr="000E04CA" w:rsidRDefault="000E04CA" w:rsidP="000E04CA">
      <w:pPr>
        <w:spacing w:after="0" w:line="240" w:lineRule="atLeast"/>
        <w:rPr>
          <w:rFonts w:ascii="Times New Roman" w:eastAsia="Times New Roman" w:hAnsi="Times New Roman" w:cs="Times New Roman"/>
          <w:sz w:val="24"/>
          <w:szCs w:val="24"/>
        </w:rPr>
      </w:pPr>
    </w:p>
    <w:p w:rsidR="000E04CA" w:rsidRPr="000E04CA" w:rsidRDefault="000E04CA" w:rsidP="000E04CA">
      <w:pPr>
        <w:spacing w:after="0" w:line="240" w:lineRule="auto"/>
        <w:ind w:left="720" w:hanging="720"/>
        <w:jc w:val="both"/>
        <w:rPr>
          <w:rFonts w:ascii="Times New Roman" w:eastAsia="Times New Roman" w:hAnsi="Times New Roman" w:cs="Times New Roman"/>
          <w:sz w:val="24"/>
          <w:szCs w:val="24"/>
          <w:lang w:val="en"/>
        </w:rPr>
      </w:pPr>
      <w:proofErr w:type="spellStart"/>
      <w:r w:rsidRPr="000E04CA">
        <w:rPr>
          <w:rFonts w:ascii="Times New Roman" w:eastAsia="Times New Roman" w:hAnsi="Times New Roman" w:cs="Times New Roman"/>
          <w:sz w:val="24"/>
          <w:szCs w:val="24"/>
          <w:lang w:val="en"/>
        </w:rPr>
        <w:t>Ametrano</w:t>
      </w:r>
      <w:proofErr w:type="spellEnd"/>
      <w:r w:rsidRPr="000E04CA">
        <w:rPr>
          <w:rFonts w:ascii="Times New Roman" w:eastAsia="Times New Roman" w:hAnsi="Times New Roman" w:cs="Times New Roman"/>
          <w:sz w:val="24"/>
          <w:szCs w:val="24"/>
          <w:lang w:val="en"/>
        </w:rPr>
        <w:t>, I. M. (2014), Teaching Ethical Decision Making: Helping Students Reconcile Personal and Professional Values. Journal of Counseling &amp; Development, 92: 154–161.</w:t>
      </w:r>
    </w:p>
    <w:p w:rsidR="000E04CA" w:rsidRPr="000E04CA" w:rsidRDefault="000E04CA" w:rsidP="000E04CA">
      <w:pPr>
        <w:spacing w:after="0" w:line="240" w:lineRule="auto"/>
        <w:ind w:left="720" w:hanging="720"/>
        <w:jc w:val="both"/>
        <w:rPr>
          <w:rFonts w:ascii="Times New Roman" w:eastAsia="Times New Roman" w:hAnsi="Times New Roman" w:cs="Times New Roman"/>
          <w:sz w:val="24"/>
          <w:szCs w:val="24"/>
          <w:lang w:val="en"/>
        </w:rPr>
      </w:pPr>
    </w:p>
    <w:p w:rsidR="000E04CA" w:rsidRPr="000E04CA" w:rsidRDefault="000E04CA" w:rsidP="000E04CA">
      <w:pPr>
        <w:spacing w:after="0" w:line="240" w:lineRule="auto"/>
        <w:ind w:left="720" w:hanging="720"/>
        <w:jc w:val="both"/>
        <w:rPr>
          <w:rFonts w:ascii="Times New Roman" w:eastAsia="Times New Roman" w:hAnsi="Times New Roman" w:cs="Times New Roman"/>
          <w:sz w:val="24"/>
          <w:szCs w:val="24"/>
          <w:lang w:val="en"/>
        </w:rPr>
      </w:pPr>
      <w:proofErr w:type="spellStart"/>
      <w:r w:rsidRPr="000E04CA">
        <w:rPr>
          <w:rFonts w:ascii="Times New Roman" w:eastAsia="Times New Roman" w:hAnsi="Times New Roman" w:cs="Times New Roman"/>
          <w:sz w:val="24"/>
          <w:szCs w:val="24"/>
          <w:lang w:val="en"/>
        </w:rPr>
        <w:t>Bjornestad</w:t>
      </w:r>
      <w:proofErr w:type="spellEnd"/>
      <w:r w:rsidRPr="000E04CA">
        <w:rPr>
          <w:rFonts w:ascii="Times New Roman" w:eastAsia="Times New Roman" w:hAnsi="Times New Roman" w:cs="Times New Roman"/>
          <w:sz w:val="24"/>
          <w:szCs w:val="24"/>
          <w:lang w:val="en"/>
        </w:rPr>
        <w:t xml:space="preserve">, A., Johnson, V., </w:t>
      </w:r>
      <w:proofErr w:type="spellStart"/>
      <w:r w:rsidRPr="000E04CA">
        <w:rPr>
          <w:rFonts w:ascii="Times New Roman" w:eastAsia="Times New Roman" w:hAnsi="Times New Roman" w:cs="Times New Roman"/>
          <w:sz w:val="24"/>
          <w:szCs w:val="24"/>
          <w:lang w:val="en"/>
        </w:rPr>
        <w:t>Hittner</w:t>
      </w:r>
      <w:proofErr w:type="spellEnd"/>
      <w:r w:rsidRPr="000E04CA">
        <w:rPr>
          <w:rFonts w:ascii="Times New Roman" w:eastAsia="Times New Roman" w:hAnsi="Times New Roman" w:cs="Times New Roman"/>
          <w:sz w:val="24"/>
          <w:szCs w:val="24"/>
          <w:lang w:val="en"/>
        </w:rPr>
        <w:t xml:space="preserve">, J. and Paulson, K. (2014), Preparing Site Supervisors of Counselor Education Students. Counselor Ed &amp; Supervision, 53: 242–253. </w:t>
      </w:r>
    </w:p>
    <w:p w:rsidR="000E04CA" w:rsidRPr="000E04CA" w:rsidRDefault="000E04CA" w:rsidP="000E04CA">
      <w:pPr>
        <w:spacing w:after="0" w:line="240" w:lineRule="auto"/>
        <w:ind w:left="720" w:hanging="720"/>
        <w:jc w:val="both"/>
        <w:rPr>
          <w:rFonts w:ascii="Times New Roman" w:eastAsia="Times New Roman" w:hAnsi="Times New Roman" w:cs="Times New Roman"/>
          <w:sz w:val="24"/>
          <w:szCs w:val="24"/>
          <w:lang w:val="en"/>
        </w:rPr>
      </w:pPr>
    </w:p>
    <w:p w:rsidR="000E04CA" w:rsidRPr="000E04CA" w:rsidRDefault="000E04CA" w:rsidP="000E04CA">
      <w:pPr>
        <w:spacing w:after="0" w:line="240" w:lineRule="auto"/>
        <w:ind w:left="720" w:hanging="720"/>
        <w:jc w:val="both"/>
        <w:rPr>
          <w:rFonts w:ascii="Times New Roman" w:eastAsia="Times New Roman" w:hAnsi="Times New Roman" w:cs="Times New Roman"/>
          <w:sz w:val="24"/>
          <w:szCs w:val="24"/>
          <w:lang w:val="en"/>
        </w:rPr>
      </w:pPr>
    </w:p>
    <w:p w:rsidR="000E04CA" w:rsidRPr="000E04CA" w:rsidRDefault="000E04CA" w:rsidP="000E04CA">
      <w:pPr>
        <w:spacing w:after="0" w:line="240" w:lineRule="auto"/>
        <w:ind w:left="720" w:hanging="720"/>
        <w:jc w:val="both"/>
        <w:rPr>
          <w:rFonts w:ascii="Times New Roman" w:eastAsia="Times New Roman" w:hAnsi="Times New Roman" w:cs="Times New Roman"/>
          <w:sz w:val="24"/>
          <w:szCs w:val="24"/>
          <w:lang w:val="en"/>
        </w:rPr>
      </w:pPr>
      <w:proofErr w:type="spellStart"/>
      <w:r w:rsidRPr="000E04CA">
        <w:rPr>
          <w:rFonts w:ascii="Times New Roman" w:eastAsia="Times New Roman" w:hAnsi="Times New Roman" w:cs="Times New Roman"/>
          <w:sz w:val="24"/>
          <w:szCs w:val="24"/>
          <w:lang w:val="en"/>
        </w:rPr>
        <w:t>Dugger</w:t>
      </w:r>
      <w:proofErr w:type="spellEnd"/>
      <w:r w:rsidRPr="000E04CA">
        <w:rPr>
          <w:rFonts w:ascii="Times New Roman" w:eastAsia="Times New Roman" w:hAnsi="Times New Roman" w:cs="Times New Roman"/>
          <w:sz w:val="24"/>
          <w:szCs w:val="24"/>
          <w:lang w:val="en"/>
        </w:rPr>
        <w:t xml:space="preserve">, S. M. and Francis, P. C. (2014), Surviving a Lawsuit Against a Counseling Program: Lessons Learned </w:t>
      </w:r>
      <w:proofErr w:type="gramStart"/>
      <w:r w:rsidRPr="000E04CA">
        <w:rPr>
          <w:rFonts w:ascii="Times New Roman" w:eastAsia="Times New Roman" w:hAnsi="Times New Roman" w:cs="Times New Roman"/>
          <w:sz w:val="24"/>
          <w:szCs w:val="24"/>
          <w:lang w:val="en"/>
        </w:rPr>
        <w:t>From</w:t>
      </w:r>
      <w:proofErr w:type="gramEnd"/>
      <w:r w:rsidRPr="000E04CA">
        <w:rPr>
          <w:rFonts w:ascii="Times New Roman" w:eastAsia="Times New Roman" w:hAnsi="Times New Roman" w:cs="Times New Roman"/>
          <w:sz w:val="24"/>
          <w:szCs w:val="24"/>
          <w:lang w:val="en"/>
        </w:rPr>
        <w:t xml:space="preserve"> </w:t>
      </w:r>
      <w:r w:rsidRPr="000E04CA">
        <w:rPr>
          <w:rFonts w:ascii="Times New Roman" w:eastAsia="Times New Roman" w:hAnsi="Times New Roman" w:cs="Times New Roman"/>
          <w:i/>
          <w:iCs/>
          <w:sz w:val="24"/>
          <w:szCs w:val="24"/>
          <w:lang w:val="en"/>
        </w:rPr>
        <w:t>Ward v. Wilbanks</w:t>
      </w:r>
      <w:r w:rsidRPr="000E04CA">
        <w:rPr>
          <w:rFonts w:ascii="Times New Roman" w:eastAsia="Times New Roman" w:hAnsi="Times New Roman" w:cs="Times New Roman"/>
          <w:sz w:val="24"/>
          <w:szCs w:val="24"/>
          <w:lang w:val="en"/>
        </w:rPr>
        <w:t>. Journal of Counseling &amp; Development, 92: 135–141.</w:t>
      </w:r>
    </w:p>
    <w:p w:rsidR="000E04CA" w:rsidRPr="000E04CA" w:rsidRDefault="000E04CA" w:rsidP="000E04CA">
      <w:pPr>
        <w:spacing w:after="0" w:line="240" w:lineRule="auto"/>
        <w:ind w:left="720" w:hanging="720"/>
        <w:jc w:val="both"/>
        <w:rPr>
          <w:rFonts w:ascii="Times New Roman" w:eastAsia="Times New Roman" w:hAnsi="Times New Roman" w:cs="Times New Roman"/>
          <w:sz w:val="24"/>
          <w:szCs w:val="24"/>
          <w:lang w:val="en"/>
        </w:rPr>
      </w:pPr>
    </w:p>
    <w:p w:rsidR="000E04CA" w:rsidRPr="000E04CA" w:rsidRDefault="000E04CA" w:rsidP="000E04CA">
      <w:pPr>
        <w:spacing w:after="0" w:line="240" w:lineRule="auto"/>
        <w:ind w:left="720" w:hanging="720"/>
        <w:jc w:val="both"/>
        <w:rPr>
          <w:rFonts w:ascii="Times New Roman" w:eastAsia="Times New Roman" w:hAnsi="Times New Roman" w:cs="Times New Roman"/>
          <w:sz w:val="24"/>
          <w:szCs w:val="24"/>
          <w:lang w:val="en"/>
        </w:rPr>
      </w:pPr>
      <w:proofErr w:type="spellStart"/>
      <w:r w:rsidRPr="000E04CA">
        <w:rPr>
          <w:rFonts w:ascii="Times New Roman" w:eastAsia="Times New Roman" w:hAnsi="Times New Roman" w:cs="Times New Roman"/>
          <w:sz w:val="24"/>
          <w:szCs w:val="24"/>
          <w:lang w:val="en"/>
        </w:rPr>
        <w:t>Kocet</w:t>
      </w:r>
      <w:proofErr w:type="spellEnd"/>
      <w:r w:rsidRPr="000E04CA">
        <w:rPr>
          <w:rFonts w:ascii="Times New Roman" w:eastAsia="Times New Roman" w:hAnsi="Times New Roman" w:cs="Times New Roman"/>
          <w:sz w:val="24"/>
          <w:szCs w:val="24"/>
          <w:lang w:val="en"/>
        </w:rPr>
        <w:t xml:space="preserve">, M. M. and Herlihy, B. J. (2014), Addressing Value-Based Conflicts Within the Counseling Relationship: A Decision-Making Model. Journal of Counseling &amp; Development, 92: 180–186. </w:t>
      </w:r>
    </w:p>
    <w:p w:rsidR="000E04CA" w:rsidRPr="000E04CA" w:rsidRDefault="000E04CA" w:rsidP="000E04CA">
      <w:pPr>
        <w:spacing w:after="0" w:line="240" w:lineRule="auto"/>
        <w:ind w:left="720" w:hanging="720"/>
        <w:jc w:val="both"/>
        <w:rPr>
          <w:rFonts w:ascii="Times New Roman" w:eastAsia="Times New Roman" w:hAnsi="Times New Roman" w:cs="Times New Roman"/>
          <w:sz w:val="24"/>
          <w:szCs w:val="24"/>
          <w:lang w:val="en"/>
        </w:rPr>
      </w:pPr>
    </w:p>
    <w:p w:rsidR="000E04CA" w:rsidRPr="000E04CA" w:rsidRDefault="000E04CA" w:rsidP="000E04CA">
      <w:pPr>
        <w:spacing w:after="0" w:line="240" w:lineRule="auto"/>
        <w:ind w:left="720" w:hanging="720"/>
        <w:jc w:val="both"/>
        <w:rPr>
          <w:rFonts w:ascii="Times New Roman" w:eastAsia="Times New Roman" w:hAnsi="Times New Roman" w:cs="Times New Roman"/>
          <w:sz w:val="24"/>
          <w:szCs w:val="24"/>
        </w:rPr>
      </w:pPr>
      <w:r w:rsidRPr="000E04CA">
        <w:rPr>
          <w:rFonts w:ascii="Times New Roman" w:eastAsia="Times New Roman" w:hAnsi="Times New Roman" w:cs="Times New Roman"/>
          <w:sz w:val="24"/>
          <w:szCs w:val="24"/>
          <w:lang w:val="en"/>
        </w:rPr>
        <w:t xml:space="preserve">Kaplan, D. M. (2014), Ethical Implications of a Critical Legal Case for the Counseling Profession: </w:t>
      </w:r>
      <w:r w:rsidRPr="000E04CA">
        <w:rPr>
          <w:rFonts w:ascii="Times New Roman" w:eastAsia="Times New Roman" w:hAnsi="Times New Roman" w:cs="Times New Roman"/>
          <w:i/>
          <w:iCs/>
          <w:sz w:val="24"/>
          <w:szCs w:val="24"/>
          <w:lang w:val="en"/>
        </w:rPr>
        <w:t>Ward v. Wilbanks</w:t>
      </w:r>
      <w:r w:rsidRPr="000E04CA">
        <w:rPr>
          <w:rFonts w:ascii="Times New Roman" w:eastAsia="Times New Roman" w:hAnsi="Times New Roman" w:cs="Times New Roman"/>
          <w:sz w:val="24"/>
          <w:szCs w:val="24"/>
          <w:lang w:val="en"/>
        </w:rPr>
        <w:t>. Journal of Counseling &amp; Development, 92: 142–146.</w:t>
      </w:r>
    </w:p>
    <w:p w:rsidR="000E04CA" w:rsidRPr="000E04CA" w:rsidRDefault="000E04CA" w:rsidP="000E04CA">
      <w:pPr>
        <w:spacing w:after="0" w:line="240" w:lineRule="auto"/>
        <w:ind w:left="720" w:hanging="720"/>
        <w:jc w:val="both"/>
        <w:rPr>
          <w:rFonts w:ascii="Times New Roman" w:eastAsia="Times New Roman" w:hAnsi="Times New Roman" w:cs="Times New Roman"/>
          <w:b/>
          <w:sz w:val="24"/>
          <w:szCs w:val="24"/>
          <w:lang w:val="en"/>
        </w:rPr>
      </w:pPr>
    </w:p>
    <w:p w:rsidR="000E04CA" w:rsidRPr="000E04CA" w:rsidRDefault="00730F0B" w:rsidP="000E04CA">
      <w:pPr>
        <w:spacing w:after="0" w:line="240" w:lineRule="auto"/>
        <w:ind w:left="720" w:hanging="720"/>
        <w:jc w:val="both"/>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Reaction Paper due October 28</w:t>
      </w:r>
      <w:r w:rsidR="000E04CA" w:rsidRPr="000E04CA">
        <w:rPr>
          <w:rFonts w:ascii="Times New Roman" w:eastAsia="Times New Roman" w:hAnsi="Times New Roman" w:cs="Times New Roman"/>
          <w:b/>
          <w:sz w:val="24"/>
          <w:szCs w:val="24"/>
          <w:lang w:val="en"/>
        </w:rPr>
        <w:t>:</w:t>
      </w:r>
    </w:p>
    <w:p w:rsidR="000E04CA" w:rsidRPr="000E04CA" w:rsidRDefault="000E04CA" w:rsidP="000E04CA">
      <w:pPr>
        <w:spacing w:after="0" w:line="240" w:lineRule="auto"/>
        <w:ind w:left="720" w:hanging="720"/>
        <w:jc w:val="both"/>
        <w:rPr>
          <w:rFonts w:ascii="Times New Roman" w:eastAsia="Times New Roman" w:hAnsi="Times New Roman" w:cs="Times New Roman"/>
          <w:sz w:val="24"/>
          <w:szCs w:val="24"/>
        </w:rPr>
      </w:pPr>
      <w:r w:rsidRPr="000E04CA">
        <w:rPr>
          <w:rFonts w:ascii="Times New Roman" w:eastAsia="Times New Roman" w:hAnsi="Times New Roman" w:cs="Times New Roman"/>
          <w:sz w:val="24"/>
          <w:szCs w:val="24"/>
        </w:rPr>
        <w:t xml:space="preserve">Bradley, L., &amp; Hendricks, B. (2009). E-mail and ethical issues. </w:t>
      </w:r>
      <w:r w:rsidRPr="000E04CA">
        <w:rPr>
          <w:rFonts w:ascii="Times New Roman" w:eastAsia="Times New Roman" w:hAnsi="Times New Roman" w:cs="Times New Roman"/>
          <w:i/>
          <w:sz w:val="24"/>
          <w:szCs w:val="24"/>
        </w:rPr>
        <w:t xml:space="preserve">The Family Journal: Counseling and Therapy for Couples and Families, 17, </w:t>
      </w:r>
      <w:r w:rsidRPr="000E04CA">
        <w:rPr>
          <w:rFonts w:ascii="Times New Roman" w:eastAsia="Times New Roman" w:hAnsi="Times New Roman" w:cs="Times New Roman"/>
          <w:sz w:val="24"/>
          <w:szCs w:val="24"/>
        </w:rPr>
        <w:t>267-271.</w:t>
      </w:r>
    </w:p>
    <w:p w:rsidR="00730F0B" w:rsidRDefault="00730F0B" w:rsidP="000E04CA">
      <w:pPr>
        <w:spacing w:after="0" w:line="240" w:lineRule="auto"/>
        <w:ind w:left="720" w:hanging="720"/>
        <w:jc w:val="both"/>
        <w:rPr>
          <w:rFonts w:ascii="Times New Roman" w:eastAsia="Times New Roman" w:hAnsi="Times New Roman" w:cs="Times New Roman"/>
          <w:sz w:val="24"/>
          <w:szCs w:val="24"/>
        </w:rPr>
      </w:pPr>
    </w:p>
    <w:p w:rsidR="000E04CA" w:rsidRPr="000E04CA" w:rsidRDefault="00730F0B" w:rsidP="000E04CA">
      <w:pPr>
        <w:spacing w:after="0" w:line="240" w:lineRule="auto"/>
        <w:ind w:left="720" w:hanging="72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rPr>
        <w:t>*******</w:t>
      </w:r>
      <w:r w:rsidR="000E04CA" w:rsidRPr="000E04CA">
        <w:rPr>
          <w:rFonts w:ascii="Times New Roman" w:eastAsia="Times New Roman" w:hAnsi="Times New Roman" w:cs="Times New Roman"/>
          <w:sz w:val="24"/>
          <w:szCs w:val="24"/>
        </w:rPr>
        <w:t>Ins</w:t>
      </w:r>
      <w:r w:rsidR="00B92E93">
        <w:rPr>
          <w:rFonts w:ascii="Times New Roman" w:eastAsia="Times New Roman" w:hAnsi="Times New Roman" w:cs="Times New Roman"/>
          <w:sz w:val="24"/>
          <w:szCs w:val="24"/>
        </w:rPr>
        <w:t>tead of the Paper due October 28</w:t>
      </w:r>
      <w:r w:rsidR="000E04CA" w:rsidRPr="000E04CA">
        <w:rPr>
          <w:rFonts w:ascii="Times New Roman" w:eastAsia="Times New Roman" w:hAnsi="Times New Roman" w:cs="Times New Roman"/>
          <w:sz w:val="24"/>
          <w:szCs w:val="24"/>
        </w:rPr>
        <w:t xml:space="preserve">, you may also participate in an activity that is agreed upon between you and the instructor. You must write a summary of the activity (where and when the activity occurred and what the activity consisted of.) You must also write a personal reaction to the activity and present your paper in class. The paper will be completed individually; however, you may do the activity as a group, if Dr. Hendricks agrees to this. All activities must be pre-approved by Dr. Hendricks. </w:t>
      </w:r>
      <w:r w:rsidR="000E04CA" w:rsidRPr="000E04CA">
        <w:rPr>
          <w:rFonts w:ascii="Times New Roman" w:eastAsia="Times New Roman" w:hAnsi="Times New Roman" w:cs="Times New Roman"/>
          <w:sz w:val="24"/>
          <w:szCs w:val="24"/>
          <w:lang w:val="en"/>
        </w:rPr>
        <w:t xml:space="preserve"> </w:t>
      </w:r>
    </w:p>
    <w:p w:rsidR="000E04CA" w:rsidRDefault="000E04CA" w:rsidP="000E04CA">
      <w:pPr>
        <w:spacing w:after="0" w:line="240" w:lineRule="auto"/>
        <w:ind w:left="720" w:hanging="720"/>
        <w:jc w:val="both"/>
        <w:rPr>
          <w:rFonts w:ascii="Times New Roman" w:eastAsia="Times New Roman" w:hAnsi="Times New Roman" w:cs="Times New Roman"/>
          <w:sz w:val="24"/>
          <w:szCs w:val="24"/>
          <w:lang w:val="en"/>
        </w:rPr>
      </w:pPr>
    </w:p>
    <w:p w:rsidR="00730F0B" w:rsidRPr="00730F0B" w:rsidRDefault="00730F0B" w:rsidP="000E04CA">
      <w:pPr>
        <w:spacing w:after="0" w:line="240" w:lineRule="auto"/>
        <w:ind w:left="720" w:hanging="720"/>
        <w:jc w:val="both"/>
        <w:rPr>
          <w:rFonts w:ascii="Times New Roman" w:eastAsia="Times New Roman" w:hAnsi="Times New Roman" w:cs="Times New Roman"/>
          <w:b/>
          <w:sz w:val="24"/>
          <w:szCs w:val="24"/>
          <w:lang w:val="en"/>
        </w:rPr>
      </w:pPr>
      <w:r w:rsidRPr="00730F0B">
        <w:rPr>
          <w:rFonts w:ascii="Times New Roman" w:eastAsia="Times New Roman" w:hAnsi="Times New Roman" w:cs="Times New Roman"/>
          <w:b/>
          <w:sz w:val="24"/>
          <w:szCs w:val="24"/>
          <w:lang w:val="en"/>
        </w:rPr>
        <w:t xml:space="preserve">TEXAS COUNSELING ASSOCIATION CONFERENCE:  </w:t>
      </w:r>
    </w:p>
    <w:p w:rsidR="00730F0B" w:rsidRPr="00730F0B" w:rsidRDefault="00730F0B" w:rsidP="000E04CA">
      <w:pPr>
        <w:spacing w:after="0" w:line="240" w:lineRule="auto"/>
        <w:ind w:left="720" w:hanging="720"/>
        <w:jc w:val="both"/>
        <w:rPr>
          <w:rFonts w:ascii="Times New Roman" w:eastAsia="Times New Roman" w:hAnsi="Times New Roman" w:cs="Times New Roman"/>
          <w:b/>
          <w:sz w:val="24"/>
          <w:szCs w:val="24"/>
          <w:lang w:val="en"/>
        </w:rPr>
      </w:pPr>
      <w:r w:rsidRPr="00730F0B">
        <w:rPr>
          <w:rFonts w:ascii="Times New Roman" w:eastAsia="Times New Roman" w:hAnsi="Times New Roman" w:cs="Times New Roman"/>
          <w:b/>
          <w:sz w:val="24"/>
          <w:szCs w:val="24"/>
          <w:lang w:val="en"/>
        </w:rPr>
        <w:t xml:space="preserve">            Meet </w:t>
      </w:r>
      <w:r w:rsidR="00B92E93">
        <w:rPr>
          <w:rFonts w:ascii="Times New Roman" w:eastAsia="Times New Roman" w:hAnsi="Times New Roman" w:cs="Times New Roman"/>
          <w:b/>
          <w:sz w:val="24"/>
          <w:szCs w:val="24"/>
          <w:lang w:val="en"/>
        </w:rPr>
        <w:t xml:space="preserve">Wednesday, </w:t>
      </w:r>
      <w:r w:rsidRPr="00730F0B">
        <w:rPr>
          <w:rFonts w:ascii="Times New Roman" w:eastAsia="Times New Roman" w:hAnsi="Times New Roman" w:cs="Times New Roman"/>
          <w:b/>
          <w:sz w:val="24"/>
          <w:szCs w:val="24"/>
          <w:lang w:val="en"/>
        </w:rPr>
        <w:t>November 13 place TBD 6p-7p</w:t>
      </w:r>
      <w:r w:rsidR="00B92E93">
        <w:rPr>
          <w:rFonts w:ascii="Times New Roman" w:eastAsia="Times New Roman" w:hAnsi="Times New Roman" w:cs="Times New Roman"/>
          <w:b/>
          <w:sz w:val="24"/>
          <w:szCs w:val="24"/>
          <w:lang w:val="en"/>
        </w:rPr>
        <w:t xml:space="preserve"> (dinner at event)</w:t>
      </w:r>
    </w:p>
    <w:p w:rsidR="00730F0B" w:rsidRPr="00730F0B" w:rsidRDefault="00730F0B" w:rsidP="000E04CA">
      <w:pPr>
        <w:spacing w:after="0" w:line="240" w:lineRule="auto"/>
        <w:ind w:left="720" w:hanging="720"/>
        <w:jc w:val="both"/>
        <w:rPr>
          <w:rFonts w:ascii="Times New Roman" w:eastAsia="Times New Roman" w:hAnsi="Times New Roman" w:cs="Times New Roman"/>
          <w:b/>
          <w:sz w:val="24"/>
          <w:szCs w:val="24"/>
          <w:lang w:val="en"/>
        </w:rPr>
      </w:pPr>
      <w:r w:rsidRPr="00730F0B">
        <w:rPr>
          <w:rFonts w:ascii="Times New Roman" w:eastAsia="Times New Roman" w:hAnsi="Times New Roman" w:cs="Times New Roman"/>
          <w:b/>
          <w:sz w:val="24"/>
          <w:szCs w:val="24"/>
          <w:lang w:val="en"/>
        </w:rPr>
        <w:t xml:space="preserve">            Meet </w:t>
      </w:r>
      <w:r w:rsidR="00B92E93">
        <w:rPr>
          <w:rFonts w:ascii="Times New Roman" w:eastAsia="Times New Roman" w:hAnsi="Times New Roman" w:cs="Times New Roman"/>
          <w:b/>
          <w:sz w:val="24"/>
          <w:szCs w:val="24"/>
          <w:lang w:val="en"/>
        </w:rPr>
        <w:t xml:space="preserve">Thursday, </w:t>
      </w:r>
      <w:r w:rsidRPr="00730F0B">
        <w:rPr>
          <w:rFonts w:ascii="Times New Roman" w:eastAsia="Times New Roman" w:hAnsi="Times New Roman" w:cs="Times New Roman"/>
          <w:b/>
          <w:sz w:val="24"/>
          <w:szCs w:val="24"/>
          <w:lang w:val="en"/>
        </w:rPr>
        <w:t>November 14, 8a-9a place TBD and 5-7p place TBD</w:t>
      </w:r>
    </w:p>
    <w:p w:rsidR="00730F0B" w:rsidRDefault="00730F0B" w:rsidP="000E04CA">
      <w:pPr>
        <w:spacing w:after="0" w:line="240" w:lineRule="auto"/>
        <w:ind w:left="720" w:hanging="720"/>
        <w:jc w:val="both"/>
        <w:rPr>
          <w:rFonts w:ascii="Times New Roman" w:eastAsia="Times New Roman" w:hAnsi="Times New Roman" w:cs="Times New Roman"/>
          <w:b/>
          <w:sz w:val="24"/>
          <w:szCs w:val="24"/>
          <w:lang w:val="en"/>
        </w:rPr>
      </w:pPr>
      <w:r w:rsidRPr="00730F0B">
        <w:rPr>
          <w:rFonts w:ascii="Times New Roman" w:eastAsia="Times New Roman" w:hAnsi="Times New Roman" w:cs="Times New Roman"/>
          <w:b/>
          <w:sz w:val="24"/>
          <w:szCs w:val="24"/>
          <w:lang w:val="en"/>
        </w:rPr>
        <w:t xml:space="preserve">            Meet </w:t>
      </w:r>
      <w:r w:rsidR="00B92E93">
        <w:rPr>
          <w:rFonts w:ascii="Times New Roman" w:eastAsia="Times New Roman" w:hAnsi="Times New Roman" w:cs="Times New Roman"/>
          <w:b/>
          <w:sz w:val="24"/>
          <w:szCs w:val="24"/>
          <w:lang w:val="en"/>
        </w:rPr>
        <w:t xml:space="preserve">Friday, </w:t>
      </w:r>
      <w:r w:rsidRPr="00730F0B">
        <w:rPr>
          <w:rFonts w:ascii="Times New Roman" w:eastAsia="Times New Roman" w:hAnsi="Times New Roman" w:cs="Times New Roman"/>
          <w:b/>
          <w:sz w:val="24"/>
          <w:szCs w:val="24"/>
          <w:lang w:val="en"/>
        </w:rPr>
        <w:t xml:space="preserve">November 15, 8a-9a, place TBD and 5-7p place TBD </w:t>
      </w:r>
    </w:p>
    <w:p w:rsidR="00B92E93" w:rsidRDefault="00B92E93" w:rsidP="000E04CA">
      <w:pPr>
        <w:spacing w:after="0" w:line="240" w:lineRule="auto"/>
        <w:ind w:left="720" w:hanging="720"/>
        <w:jc w:val="both"/>
        <w:rPr>
          <w:rFonts w:ascii="Times New Roman" w:eastAsia="Times New Roman" w:hAnsi="Times New Roman" w:cs="Times New Roman"/>
          <w:b/>
          <w:sz w:val="24"/>
          <w:szCs w:val="24"/>
          <w:lang w:val="en"/>
        </w:rPr>
      </w:pPr>
    </w:p>
    <w:p w:rsidR="00B92E93" w:rsidRPr="00730F0B" w:rsidRDefault="00B92E93" w:rsidP="000E04CA">
      <w:pPr>
        <w:spacing w:after="0" w:line="240" w:lineRule="auto"/>
        <w:ind w:left="720" w:hanging="720"/>
        <w:jc w:val="both"/>
        <w:rPr>
          <w:rFonts w:ascii="Times New Roman" w:eastAsia="Times New Roman" w:hAnsi="Times New Roman" w:cs="Times New Roman"/>
          <w:b/>
          <w:sz w:val="24"/>
          <w:szCs w:val="24"/>
          <w:lang w:val="en"/>
        </w:rPr>
      </w:pPr>
    </w:p>
    <w:p w:rsidR="000E04CA" w:rsidRPr="00730F0B" w:rsidRDefault="00B92E93" w:rsidP="000E04CA">
      <w:pPr>
        <w:spacing w:after="0" w:line="240" w:lineRule="auto"/>
        <w:ind w:left="720" w:hanging="720"/>
        <w:jc w:val="both"/>
        <w:rPr>
          <w:rFonts w:ascii="Times New Roman" w:eastAsia="Times New Roman" w:hAnsi="Times New Roman" w:cs="Times New Roman"/>
          <w:b/>
          <w:sz w:val="24"/>
          <w:szCs w:val="24"/>
          <w:lang w:val="en"/>
        </w:rPr>
      </w:pPr>
      <w:r>
        <w:rPr>
          <w:rFonts w:ascii="Times New Roman" w:hAnsi="Times New Roman" w:cs="Times New Roman"/>
          <w:b/>
        </w:rPr>
        <w:t>**</w:t>
      </w:r>
      <w:r w:rsidRPr="00B04584">
        <w:rPr>
          <w:rFonts w:ascii="Times New Roman" w:hAnsi="Times New Roman" w:cs="Times New Roman"/>
          <w:b/>
        </w:rPr>
        <w:t>You can only attend programs that are led by PhD degreed persons and the programs MUST be approved prior to the conference.</w:t>
      </w:r>
    </w:p>
    <w:p w:rsidR="000E04CA" w:rsidRDefault="000E04CA" w:rsidP="000E04CA">
      <w:pPr>
        <w:spacing w:after="0" w:line="240" w:lineRule="auto"/>
        <w:ind w:left="720" w:hanging="720"/>
        <w:jc w:val="both"/>
        <w:rPr>
          <w:rFonts w:ascii="Times New Roman" w:eastAsia="Times New Roman" w:hAnsi="Times New Roman" w:cs="Times New Roman"/>
          <w:sz w:val="24"/>
          <w:szCs w:val="24"/>
        </w:rPr>
      </w:pPr>
    </w:p>
    <w:p w:rsidR="00073916" w:rsidRDefault="00073916" w:rsidP="000E04CA">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are not attending the TCA </w:t>
      </w:r>
      <w:proofErr w:type="gramStart"/>
      <w:r>
        <w:rPr>
          <w:rFonts w:ascii="Times New Roman" w:eastAsia="Times New Roman" w:hAnsi="Times New Roman" w:cs="Times New Roman"/>
          <w:sz w:val="24"/>
          <w:szCs w:val="24"/>
        </w:rPr>
        <w:t>Conference</w:t>
      </w:r>
      <w:proofErr w:type="gramEnd"/>
      <w:r>
        <w:rPr>
          <w:rFonts w:ascii="Times New Roman" w:eastAsia="Times New Roman" w:hAnsi="Times New Roman" w:cs="Times New Roman"/>
          <w:sz w:val="24"/>
          <w:szCs w:val="24"/>
        </w:rPr>
        <w:t xml:space="preserve"> I will make alternate arrangements for you to attend class in Lubbock November 8</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4-10p and November 9, 9a-5:30p. Please let me know prior to November 8 if you are planning to attend these classes. </w:t>
      </w:r>
    </w:p>
    <w:p w:rsidR="00073916" w:rsidRPr="000E04CA" w:rsidRDefault="00073916" w:rsidP="000E04CA">
      <w:pPr>
        <w:spacing w:after="0" w:line="240" w:lineRule="auto"/>
        <w:ind w:left="720" w:hanging="720"/>
        <w:jc w:val="both"/>
        <w:rPr>
          <w:rFonts w:ascii="Times New Roman" w:eastAsia="Times New Roman" w:hAnsi="Times New Roman" w:cs="Times New Roman"/>
          <w:sz w:val="24"/>
          <w:szCs w:val="24"/>
        </w:rPr>
      </w:pPr>
    </w:p>
    <w:p w:rsidR="000E04CA" w:rsidRPr="000E04CA" w:rsidRDefault="00730F0B" w:rsidP="000E04CA">
      <w:pPr>
        <w:spacing w:after="0" w:line="240" w:lineRule="atLeast"/>
        <w:rPr>
          <w:rFonts w:ascii="Times New Roman" w:eastAsiaTheme="minorEastAsia" w:hAnsi="Times New Roman" w:cs="Times New Roman"/>
          <w:b/>
          <w:sz w:val="24"/>
          <w:szCs w:val="24"/>
          <w:lang w:eastAsia="zh-TW"/>
        </w:rPr>
      </w:pPr>
      <w:r>
        <w:rPr>
          <w:rFonts w:ascii="Times New Roman" w:eastAsiaTheme="minorEastAsia" w:hAnsi="Times New Roman" w:cs="Times New Roman"/>
          <w:b/>
          <w:sz w:val="24"/>
          <w:szCs w:val="24"/>
          <w:lang w:eastAsia="zh-TW"/>
        </w:rPr>
        <w:t>Due by November 30</w:t>
      </w:r>
      <w:r w:rsidR="000E04CA" w:rsidRPr="000E04CA">
        <w:rPr>
          <w:rFonts w:ascii="Times New Roman" w:eastAsiaTheme="minorEastAsia" w:hAnsi="Times New Roman" w:cs="Times New Roman"/>
          <w:b/>
          <w:sz w:val="24"/>
          <w:szCs w:val="24"/>
          <w:lang w:eastAsia="zh-TW"/>
        </w:rPr>
        <w:t>:  Personal Reaction Paper with Goal Statements</w:t>
      </w:r>
    </w:p>
    <w:p w:rsidR="000E04CA" w:rsidRPr="000E04CA" w:rsidRDefault="000E04CA" w:rsidP="000E04CA">
      <w:pPr>
        <w:spacing w:after="0" w:line="240" w:lineRule="atLeast"/>
        <w:rPr>
          <w:rFonts w:ascii="Times New Roman" w:eastAsiaTheme="minorEastAsia" w:hAnsi="Times New Roman" w:cs="Times New Roman"/>
          <w:sz w:val="24"/>
          <w:szCs w:val="24"/>
          <w:lang w:eastAsia="zh-TW"/>
        </w:rPr>
      </w:pPr>
      <w:r w:rsidRPr="000E04CA">
        <w:rPr>
          <w:rFonts w:ascii="Times New Roman" w:eastAsiaTheme="minorEastAsia" w:hAnsi="Times New Roman" w:cs="Times New Roman" w:hint="eastAsia"/>
          <w:sz w:val="24"/>
          <w:szCs w:val="24"/>
          <w:lang w:eastAsia="zh-TW"/>
        </w:rPr>
        <w:t xml:space="preserve"> </w:t>
      </w:r>
    </w:p>
    <w:p w:rsidR="000E04CA" w:rsidRPr="000E04CA" w:rsidRDefault="000E04CA" w:rsidP="000E04CA">
      <w:pPr>
        <w:spacing w:after="0" w:line="240" w:lineRule="atLeast"/>
        <w:rPr>
          <w:rFonts w:ascii="Times New Roman" w:eastAsiaTheme="minorEastAsia" w:hAnsi="Times New Roman" w:cs="Times New Roman"/>
          <w:sz w:val="24"/>
          <w:szCs w:val="24"/>
          <w:lang w:eastAsia="zh-TW"/>
        </w:rPr>
      </w:pPr>
      <w:r w:rsidRPr="000E04CA">
        <w:rPr>
          <w:rFonts w:ascii="Times New Roman" w:eastAsiaTheme="minorEastAsia" w:hAnsi="Times New Roman" w:cs="Times New Roman" w:hint="eastAsia"/>
          <w:sz w:val="24"/>
          <w:szCs w:val="24"/>
          <w:lang w:eastAsia="zh-TW"/>
        </w:rPr>
        <w:t xml:space="preserve">                    </w:t>
      </w:r>
    </w:p>
    <w:p w:rsidR="000E04CA" w:rsidRPr="000E04CA" w:rsidRDefault="000E04CA" w:rsidP="000E04CA">
      <w:pPr>
        <w:spacing w:after="0" w:line="240" w:lineRule="atLeast"/>
        <w:rPr>
          <w:rFonts w:ascii="Times New Roman" w:eastAsia="Times New Roman" w:hAnsi="Times New Roman" w:cs="Times New Roman"/>
          <w:sz w:val="24"/>
          <w:szCs w:val="24"/>
        </w:rPr>
      </w:pPr>
      <w:r w:rsidRPr="000E04CA">
        <w:rPr>
          <w:rFonts w:ascii="Times New Roman" w:eastAsiaTheme="minorEastAsia" w:hAnsi="Times New Roman" w:cs="Times New Roman" w:hint="eastAsia"/>
          <w:sz w:val="24"/>
          <w:szCs w:val="24"/>
          <w:lang w:eastAsia="zh-TW"/>
        </w:rPr>
        <w:t xml:space="preserve">                </w:t>
      </w:r>
    </w:p>
    <w:p w:rsidR="000E04CA" w:rsidRPr="000E04CA" w:rsidRDefault="000E04CA" w:rsidP="000E04CA">
      <w:pPr>
        <w:spacing w:after="0" w:line="240" w:lineRule="auto"/>
        <w:ind w:left="720"/>
        <w:rPr>
          <w:rFonts w:ascii="Times New Roman" w:eastAsia="Times New Roman" w:hAnsi="Times New Roman" w:cs="Times New Roman"/>
          <w:sz w:val="24"/>
          <w:szCs w:val="24"/>
        </w:rPr>
      </w:pPr>
    </w:p>
    <w:p w:rsidR="000E04CA" w:rsidRPr="000E04CA" w:rsidRDefault="000E04CA" w:rsidP="000E04CA">
      <w:pPr>
        <w:keepNext/>
        <w:tabs>
          <w:tab w:val="num" w:pos="720"/>
        </w:tabs>
        <w:spacing w:after="0" w:line="240" w:lineRule="auto"/>
        <w:ind w:left="720" w:hanging="720"/>
        <w:outlineLvl w:val="0"/>
        <w:rPr>
          <w:rFonts w:ascii="Times" w:eastAsia="Times" w:hAnsi="Times" w:cs="Times New Roman"/>
          <w:b/>
          <w:sz w:val="24"/>
          <w:szCs w:val="20"/>
        </w:rPr>
      </w:pPr>
      <w:r w:rsidRPr="000E04CA">
        <w:rPr>
          <w:rFonts w:ascii="Times" w:eastAsia="Times" w:hAnsi="Times" w:cs="Times New Roman"/>
          <w:b/>
          <w:sz w:val="24"/>
          <w:szCs w:val="20"/>
        </w:rPr>
        <w:lastRenderedPageBreak/>
        <w:t>Required Text: Journal Articles as Assigned</w:t>
      </w:r>
    </w:p>
    <w:p w:rsidR="000E04CA" w:rsidRPr="000E04CA" w:rsidRDefault="000E04CA" w:rsidP="000E04CA">
      <w:pPr>
        <w:spacing w:after="0" w:line="240" w:lineRule="auto"/>
        <w:rPr>
          <w:rFonts w:ascii="Times New Roman" w:eastAsia="Times New Roman" w:hAnsi="Times New Roman" w:cs="Times New Roman"/>
          <w:sz w:val="24"/>
          <w:szCs w:val="24"/>
        </w:rPr>
      </w:pPr>
    </w:p>
    <w:p w:rsidR="000E04CA" w:rsidRPr="000E04CA" w:rsidRDefault="000E04CA" w:rsidP="000E04CA">
      <w:pPr>
        <w:keepNext/>
        <w:tabs>
          <w:tab w:val="num" w:pos="720"/>
        </w:tabs>
        <w:spacing w:after="0" w:line="240" w:lineRule="auto"/>
        <w:ind w:left="720" w:hanging="720"/>
        <w:outlineLvl w:val="0"/>
        <w:rPr>
          <w:rFonts w:ascii="Times" w:eastAsia="Times" w:hAnsi="Times" w:cs="Times New Roman"/>
          <w:b/>
          <w:sz w:val="24"/>
          <w:szCs w:val="20"/>
        </w:rPr>
      </w:pPr>
      <w:r w:rsidRPr="000E04CA">
        <w:rPr>
          <w:rFonts w:ascii="Times" w:eastAsia="Times" w:hAnsi="Times" w:cs="Times New Roman"/>
          <w:b/>
          <w:sz w:val="24"/>
          <w:szCs w:val="20"/>
        </w:rPr>
        <w:t>Scholastic Dishonesty</w:t>
      </w:r>
    </w:p>
    <w:p w:rsidR="000E04CA" w:rsidRPr="000E04CA" w:rsidRDefault="000E04CA" w:rsidP="000E04CA">
      <w:pPr>
        <w:spacing w:after="0" w:line="240" w:lineRule="auto"/>
        <w:ind w:left="720"/>
        <w:rPr>
          <w:rFonts w:ascii="Times New Roman" w:eastAsia="Times New Roman" w:hAnsi="Times New Roman" w:cs="Times New Roman"/>
          <w:color w:val="000000"/>
          <w:sz w:val="24"/>
          <w:szCs w:val="24"/>
        </w:rPr>
      </w:pPr>
      <w:r w:rsidRPr="000E04CA">
        <w:rPr>
          <w:rFonts w:ascii="Times New Roman" w:eastAsia="Times New Roman" w:hAnsi="Times New Roman" w:cs="Times New Roman"/>
          <w:color w:val="000000"/>
          <w:sz w:val="24"/>
          <w:szCs w:val="24"/>
        </w:rPr>
        <w:t>Students are expected to exhibit ethical conduct at all times. Plagiarism and/or copying from another’s work are considered cheating and students will receive no credit for assignments if this conduct is displayed.</w:t>
      </w:r>
    </w:p>
    <w:p w:rsidR="000E04CA" w:rsidRPr="000E04CA" w:rsidRDefault="000E04CA" w:rsidP="000E04CA">
      <w:pPr>
        <w:spacing w:after="0" w:line="240" w:lineRule="auto"/>
        <w:rPr>
          <w:rFonts w:ascii="Times New Roman" w:eastAsiaTheme="minorEastAsia" w:hAnsi="Times New Roman" w:cs="Times New Roman"/>
          <w:color w:val="000000"/>
          <w:sz w:val="24"/>
          <w:szCs w:val="24"/>
          <w:lang w:eastAsia="zh-TW"/>
        </w:rPr>
      </w:pPr>
    </w:p>
    <w:p w:rsidR="000E04CA" w:rsidRPr="000E04CA" w:rsidRDefault="000E04CA" w:rsidP="000E04CA">
      <w:pPr>
        <w:spacing w:after="0" w:line="240" w:lineRule="auto"/>
        <w:rPr>
          <w:rFonts w:ascii="Times New Roman" w:eastAsiaTheme="minorEastAsia" w:hAnsi="Times New Roman" w:cs="Times New Roman"/>
          <w:color w:val="000000"/>
          <w:sz w:val="24"/>
          <w:szCs w:val="24"/>
          <w:lang w:eastAsia="zh-TW"/>
        </w:rPr>
      </w:pPr>
    </w:p>
    <w:p w:rsidR="000E04CA" w:rsidRPr="000E04CA" w:rsidRDefault="000E04CA" w:rsidP="000E04CA">
      <w:pPr>
        <w:spacing w:after="0" w:line="240" w:lineRule="auto"/>
        <w:rPr>
          <w:rFonts w:ascii="Times New Roman" w:eastAsiaTheme="minorEastAsia" w:hAnsi="Times New Roman" w:cs="Times New Roman"/>
          <w:color w:val="000000"/>
          <w:sz w:val="24"/>
          <w:szCs w:val="24"/>
          <w:lang w:eastAsia="zh-TW"/>
        </w:rPr>
      </w:pPr>
    </w:p>
    <w:p w:rsidR="000E04CA" w:rsidRPr="000E04CA" w:rsidRDefault="000E04CA" w:rsidP="000E04CA">
      <w:pPr>
        <w:spacing w:after="0" w:line="240" w:lineRule="auto"/>
        <w:rPr>
          <w:rFonts w:ascii="Times New Roman" w:eastAsia="Times New Roman" w:hAnsi="Times New Roman" w:cs="Times New Roman"/>
          <w:b/>
          <w:sz w:val="24"/>
          <w:szCs w:val="24"/>
        </w:rPr>
      </w:pPr>
      <w:r w:rsidRPr="000E04CA">
        <w:rPr>
          <w:rFonts w:ascii="Times New Roman" w:eastAsia="Times New Roman" w:hAnsi="Times New Roman" w:cs="Times New Roman"/>
          <w:b/>
          <w:color w:val="000000"/>
          <w:sz w:val="24"/>
          <w:szCs w:val="24"/>
        </w:rPr>
        <w:t>X</w:t>
      </w:r>
      <w:r w:rsidRPr="000E04CA">
        <w:rPr>
          <w:rFonts w:ascii="Times New Roman" w:eastAsia="Times New Roman" w:hAnsi="Times New Roman" w:cs="Times New Roman"/>
          <w:color w:val="000000"/>
          <w:sz w:val="24"/>
          <w:szCs w:val="24"/>
        </w:rPr>
        <w:t>.</w:t>
      </w:r>
      <w:r w:rsidRPr="000E04CA">
        <w:rPr>
          <w:rFonts w:ascii="Times New Roman" w:eastAsiaTheme="minorEastAsia" w:hAnsi="Times New Roman" w:cs="Times New Roman" w:hint="eastAsia"/>
          <w:color w:val="000000"/>
          <w:sz w:val="24"/>
          <w:szCs w:val="24"/>
          <w:lang w:eastAsia="zh-TW"/>
        </w:rPr>
        <w:tab/>
      </w:r>
      <w:r w:rsidRPr="000E04CA">
        <w:rPr>
          <w:rFonts w:ascii="Times New Roman" w:eastAsia="Times New Roman" w:hAnsi="Times New Roman" w:cs="Times New Roman"/>
          <w:b/>
          <w:sz w:val="24"/>
          <w:szCs w:val="24"/>
        </w:rPr>
        <w:t>Handicapping conditions/Religious Observances</w:t>
      </w:r>
    </w:p>
    <w:p w:rsidR="000E04CA" w:rsidRPr="000E04CA" w:rsidRDefault="000E04CA" w:rsidP="000E04CA">
      <w:pPr>
        <w:spacing w:after="0" w:line="240" w:lineRule="auto"/>
        <w:ind w:left="720"/>
        <w:rPr>
          <w:rFonts w:ascii="Times New Roman" w:eastAsia="Times New Roman" w:hAnsi="Times New Roman" w:cs="Times New Roman"/>
          <w:sz w:val="24"/>
          <w:szCs w:val="24"/>
        </w:rPr>
      </w:pPr>
      <w:r w:rsidRPr="000E04CA">
        <w:rPr>
          <w:rFonts w:ascii="Times New Roman" w:eastAsia="Times New Roman" w:hAnsi="Times New Roman" w:cs="Times New Roman"/>
          <w:sz w:val="24"/>
          <w:szCs w:val="24"/>
        </w:rPr>
        <w:t>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you may contact the Student Disability Services office in 335 West Hall or 806-742-2405.</w:t>
      </w:r>
    </w:p>
    <w:p w:rsidR="000E04CA" w:rsidRPr="000E04CA" w:rsidRDefault="000E04CA" w:rsidP="000E04CA">
      <w:pPr>
        <w:spacing w:after="0" w:line="240" w:lineRule="auto"/>
        <w:ind w:left="720"/>
        <w:rPr>
          <w:rFonts w:ascii="Times New Roman" w:eastAsia="Times New Roman" w:hAnsi="Times New Roman" w:cs="Times New Roman"/>
          <w:sz w:val="24"/>
          <w:szCs w:val="24"/>
        </w:rPr>
      </w:pPr>
    </w:p>
    <w:p w:rsidR="000E04CA" w:rsidRPr="000E04CA" w:rsidRDefault="000E04CA" w:rsidP="000E04CA">
      <w:pPr>
        <w:spacing w:after="0" w:line="240" w:lineRule="auto"/>
        <w:ind w:left="720"/>
        <w:rPr>
          <w:rFonts w:ascii="Times New Roman" w:eastAsia="Times New Roman" w:hAnsi="Times New Roman" w:cs="Times New Roman"/>
          <w:sz w:val="24"/>
          <w:szCs w:val="24"/>
        </w:rPr>
      </w:pPr>
      <w:r w:rsidRPr="000E04CA">
        <w:rPr>
          <w:rFonts w:ascii="Times New Roman" w:eastAsia="Times New Roman" w:hAnsi="Times New Roman" w:cs="Times New Roman"/>
          <w:sz w:val="24"/>
          <w:szCs w:val="24"/>
        </w:rPr>
        <w:t>Students may be allowed an excused absence due to certain religious holidays/observances. Students should notify the professor at the beginning of the semester and submit appropriate verification at least one week prior to the anticipated absence.</w:t>
      </w:r>
    </w:p>
    <w:p w:rsidR="000E04CA" w:rsidRPr="000E04CA" w:rsidRDefault="000E04CA" w:rsidP="000E04CA">
      <w:pPr>
        <w:spacing w:after="0" w:line="240" w:lineRule="auto"/>
        <w:ind w:left="1083"/>
        <w:rPr>
          <w:rFonts w:ascii="Times New Roman" w:eastAsiaTheme="minorEastAsia" w:hAnsi="Times New Roman" w:cs="Times New Roman"/>
          <w:b/>
          <w:bCs/>
          <w:color w:val="000000"/>
          <w:sz w:val="24"/>
          <w:szCs w:val="24"/>
          <w:lang w:eastAsia="zh-TW"/>
        </w:rPr>
      </w:pPr>
    </w:p>
    <w:p w:rsidR="000E04CA" w:rsidRPr="000E04CA" w:rsidRDefault="000E04CA" w:rsidP="000E04CA">
      <w:pPr>
        <w:spacing w:after="0" w:line="240" w:lineRule="auto"/>
        <w:ind w:left="1083"/>
        <w:rPr>
          <w:rFonts w:ascii="Times New Roman" w:eastAsiaTheme="minorEastAsia" w:hAnsi="Times New Roman" w:cs="Times New Roman"/>
          <w:b/>
          <w:bCs/>
          <w:color w:val="000000"/>
          <w:sz w:val="24"/>
          <w:szCs w:val="24"/>
          <w:lang w:eastAsia="zh-TW"/>
        </w:rPr>
      </w:pPr>
    </w:p>
    <w:p w:rsidR="000E04CA" w:rsidRPr="000E04CA" w:rsidRDefault="000E04CA" w:rsidP="000E04CA">
      <w:pPr>
        <w:keepNext/>
        <w:spacing w:after="0" w:line="240" w:lineRule="auto"/>
        <w:outlineLvl w:val="0"/>
        <w:rPr>
          <w:rFonts w:ascii="Times" w:eastAsia="Times" w:hAnsi="Times" w:cs="Times New Roman"/>
          <w:b/>
          <w:sz w:val="24"/>
          <w:szCs w:val="20"/>
        </w:rPr>
      </w:pPr>
      <w:r w:rsidRPr="000E04CA">
        <w:rPr>
          <w:rFonts w:ascii="Times" w:eastAsiaTheme="minorEastAsia" w:hAnsi="Times" w:cs="Times New Roman" w:hint="eastAsia"/>
          <w:b/>
          <w:sz w:val="24"/>
          <w:szCs w:val="20"/>
          <w:lang w:eastAsia="zh-TW"/>
        </w:rPr>
        <w:t>XI.</w:t>
      </w:r>
      <w:r w:rsidRPr="000E04CA">
        <w:rPr>
          <w:rFonts w:ascii="Times" w:eastAsiaTheme="minorEastAsia" w:hAnsi="Times" w:cs="Times New Roman" w:hint="eastAsia"/>
          <w:b/>
          <w:sz w:val="24"/>
          <w:szCs w:val="20"/>
          <w:lang w:eastAsia="zh-TW"/>
        </w:rPr>
        <w:tab/>
      </w:r>
      <w:r w:rsidRPr="000E04CA">
        <w:rPr>
          <w:rFonts w:ascii="Times" w:eastAsia="Times" w:hAnsi="Times" w:cs="Times New Roman"/>
          <w:b/>
          <w:sz w:val="24"/>
          <w:szCs w:val="20"/>
        </w:rPr>
        <w:t>Course Resources and Bibliography</w:t>
      </w:r>
    </w:p>
    <w:p w:rsidR="000E04CA" w:rsidRPr="000E04CA" w:rsidRDefault="000E04CA" w:rsidP="000E04CA">
      <w:pPr>
        <w:spacing w:after="0" w:line="240" w:lineRule="auto"/>
        <w:ind w:firstLine="720"/>
        <w:rPr>
          <w:rFonts w:ascii="Times New Roman" w:eastAsia="Times New Roman" w:hAnsi="Times New Roman" w:cs="Times New Roman"/>
          <w:b/>
          <w:bCs/>
          <w:color w:val="000000"/>
          <w:sz w:val="24"/>
          <w:szCs w:val="24"/>
        </w:rPr>
      </w:pPr>
    </w:p>
    <w:p w:rsidR="000E04CA" w:rsidRPr="000E04CA" w:rsidRDefault="000E04CA" w:rsidP="000E04CA">
      <w:pPr>
        <w:spacing w:after="0" w:line="240" w:lineRule="auto"/>
        <w:jc w:val="center"/>
        <w:rPr>
          <w:rFonts w:ascii="Times New Roman" w:eastAsia="Times New Roman" w:hAnsi="Times New Roman" w:cs="Times New Roman"/>
          <w:b/>
          <w:sz w:val="24"/>
          <w:szCs w:val="24"/>
        </w:rPr>
      </w:pPr>
    </w:p>
    <w:p w:rsidR="000E04CA" w:rsidRPr="000E04CA" w:rsidRDefault="000E04CA" w:rsidP="000E04CA">
      <w:pPr>
        <w:spacing w:after="0" w:line="240" w:lineRule="auto"/>
        <w:jc w:val="center"/>
        <w:rPr>
          <w:rFonts w:ascii="Times New Roman" w:eastAsia="Times New Roman" w:hAnsi="Times New Roman" w:cs="Times New Roman"/>
          <w:b/>
          <w:sz w:val="24"/>
          <w:szCs w:val="24"/>
        </w:rPr>
      </w:pPr>
      <w:r w:rsidRPr="000E04CA">
        <w:rPr>
          <w:rFonts w:ascii="Times New Roman" w:eastAsia="Times New Roman" w:hAnsi="Times New Roman" w:cs="Times New Roman"/>
          <w:b/>
          <w:sz w:val="24"/>
          <w:szCs w:val="24"/>
        </w:rPr>
        <w:t>References</w:t>
      </w:r>
    </w:p>
    <w:p w:rsidR="000E04CA" w:rsidRPr="000E04CA" w:rsidRDefault="000E04CA" w:rsidP="000E04CA">
      <w:pPr>
        <w:spacing w:after="0" w:line="240" w:lineRule="auto"/>
        <w:jc w:val="both"/>
        <w:rPr>
          <w:rFonts w:ascii="Times New Roman" w:eastAsia="Times New Roman" w:hAnsi="Times New Roman" w:cs="Times New Roman"/>
          <w:sz w:val="24"/>
          <w:szCs w:val="24"/>
        </w:rPr>
      </w:pPr>
    </w:p>
    <w:p w:rsidR="000E04CA" w:rsidRPr="000E04CA" w:rsidRDefault="000E04CA" w:rsidP="000E04CA">
      <w:pPr>
        <w:spacing w:after="0" w:line="480" w:lineRule="auto"/>
        <w:ind w:left="720" w:hanging="720"/>
        <w:jc w:val="both"/>
        <w:rPr>
          <w:rFonts w:ascii="Times New Roman" w:eastAsia="Times New Roman" w:hAnsi="Times New Roman" w:cs="Times New Roman"/>
          <w:sz w:val="24"/>
          <w:szCs w:val="24"/>
        </w:rPr>
      </w:pPr>
      <w:r w:rsidRPr="000E04CA">
        <w:rPr>
          <w:rFonts w:ascii="Times New Roman" w:eastAsia="Times New Roman" w:hAnsi="Times New Roman" w:cs="Times New Roman"/>
          <w:sz w:val="24"/>
          <w:szCs w:val="24"/>
        </w:rPr>
        <w:t xml:space="preserve">Alemi, F., Haack, M., </w:t>
      </w:r>
      <w:proofErr w:type="spellStart"/>
      <w:r w:rsidRPr="000E04CA">
        <w:rPr>
          <w:rFonts w:ascii="Times New Roman" w:eastAsia="Times New Roman" w:hAnsi="Times New Roman" w:cs="Times New Roman"/>
          <w:sz w:val="24"/>
          <w:szCs w:val="24"/>
        </w:rPr>
        <w:t>Nemes</w:t>
      </w:r>
      <w:proofErr w:type="spellEnd"/>
      <w:r w:rsidRPr="000E04CA">
        <w:rPr>
          <w:rFonts w:ascii="Times New Roman" w:eastAsia="Times New Roman" w:hAnsi="Times New Roman" w:cs="Times New Roman"/>
          <w:sz w:val="24"/>
          <w:szCs w:val="24"/>
        </w:rPr>
        <w:t xml:space="preserve">, S., </w:t>
      </w:r>
      <w:proofErr w:type="spellStart"/>
      <w:r w:rsidRPr="000E04CA">
        <w:rPr>
          <w:rFonts w:ascii="Times New Roman" w:eastAsia="Times New Roman" w:hAnsi="Times New Roman" w:cs="Times New Roman"/>
          <w:sz w:val="24"/>
          <w:szCs w:val="24"/>
        </w:rPr>
        <w:t>Aughburns</w:t>
      </w:r>
      <w:proofErr w:type="spellEnd"/>
      <w:r w:rsidRPr="000E04CA">
        <w:rPr>
          <w:rFonts w:ascii="Times New Roman" w:eastAsia="Times New Roman" w:hAnsi="Times New Roman" w:cs="Times New Roman"/>
          <w:sz w:val="24"/>
          <w:szCs w:val="24"/>
        </w:rPr>
        <w:t xml:space="preserve">, R., </w:t>
      </w:r>
      <w:proofErr w:type="spellStart"/>
      <w:r w:rsidRPr="000E04CA">
        <w:rPr>
          <w:rFonts w:ascii="Times New Roman" w:eastAsia="Times New Roman" w:hAnsi="Times New Roman" w:cs="Times New Roman"/>
          <w:sz w:val="24"/>
          <w:szCs w:val="24"/>
        </w:rPr>
        <w:t>Sinkule</w:t>
      </w:r>
      <w:proofErr w:type="spellEnd"/>
      <w:r w:rsidRPr="000E04CA">
        <w:rPr>
          <w:rFonts w:ascii="Times New Roman" w:eastAsia="Times New Roman" w:hAnsi="Times New Roman" w:cs="Times New Roman"/>
          <w:sz w:val="24"/>
          <w:szCs w:val="24"/>
        </w:rPr>
        <w:t xml:space="preserve">, J., &amp; </w:t>
      </w:r>
      <w:proofErr w:type="spellStart"/>
      <w:r w:rsidRPr="000E04CA">
        <w:rPr>
          <w:rFonts w:ascii="Times New Roman" w:eastAsia="Times New Roman" w:hAnsi="Times New Roman" w:cs="Times New Roman"/>
          <w:sz w:val="24"/>
          <w:szCs w:val="24"/>
        </w:rPr>
        <w:t>Neuhauser</w:t>
      </w:r>
      <w:proofErr w:type="spellEnd"/>
      <w:r w:rsidRPr="000E04CA">
        <w:rPr>
          <w:rFonts w:ascii="Times New Roman" w:eastAsia="Times New Roman" w:hAnsi="Times New Roman" w:cs="Times New Roman"/>
          <w:sz w:val="24"/>
          <w:szCs w:val="24"/>
        </w:rPr>
        <w:t xml:space="preserve">, D. (2007). Therapeutic e-mails. </w:t>
      </w:r>
      <w:r w:rsidRPr="000E04CA">
        <w:rPr>
          <w:rFonts w:ascii="Times New Roman" w:eastAsia="Times New Roman" w:hAnsi="Times New Roman" w:cs="Times New Roman"/>
          <w:i/>
          <w:sz w:val="24"/>
          <w:szCs w:val="24"/>
        </w:rPr>
        <w:t xml:space="preserve">Substance Abuse Treatment, Prevention and Policy, 2, </w:t>
      </w:r>
      <w:r w:rsidRPr="000E04CA">
        <w:rPr>
          <w:rFonts w:ascii="Times New Roman" w:eastAsia="Times New Roman" w:hAnsi="Times New Roman" w:cs="Times New Roman"/>
          <w:sz w:val="24"/>
          <w:szCs w:val="24"/>
        </w:rPr>
        <w:t>7-18.</w:t>
      </w:r>
    </w:p>
    <w:p w:rsidR="000E04CA" w:rsidRPr="000E04CA" w:rsidRDefault="000E04CA" w:rsidP="000E04CA">
      <w:pPr>
        <w:spacing w:after="0" w:line="480" w:lineRule="auto"/>
        <w:ind w:left="720" w:hanging="720"/>
        <w:jc w:val="both"/>
        <w:rPr>
          <w:rFonts w:ascii="Times New Roman" w:eastAsia="Times New Roman" w:hAnsi="Times New Roman" w:cs="Times New Roman"/>
          <w:sz w:val="24"/>
          <w:szCs w:val="24"/>
        </w:rPr>
      </w:pPr>
      <w:r w:rsidRPr="000E04CA">
        <w:rPr>
          <w:rFonts w:ascii="Times New Roman" w:eastAsia="Times New Roman" w:hAnsi="Times New Roman" w:cs="Times New Roman"/>
          <w:sz w:val="24"/>
          <w:szCs w:val="24"/>
        </w:rPr>
        <w:t xml:space="preserve">American Counseling Association. (2014). </w:t>
      </w:r>
      <w:r w:rsidRPr="000E04CA">
        <w:rPr>
          <w:rFonts w:ascii="Times New Roman" w:eastAsia="Times New Roman" w:hAnsi="Times New Roman" w:cs="Times New Roman"/>
          <w:i/>
          <w:sz w:val="24"/>
          <w:szCs w:val="24"/>
        </w:rPr>
        <w:t>ACA Code of Ethics</w:t>
      </w:r>
      <w:r w:rsidRPr="000E04CA">
        <w:rPr>
          <w:rFonts w:ascii="Times New Roman" w:eastAsia="Times New Roman" w:hAnsi="Times New Roman" w:cs="Times New Roman"/>
          <w:sz w:val="24"/>
          <w:szCs w:val="24"/>
        </w:rPr>
        <w:t>. Alexandria, VA: Author.</w:t>
      </w:r>
    </w:p>
    <w:p w:rsidR="000E04CA" w:rsidRPr="000E04CA" w:rsidRDefault="000E04CA" w:rsidP="000E04CA">
      <w:pPr>
        <w:spacing w:after="0" w:line="480" w:lineRule="auto"/>
        <w:ind w:left="720" w:hanging="720"/>
        <w:jc w:val="both"/>
        <w:rPr>
          <w:rFonts w:ascii="Times New Roman" w:eastAsia="Times New Roman" w:hAnsi="Times New Roman" w:cs="Times New Roman"/>
          <w:sz w:val="24"/>
          <w:szCs w:val="24"/>
          <w:lang w:val="en"/>
        </w:rPr>
      </w:pPr>
      <w:r w:rsidRPr="000E04CA">
        <w:rPr>
          <w:rFonts w:ascii="Times New Roman" w:eastAsia="Times New Roman" w:hAnsi="Times New Roman" w:cs="Times New Roman"/>
          <w:sz w:val="24"/>
          <w:szCs w:val="24"/>
        </w:rPr>
        <w:t xml:space="preserve">American Mental Health Counseling Association. (2010). </w:t>
      </w:r>
      <w:r w:rsidRPr="000E04CA">
        <w:rPr>
          <w:rFonts w:ascii="Times New Roman" w:eastAsia="Times New Roman" w:hAnsi="Times New Roman" w:cs="Times New Roman"/>
          <w:i/>
          <w:sz w:val="24"/>
          <w:szCs w:val="24"/>
        </w:rPr>
        <w:t>AMHCA Code of Ethics</w:t>
      </w:r>
      <w:r w:rsidRPr="000E04CA">
        <w:rPr>
          <w:rFonts w:ascii="Times New Roman" w:eastAsia="Times New Roman" w:hAnsi="Times New Roman" w:cs="Times New Roman"/>
          <w:sz w:val="24"/>
          <w:szCs w:val="24"/>
        </w:rPr>
        <w:t>. Alexandria, VA: Author.</w:t>
      </w:r>
      <w:r w:rsidRPr="000E04CA">
        <w:rPr>
          <w:rFonts w:ascii="Times New Roman" w:eastAsia="Times New Roman" w:hAnsi="Times New Roman" w:cs="Times New Roman"/>
          <w:sz w:val="24"/>
          <w:szCs w:val="24"/>
          <w:lang w:val="en"/>
        </w:rPr>
        <w:t xml:space="preserve"> </w:t>
      </w:r>
    </w:p>
    <w:p w:rsidR="000E04CA" w:rsidRPr="000E04CA" w:rsidRDefault="000E04CA" w:rsidP="000E04CA">
      <w:pPr>
        <w:spacing w:after="0" w:line="480" w:lineRule="auto"/>
        <w:ind w:left="720" w:hanging="720"/>
        <w:jc w:val="both"/>
        <w:rPr>
          <w:rFonts w:ascii="Times New Roman" w:eastAsia="Times New Roman" w:hAnsi="Times New Roman" w:cs="Times New Roman"/>
          <w:sz w:val="24"/>
          <w:szCs w:val="24"/>
          <w:lang w:val="en"/>
        </w:rPr>
      </w:pPr>
      <w:proofErr w:type="spellStart"/>
      <w:r w:rsidRPr="000E04CA">
        <w:rPr>
          <w:rFonts w:ascii="Times New Roman" w:eastAsia="Times New Roman" w:hAnsi="Times New Roman" w:cs="Times New Roman"/>
          <w:sz w:val="24"/>
          <w:szCs w:val="24"/>
          <w:lang w:val="en"/>
        </w:rPr>
        <w:t>Ametrano</w:t>
      </w:r>
      <w:proofErr w:type="spellEnd"/>
      <w:r w:rsidRPr="000E04CA">
        <w:rPr>
          <w:rFonts w:ascii="Times New Roman" w:eastAsia="Times New Roman" w:hAnsi="Times New Roman" w:cs="Times New Roman"/>
          <w:sz w:val="24"/>
          <w:szCs w:val="24"/>
          <w:lang w:val="en"/>
        </w:rPr>
        <w:t xml:space="preserve">, I. M. (2014), Teaching ethical decision making: Helping students reconcile personal and professional values. </w:t>
      </w:r>
      <w:r w:rsidRPr="000E04CA">
        <w:rPr>
          <w:rFonts w:ascii="Times New Roman" w:eastAsia="Times New Roman" w:hAnsi="Times New Roman" w:cs="Times New Roman"/>
          <w:i/>
          <w:sz w:val="24"/>
          <w:szCs w:val="24"/>
          <w:lang w:val="en"/>
        </w:rPr>
        <w:t>Journal of Counseling &amp; Development, 92: </w:t>
      </w:r>
      <w:r w:rsidRPr="000E04CA">
        <w:rPr>
          <w:rFonts w:ascii="Times New Roman" w:eastAsia="Times New Roman" w:hAnsi="Times New Roman" w:cs="Times New Roman"/>
          <w:sz w:val="24"/>
          <w:szCs w:val="24"/>
          <w:lang w:val="en"/>
        </w:rPr>
        <w:t>154–161.</w:t>
      </w:r>
    </w:p>
    <w:p w:rsidR="000E04CA" w:rsidRPr="000E04CA" w:rsidRDefault="000E04CA" w:rsidP="000E04CA">
      <w:pPr>
        <w:spacing w:after="0" w:line="480" w:lineRule="auto"/>
        <w:ind w:left="720" w:hanging="720"/>
        <w:jc w:val="both"/>
        <w:rPr>
          <w:rFonts w:ascii="Times New Roman" w:eastAsia="Times New Roman" w:hAnsi="Times New Roman" w:cs="Times New Roman"/>
          <w:sz w:val="24"/>
          <w:szCs w:val="24"/>
          <w:lang w:val="en"/>
        </w:rPr>
      </w:pPr>
      <w:r w:rsidRPr="000E04CA">
        <w:rPr>
          <w:rFonts w:ascii="Times New Roman" w:eastAsia="Times New Roman" w:hAnsi="Times New Roman" w:cs="Times New Roman"/>
          <w:sz w:val="24"/>
          <w:szCs w:val="24"/>
          <w:lang w:val="en"/>
        </w:rPr>
        <w:lastRenderedPageBreak/>
        <w:t xml:space="preserve">Barrio Minton, C. A., Wachter Morris, C. A. and </w:t>
      </w:r>
      <w:proofErr w:type="spellStart"/>
      <w:r w:rsidRPr="000E04CA">
        <w:rPr>
          <w:rFonts w:ascii="Times New Roman" w:eastAsia="Times New Roman" w:hAnsi="Times New Roman" w:cs="Times New Roman"/>
          <w:sz w:val="24"/>
          <w:szCs w:val="24"/>
          <w:lang w:val="en"/>
        </w:rPr>
        <w:t>Yaites</w:t>
      </w:r>
      <w:proofErr w:type="spellEnd"/>
      <w:r w:rsidRPr="000E04CA">
        <w:rPr>
          <w:rFonts w:ascii="Times New Roman" w:eastAsia="Times New Roman" w:hAnsi="Times New Roman" w:cs="Times New Roman"/>
          <w:sz w:val="24"/>
          <w:szCs w:val="24"/>
          <w:lang w:val="en"/>
        </w:rPr>
        <w:t>, L. D. (2014), Pedagogy in Counselor Education: A 10-Year Content Analysis of Journals. Counselor Ed &amp; Supervision, 53: 162–177</w:t>
      </w:r>
    </w:p>
    <w:p w:rsidR="000E04CA" w:rsidRPr="000E04CA" w:rsidRDefault="000E04CA" w:rsidP="000E04CA">
      <w:pPr>
        <w:spacing w:after="0" w:line="480" w:lineRule="auto"/>
        <w:ind w:left="720" w:hanging="720"/>
        <w:jc w:val="both"/>
        <w:rPr>
          <w:rFonts w:ascii="Times New Roman" w:eastAsia="Times New Roman" w:hAnsi="Times New Roman" w:cs="Times New Roman"/>
          <w:sz w:val="24"/>
          <w:szCs w:val="24"/>
          <w:lang w:val="en"/>
        </w:rPr>
      </w:pPr>
      <w:proofErr w:type="spellStart"/>
      <w:r w:rsidRPr="000E04CA">
        <w:rPr>
          <w:rFonts w:ascii="Times New Roman" w:eastAsia="Times New Roman" w:hAnsi="Times New Roman" w:cs="Times New Roman"/>
          <w:sz w:val="24"/>
          <w:szCs w:val="24"/>
          <w:lang w:val="en"/>
        </w:rPr>
        <w:t>Bjornestad</w:t>
      </w:r>
      <w:proofErr w:type="spellEnd"/>
      <w:r w:rsidRPr="000E04CA">
        <w:rPr>
          <w:rFonts w:ascii="Times New Roman" w:eastAsia="Times New Roman" w:hAnsi="Times New Roman" w:cs="Times New Roman"/>
          <w:sz w:val="24"/>
          <w:szCs w:val="24"/>
          <w:lang w:val="en"/>
        </w:rPr>
        <w:t xml:space="preserve">, A., Johnson, V., </w:t>
      </w:r>
      <w:proofErr w:type="spellStart"/>
      <w:r w:rsidRPr="000E04CA">
        <w:rPr>
          <w:rFonts w:ascii="Times New Roman" w:eastAsia="Times New Roman" w:hAnsi="Times New Roman" w:cs="Times New Roman"/>
          <w:sz w:val="24"/>
          <w:szCs w:val="24"/>
          <w:lang w:val="en"/>
        </w:rPr>
        <w:t>Hittner</w:t>
      </w:r>
      <w:proofErr w:type="spellEnd"/>
      <w:r w:rsidRPr="000E04CA">
        <w:rPr>
          <w:rFonts w:ascii="Times New Roman" w:eastAsia="Times New Roman" w:hAnsi="Times New Roman" w:cs="Times New Roman"/>
          <w:sz w:val="24"/>
          <w:szCs w:val="24"/>
          <w:lang w:val="en"/>
        </w:rPr>
        <w:t xml:space="preserve">, J. and Paulson, K. (2014). Preparing site supervisors of Counselor Education Students. </w:t>
      </w:r>
      <w:r w:rsidRPr="000E04CA">
        <w:rPr>
          <w:rFonts w:ascii="Times New Roman" w:eastAsia="Times New Roman" w:hAnsi="Times New Roman" w:cs="Times New Roman"/>
          <w:i/>
          <w:sz w:val="24"/>
          <w:szCs w:val="24"/>
          <w:lang w:val="en"/>
        </w:rPr>
        <w:t>Counselor Ed &amp; Supervision, 53:</w:t>
      </w:r>
      <w:r w:rsidRPr="000E04CA">
        <w:rPr>
          <w:rFonts w:ascii="Times New Roman" w:eastAsia="Times New Roman" w:hAnsi="Times New Roman" w:cs="Times New Roman"/>
          <w:sz w:val="24"/>
          <w:szCs w:val="24"/>
          <w:lang w:val="en"/>
        </w:rPr>
        <w:t> 242–253</w:t>
      </w:r>
    </w:p>
    <w:p w:rsidR="000E04CA" w:rsidRPr="000E04CA" w:rsidRDefault="000E04CA" w:rsidP="000E04CA">
      <w:pPr>
        <w:spacing w:after="0" w:line="480" w:lineRule="auto"/>
        <w:ind w:left="720" w:hanging="720"/>
        <w:jc w:val="both"/>
        <w:rPr>
          <w:rFonts w:ascii="Times New Roman" w:eastAsia="Times New Roman" w:hAnsi="Times New Roman" w:cs="Times New Roman"/>
          <w:sz w:val="24"/>
          <w:szCs w:val="24"/>
          <w:lang w:val="en"/>
        </w:rPr>
      </w:pPr>
      <w:r w:rsidRPr="000E04CA">
        <w:rPr>
          <w:rFonts w:ascii="Times New Roman" w:eastAsia="Times New Roman" w:hAnsi="Times New Roman" w:cs="Times New Roman"/>
          <w:sz w:val="24"/>
          <w:szCs w:val="24"/>
        </w:rPr>
        <w:t xml:space="preserve">Bradley, L., &amp; Hendricks, B. (2009). E-mail and ethical issues. </w:t>
      </w:r>
      <w:r w:rsidRPr="000E04CA">
        <w:rPr>
          <w:rFonts w:ascii="Times New Roman" w:eastAsia="Times New Roman" w:hAnsi="Times New Roman" w:cs="Times New Roman"/>
          <w:i/>
          <w:sz w:val="24"/>
          <w:szCs w:val="24"/>
        </w:rPr>
        <w:t xml:space="preserve">The Family Journal: Counseling and Therapy for Couples and Families, 17, </w:t>
      </w:r>
      <w:r w:rsidRPr="000E04CA">
        <w:rPr>
          <w:rFonts w:ascii="Times New Roman" w:eastAsia="Times New Roman" w:hAnsi="Times New Roman" w:cs="Times New Roman"/>
          <w:sz w:val="24"/>
          <w:szCs w:val="24"/>
        </w:rPr>
        <w:t>267-271.</w:t>
      </w:r>
      <w:r w:rsidRPr="000E04CA">
        <w:rPr>
          <w:rFonts w:ascii="Times New Roman" w:eastAsia="Times New Roman" w:hAnsi="Times New Roman" w:cs="Times New Roman"/>
          <w:sz w:val="24"/>
          <w:szCs w:val="24"/>
          <w:lang w:val="en"/>
        </w:rPr>
        <w:t xml:space="preserve"> </w:t>
      </w:r>
    </w:p>
    <w:p w:rsidR="000E04CA" w:rsidRPr="000E04CA" w:rsidRDefault="000E04CA" w:rsidP="000E04CA">
      <w:pPr>
        <w:spacing w:after="0" w:line="480" w:lineRule="auto"/>
        <w:ind w:left="720" w:hanging="720"/>
        <w:jc w:val="both"/>
        <w:rPr>
          <w:rFonts w:ascii="Times New Roman" w:eastAsia="Times New Roman" w:hAnsi="Times New Roman" w:cs="Times New Roman"/>
          <w:sz w:val="24"/>
          <w:szCs w:val="24"/>
        </w:rPr>
      </w:pPr>
      <w:r w:rsidRPr="000E04CA">
        <w:rPr>
          <w:rFonts w:ascii="Times New Roman" w:eastAsia="Times New Roman" w:hAnsi="Times New Roman" w:cs="Times New Roman"/>
          <w:sz w:val="24"/>
          <w:szCs w:val="24"/>
          <w:lang w:val="en"/>
        </w:rPr>
        <w:t xml:space="preserve">Bradley, L. J., &amp; Hendricks, C. (2008). Ethical decision making: Basic issues. </w:t>
      </w:r>
      <w:r w:rsidRPr="000E04CA">
        <w:rPr>
          <w:rFonts w:ascii="Times New Roman" w:eastAsia="Times New Roman" w:hAnsi="Times New Roman" w:cs="Times New Roman"/>
          <w:i/>
          <w:iCs/>
          <w:sz w:val="24"/>
          <w:szCs w:val="24"/>
          <w:lang w:val="en"/>
        </w:rPr>
        <w:t>Family Journal</w:t>
      </w:r>
      <w:r w:rsidRPr="000E04CA">
        <w:rPr>
          <w:rFonts w:ascii="Times New Roman" w:eastAsia="Times New Roman" w:hAnsi="Times New Roman" w:cs="Times New Roman"/>
          <w:sz w:val="24"/>
          <w:szCs w:val="24"/>
          <w:lang w:val="en"/>
        </w:rPr>
        <w:t xml:space="preserve">, </w:t>
      </w:r>
      <w:r w:rsidRPr="000E04CA">
        <w:rPr>
          <w:rFonts w:ascii="Times New Roman" w:eastAsia="Times New Roman" w:hAnsi="Times New Roman" w:cs="Times New Roman"/>
          <w:i/>
          <w:iCs/>
          <w:sz w:val="24"/>
          <w:szCs w:val="24"/>
          <w:lang w:val="en"/>
        </w:rPr>
        <w:t>16</w:t>
      </w:r>
      <w:r w:rsidRPr="000E04CA">
        <w:rPr>
          <w:rFonts w:ascii="Times New Roman" w:eastAsia="Times New Roman" w:hAnsi="Times New Roman" w:cs="Times New Roman"/>
          <w:sz w:val="24"/>
          <w:szCs w:val="24"/>
          <w:lang w:val="en"/>
        </w:rPr>
        <w:t>(3), 261-263.</w:t>
      </w:r>
    </w:p>
    <w:p w:rsidR="000E04CA" w:rsidRPr="000E04CA" w:rsidRDefault="000E04CA" w:rsidP="000E04CA">
      <w:pPr>
        <w:spacing w:after="0" w:line="480" w:lineRule="auto"/>
        <w:ind w:left="720" w:hanging="720"/>
        <w:jc w:val="both"/>
        <w:rPr>
          <w:rFonts w:ascii="Times New Roman" w:eastAsia="Times New Roman" w:hAnsi="Times New Roman" w:cs="Times New Roman"/>
          <w:sz w:val="24"/>
          <w:szCs w:val="24"/>
        </w:rPr>
      </w:pPr>
      <w:r w:rsidRPr="000E04CA">
        <w:rPr>
          <w:rFonts w:ascii="Times New Roman" w:eastAsia="Times New Roman" w:hAnsi="Times New Roman" w:cs="Times New Roman"/>
          <w:sz w:val="24"/>
          <w:szCs w:val="24"/>
        </w:rPr>
        <w:t xml:space="preserve">Brooks, R., &amp; </w:t>
      </w:r>
      <w:proofErr w:type="spellStart"/>
      <w:r w:rsidRPr="000E04CA">
        <w:rPr>
          <w:rFonts w:ascii="Times New Roman" w:eastAsia="Times New Roman" w:hAnsi="Times New Roman" w:cs="Times New Roman"/>
          <w:sz w:val="24"/>
          <w:szCs w:val="24"/>
        </w:rPr>
        <w:t>Menacheme</w:t>
      </w:r>
      <w:proofErr w:type="spellEnd"/>
      <w:r w:rsidRPr="000E04CA">
        <w:rPr>
          <w:rFonts w:ascii="Times New Roman" w:eastAsia="Times New Roman" w:hAnsi="Times New Roman" w:cs="Times New Roman"/>
          <w:sz w:val="24"/>
          <w:szCs w:val="24"/>
        </w:rPr>
        <w:t xml:space="preserve">, N. (2006). Physicians’ use of e-mail with patients: Factors influencing electronic communication and adherence to best practices. </w:t>
      </w:r>
      <w:r w:rsidRPr="000E04CA">
        <w:rPr>
          <w:rFonts w:ascii="Times New Roman" w:eastAsia="Times New Roman" w:hAnsi="Times New Roman" w:cs="Times New Roman"/>
          <w:i/>
          <w:sz w:val="24"/>
          <w:szCs w:val="24"/>
        </w:rPr>
        <w:t xml:space="preserve">Journal of Medical Internet Research, 8, </w:t>
      </w:r>
      <w:r w:rsidRPr="000E04CA">
        <w:rPr>
          <w:rFonts w:ascii="Times New Roman" w:eastAsia="Times New Roman" w:hAnsi="Times New Roman" w:cs="Times New Roman"/>
          <w:sz w:val="24"/>
          <w:szCs w:val="24"/>
        </w:rPr>
        <w:t>2-6.</w:t>
      </w:r>
    </w:p>
    <w:p w:rsidR="000E04CA" w:rsidRPr="000E04CA" w:rsidRDefault="000E04CA" w:rsidP="000E04CA">
      <w:pPr>
        <w:spacing w:after="0" w:line="480" w:lineRule="auto"/>
        <w:ind w:left="720" w:hanging="720"/>
        <w:jc w:val="both"/>
        <w:rPr>
          <w:rFonts w:ascii="Times New Roman" w:eastAsia="Times New Roman" w:hAnsi="Times New Roman" w:cs="Times New Roman"/>
          <w:sz w:val="24"/>
          <w:szCs w:val="24"/>
        </w:rPr>
      </w:pPr>
      <w:r w:rsidRPr="000E04CA">
        <w:rPr>
          <w:rFonts w:ascii="Times New Roman" w:eastAsia="Times New Roman" w:hAnsi="Times New Roman" w:cs="Times New Roman"/>
          <w:sz w:val="24"/>
          <w:szCs w:val="24"/>
          <w:lang w:val="en"/>
        </w:rPr>
        <w:t xml:space="preserve">Brown-Rice, K. and Furr, S. (2015). Gatekeeping ourselves: Counselor Educators' knowledge of colleagues' problematic behaviors. </w:t>
      </w:r>
      <w:r w:rsidRPr="000E04CA">
        <w:rPr>
          <w:rFonts w:ascii="Times New Roman" w:eastAsia="Times New Roman" w:hAnsi="Times New Roman" w:cs="Times New Roman"/>
          <w:i/>
          <w:sz w:val="24"/>
          <w:szCs w:val="24"/>
          <w:lang w:val="en"/>
        </w:rPr>
        <w:t>Counselor Ed &amp; Supervision, 54: </w:t>
      </w:r>
      <w:r w:rsidRPr="000E04CA">
        <w:rPr>
          <w:rFonts w:ascii="Times New Roman" w:eastAsia="Times New Roman" w:hAnsi="Times New Roman" w:cs="Times New Roman"/>
          <w:sz w:val="24"/>
          <w:szCs w:val="24"/>
          <w:lang w:val="en"/>
        </w:rPr>
        <w:t>176–188.</w:t>
      </w:r>
    </w:p>
    <w:p w:rsidR="000E04CA" w:rsidRPr="000E04CA" w:rsidRDefault="000E04CA" w:rsidP="000E04CA">
      <w:pPr>
        <w:spacing w:after="0" w:line="480" w:lineRule="auto"/>
        <w:ind w:left="720" w:hanging="720"/>
        <w:jc w:val="both"/>
        <w:rPr>
          <w:rFonts w:ascii="Times New Roman" w:eastAsia="Times New Roman" w:hAnsi="Times New Roman" w:cs="Times New Roman"/>
          <w:sz w:val="24"/>
          <w:szCs w:val="24"/>
        </w:rPr>
      </w:pPr>
      <w:r w:rsidRPr="000E04CA">
        <w:rPr>
          <w:rFonts w:ascii="Times New Roman" w:eastAsia="Times New Roman" w:hAnsi="Times New Roman" w:cs="Times New Roman"/>
          <w:sz w:val="24"/>
          <w:szCs w:val="24"/>
        </w:rPr>
        <w:t xml:space="preserve">Caffery, L., &amp; Smith, A. (2006). The relation between response time and revitalization of an </w:t>
      </w:r>
      <w:proofErr w:type="gramStart"/>
      <w:r w:rsidRPr="000E04CA">
        <w:rPr>
          <w:rFonts w:ascii="Times New Roman" w:eastAsia="Times New Roman" w:hAnsi="Times New Roman" w:cs="Times New Roman"/>
          <w:sz w:val="24"/>
          <w:szCs w:val="24"/>
        </w:rPr>
        <w:t>e-mail based</w:t>
      </w:r>
      <w:proofErr w:type="gramEnd"/>
      <w:r w:rsidRPr="000E04CA">
        <w:rPr>
          <w:rFonts w:ascii="Times New Roman" w:eastAsia="Times New Roman" w:hAnsi="Times New Roman" w:cs="Times New Roman"/>
          <w:sz w:val="24"/>
          <w:szCs w:val="24"/>
        </w:rPr>
        <w:t xml:space="preserve"> counseling system. </w:t>
      </w:r>
      <w:r w:rsidRPr="000E04CA">
        <w:rPr>
          <w:rFonts w:ascii="Times New Roman" w:eastAsia="Times New Roman" w:hAnsi="Times New Roman" w:cs="Times New Roman"/>
          <w:i/>
          <w:sz w:val="24"/>
          <w:szCs w:val="24"/>
        </w:rPr>
        <w:t xml:space="preserve">Journal of Telemedicine and Telecare, 12, </w:t>
      </w:r>
      <w:r w:rsidRPr="000E04CA">
        <w:rPr>
          <w:rFonts w:ascii="Times New Roman" w:eastAsia="Times New Roman" w:hAnsi="Times New Roman" w:cs="Times New Roman"/>
          <w:sz w:val="24"/>
          <w:szCs w:val="24"/>
        </w:rPr>
        <w:t>19-22.</w:t>
      </w:r>
    </w:p>
    <w:p w:rsidR="000E04CA" w:rsidRPr="000E04CA" w:rsidRDefault="000E04CA" w:rsidP="000E04CA">
      <w:pPr>
        <w:spacing w:after="0" w:line="480" w:lineRule="auto"/>
        <w:ind w:left="720" w:hanging="720"/>
        <w:jc w:val="both"/>
        <w:rPr>
          <w:rFonts w:ascii="Times New Roman" w:eastAsia="Times New Roman" w:hAnsi="Times New Roman" w:cs="Times New Roman"/>
          <w:sz w:val="24"/>
          <w:szCs w:val="24"/>
        </w:rPr>
      </w:pPr>
      <w:r w:rsidRPr="000E04CA">
        <w:rPr>
          <w:rFonts w:ascii="Times New Roman" w:eastAsia="Times New Roman" w:hAnsi="Times New Roman" w:cs="Times New Roman"/>
          <w:sz w:val="24"/>
          <w:szCs w:val="24"/>
        </w:rPr>
        <w:t xml:space="preserve">Caffery, L., Stewart, S., &amp; Smith, A. (2007). An analysis of the security and privacy of e-mail messages used in e-mentoring. </w:t>
      </w:r>
      <w:r w:rsidRPr="000E04CA">
        <w:rPr>
          <w:rFonts w:ascii="Times New Roman" w:eastAsia="Times New Roman" w:hAnsi="Times New Roman" w:cs="Times New Roman"/>
          <w:i/>
          <w:sz w:val="24"/>
          <w:szCs w:val="24"/>
        </w:rPr>
        <w:t>Journal of Telemedicine and Telecare, 13,</w:t>
      </w:r>
      <w:r w:rsidRPr="000E04CA">
        <w:rPr>
          <w:rFonts w:ascii="Times New Roman" w:eastAsia="Times New Roman" w:hAnsi="Times New Roman" w:cs="Times New Roman"/>
          <w:sz w:val="24"/>
          <w:szCs w:val="24"/>
        </w:rPr>
        <w:t xml:space="preserve"> 24-26.</w:t>
      </w:r>
    </w:p>
    <w:p w:rsidR="000E04CA" w:rsidRPr="000E04CA" w:rsidRDefault="000E04CA" w:rsidP="000E04CA">
      <w:pPr>
        <w:spacing w:after="0" w:line="480" w:lineRule="auto"/>
        <w:ind w:left="720" w:hanging="720"/>
        <w:jc w:val="both"/>
        <w:rPr>
          <w:rFonts w:ascii="Times New Roman" w:eastAsia="Times New Roman" w:hAnsi="Times New Roman" w:cs="Times New Roman"/>
          <w:sz w:val="24"/>
          <w:szCs w:val="24"/>
        </w:rPr>
      </w:pPr>
      <w:r w:rsidRPr="000E04CA">
        <w:rPr>
          <w:rFonts w:ascii="Times New Roman" w:eastAsia="Times New Roman" w:hAnsi="Times New Roman" w:cs="Times New Roman"/>
          <w:sz w:val="24"/>
          <w:szCs w:val="24"/>
          <w:lang w:val="en"/>
        </w:rPr>
        <w:lastRenderedPageBreak/>
        <w:t xml:space="preserve"> </w:t>
      </w:r>
      <w:proofErr w:type="spellStart"/>
      <w:r w:rsidRPr="000E04CA">
        <w:rPr>
          <w:rFonts w:ascii="Times New Roman" w:eastAsia="Times New Roman" w:hAnsi="Times New Roman" w:cs="Times New Roman"/>
          <w:sz w:val="24"/>
          <w:szCs w:val="24"/>
          <w:lang w:val="en"/>
        </w:rPr>
        <w:t>Dugger</w:t>
      </w:r>
      <w:proofErr w:type="spellEnd"/>
      <w:r w:rsidRPr="000E04CA">
        <w:rPr>
          <w:rFonts w:ascii="Times New Roman" w:eastAsia="Times New Roman" w:hAnsi="Times New Roman" w:cs="Times New Roman"/>
          <w:sz w:val="24"/>
          <w:szCs w:val="24"/>
          <w:lang w:val="en"/>
        </w:rPr>
        <w:t xml:space="preserve">, S. M. and Francis, P. C. (2014), Surviving a lawsuit against a counseling program: Lessons learned from </w:t>
      </w:r>
      <w:r w:rsidRPr="000E04CA">
        <w:rPr>
          <w:rFonts w:ascii="Times New Roman" w:eastAsia="Times New Roman" w:hAnsi="Times New Roman" w:cs="Times New Roman"/>
          <w:i/>
          <w:iCs/>
          <w:sz w:val="24"/>
          <w:szCs w:val="24"/>
          <w:lang w:val="en"/>
        </w:rPr>
        <w:t>Ward v. Wilbanks</w:t>
      </w:r>
      <w:r w:rsidRPr="000E04CA">
        <w:rPr>
          <w:rFonts w:ascii="Times New Roman" w:eastAsia="Times New Roman" w:hAnsi="Times New Roman" w:cs="Times New Roman"/>
          <w:sz w:val="24"/>
          <w:szCs w:val="24"/>
          <w:lang w:val="en"/>
        </w:rPr>
        <w:t xml:space="preserve">. </w:t>
      </w:r>
      <w:r w:rsidRPr="000E04CA">
        <w:rPr>
          <w:rFonts w:ascii="Times New Roman" w:eastAsia="Times New Roman" w:hAnsi="Times New Roman" w:cs="Times New Roman"/>
          <w:i/>
          <w:sz w:val="24"/>
          <w:szCs w:val="24"/>
          <w:lang w:val="en"/>
        </w:rPr>
        <w:t>Journal of Counseling &amp; Development, 9</w:t>
      </w:r>
      <w:r w:rsidRPr="000E04CA">
        <w:rPr>
          <w:rFonts w:ascii="Times New Roman" w:eastAsia="Times New Roman" w:hAnsi="Times New Roman" w:cs="Times New Roman"/>
          <w:sz w:val="24"/>
          <w:szCs w:val="24"/>
          <w:lang w:val="en"/>
        </w:rPr>
        <w:t>2: 135–141.</w:t>
      </w:r>
    </w:p>
    <w:p w:rsidR="000E04CA" w:rsidRPr="000E04CA" w:rsidRDefault="000E04CA" w:rsidP="000E04CA">
      <w:pPr>
        <w:spacing w:after="0" w:line="480" w:lineRule="auto"/>
        <w:ind w:left="720" w:hanging="720"/>
        <w:jc w:val="both"/>
        <w:rPr>
          <w:rFonts w:ascii="Times New Roman" w:eastAsia="Times New Roman" w:hAnsi="Times New Roman" w:cs="Times New Roman"/>
          <w:sz w:val="24"/>
          <w:szCs w:val="24"/>
        </w:rPr>
      </w:pPr>
      <w:r w:rsidRPr="000E04CA">
        <w:rPr>
          <w:rFonts w:ascii="Times New Roman" w:eastAsia="Times New Roman" w:hAnsi="Times New Roman" w:cs="Times New Roman"/>
          <w:sz w:val="24"/>
          <w:szCs w:val="24"/>
        </w:rPr>
        <w:t xml:space="preserve">Edwards, M. (2008). Patient records. </w:t>
      </w:r>
      <w:r w:rsidRPr="000E04CA">
        <w:rPr>
          <w:rFonts w:ascii="Times New Roman" w:eastAsia="Times New Roman" w:hAnsi="Times New Roman" w:cs="Times New Roman"/>
          <w:i/>
          <w:sz w:val="24"/>
          <w:szCs w:val="24"/>
        </w:rPr>
        <w:t xml:space="preserve">Practice Nurse, 36, </w:t>
      </w:r>
      <w:r w:rsidRPr="000E04CA">
        <w:rPr>
          <w:rFonts w:ascii="Times New Roman" w:eastAsia="Times New Roman" w:hAnsi="Times New Roman" w:cs="Times New Roman"/>
          <w:sz w:val="24"/>
          <w:szCs w:val="24"/>
        </w:rPr>
        <w:t>16-18.</w:t>
      </w:r>
    </w:p>
    <w:p w:rsidR="000E04CA" w:rsidRPr="000E04CA" w:rsidRDefault="000E04CA" w:rsidP="000E04CA">
      <w:pPr>
        <w:spacing w:after="0" w:line="480" w:lineRule="auto"/>
        <w:ind w:left="720" w:hanging="720"/>
        <w:jc w:val="both"/>
        <w:rPr>
          <w:rFonts w:ascii="Times New Roman" w:eastAsia="Times New Roman" w:hAnsi="Times New Roman" w:cs="Times New Roman"/>
          <w:sz w:val="24"/>
          <w:szCs w:val="24"/>
        </w:rPr>
      </w:pPr>
      <w:r w:rsidRPr="000E04CA">
        <w:rPr>
          <w:rFonts w:ascii="Times New Roman" w:eastAsia="Times New Roman" w:hAnsi="Times New Roman" w:cs="Times New Roman"/>
          <w:sz w:val="24"/>
          <w:szCs w:val="24"/>
        </w:rPr>
        <w:t xml:space="preserve">Finn, J. (2006). An exploratory study of e-mail use of direct service by social workers. </w:t>
      </w:r>
      <w:r w:rsidRPr="000E04CA">
        <w:rPr>
          <w:rFonts w:ascii="Times New Roman" w:eastAsia="Times New Roman" w:hAnsi="Times New Roman" w:cs="Times New Roman"/>
          <w:i/>
          <w:sz w:val="24"/>
          <w:szCs w:val="24"/>
        </w:rPr>
        <w:t xml:space="preserve">Journal of Technology in Human Sciences, 24, </w:t>
      </w:r>
      <w:r w:rsidRPr="000E04CA">
        <w:rPr>
          <w:rFonts w:ascii="Times New Roman" w:eastAsia="Times New Roman" w:hAnsi="Times New Roman" w:cs="Times New Roman"/>
          <w:sz w:val="24"/>
          <w:szCs w:val="24"/>
        </w:rPr>
        <w:t>1-20.</w:t>
      </w:r>
    </w:p>
    <w:p w:rsidR="000E04CA" w:rsidRPr="000E04CA" w:rsidRDefault="000E04CA" w:rsidP="000E04CA">
      <w:pPr>
        <w:spacing w:after="0" w:line="480" w:lineRule="auto"/>
        <w:ind w:left="720" w:hanging="720"/>
        <w:jc w:val="both"/>
        <w:rPr>
          <w:rFonts w:ascii="Times New Roman" w:eastAsia="Times New Roman" w:hAnsi="Times New Roman" w:cs="Times New Roman"/>
          <w:sz w:val="24"/>
          <w:szCs w:val="24"/>
        </w:rPr>
      </w:pPr>
      <w:r w:rsidRPr="000E04CA">
        <w:rPr>
          <w:rFonts w:ascii="Times New Roman" w:eastAsia="Times New Roman" w:hAnsi="Times New Roman" w:cs="Times New Roman"/>
          <w:sz w:val="24"/>
          <w:szCs w:val="24"/>
        </w:rPr>
        <w:t xml:space="preserve">Fisher, C., &amp; Fried, A. (2008). Internet – mediated psychological services and the American Psychological Association Ethics Code. In D. </w:t>
      </w:r>
      <w:proofErr w:type="spellStart"/>
      <w:r w:rsidRPr="000E04CA">
        <w:rPr>
          <w:rFonts w:ascii="Times New Roman" w:eastAsia="Times New Roman" w:hAnsi="Times New Roman" w:cs="Times New Roman"/>
          <w:sz w:val="24"/>
          <w:szCs w:val="24"/>
        </w:rPr>
        <w:t>Bersoff</w:t>
      </w:r>
      <w:proofErr w:type="spellEnd"/>
      <w:r w:rsidRPr="000E04CA">
        <w:rPr>
          <w:rFonts w:ascii="Times New Roman" w:eastAsia="Times New Roman" w:hAnsi="Times New Roman" w:cs="Times New Roman"/>
          <w:sz w:val="24"/>
          <w:szCs w:val="24"/>
        </w:rPr>
        <w:t xml:space="preserve"> (Ed.), </w:t>
      </w:r>
      <w:r w:rsidRPr="000E04CA">
        <w:rPr>
          <w:rFonts w:ascii="Times New Roman" w:eastAsia="Times New Roman" w:hAnsi="Times New Roman" w:cs="Times New Roman"/>
          <w:i/>
          <w:sz w:val="24"/>
          <w:szCs w:val="24"/>
        </w:rPr>
        <w:t xml:space="preserve">Ethical conflicts in psychology </w:t>
      </w:r>
      <w:r w:rsidRPr="000E04CA">
        <w:rPr>
          <w:rFonts w:ascii="Times New Roman" w:eastAsia="Times New Roman" w:hAnsi="Times New Roman" w:cs="Times New Roman"/>
          <w:sz w:val="24"/>
          <w:szCs w:val="24"/>
        </w:rPr>
        <w:t>(4</w:t>
      </w:r>
      <w:r w:rsidRPr="000E04CA">
        <w:rPr>
          <w:rFonts w:ascii="Times New Roman" w:eastAsia="Times New Roman" w:hAnsi="Times New Roman" w:cs="Times New Roman"/>
          <w:sz w:val="24"/>
          <w:szCs w:val="24"/>
          <w:vertAlign w:val="superscript"/>
        </w:rPr>
        <w:t>th</w:t>
      </w:r>
      <w:r w:rsidRPr="000E04CA">
        <w:rPr>
          <w:rFonts w:ascii="Times New Roman" w:eastAsia="Times New Roman" w:hAnsi="Times New Roman" w:cs="Times New Roman"/>
          <w:sz w:val="24"/>
          <w:szCs w:val="24"/>
        </w:rPr>
        <w:t xml:space="preserve"> ed., pp. 376-383). Washington, DC: American Psychological Association.</w:t>
      </w:r>
    </w:p>
    <w:p w:rsidR="000E04CA" w:rsidRPr="000E04CA" w:rsidRDefault="000E04CA" w:rsidP="000E04CA">
      <w:pPr>
        <w:spacing w:after="0" w:line="480" w:lineRule="auto"/>
        <w:ind w:left="720" w:hanging="720"/>
        <w:jc w:val="both"/>
        <w:rPr>
          <w:rFonts w:ascii="Times New Roman" w:eastAsia="Times New Roman" w:hAnsi="Times New Roman" w:cs="Times New Roman"/>
          <w:sz w:val="24"/>
          <w:szCs w:val="24"/>
        </w:rPr>
      </w:pPr>
      <w:proofErr w:type="spellStart"/>
      <w:r w:rsidRPr="000E04CA">
        <w:rPr>
          <w:rFonts w:ascii="Times New Roman" w:eastAsia="Times New Roman" w:hAnsi="Times New Roman" w:cs="Times New Roman"/>
          <w:sz w:val="24"/>
          <w:szCs w:val="24"/>
        </w:rPr>
        <w:t>Haberstroh</w:t>
      </w:r>
      <w:proofErr w:type="spellEnd"/>
      <w:r w:rsidRPr="000E04CA">
        <w:rPr>
          <w:rFonts w:ascii="Times New Roman" w:eastAsia="Times New Roman" w:hAnsi="Times New Roman" w:cs="Times New Roman"/>
          <w:sz w:val="24"/>
          <w:szCs w:val="24"/>
        </w:rPr>
        <w:t xml:space="preserve">, S., Duffey, T., Evans, M., Gee, R., &amp; </w:t>
      </w:r>
      <w:proofErr w:type="spellStart"/>
      <w:r w:rsidRPr="000E04CA">
        <w:rPr>
          <w:rFonts w:ascii="Times New Roman" w:eastAsia="Times New Roman" w:hAnsi="Times New Roman" w:cs="Times New Roman"/>
          <w:sz w:val="24"/>
          <w:szCs w:val="24"/>
        </w:rPr>
        <w:t>Trepal</w:t>
      </w:r>
      <w:proofErr w:type="spellEnd"/>
      <w:r w:rsidRPr="000E04CA">
        <w:rPr>
          <w:rFonts w:ascii="Times New Roman" w:eastAsia="Times New Roman" w:hAnsi="Times New Roman" w:cs="Times New Roman"/>
          <w:sz w:val="24"/>
          <w:szCs w:val="24"/>
        </w:rPr>
        <w:t xml:space="preserve">, H. (2007). The experience of online counseling. </w:t>
      </w:r>
      <w:r w:rsidRPr="000E04CA">
        <w:rPr>
          <w:rFonts w:ascii="Times New Roman" w:eastAsia="Times New Roman" w:hAnsi="Times New Roman" w:cs="Times New Roman"/>
          <w:i/>
          <w:sz w:val="24"/>
          <w:szCs w:val="24"/>
        </w:rPr>
        <w:t xml:space="preserve">Journal of Mental Health Counseling, 29, </w:t>
      </w:r>
      <w:r w:rsidRPr="000E04CA">
        <w:rPr>
          <w:rFonts w:ascii="Times New Roman" w:eastAsia="Times New Roman" w:hAnsi="Times New Roman" w:cs="Times New Roman"/>
          <w:sz w:val="24"/>
          <w:szCs w:val="24"/>
        </w:rPr>
        <w:t>269-282.</w:t>
      </w:r>
    </w:p>
    <w:p w:rsidR="000E04CA" w:rsidRPr="000E04CA" w:rsidRDefault="000E04CA" w:rsidP="000E04CA">
      <w:pPr>
        <w:spacing w:after="0" w:line="480" w:lineRule="auto"/>
        <w:rPr>
          <w:rFonts w:ascii="Times New Roman" w:eastAsia="Times New Roman" w:hAnsi="Times New Roman" w:cs="Times New Roman"/>
          <w:sz w:val="24"/>
          <w:szCs w:val="24"/>
        </w:rPr>
      </w:pPr>
      <w:r w:rsidRPr="000E04CA">
        <w:rPr>
          <w:rFonts w:ascii="Times New Roman" w:eastAsia="Times New Roman" w:hAnsi="Times New Roman" w:cs="Times New Roman"/>
          <w:sz w:val="24"/>
          <w:szCs w:val="24"/>
        </w:rPr>
        <w:t xml:space="preserve">Hendricks, C.B., Bradley, L.J., &amp; Robertson, D.L. (2015). Implementing multicultural </w:t>
      </w:r>
    </w:p>
    <w:p w:rsidR="000E04CA" w:rsidRPr="000E04CA" w:rsidRDefault="000E04CA" w:rsidP="000E04CA">
      <w:pPr>
        <w:spacing w:after="0" w:line="480" w:lineRule="auto"/>
        <w:ind w:firstLine="720"/>
        <w:rPr>
          <w:rFonts w:ascii="Times New Roman" w:eastAsia="Times New Roman" w:hAnsi="Times New Roman" w:cs="Times New Roman"/>
          <w:sz w:val="24"/>
          <w:szCs w:val="24"/>
        </w:rPr>
      </w:pPr>
      <w:r w:rsidRPr="000E04CA">
        <w:rPr>
          <w:rFonts w:ascii="Times New Roman" w:eastAsia="Times New Roman" w:hAnsi="Times New Roman" w:cs="Times New Roman"/>
          <w:sz w:val="24"/>
          <w:szCs w:val="24"/>
        </w:rPr>
        <w:t xml:space="preserve">ethics: Issues for family counselors. </w:t>
      </w:r>
      <w:r w:rsidRPr="000E04CA">
        <w:rPr>
          <w:rFonts w:ascii="Times New Roman" w:eastAsia="Times New Roman" w:hAnsi="Times New Roman" w:cs="Times New Roman"/>
          <w:i/>
          <w:sz w:val="24"/>
          <w:szCs w:val="24"/>
        </w:rPr>
        <w:t>The Family Journal</w:t>
      </w:r>
      <w:r w:rsidRPr="000E04CA">
        <w:rPr>
          <w:rFonts w:ascii="Times New Roman" w:eastAsia="Times New Roman" w:hAnsi="Times New Roman" w:cs="Times New Roman"/>
          <w:sz w:val="24"/>
          <w:szCs w:val="24"/>
        </w:rPr>
        <w:t>, 23, 190-193.</w:t>
      </w:r>
    </w:p>
    <w:p w:rsidR="000E04CA" w:rsidRPr="000E04CA" w:rsidRDefault="000E04CA" w:rsidP="000E04CA">
      <w:pPr>
        <w:autoSpaceDE w:val="0"/>
        <w:autoSpaceDN w:val="0"/>
        <w:adjustRightInd w:val="0"/>
        <w:spacing w:after="0" w:line="480" w:lineRule="auto"/>
        <w:ind w:left="360" w:hanging="360"/>
        <w:rPr>
          <w:rFonts w:ascii="Times New Roman" w:eastAsia="Times New Roman" w:hAnsi="Times New Roman" w:cs="Times New Roman"/>
          <w:sz w:val="24"/>
          <w:szCs w:val="24"/>
        </w:rPr>
      </w:pPr>
      <w:r w:rsidRPr="000E04CA">
        <w:rPr>
          <w:rFonts w:ascii="Times New Roman" w:eastAsia="Times New Roman" w:hAnsi="Times New Roman" w:cs="Times New Roman"/>
          <w:sz w:val="24"/>
          <w:szCs w:val="24"/>
        </w:rPr>
        <w:t xml:space="preserve">Hendricks, B., Bradley, L. J., Southern, S., Oliver, M., &amp; Birdsall, B. (2011). Ethical code for the International Association of Marriage and Family Counselors. </w:t>
      </w:r>
    </w:p>
    <w:p w:rsidR="000E04CA" w:rsidRPr="000E04CA" w:rsidRDefault="000E04CA" w:rsidP="000E04CA">
      <w:pPr>
        <w:spacing w:after="0" w:line="480" w:lineRule="auto"/>
        <w:ind w:left="720" w:hanging="720"/>
        <w:rPr>
          <w:rFonts w:ascii="Times New Roman" w:eastAsia="Times New Roman" w:hAnsi="Times New Roman" w:cs="Times New Roman"/>
          <w:i/>
          <w:sz w:val="24"/>
          <w:szCs w:val="24"/>
        </w:rPr>
      </w:pPr>
      <w:r w:rsidRPr="000E04CA">
        <w:rPr>
          <w:rFonts w:ascii="Times New Roman" w:eastAsia="Times New Roman" w:hAnsi="Times New Roman" w:cs="Times New Roman"/>
          <w:sz w:val="24"/>
          <w:szCs w:val="24"/>
        </w:rPr>
        <w:t xml:space="preserve">Hendricks, B., Bradley, L., Brogan, W., &amp; Brogan, C. (2009). Shelly: A case study focusing on ethics and counselor wellness. </w:t>
      </w:r>
      <w:r w:rsidRPr="000E04CA">
        <w:rPr>
          <w:rFonts w:ascii="Times New Roman" w:eastAsia="Times New Roman" w:hAnsi="Times New Roman" w:cs="Times New Roman"/>
          <w:i/>
          <w:sz w:val="24"/>
          <w:szCs w:val="24"/>
        </w:rPr>
        <w:t xml:space="preserve">The Family Journal, 17, </w:t>
      </w:r>
      <w:r w:rsidRPr="000E04CA">
        <w:rPr>
          <w:rFonts w:ascii="Times New Roman" w:eastAsia="Times New Roman" w:hAnsi="Times New Roman" w:cs="Times New Roman"/>
          <w:sz w:val="24"/>
          <w:szCs w:val="24"/>
        </w:rPr>
        <w:t>267 - 271</w:t>
      </w:r>
      <w:r w:rsidRPr="000E04CA">
        <w:rPr>
          <w:rFonts w:ascii="Times New Roman" w:eastAsia="Times New Roman" w:hAnsi="Times New Roman" w:cs="Times New Roman"/>
          <w:i/>
          <w:sz w:val="24"/>
          <w:szCs w:val="24"/>
        </w:rPr>
        <w:t>.</w:t>
      </w:r>
    </w:p>
    <w:p w:rsidR="000E04CA" w:rsidRPr="000E04CA" w:rsidRDefault="000E04CA" w:rsidP="000E04CA">
      <w:pPr>
        <w:spacing w:after="0" w:line="480" w:lineRule="auto"/>
        <w:ind w:left="720" w:hanging="720"/>
        <w:jc w:val="both"/>
        <w:rPr>
          <w:rFonts w:ascii="Times New Roman" w:eastAsia="Times New Roman" w:hAnsi="Times New Roman" w:cs="Times New Roman"/>
          <w:sz w:val="24"/>
          <w:szCs w:val="24"/>
          <w:lang w:val="en"/>
        </w:rPr>
      </w:pPr>
      <w:proofErr w:type="spellStart"/>
      <w:r w:rsidRPr="000E04CA">
        <w:rPr>
          <w:rFonts w:ascii="Times New Roman" w:eastAsia="Times New Roman" w:hAnsi="Times New Roman" w:cs="Times New Roman"/>
          <w:sz w:val="24"/>
          <w:szCs w:val="24"/>
        </w:rPr>
        <w:t>Hricik</w:t>
      </w:r>
      <w:proofErr w:type="spellEnd"/>
      <w:r w:rsidRPr="000E04CA">
        <w:rPr>
          <w:rFonts w:ascii="Times New Roman" w:eastAsia="Times New Roman" w:hAnsi="Times New Roman" w:cs="Times New Roman"/>
          <w:sz w:val="24"/>
          <w:szCs w:val="24"/>
        </w:rPr>
        <w:t xml:space="preserve">, D., &amp; Scott, C. E. (2007). Avoiding conflicts from client e-mails. </w:t>
      </w:r>
      <w:r w:rsidRPr="000E04CA">
        <w:rPr>
          <w:rFonts w:ascii="Times New Roman" w:eastAsia="Times New Roman" w:hAnsi="Times New Roman" w:cs="Times New Roman"/>
          <w:i/>
          <w:sz w:val="24"/>
          <w:szCs w:val="24"/>
        </w:rPr>
        <w:t xml:space="preserve">Journal of Internet Law, 11, </w:t>
      </w:r>
      <w:r w:rsidRPr="000E04CA">
        <w:rPr>
          <w:rFonts w:ascii="Times New Roman" w:eastAsia="Times New Roman" w:hAnsi="Times New Roman" w:cs="Times New Roman"/>
          <w:sz w:val="24"/>
          <w:szCs w:val="24"/>
        </w:rPr>
        <w:t>1-17.</w:t>
      </w:r>
      <w:r w:rsidRPr="000E04CA">
        <w:rPr>
          <w:rFonts w:ascii="Times New Roman" w:eastAsia="Times New Roman" w:hAnsi="Times New Roman" w:cs="Times New Roman"/>
          <w:sz w:val="24"/>
          <w:szCs w:val="24"/>
          <w:lang w:val="en"/>
        </w:rPr>
        <w:t xml:space="preserve"> </w:t>
      </w:r>
    </w:p>
    <w:p w:rsidR="000E04CA" w:rsidRPr="000E04CA" w:rsidRDefault="000E04CA" w:rsidP="000E04CA">
      <w:pPr>
        <w:spacing w:after="0" w:line="480" w:lineRule="auto"/>
        <w:ind w:left="720" w:hanging="720"/>
        <w:jc w:val="both"/>
        <w:rPr>
          <w:rFonts w:ascii="Times New Roman" w:eastAsia="Times New Roman" w:hAnsi="Times New Roman" w:cs="Times New Roman"/>
          <w:sz w:val="24"/>
          <w:szCs w:val="24"/>
        </w:rPr>
      </w:pPr>
      <w:r w:rsidRPr="000E04CA">
        <w:rPr>
          <w:rFonts w:ascii="Times New Roman" w:eastAsia="Times New Roman" w:hAnsi="Times New Roman" w:cs="Times New Roman"/>
          <w:sz w:val="24"/>
          <w:szCs w:val="24"/>
          <w:lang w:val="en"/>
        </w:rPr>
        <w:t xml:space="preserve">Kaplan, D. M. (2014), Ethical implications of a critical legal case for the counseling profession: </w:t>
      </w:r>
      <w:r w:rsidRPr="000E04CA">
        <w:rPr>
          <w:rFonts w:ascii="Times New Roman" w:eastAsia="Times New Roman" w:hAnsi="Times New Roman" w:cs="Times New Roman"/>
          <w:i/>
          <w:iCs/>
          <w:sz w:val="24"/>
          <w:szCs w:val="24"/>
          <w:lang w:val="en"/>
        </w:rPr>
        <w:t>Ward v. Wilbanks</w:t>
      </w:r>
      <w:r w:rsidRPr="000E04CA">
        <w:rPr>
          <w:rFonts w:ascii="Times New Roman" w:eastAsia="Times New Roman" w:hAnsi="Times New Roman" w:cs="Times New Roman"/>
          <w:sz w:val="24"/>
          <w:szCs w:val="24"/>
          <w:lang w:val="en"/>
        </w:rPr>
        <w:t xml:space="preserve">. </w:t>
      </w:r>
      <w:r w:rsidRPr="000E04CA">
        <w:rPr>
          <w:rFonts w:ascii="Times New Roman" w:eastAsia="Times New Roman" w:hAnsi="Times New Roman" w:cs="Times New Roman"/>
          <w:i/>
          <w:sz w:val="24"/>
          <w:szCs w:val="24"/>
          <w:lang w:val="en"/>
        </w:rPr>
        <w:t>Journal of Counseling &amp; Development, 92:</w:t>
      </w:r>
      <w:r w:rsidRPr="000E04CA">
        <w:rPr>
          <w:rFonts w:ascii="Times New Roman" w:eastAsia="Times New Roman" w:hAnsi="Times New Roman" w:cs="Times New Roman"/>
          <w:sz w:val="24"/>
          <w:szCs w:val="24"/>
          <w:lang w:val="en"/>
        </w:rPr>
        <w:t> 142–146.</w:t>
      </w:r>
    </w:p>
    <w:p w:rsidR="000E04CA" w:rsidRPr="000E04CA" w:rsidRDefault="000E04CA" w:rsidP="000E04CA">
      <w:pPr>
        <w:spacing w:after="0" w:line="480" w:lineRule="auto"/>
        <w:ind w:left="720" w:hanging="720"/>
        <w:jc w:val="both"/>
        <w:rPr>
          <w:rFonts w:ascii="Times New Roman" w:eastAsia="Times New Roman" w:hAnsi="Times New Roman" w:cs="Times New Roman"/>
          <w:sz w:val="24"/>
          <w:szCs w:val="24"/>
        </w:rPr>
      </w:pPr>
      <w:proofErr w:type="spellStart"/>
      <w:r w:rsidRPr="000E04CA">
        <w:rPr>
          <w:rFonts w:ascii="Times New Roman" w:eastAsia="Times New Roman" w:hAnsi="Times New Roman" w:cs="Times New Roman"/>
          <w:sz w:val="24"/>
          <w:szCs w:val="24"/>
        </w:rPr>
        <w:lastRenderedPageBreak/>
        <w:t>Kivits</w:t>
      </w:r>
      <w:proofErr w:type="spellEnd"/>
      <w:r w:rsidRPr="000E04CA">
        <w:rPr>
          <w:rFonts w:ascii="Times New Roman" w:eastAsia="Times New Roman" w:hAnsi="Times New Roman" w:cs="Times New Roman"/>
          <w:sz w:val="24"/>
          <w:szCs w:val="24"/>
        </w:rPr>
        <w:t xml:space="preserve">, J. (2006). Informed patients and the internet: A mediated context for consultation with health professionals. </w:t>
      </w:r>
      <w:r w:rsidRPr="000E04CA">
        <w:rPr>
          <w:rFonts w:ascii="Times New Roman" w:eastAsia="Times New Roman" w:hAnsi="Times New Roman" w:cs="Times New Roman"/>
          <w:i/>
          <w:sz w:val="24"/>
          <w:szCs w:val="24"/>
        </w:rPr>
        <w:t xml:space="preserve">Journal of Health Psychology, 11, </w:t>
      </w:r>
      <w:r w:rsidRPr="000E04CA">
        <w:rPr>
          <w:rFonts w:ascii="Times New Roman" w:eastAsia="Times New Roman" w:hAnsi="Times New Roman" w:cs="Times New Roman"/>
          <w:sz w:val="24"/>
          <w:szCs w:val="24"/>
        </w:rPr>
        <w:t>269-282.</w:t>
      </w:r>
    </w:p>
    <w:p w:rsidR="000E04CA" w:rsidRPr="000E04CA" w:rsidRDefault="000E04CA" w:rsidP="000E04CA">
      <w:pPr>
        <w:spacing w:after="0" w:line="480" w:lineRule="auto"/>
        <w:ind w:left="720" w:hanging="720"/>
        <w:jc w:val="both"/>
        <w:rPr>
          <w:rFonts w:ascii="Times New Roman" w:eastAsia="Times New Roman" w:hAnsi="Times New Roman" w:cs="Times New Roman"/>
          <w:sz w:val="24"/>
          <w:szCs w:val="24"/>
          <w:lang w:val="en"/>
        </w:rPr>
      </w:pPr>
      <w:proofErr w:type="spellStart"/>
      <w:r w:rsidRPr="000E04CA">
        <w:rPr>
          <w:rFonts w:ascii="Times New Roman" w:eastAsia="Times New Roman" w:hAnsi="Times New Roman" w:cs="Times New Roman"/>
          <w:sz w:val="24"/>
          <w:szCs w:val="24"/>
          <w:lang w:val="en"/>
        </w:rPr>
        <w:t>Kocet</w:t>
      </w:r>
      <w:proofErr w:type="spellEnd"/>
      <w:r w:rsidRPr="000E04CA">
        <w:rPr>
          <w:rFonts w:ascii="Times New Roman" w:eastAsia="Times New Roman" w:hAnsi="Times New Roman" w:cs="Times New Roman"/>
          <w:sz w:val="24"/>
          <w:szCs w:val="24"/>
          <w:lang w:val="en"/>
        </w:rPr>
        <w:t xml:space="preserve">, M. M. and Herlihy, B. J. (2014), Addressing value-based conflicts within the counseling relationship: A decision-making Model. </w:t>
      </w:r>
      <w:r w:rsidRPr="000E04CA">
        <w:rPr>
          <w:rFonts w:ascii="Times New Roman" w:eastAsia="Times New Roman" w:hAnsi="Times New Roman" w:cs="Times New Roman"/>
          <w:i/>
          <w:sz w:val="24"/>
          <w:szCs w:val="24"/>
          <w:lang w:val="en"/>
        </w:rPr>
        <w:t>Journal of Counseling &amp; Development, 92:</w:t>
      </w:r>
      <w:r w:rsidRPr="000E04CA">
        <w:rPr>
          <w:rFonts w:ascii="Times New Roman" w:eastAsia="Times New Roman" w:hAnsi="Times New Roman" w:cs="Times New Roman"/>
          <w:sz w:val="24"/>
          <w:szCs w:val="24"/>
          <w:lang w:val="en"/>
        </w:rPr>
        <w:t xml:space="preserve"> 180–186. </w:t>
      </w:r>
    </w:p>
    <w:p w:rsidR="000E04CA" w:rsidRPr="000E04CA" w:rsidRDefault="000E04CA" w:rsidP="000E04CA">
      <w:pPr>
        <w:spacing w:after="0" w:line="480" w:lineRule="auto"/>
        <w:ind w:left="720" w:hanging="720"/>
        <w:jc w:val="both"/>
        <w:rPr>
          <w:rFonts w:ascii="Times New Roman" w:eastAsia="Times New Roman" w:hAnsi="Times New Roman" w:cs="Times New Roman"/>
          <w:sz w:val="24"/>
          <w:szCs w:val="24"/>
          <w:lang w:val="en"/>
        </w:rPr>
      </w:pPr>
      <w:r w:rsidRPr="000E04CA">
        <w:rPr>
          <w:rFonts w:ascii="Times New Roman" w:eastAsia="Times New Roman" w:hAnsi="Times New Roman" w:cs="Times New Roman"/>
          <w:sz w:val="24"/>
          <w:szCs w:val="24"/>
          <w:lang w:val="en"/>
        </w:rPr>
        <w:t xml:space="preserve">Levitt, D. H., </w:t>
      </w:r>
      <w:proofErr w:type="spellStart"/>
      <w:r w:rsidRPr="000E04CA">
        <w:rPr>
          <w:rFonts w:ascii="Times New Roman" w:eastAsia="Times New Roman" w:hAnsi="Times New Roman" w:cs="Times New Roman"/>
          <w:sz w:val="24"/>
          <w:szCs w:val="24"/>
          <w:lang w:val="en"/>
        </w:rPr>
        <w:t>Farry</w:t>
      </w:r>
      <w:proofErr w:type="spellEnd"/>
      <w:r w:rsidRPr="000E04CA">
        <w:rPr>
          <w:rFonts w:ascii="Times New Roman" w:eastAsia="Times New Roman" w:hAnsi="Times New Roman" w:cs="Times New Roman"/>
          <w:sz w:val="24"/>
          <w:szCs w:val="24"/>
          <w:lang w:val="en"/>
        </w:rPr>
        <w:t xml:space="preserve">, T. J. and </w:t>
      </w:r>
      <w:proofErr w:type="spellStart"/>
      <w:r w:rsidRPr="000E04CA">
        <w:rPr>
          <w:rFonts w:ascii="Times New Roman" w:eastAsia="Times New Roman" w:hAnsi="Times New Roman" w:cs="Times New Roman"/>
          <w:sz w:val="24"/>
          <w:szCs w:val="24"/>
          <w:lang w:val="en"/>
        </w:rPr>
        <w:t>Mazzarella</w:t>
      </w:r>
      <w:proofErr w:type="spellEnd"/>
      <w:r w:rsidRPr="000E04CA">
        <w:rPr>
          <w:rFonts w:ascii="Times New Roman" w:eastAsia="Times New Roman" w:hAnsi="Times New Roman" w:cs="Times New Roman"/>
          <w:sz w:val="24"/>
          <w:szCs w:val="24"/>
          <w:lang w:val="en"/>
        </w:rPr>
        <w:t xml:space="preserve">, J. R. (2015), Counselor ethical reasoning: decision-making practice versus theory. </w:t>
      </w:r>
      <w:r w:rsidRPr="000E04CA">
        <w:rPr>
          <w:rFonts w:ascii="Times New Roman" w:eastAsia="Times New Roman" w:hAnsi="Times New Roman" w:cs="Times New Roman"/>
          <w:i/>
          <w:sz w:val="24"/>
          <w:szCs w:val="24"/>
          <w:lang w:val="en"/>
        </w:rPr>
        <w:t>Counseling and Values, 60:</w:t>
      </w:r>
      <w:r w:rsidRPr="000E04CA">
        <w:rPr>
          <w:rFonts w:ascii="Times New Roman" w:eastAsia="Times New Roman" w:hAnsi="Times New Roman" w:cs="Times New Roman"/>
          <w:sz w:val="24"/>
          <w:szCs w:val="24"/>
          <w:lang w:val="en"/>
        </w:rPr>
        <w:t> 84–99.</w:t>
      </w:r>
    </w:p>
    <w:p w:rsidR="000E04CA" w:rsidRPr="000E04CA" w:rsidRDefault="000E04CA" w:rsidP="000E04CA">
      <w:pPr>
        <w:spacing w:after="0" w:line="480" w:lineRule="auto"/>
        <w:ind w:left="720" w:hanging="720"/>
        <w:jc w:val="both"/>
        <w:rPr>
          <w:rFonts w:ascii="Times New Roman" w:eastAsia="Times New Roman" w:hAnsi="Times New Roman" w:cs="Times New Roman"/>
          <w:b/>
          <w:sz w:val="24"/>
          <w:szCs w:val="24"/>
          <w:lang w:val="en"/>
        </w:rPr>
      </w:pPr>
      <w:proofErr w:type="spellStart"/>
      <w:r w:rsidRPr="000E04CA">
        <w:rPr>
          <w:rFonts w:ascii="Times New Roman" w:eastAsia="Times New Roman" w:hAnsi="Times New Roman" w:cs="Times New Roman"/>
          <w:sz w:val="24"/>
          <w:szCs w:val="24"/>
          <w:lang w:val="en"/>
        </w:rPr>
        <w:t>Loevinger</w:t>
      </w:r>
      <w:proofErr w:type="spellEnd"/>
      <w:r w:rsidRPr="000E04CA">
        <w:rPr>
          <w:rFonts w:ascii="Times New Roman" w:eastAsia="Times New Roman" w:hAnsi="Times New Roman" w:cs="Times New Roman"/>
          <w:sz w:val="24"/>
          <w:szCs w:val="24"/>
          <w:lang w:val="en"/>
        </w:rPr>
        <w:t xml:space="preserve">, J., &amp; </w:t>
      </w:r>
      <w:proofErr w:type="spellStart"/>
      <w:r w:rsidRPr="000E04CA">
        <w:rPr>
          <w:rFonts w:ascii="Times New Roman" w:eastAsia="Times New Roman" w:hAnsi="Times New Roman" w:cs="Times New Roman"/>
          <w:sz w:val="24"/>
          <w:szCs w:val="24"/>
          <w:lang w:val="en"/>
        </w:rPr>
        <w:t>Wessler</w:t>
      </w:r>
      <w:proofErr w:type="spellEnd"/>
      <w:r w:rsidRPr="000E04CA">
        <w:rPr>
          <w:rFonts w:ascii="Times New Roman" w:eastAsia="Times New Roman" w:hAnsi="Times New Roman" w:cs="Times New Roman"/>
          <w:sz w:val="24"/>
          <w:szCs w:val="24"/>
          <w:lang w:val="en"/>
        </w:rPr>
        <w:t>, R. (1970) Measuring ego development. San Francisco: Jossey-Bass</w:t>
      </w:r>
    </w:p>
    <w:p w:rsidR="000E04CA" w:rsidRPr="000E04CA" w:rsidRDefault="000E04CA" w:rsidP="000E04CA">
      <w:pPr>
        <w:spacing w:after="0" w:line="480" w:lineRule="auto"/>
        <w:ind w:left="720" w:hanging="720"/>
        <w:jc w:val="both"/>
        <w:rPr>
          <w:rFonts w:ascii="Times New Roman" w:eastAsia="Times New Roman" w:hAnsi="Times New Roman" w:cs="Times New Roman"/>
          <w:sz w:val="24"/>
          <w:szCs w:val="24"/>
        </w:rPr>
      </w:pPr>
      <w:r w:rsidRPr="000E04CA">
        <w:rPr>
          <w:rFonts w:ascii="Times New Roman" w:eastAsia="Times New Roman" w:hAnsi="Times New Roman" w:cs="Times New Roman"/>
          <w:sz w:val="24"/>
          <w:szCs w:val="24"/>
        </w:rPr>
        <w:t xml:space="preserve">Parks, A. (2008). 21% of U.S. heads of households don’t use e-mail, internet. Retrieved from </w:t>
      </w:r>
      <w:hyperlink r:id="rId8" w:history="1">
        <w:r w:rsidRPr="000E04CA">
          <w:rPr>
            <w:rFonts w:ascii="Times New Roman" w:eastAsia="Times" w:hAnsi="Times New Roman" w:cs="Times New Roman"/>
            <w:color w:val="0000FF"/>
            <w:sz w:val="24"/>
            <w:szCs w:val="24"/>
            <w:u w:val="single"/>
          </w:rPr>
          <w:t>http://www.marketingcharts.com/direct/21-of-US-heads-of-household-don’t-use-e-mail-internet-4686/</w:t>
        </w:r>
      </w:hyperlink>
      <w:r w:rsidRPr="000E04CA">
        <w:rPr>
          <w:rFonts w:ascii="Times New Roman" w:eastAsia="Times New Roman" w:hAnsi="Times New Roman" w:cs="Times New Roman"/>
          <w:sz w:val="24"/>
          <w:szCs w:val="24"/>
        </w:rPr>
        <w:t xml:space="preserve"> </w:t>
      </w:r>
    </w:p>
    <w:p w:rsidR="000E04CA" w:rsidRPr="000E04CA" w:rsidRDefault="000E04CA" w:rsidP="000E04CA">
      <w:pPr>
        <w:spacing w:after="0" w:line="480" w:lineRule="auto"/>
        <w:ind w:left="720" w:hanging="720"/>
        <w:jc w:val="both"/>
        <w:rPr>
          <w:rFonts w:ascii="Times New Roman" w:eastAsia="Times New Roman" w:hAnsi="Times New Roman" w:cs="Times New Roman"/>
          <w:sz w:val="24"/>
          <w:szCs w:val="24"/>
        </w:rPr>
      </w:pPr>
      <w:proofErr w:type="spellStart"/>
      <w:r w:rsidRPr="000E04CA">
        <w:rPr>
          <w:rFonts w:ascii="Times New Roman" w:eastAsia="Times New Roman" w:hAnsi="Times New Roman" w:cs="Times New Roman"/>
          <w:sz w:val="24"/>
          <w:szCs w:val="24"/>
          <w:lang w:val="en"/>
        </w:rPr>
        <w:t>Prosek</w:t>
      </w:r>
      <w:proofErr w:type="spellEnd"/>
      <w:r w:rsidRPr="000E04CA">
        <w:rPr>
          <w:rFonts w:ascii="Times New Roman" w:eastAsia="Times New Roman" w:hAnsi="Times New Roman" w:cs="Times New Roman"/>
          <w:sz w:val="24"/>
          <w:szCs w:val="24"/>
          <w:lang w:val="en"/>
        </w:rPr>
        <w:t>, E. A. and Hurt, K. M. (2014), Measuring professional identity development among counselor trainees. Counselor Ed &amp; Supervision, 53: 284–293.</w:t>
      </w:r>
    </w:p>
    <w:p w:rsidR="000E04CA" w:rsidRPr="000E04CA" w:rsidRDefault="000E04CA" w:rsidP="000E04CA">
      <w:pPr>
        <w:spacing w:after="0" w:line="480" w:lineRule="auto"/>
        <w:ind w:left="720" w:hanging="720"/>
        <w:jc w:val="both"/>
        <w:rPr>
          <w:rFonts w:ascii="Times New Roman" w:eastAsia="Times New Roman" w:hAnsi="Times New Roman" w:cs="Times New Roman"/>
          <w:sz w:val="24"/>
          <w:szCs w:val="24"/>
        </w:rPr>
      </w:pPr>
      <w:r w:rsidRPr="000E04CA">
        <w:rPr>
          <w:rFonts w:ascii="Times New Roman" w:eastAsia="Times New Roman" w:hAnsi="Times New Roman" w:cs="Times New Roman"/>
          <w:sz w:val="24"/>
          <w:szCs w:val="24"/>
        </w:rPr>
        <w:t xml:space="preserve">Shaw, H. E., &amp; Shaw, S. F. (2006). Critical ethical issues in online counseling: Assessing current practices with an ethical intent checklist. </w:t>
      </w:r>
      <w:r w:rsidRPr="000E04CA">
        <w:rPr>
          <w:rFonts w:ascii="Times New Roman" w:eastAsia="Times New Roman" w:hAnsi="Times New Roman" w:cs="Times New Roman"/>
          <w:i/>
          <w:sz w:val="24"/>
          <w:szCs w:val="24"/>
        </w:rPr>
        <w:t xml:space="preserve">Journal of Counseling and Development, 84, </w:t>
      </w:r>
      <w:r w:rsidRPr="000E04CA">
        <w:rPr>
          <w:rFonts w:ascii="Times New Roman" w:eastAsia="Times New Roman" w:hAnsi="Times New Roman" w:cs="Times New Roman"/>
          <w:sz w:val="24"/>
          <w:szCs w:val="24"/>
        </w:rPr>
        <w:t>41-53.</w:t>
      </w:r>
    </w:p>
    <w:p w:rsidR="000E04CA" w:rsidRPr="000E04CA" w:rsidRDefault="000E04CA" w:rsidP="000E04CA">
      <w:pPr>
        <w:spacing w:after="0" w:line="480" w:lineRule="auto"/>
        <w:ind w:left="720" w:hanging="720"/>
        <w:jc w:val="both"/>
        <w:rPr>
          <w:rFonts w:ascii="Times New Roman" w:eastAsia="Times New Roman" w:hAnsi="Times New Roman" w:cs="Times New Roman"/>
          <w:sz w:val="24"/>
          <w:szCs w:val="24"/>
        </w:rPr>
      </w:pPr>
      <w:r w:rsidRPr="000E04CA">
        <w:rPr>
          <w:rFonts w:ascii="Times New Roman" w:eastAsia="Times New Roman" w:hAnsi="Times New Roman" w:cs="Times New Roman"/>
          <w:sz w:val="24"/>
          <w:szCs w:val="24"/>
        </w:rPr>
        <w:t xml:space="preserve">The </w:t>
      </w:r>
      <w:proofErr w:type="spellStart"/>
      <w:r w:rsidRPr="000E04CA">
        <w:rPr>
          <w:rFonts w:ascii="Times New Roman" w:eastAsia="Times New Roman" w:hAnsi="Times New Roman" w:cs="Times New Roman"/>
          <w:sz w:val="24"/>
          <w:szCs w:val="24"/>
        </w:rPr>
        <w:t>Radicati</w:t>
      </w:r>
      <w:proofErr w:type="spellEnd"/>
      <w:r w:rsidRPr="000E04CA">
        <w:rPr>
          <w:rFonts w:ascii="Times New Roman" w:eastAsia="Times New Roman" w:hAnsi="Times New Roman" w:cs="Times New Roman"/>
          <w:sz w:val="24"/>
          <w:szCs w:val="24"/>
        </w:rPr>
        <w:t xml:space="preserve"> Group. (2009). The </w:t>
      </w:r>
      <w:proofErr w:type="spellStart"/>
      <w:r w:rsidRPr="000E04CA">
        <w:rPr>
          <w:rFonts w:ascii="Times New Roman" w:eastAsia="Times New Roman" w:hAnsi="Times New Roman" w:cs="Times New Roman"/>
          <w:sz w:val="24"/>
          <w:szCs w:val="24"/>
        </w:rPr>
        <w:t>radicati</w:t>
      </w:r>
      <w:proofErr w:type="spellEnd"/>
      <w:r w:rsidRPr="000E04CA">
        <w:rPr>
          <w:rFonts w:ascii="Times New Roman" w:eastAsia="Times New Roman" w:hAnsi="Times New Roman" w:cs="Times New Roman"/>
          <w:sz w:val="24"/>
          <w:szCs w:val="24"/>
        </w:rPr>
        <w:t xml:space="preserve"> group releases e-mail statistics report, 2009-2013. [Press release]. Retrieved from </w:t>
      </w:r>
      <w:hyperlink r:id="rId9" w:history="1">
        <w:r w:rsidRPr="000E04CA">
          <w:rPr>
            <w:rFonts w:ascii="Times New Roman" w:eastAsia="Times" w:hAnsi="Times New Roman" w:cs="Times New Roman"/>
            <w:color w:val="0000FF"/>
            <w:sz w:val="24"/>
            <w:szCs w:val="24"/>
            <w:u w:val="single"/>
          </w:rPr>
          <w:t>http://www.radicati.com/?p=3237</w:t>
        </w:r>
      </w:hyperlink>
      <w:r w:rsidRPr="000E04CA">
        <w:rPr>
          <w:rFonts w:ascii="Times New Roman" w:eastAsia="Times New Roman" w:hAnsi="Times New Roman" w:cs="Times New Roman"/>
          <w:sz w:val="24"/>
          <w:szCs w:val="24"/>
        </w:rPr>
        <w:t xml:space="preserve"> </w:t>
      </w:r>
    </w:p>
    <w:p w:rsidR="000E04CA" w:rsidRPr="000E04CA" w:rsidRDefault="000E04CA" w:rsidP="000E04CA">
      <w:pPr>
        <w:spacing w:after="0" w:line="480" w:lineRule="auto"/>
        <w:ind w:left="720" w:hanging="720"/>
        <w:jc w:val="both"/>
        <w:rPr>
          <w:rFonts w:ascii="Times New Roman" w:eastAsia="Times New Roman" w:hAnsi="Times New Roman" w:cs="Times New Roman"/>
          <w:sz w:val="24"/>
          <w:szCs w:val="24"/>
        </w:rPr>
      </w:pPr>
      <w:r w:rsidRPr="000E04CA">
        <w:rPr>
          <w:rFonts w:ascii="Times New Roman" w:eastAsia="Times New Roman" w:hAnsi="Times New Roman" w:cs="Times New Roman"/>
          <w:sz w:val="24"/>
          <w:szCs w:val="24"/>
        </w:rPr>
        <w:t xml:space="preserve">Walther, D. (2007). Confounded computers. </w:t>
      </w:r>
      <w:r w:rsidRPr="000E04CA">
        <w:rPr>
          <w:rFonts w:ascii="Times New Roman" w:eastAsia="Times New Roman" w:hAnsi="Times New Roman" w:cs="Times New Roman"/>
          <w:i/>
          <w:sz w:val="24"/>
          <w:szCs w:val="24"/>
        </w:rPr>
        <w:t xml:space="preserve">American Journal of Family Law, 19, </w:t>
      </w:r>
      <w:r w:rsidRPr="000E04CA">
        <w:rPr>
          <w:rFonts w:ascii="Times New Roman" w:eastAsia="Times New Roman" w:hAnsi="Times New Roman" w:cs="Times New Roman"/>
          <w:sz w:val="24"/>
          <w:szCs w:val="24"/>
        </w:rPr>
        <w:t>227-228.</w:t>
      </w:r>
    </w:p>
    <w:p w:rsidR="000E04CA" w:rsidRPr="000E04CA" w:rsidRDefault="000E04CA" w:rsidP="000E04CA">
      <w:pPr>
        <w:spacing w:after="0" w:line="480" w:lineRule="auto"/>
        <w:ind w:left="720" w:hanging="720"/>
        <w:jc w:val="both"/>
        <w:rPr>
          <w:rFonts w:ascii="Times New Roman" w:eastAsia="Times New Roman" w:hAnsi="Times New Roman" w:cs="Times New Roman"/>
          <w:sz w:val="24"/>
          <w:szCs w:val="24"/>
        </w:rPr>
      </w:pPr>
      <w:proofErr w:type="spellStart"/>
      <w:r w:rsidRPr="000E04CA">
        <w:rPr>
          <w:rFonts w:ascii="Times New Roman" w:eastAsia="Times New Roman" w:hAnsi="Times New Roman" w:cs="Times New Roman"/>
          <w:sz w:val="24"/>
          <w:szCs w:val="24"/>
        </w:rPr>
        <w:t>Zambroski</w:t>
      </w:r>
      <w:proofErr w:type="spellEnd"/>
      <w:r w:rsidRPr="000E04CA">
        <w:rPr>
          <w:rFonts w:ascii="Times New Roman" w:eastAsia="Times New Roman" w:hAnsi="Times New Roman" w:cs="Times New Roman"/>
          <w:sz w:val="24"/>
          <w:szCs w:val="24"/>
        </w:rPr>
        <w:t xml:space="preserve">, R. (2006, May/June). Think before you send. </w:t>
      </w:r>
      <w:r w:rsidRPr="000E04CA">
        <w:rPr>
          <w:rFonts w:ascii="Times New Roman" w:eastAsia="Times New Roman" w:hAnsi="Times New Roman" w:cs="Times New Roman"/>
          <w:i/>
          <w:sz w:val="24"/>
          <w:szCs w:val="24"/>
        </w:rPr>
        <w:t xml:space="preserve">Communication World, </w:t>
      </w:r>
      <w:r w:rsidRPr="000E04CA">
        <w:rPr>
          <w:rFonts w:ascii="Times New Roman" w:eastAsia="Times New Roman" w:hAnsi="Times New Roman" w:cs="Times New Roman"/>
          <w:sz w:val="24"/>
          <w:szCs w:val="24"/>
        </w:rPr>
        <w:t>38-40.</w:t>
      </w:r>
    </w:p>
    <w:p w:rsidR="000E04CA" w:rsidRPr="000E04CA" w:rsidRDefault="000E04CA" w:rsidP="000E04CA">
      <w:pPr>
        <w:spacing w:after="0" w:line="480" w:lineRule="auto"/>
        <w:rPr>
          <w:rFonts w:ascii="Times New Roman" w:eastAsia="Times New Roman" w:hAnsi="Times New Roman" w:cs="Times New Roman"/>
          <w:sz w:val="24"/>
          <w:szCs w:val="24"/>
        </w:rPr>
      </w:pPr>
    </w:p>
    <w:p w:rsidR="000E04CA" w:rsidRPr="000E04CA" w:rsidRDefault="000E04CA" w:rsidP="000E04CA">
      <w:pPr>
        <w:spacing w:after="0" w:line="480" w:lineRule="auto"/>
        <w:rPr>
          <w:rFonts w:ascii="Times New Roman" w:eastAsia="Times New Roman" w:hAnsi="Times New Roman" w:cs="Times New Roman"/>
          <w:sz w:val="24"/>
          <w:szCs w:val="24"/>
        </w:rPr>
      </w:pPr>
    </w:p>
    <w:p w:rsidR="000E04CA" w:rsidRPr="000E04CA" w:rsidRDefault="000E04CA" w:rsidP="000E04CA">
      <w:pPr>
        <w:spacing w:after="0" w:line="480" w:lineRule="auto"/>
        <w:jc w:val="center"/>
        <w:rPr>
          <w:rFonts w:ascii="Times New Roman" w:eastAsia="Times New Roman" w:hAnsi="Times New Roman" w:cs="Times New Roman"/>
          <w:sz w:val="24"/>
          <w:szCs w:val="24"/>
        </w:rPr>
      </w:pPr>
    </w:p>
    <w:p w:rsidR="000E04CA" w:rsidRPr="000E04CA" w:rsidRDefault="000E04CA" w:rsidP="000E04CA">
      <w:pPr>
        <w:spacing w:after="0" w:line="480" w:lineRule="auto"/>
        <w:jc w:val="center"/>
        <w:rPr>
          <w:rFonts w:ascii="Times New Roman" w:eastAsia="Times New Roman" w:hAnsi="Times New Roman" w:cs="Times New Roman"/>
          <w:sz w:val="24"/>
          <w:szCs w:val="24"/>
        </w:rPr>
      </w:pPr>
    </w:p>
    <w:p w:rsidR="000E04CA" w:rsidRPr="000E04CA" w:rsidRDefault="000E04CA" w:rsidP="000E04CA">
      <w:pPr>
        <w:spacing w:after="0" w:line="480" w:lineRule="auto"/>
        <w:jc w:val="center"/>
        <w:rPr>
          <w:rFonts w:ascii="Times New Roman" w:eastAsia="Times New Roman" w:hAnsi="Times New Roman" w:cs="Times New Roman"/>
          <w:sz w:val="24"/>
          <w:szCs w:val="24"/>
        </w:rPr>
      </w:pPr>
    </w:p>
    <w:p w:rsidR="000E04CA" w:rsidRPr="000E04CA" w:rsidRDefault="000E04CA" w:rsidP="000E04CA">
      <w:pPr>
        <w:spacing w:after="0" w:line="480" w:lineRule="auto"/>
        <w:jc w:val="center"/>
        <w:rPr>
          <w:rFonts w:ascii="Times New Roman" w:eastAsia="Times New Roman" w:hAnsi="Times New Roman" w:cs="Times New Roman"/>
          <w:sz w:val="24"/>
          <w:szCs w:val="24"/>
        </w:rPr>
      </w:pPr>
    </w:p>
    <w:p w:rsidR="000E04CA" w:rsidRPr="000E04CA" w:rsidRDefault="000E04CA" w:rsidP="000E04CA">
      <w:pPr>
        <w:spacing w:after="0" w:line="480" w:lineRule="auto"/>
        <w:jc w:val="center"/>
        <w:rPr>
          <w:rFonts w:ascii="Times New Roman" w:eastAsia="Times New Roman" w:hAnsi="Times New Roman" w:cs="Times New Roman"/>
          <w:sz w:val="24"/>
          <w:szCs w:val="24"/>
        </w:rPr>
      </w:pPr>
    </w:p>
    <w:p w:rsidR="000E04CA" w:rsidRPr="000E04CA" w:rsidRDefault="000E04CA" w:rsidP="000E04CA">
      <w:pPr>
        <w:spacing w:after="0" w:line="480" w:lineRule="auto"/>
        <w:jc w:val="center"/>
        <w:rPr>
          <w:rFonts w:ascii="Times New Roman" w:eastAsia="Times New Roman" w:hAnsi="Times New Roman" w:cs="Times New Roman"/>
          <w:sz w:val="24"/>
          <w:szCs w:val="24"/>
        </w:rPr>
      </w:pPr>
    </w:p>
    <w:p w:rsidR="000E04CA" w:rsidRPr="000E04CA" w:rsidRDefault="000E04CA" w:rsidP="000E04CA">
      <w:pPr>
        <w:spacing w:after="0" w:line="480" w:lineRule="auto"/>
        <w:jc w:val="center"/>
        <w:rPr>
          <w:rFonts w:ascii="Times New Roman" w:eastAsia="Times New Roman" w:hAnsi="Times New Roman" w:cs="Times New Roman"/>
          <w:sz w:val="24"/>
          <w:szCs w:val="24"/>
        </w:rPr>
      </w:pPr>
    </w:p>
    <w:p w:rsidR="000E04CA" w:rsidRPr="000E04CA" w:rsidRDefault="000E04CA" w:rsidP="000E04CA">
      <w:pPr>
        <w:spacing w:after="0" w:line="480" w:lineRule="auto"/>
        <w:jc w:val="center"/>
        <w:rPr>
          <w:rFonts w:ascii="Times New Roman" w:eastAsia="Times New Roman" w:hAnsi="Times New Roman" w:cs="Times New Roman"/>
          <w:sz w:val="24"/>
          <w:szCs w:val="24"/>
        </w:rPr>
      </w:pPr>
    </w:p>
    <w:p w:rsidR="000E04CA" w:rsidRPr="000E04CA" w:rsidRDefault="000E04CA" w:rsidP="000E04CA">
      <w:pPr>
        <w:spacing w:after="200" w:line="276" w:lineRule="auto"/>
        <w:rPr>
          <w:rFonts w:ascii="Times New Roman" w:eastAsia="Times New Roman" w:hAnsi="Times New Roman" w:cs="Times New Roman"/>
          <w:sz w:val="24"/>
          <w:szCs w:val="24"/>
        </w:rPr>
        <w:sectPr w:rsidR="000E04CA" w:rsidRPr="000E04CA" w:rsidSect="00CB16D4">
          <w:headerReference w:type="default" r:id="rId10"/>
          <w:pgSz w:w="12240" w:h="15840"/>
          <w:pgMar w:top="1440" w:right="1800" w:bottom="1440" w:left="1800" w:header="720" w:footer="720" w:gutter="0"/>
          <w:cols w:space="720"/>
          <w:docGrid w:linePitch="360"/>
        </w:sectPr>
      </w:pPr>
      <w:r w:rsidRPr="000E04CA">
        <w:rPr>
          <w:rFonts w:ascii="Times New Roman" w:eastAsia="Times New Roman" w:hAnsi="Times New Roman" w:cs="Times New Roman"/>
          <w:sz w:val="24"/>
          <w:szCs w:val="24"/>
        </w:rPr>
        <w:br w:type="page"/>
      </w:r>
    </w:p>
    <w:p w:rsidR="000E04CA" w:rsidRPr="000E04CA" w:rsidRDefault="000E04CA" w:rsidP="000E04CA">
      <w:pPr>
        <w:spacing w:after="0" w:line="240" w:lineRule="auto"/>
        <w:jc w:val="center"/>
        <w:rPr>
          <w:rFonts w:ascii="New times roman" w:hAnsi="New times roman"/>
          <w:b/>
          <w:sz w:val="20"/>
          <w:szCs w:val="20"/>
        </w:rPr>
      </w:pPr>
      <w:r w:rsidRPr="000E04CA">
        <w:rPr>
          <w:rFonts w:ascii="New times roman" w:hAnsi="New times roman"/>
          <w:b/>
          <w:sz w:val="20"/>
          <w:szCs w:val="20"/>
        </w:rPr>
        <w:lastRenderedPageBreak/>
        <w:t>Presentation Rating Scale</w:t>
      </w:r>
    </w:p>
    <w:p w:rsidR="000E04CA" w:rsidRPr="000E04CA" w:rsidRDefault="000E04CA" w:rsidP="000E04CA">
      <w:pPr>
        <w:spacing w:after="0" w:line="240" w:lineRule="auto"/>
        <w:jc w:val="center"/>
        <w:rPr>
          <w:rFonts w:ascii="New times roman" w:hAnsi="New times roman"/>
          <w:b/>
          <w:sz w:val="20"/>
          <w:szCs w:val="20"/>
        </w:rPr>
      </w:pPr>
      <w:r w:rsidRPr="000E04CA">
        <w:rPr>
          <w:rFonts w:ascii="New times roman" w:hAnsi="New times roman"/>
          <w:b/>
          <w:sz w:val="20"/>
          <w:szCs w:val="20"/>
        </w:rPr>
        <w:t>EPCE 6350 (Ethics)</w:t>
      </w:r>
    </w:p>
    <w:p w:rsidR="000E04CA" w:rsidRPr="000E04CA" w:rsidRDefault="000E04CA" w:rsidP="000E04CA">
      <w:pPr>
        <w:spacing w:after="0" w:line="240" w:lineRule="auto"/>
        <w:jc w:val="center"/>
        <w:rPr>
          <w:rFonts w:ascii="New times roman" w:hAnsi="New times roman"/>
          <w:b/>
          <w:sz w:val="20"/>
          <w:szCs w:val="20"/>
        </w:rPr>
      </w:pPr>
    </w:p>
    <w:p w:rsidR="000E04CA" w:rsidRPr="000E04CA" w:rsidRDefault="000E04CA" w:rsidP="000E04CA">
      <w:pPr>
        <w:spacing w:after="0" w:line="240" w:lineRule="auto"/>
        <w:rPr>
          <w:rFonts w:ascii="New times roman" w:hAnsi="New times roman"/>
          <w:b/>
          <w:sz w:val="20"/>
          <w:szCs w:val="20"/>
        </w:rPr>
      </w:pPr>
      <w:r w:rsidRPr="000E04CA">
        <w:rPr>
          <w:rFonts w:ascii="New times roman" w:hAnsi="New times roman"/>
          <w:b/>
          <w:sz w:val="20"/>
          <w:szCs w:val="20"/>
        </w:rPr>
        <w:t>Student ___________________________________________________</w:t>
      </w:r>
      <w:r w:rsidRPr="000E04CA">
        <w:rPr>
          <w:rFonts w:ascii="New times roman" w:hAnsi="New times roman"/>
          <w:b/>
          <w:sz w:val="20"/>
          <w:szCs w:val="20"/>
        </w:rPr>
        <w:tab/>
      </w:r>
      <w:r w:rsidRPr="000E04CA">
        <w:rPr>
          <w:rFonts w:ascii="New times roman" w:hAnsi="New times roman"/>
          <w:b/>
          <w:sz w:val="20"/>
          <w:szCs w:val="20"/>
        </w:rPr>
        <w:tab/>
        <w:t>Date ______________________________________</w:t>
      </w:r>
    </w:p>
    <w:p w:rsidR="000E04CA" w:rsidRPr="000E04CA" w:rsidRDefault="000E04CA" w:rsidP="000E04CA">
      <w:pPr>
        <w:spacing w:after="0" w:line="240" w:lineRule="auto"/>
        <w:rPr>
          <w:rFonts w:ascii="New times roman" w:hAnsi="New times roman"/>
          <w:b/>
          <w:sz w:val="20"/>
          <w:szCs w:val="20"/>
        </w:rPr>
      </w:pPr>
    </w:p>
    <w:p w:rsidR="000E04CA" w:rsidRPr="000E04CA" w:rsidRDefault="000E04CA" w:rsidP="000E04CA">
      <w:pPr>
        <w:spacing w:after="0" w:line="240" w:lineRule="auto"/>
        <w:rPr>
          <w:rFonts w:ascii="New times roman" w:hAnsi="New times roman"/>
          <w:b/>
          <w:sz w:val="20"/>
          <w:szCs w:val="20"/>
        </w:rPr>
      </w:pPr>
      <w:r w:rsidRPr="000E04CA">
        <w:rPr>
          <w:rFonts w:ascii="New times roman" w:hAnsi="New times roman"/>
          <w:b/>
          <w:sz w:val="20"/>
          <w:szCs w:val="20"/>
        </w:rPr>
        <w:t>Topic _____________________________________________________</w:t>
      </w:r>
      <w:r w:rsidRPr="000E04CA">
        <w:rPr>
          <w:rFonts w:ascii="New times roman" w:hAnsi="New times roman"/>
          <w:b/>
          <w:sz w:val="20"/>
          <w:szCs w:val="20"/>
        </w:rPr>
        <w:tab/>
      </w:r>
      <w:r w:rsidRPr="000E04CA">
        <w:rPr>
          <w:rFonts w:ascii="New times roman" w:hAnsi="New times roman"/>
          <w:b/>
          <w:sz w:val="20"/>
          <w:szCs w:val="20"/>
        </w:rPr>
        <w:tab/>
        <w:t>Rater _____________________________________</w:t>
      </w:r>
    </w:p>
    <w:p w:rsidR="000E04CA" w:rsidRPr="000E04CA" w:rsidRDefault="000E04CA" w:rsidP="000E04CA">
      <w:pPr>
        <w:spacing w:after="0" w:line="240" w:lineRule="auto"/>
        <w:rPr>
          <w:rFonts w:ascii="New times roman" w:hAnsi="New times roman"/>
          <w:sz w:val="20"/>
          <w:szCs w:val="20"/>
        </w:rPr>
      </w:pPr>
    </w:p>
    <w:tbl>
      <w:tblPr>
        <w:tblW w:w="5212" w:type="pct"/>
        <w:jc w:val="center"/>
        <w:tblCellMar>
          <w:left w:w="0" w:type="dxa"/>
          <w:right w:w="0" w:type="dxa"/>
        </w:tblCellMar>
        <w:tblLook w:val="04A0" w:firstRow="1" w:lastRow="0" w:firstColumn="1" w:lastColumn="0" w:noHBand="0" w:noVBand="1"/>
      </w:tblPr>
      <w:tblGrid>
        <w:gridCol w:w="2088"/>
        <w:gridCol w:w="2187"/>
        <w:gridCol w:w="2471"/>
        <w:gridCol w:w="2352"/>
        <w:gridCol w:w="2245"/>
        <w:gridCol w:w="2150"/>
      </w:tblGrid>
      <w:tr w:rsidR="000E04CA" w:rsidRPr="000E04CA" w:rsidTr="005D26A6">
        <w:trPr>
          <w:jc w:val="center"/>
        </w:trPr>
        <w:tc>
          <w:tcPr>
            <w:tcW w:w="175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rsidR="000E04CA" w:rsidRPr="000E04CA" w:rsidRDefault="000E04CA" w:rsidP="000E04CA">
            <w:pPr>
              <w:spacing w:after="0" w:line="240" w:lineRule="auto"/>
              <w:jc w:val="center"/>
              <w:rPr>
                <w:rFonts w:ascii="Times New Roman" w:eastAsia="Times New Roman" w:hAnsi="Times New Roman" w:cs="Times New Roman"/>
                <w:b/>
                <w:sz w:val="20"/>
                <w:szCs w:val="20"/>
              </w:rPr>
            </w:pPr>
            <w:r w:rsidRPr="000E04CA">
              <w:rPr>
                <w:rFonts w:ascii="Times New Roman" w:eastAsia="Times New Roman" w:hAnsi="Times New Roman" w:cs="Times New Roman"/>
                <w:b/>
                <w:sz w:val="20"/>
                <w:szCs w:val="20"/>
              </w:rPr>
              <w:t>Level of Performance</w:t>
            </w:r>
          </w:p>
        </w:tc>
        <w:tc>
          <w:tcPr>
            <w:tcW w:w="1841"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0E04CA" w:rsidRPr="000E04CA" w:rsidRDefault="000E04CA" w:rsidP="000E04CA">
            <w:pPr>
              <w:spacing w:before="100" w:beforeAutospacing="1" w:after="100" w:afterAutospacing="1" w:line="240" w:lineRule="auto"/>
              <w:jc w:val="center"/>
              <w:rPr>
                <w:rFonts w:ascii="New times roman" w:eastAsia="Times New Roman" w:hAnsi="New times roman" w:cs="Arial"/>
                <w:b/>
                <w:bCs/>
                <w:color w:val="333333"/>
                <w:sz w:val="20"/>
                <w:szCs w:val="20"/>
              </w:rPr>
            </w:pPr>
            <w:r w:rsidRPr="000E04CA">
              <w:rPr>
                <w:rFonts w:ascii="New times roman" w:eastAsia="Times New Roman" w:hAnsi="New times roman" w:cs="Arial"/>
                <w:b/>
                <w:bCs/>
                <w:color w:val="333333"/>
                <w:sz w:val="20"/>
                <w:szCs w:val="20"/>
              </w:rPr>
              <w:t>5</w:t>
            </w:r>
            <w:r w:rsidRPr="000E04CA">
              <w:rPr>
                <w:rFonts w:ascii="New times roman" w:eastAsia="Times New Roman" w:hAnsi="New times roman" w:cs="Arial"/>
                <w:b/>
                <w:bCs/>
                <w:color w:val="333333"/>
                <w:sz w:val="20"/>
                <w:szCs w:val="20"/>
              </w:rPr>
              <w:br/>
              <w:t>Exemplary</w:t>
            </w:r>
          </w:p>
        </w:tc>
        <w:tc>
          <w:tcPr>
            <w:tcW w:w="208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0E04CA" w:rsidRPr="000E04CA" w:rsidRDefault="000E04CA" w:rsidP="000E04CA">
            <w:pPr>
              <w:spacing w:before="100" w:beforeAutospacing="1" w:after="100" w:afterAutospacing="1" w:line="240" w:lineRule="auto"/>
              <w:jc w:val="center"/>
              <w:rPr>
                <w:rFonts w:ascii="New times roman" w:eastAsia="Times New Roman" w:hAnsi="New times roman" w:cs="Arial"/>
                <w:color w:val="333333"/>
                <w:sz w:val="20"/>
                <w:szCs w:val="20"/>
              </w:rPr>
            </w:pPr>
            <w:r w:rsidRPr="000E04CA">
              <w:rPr>
                <w:rFonts w:ascii="New times roman" w:eastAsia="Times New Roman" w:hAnsi="New times roman" w:cs="Arial"/>
                <w:b/>
                <w:bCs/>
                <w:color w:val="333333"/>
                <w:sz w:val="20"/>
                <w:szCs w:val="20"/>
              </w:rPr>
              <w:t>4</w:t>
            </w:r>
            <w:r w:rsidRPr="000E04CA">
              <w:rPr>
                <w:rFonts w:ascii="New times roman" w:eastAsia="Times New Roman" w:hAnsi="New times roman" w:cs="Arial"/>
                <w:b/>
                <w:bCs/>
                <w:color w:val="333333"/>
                <w:sz w:val="20"/>
                <w:szCs w:val="20"/>
              </w:rPr>
              <w:br/>
              <w:t>Accomplished</w:t>
            </w:r>
          </w:p>
        </w:tc>
        <w:tc>
          <w:tcPr>
            <w:tcW w:w="198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0E04CA" w:rsidRPr="000E04CA" w:rsidRDefault="000E04CA" w:rsidP="000E04CA">
            <w:pPr>
              <w:spacing w:before="100" w:beforeAutospacing="1" w:after="100" w:afterAutospacing="1" w:line="240" w:lineRule="auto"/>
              <w:jc w:val="center"/>
              <w:rPr>
                <w:rFonts w:ascii="New times roman" w:eastAsia="Times New Roman" w:hAnsi="New times roman" w:cs="Arial"/>
                <w:color w:val="333333"/>
                <w:sz w:val="20"/>
                <w:szCs w:val="20"/>
              </w:rPr>
            </w:pPr>
            <w:r w:rsidRPr="000E04CA">
              <w:rPr>
                <w:rFonts w:ascii="New times roman" w:eastAsia="Times New Roman" w:hAnsi="New times roman" w:cs="Arial"/>
                <w:b/>
                <w:bCs/>
                <w:color w:val="333333"/>
                <w:sz w:val="20"/>
                <w:szCs w:val="20"/>
              </w:rPr>
              <w:t>3</w:t>
            </w:r>
            <w:r w:rsidRPr="000E04CA">
              <w:rPr>
                <w:rFonts w:ascii="New times roman" w:eastAsia="Times New Roman" w:hAnsi="New times roman" w:cs="Arial"/>
                <w:b/>
                <w:bCs/>
                <w:color w:val="333333"/>
                <w:sz w:val="20"/>
                <w:szCs w:val="20"/>
              </w:rPr>
              <w:br/>
              <w:t>Proficient</w:t>
            </w:r>
          </w:p>
        </w:tc>
        <w:tc>
          <w:tcPr>
            <w:tcW w:w="189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0E04CA" w:rsidRPr="000E04CA" w:rsidRDefault="000E04CA" w:rsidP="000E04CA">
            <w:pPr>
              <w:spacing w:before="100" w:beforeAutospacing="1" w:after="100" w:afterAutospacing="1" w:line="240" w:lineRule="auto"/>
              <w:jc w:val="center"/>
              <w:rPr>
                <w:rFonts w:ascii="New times roman" w:eastAsia="Times New Roman" w:hAnsi="New times roman" w:cs="Arial"/>
                <w:color w:val="333333"/>
                <w:sz w:val="20"/>
                <w:szCs w:val="20"/>
              </w:rPr>
            </w:pPr>
            <w:r w:rsidRPr="000E04CA">
              <w:rPr>
                <w:rFonts w:ascii="New times roman" w:eastAsia="Times New Roman" w:hAnsi="New times roman" w:cs="Arial"/>
                <w:b/>
                <w:bCs/>
                <w:color w:val="333333"/>
                <w:sz w:val="20"/>
                <w:szCs w:val="20"/>
              </w:rPr>
              <w:t>2</w:t>
            </w:r>
            <w:r w:rsidRPr="000E04CA">
              <w:rPr>
                <w:rFonts w:ascii="New times roman" w:eastAsia="Times New Roman" w:hAnsi="New times roman" w:cs="Arial"/>
                <w:b/>
                <w:bCs/>
                <w:color w:val="333333"/>
                <w:sz w:val="20"/>
                <w:szCs w:val="20"/>
              </w:rPr>
              <w:br/>
              <w:t>Developing</w:t>
            </w:r>
          </w:p>
        </w:tc>
        <w:tc>
          <w:tcPr>
            <w:tcW w:w="1810" w:type="dxa"/>
            <w:tcBorders>
              <w:top w:val="outset" w:sz="6" w:space="0" w:color="auto"/>
              <w:left w:val="outset" w:sz="6" w:space="0" w:color="auto"/>
              <w:bottom w:val="outset" w:sz="6" w:space="0" w:color="auto"/>
              <w:right w:val="outset" w:sz="6" w:space="0" w:color="auto"/>
            </w:tcBorders>
          </w:tcPr>
          <w:p w:rsidR="000E04CA" w:rsidRPr="000E04CA" w:rsidRDefault="000E04CA" w:rsidP="000E04CA">
            <w:pPr>
              <w:spacing w:before="100" w:beforeAutospacing="1" w:after="100" w:afterAutospacing="1" w:line="240" w:lineRule="auto"/>
              <w:jc w:val="center"/>
              <w:rPr>
                <w:rFonts w:ascii="New times roman" w:eastAsia="Times New Roman" w:hAnsi="New times roman" w:cs="Arial"/>
                <w:b/>
                <w:bCs/>
                <w:color w:val="333333"/>
                <w:sz w:val="20"/>
                <w:szCs w:val="20"/>
              </w:rPr>
            </w:pPr>
            <w:r w:rsidRPr="000E04CA">
              <w:rPr>
                <w:rFonts w:ascii="New times roman" w:eastAsia="Times New Roman" w:hAnsi="New times roman" w:cs="Arial"/>
                <w:b/>
                <w:bCs/>
                <w:color w:val="333333"/>
                <w:sz w:val="20"/>
                <w:szCs w:val="20"/>
              </w:rPr>
              <w:t>1</w:t>
            </w:r>
            <w:r w:rsidRPr="000E04CA">
              <w:rPr>
                <w:rFonts w:ascii="New times roman" w:eastAsia="Times New Roman" w:hAnsi="New times roman" w:cs="Arial"/>
                <w:b/>
                <w:bCs/>
                <w:color w:val="333333"/>
                <w:sz w:val="20"/>
                <w:szCs w:val="20"/>
              </w:rPr>
              <w:br/>
              <w:t>Beginning</w:t>
            </w:r>
          </w:p>
        </w:tc>
      </w:tr>
      <w:tr w:rsidR="000E04CA" w:rsidRPr="000E04CA" w:rsidTr="005D26A6">
        <w:trPr>
          <w:jc w:val="center"/>
        </w:trPr>
        <w:tc>
          <w:tcPr>
            <w:tcW w:w="175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0E04CA" w:rsidRPr="000E04CA" w:rsidRDefault="000E04CA" w:rsidP="000E04CA">
            <w:pPr>
              <w:spacing w:before="100" w:beforeAutospacing="1" w:after="100" w:afterAutospacing="1" w:line="240" w:lineRule="auto"/>
              <w:jc w:val="center"/>
              <w:rPr>
                <w:rFonts w:ascii="New times roman" w:eastAsia="Times New Roman" w:hAnsi="New times roman" w:cs="Arial"/>
                <w:color w:val="333333"/>
                <w:sz w:val="20"/>
                <w:szCs w:val="20"/>
              </w:rPr>
            </w:pPr>
            <w:r w:rsidRPr="000E04CA">
              <w:rPr>
                <w:rFonts w:ascii="New times roman" w:eastAsia="Times New Roman" w:hAnsi="New times roman" w:cs="Arial"/>
                <w:b/>
                <w:bCs/>
                <w:color w:val="333333"/>
                <w:sz w:val="20"/>
                <w:szCs w:val="20"/>
              </w:rPr>
              <w:t>INTEGRATION OF KNOWLEDGE</w:t>
            </w:r>
            <w:r w:rsidRPr="000E04CA">
              <w:rPr>
                <w:rFonts w:ascii="New times roman" w:eastAsia="Times New Roman" w:hAnsi="New times roman" w:cs="Arial"/>
                <w:color w:val="333333"/>
                <w:sz w:val="20"/>
                <w:szCs w:val="20"/>
              </w:rPr>
              <w:t xml:space="preserve"> </w:t>
            </w:r>
          </w:p>
        </w:tc>
        <w:tc>
          <w:tcPr>
            <w:tcW w:w="1841"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0E04CA" w:rsidRPr="000E04CA" w:rsidRDefault="000E04CA" w:rsidP="000E04CA">
            <w:pPr>
              <w:spacing w:before="100" w:beforeAutospacing="1" w:after="100" w:afterAutospacing="1" w:line="240" w:lineRule="auto"/>
              <w:rPr>
                <w:rFonts w:ascii="New times roman" w:eastAsia="Times New Roman" w:hAnsi="New times roman" w:cs="Arial"/>
                <w:color w:val="333333"/>
                <w:sz w:val="20"/>
                <w:szCs w:val="20"/>
              </w:rPr>
            </w:pPr>
            <w:r w:rsidRPr="000E04CA">
              <w:rPr>
                <w:rFonts w:ascii="New times roman" w:eastAsia="Times New Roman" w:hAnsi="New times roman" w:cs="Arial"/>
                <w:color w:val="333333"/>
                <w:sz w:val="20"/>
                <w:szCs w:val="20"/>
              </w:rPr>
              <w:t xml:space="preserve">The presenter understands and has applied concepts learned in the course and from the counseling literature. Research </w:t>
            </w:r>
            <w:proofErr w:type="gramStart"/>
            <w:r w:rsidRPr="000E04CA">
              <w:rPr>
                <w:rFonts w:ascii="New times roman" w:eastAsia="Times New Roman" w:hAnsi="New times roman" w:cs="Arial"/>
                <w:color w:val="333333"/>
                <w:sz w:val="20"/>
                <w:szCs w:val="20"/>
              </w:rPr>
              <w:t>constructs  are</w:t>
            </w:r>
            <w:proofErr w:type="gramEnd"/>
            <w:r w:rsidRPr="000E04CA">
              <w:rPr>
                <w:rFonts w:ascii="New times roman" w:eastAsia="Times New Roman" w:hAnsi="New times roman" w:cs="Arial"/>
                <w:color w:val="333333"/>
                <w:sz w:val="20"/>
                <w:szCs w:val="20"/>
              </w:rPr>
              <w:t xml:space="preserve"> integrated into the presentation</w:t>
            </w:r>
          </w:p>
        </w:tc>
        <w:tc>
          <w:tcPr>
            <w:tcW w:w="208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0E04CA" w:rsidRPr="000E04CA" w:rsidRDefault="000E04CA" w:rsidP="000E04CA">
            <w:pPr>
              <w:spacing w:before="100" w:beforeAutospacing="1" w:after="100" w:afterAutospacing="1" w:line="240" w:lineRule="auto"/>
              <w:rPr>
                <w:rFonts w:ascii="New times roman" w:eastAsia="Times New Roman" w:hAnsi="New times roman" w:cs="Arial"/>
                <w:color w:val="333333"/>
                <w:sz w:val="20"/>
                <w:szCs w:val="20"/>
              </w:rPr>
            </w:pPr>
            <w:r w:rsidRPr="000E04CA">
              <w:rPr>
                <w:rFonts w:ascii="New times roman" w:eastAsia="Times New Roman" w:hAnsi="New times roman" w:cs="Arial"/>
                <w:color w:val="333333"/>
                <w:sz w:val="20"/>
                <w:szCs w:val="20"/>
              </w:rPr>
              <w:t>The presentation demonstrates that the author, for the most part, understands and has applied concepts learned in the course and from the counseling literature</w:t>
            </w:r>
          </w:p>
        </w:tc>
        <w:tc>
          <w:tcPr>
            <w:tcW w:w="198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0E04CA" w:rsidRPr="000E04CA" w:rsidRDefault="000E04CA" w:rsidP="000E04CA">
            <w:pPr>
              <w:spacing w:before="100" w:beforeAutospacing="1" w:after="100" w:afterAutospacing="1" w:line="240" w:lineRule="auto"/>
              <w:rPr>
                <w:rFonts w:ascii="New times roman" w:eastAsia="Times New Roman" w:hAnsi="New times roman" w:cs="Arial"/>
                <w:color w:val="333333"/>
                <w:sz w:val="20"/>
                <w:szCs w:val="20"/>
              </w:rPr>
            </w:pPr>
            <w:r w:rsidRPr="000E04CA">
              <w:rPr>
                <w:rFonts w:ascii="New times roman" w:eastAsia="Times New Roman" w:hAnsi="New times roman" w:cs="Arial"/>
                <w:color w:val="333333"/>
                <w:sz w:val="20"/>
                <w:szCs w:val="20"/>
              </w:rPr>
              <w:t>The presentation demonstrates that the author understands the counseling research related to the topic; however, the research is not cited and/or APA style is not followed</w:t>
            </w:r>
          </w:p>
        </w:tc>
        <w:tc>
          <w:tcPr>
            <w:tcW w:w="189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0E04CA" w:rsidRPr="000E04CA" w:rsidRDefault="000E04CA" w:rsidP="000E04CA">
            <w:pPr>
              <w:spacing w:before="100" w:beforeAutospacing="1" w:after="100" w:afterAutospacing="1" w:line="240" w:lineRule="auto"/>
              <w:rPr>
                <w:rFonts w:ascii="New times roman" w:eastAsia="Times New Roman" w:hAnsi="New times roman" w:cs="Arial"/>
                <w:color w:val="333333"/>
                <w:sz w:val="20"/>
                <w:szCs w:val="20"/>
              </w:rPr>
            </w:pPr>
            <w:r w:rsidRPr="000E04CA">
              <w:rPr>
                <w:rFonts w:ascii="New times roman" w:eastAsia="Times New Roman" w:hAnsi="New times roman" w:cs="Arial"/>
                <w:color w:val="333333"/>
                <w:sz w:val="20"/>
                <w:szCs w:val="20"/>
              </w:rPr>
              <w:t>The presentation does not demonstrate presenter has consulted pertinent counseling literature and presents only material presented during class discussions</w:t>
            </w:r>
          </w:p>
        </w:tc>
        <w:tc>
          <w:tcPr>
            <w:tcW w:w="1810" w:type="dxa"/>
            <w:tcBorders>
              <w:top w:val="outset" w:sz="6" w:space="0" w:color="auto"/>
              <w:left w:val="outset" w:sz="6" w:space="0" w:color="auto"/>
              <w:bottom w:val="outset" w:sz="6" w:space="0" w:color="auto"/>
              <w:right w:val="outset" w:sz="6" w:space="0" w:color="auto"/>
            </w:tcBorders>
          </w:tcPr>
          <w:p w:rsidR="000E04CA" w:rsidRPr="000E04CA" w:rsidRDefault="000E04CA" w:rsidP="000E04CA">
            <w:pPr>
              <w:spacing w:before="100" w:beforeAutospacing="1" w:after="100" w:afterAutospacing="1" w:line="240" w:lineRule="auto"/>
              <w:ind w:left="90"/>
              <w:rPr>
                <w:rFonts w:ascii="New times roman" w:eastAsia="Times New Roman" w:hAnsi="New times roman" w:cs="Arial"/>
                <w:color w:val="333333"/>
                <w:sz w:val="20"/>
                <w:szCs w:val="20"/>
              </w:rPr>
            </w:pPr>
            <w:r w:rsidRPr="000E04CA">
              <w:rPr>
                <w:rFonts w:ascii="New times roman" w:eastAsia="Times New Roman" w:hAnsi="New times roman" w:cs="Arial"/>
                <w:color w:val="333333"/>
                <w:sz w:val="20"/>
                <w:szCs w:val="20"/>
              </w:rPr>
              <w:t>No evidence of integration of knowledge</w:t>
            </w:r>
          </w:p>
        </w:tc>
      </w:tr>
      <w:tr w:rsidR="000E04CA" w:rsidRPr="000E04CA" w:rsidTr="005D26A6">
        <w:trPr>
          <w:jc w:val="center"/>
        </w:trPr>
        <w:tc>
          <w:tcPr>
            <w:tcW w:w="175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0E04CA" w:rsidRPr="000E04CA" w:rsidRDefault="000E04CA" w:rsidP="000E04CA">
            <w:pPr>
              <w:spacing w:before="100" w:beforeAutospacing="1" w:after="100" w:afterAutospacing="1" w:line="240" w:lineRule="auto"/>
              <w:jc w:val="center"/>
              <w:rPr>
                <w:rFonts w:ascii="New times roman" w:eastAsia="Times New Roman" w:hAnsi="New times roman" w:cs="Arial"/>
                <w:b/>
                <w:color w:val="333333"/>
                <w:sz w:val="20"/>
                <w:szCs w:val="20"/>
              </w:rPr>
            </w:pPr>
            <w:r w:rsidRPr="000E04CA">
              <w:rPr>
                <w:rFonts w:ascii="New times roman" w:eastAsia="Times New Roman" w:hAnsi="New times roman" w:cs="Arial"/>
                <w:b/>
                <w:color w:val="333333"/>
                <w:sz w:val="20"/>
                <w:szCs w:val="20"/>
              </w:rPr>
              <w:t>RELEVANCE</w:t>
            </w:r>
          </w:p>
        </w:tc>
        <w:tc>
          <w:tcPr>
            <w:tcW w:w="1841"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0E04CA" w:rsidRPr="000E04CA" w:rsidRDefault="000E04CA" w:rsidP="000E04CA">
            <w:pPr>
              <w:spacing w:before="100" w:beforeAutospacing="1" w:after="100" w:afterAutospacing="1" w:line="240" w:lineRule="auto"/>
              <w:rPr>
                <w:rFonts w:ascii="New times roman" w:eastAsia="Times New Roman" w:hAnsi="New times roman" w:cs="Arial"/>
                <w:color w:val="333333"/>
                <w:sz w:val="20"/>
                <w:szCs w:val="20"/>
              </w:rPr>
            </w:pPr>
            <w:r w:rsidRPr="000E04CA">
              <w:rPr>
                <w:rFonts w:ascii="New times roman" w:eastAsia="Times New Roman" w:hAnsi="New times roman" w:cs="Arial"/>
                <w:color w:val="333333"/>
                <w:sz w:val="20"/>
                <w:szCs w:val="20"/>
              </w:rPr>
              <w:t xml:space="preserve">The presentation is relevant, containing information about research, </w:t>
            </w:r>
            <w:r w:rsidRPr="000E04CA">
              <w:rPr>
                <w:rFonts w:ascii="New times roman" w:eastAsia="Times New Roman" w:hAnsi="New times roman" w:cs="Arial" w:hint="eastAsia"/>
                <w:color w:val="333333"/>
                <w:sz w:val="20"/>
                <w:szCs w:val="20"/>
              </w:rPr>
              <w:t>techniques</w:t>
            </w:r>
            <w:r w:rsidRPr="000E04CA">
              <w:rPr>
                <w:rFonts w:ascii="New times roman" w:eastAsia="Times New Roman" w:hAnsi="New times roman" w:cs="Arial"/>
                <w:color w:val="333333"/>
                <w:sz w:val="20"/>
                <w:szCs w:val="20"/>
              </w:rPr>
              <w:t xml:space="preserve"> and ethics</w:t>
            </w:r>
          </w:p>
        </w:tc>
        <w:tc>
          <w:tcPr>
            <w:tcW w:w="208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0E04CA" w:rsidRPr="000E04CA" w:rsidRDefault="000E04CA" w:rsidP="000E04CA">
            <w:pPr>
              <w:spacing w:before="100" w:beforeAutospacing="1" w:after="100" w:afterAutospacing="1" w:line="240" w:lineRule="auto"/>
              <w:rPr>
                <w:rFonts w:ascii="New times roman" w:eastAsia="Times New Roman" w:hAnsi="New times roman" w:cs="Arial"/>
                <w:color w:val="333333"/>
                <w:sz w:val="20"/>
                <w:szCs w:val="20"/>
              </w:rPr>
            </w:pPr>
            <w:r w:rsidRPr="000E04CA">
              <w:rPr>
                <w:rFonts w:ascii="New times roman" w:eastAsia="Times New Roman" w:hAnsi="New times roman" w:cs="Arial"/>
                <w:color w:val="333333"/>
                <w:sz w:val="20"/>
                <w:szCs w:val="20"/>
              </w:rPr>
              <w:t>The presentation is relevant and contains information about two of the following: research, techniques, ethics</w:t>
            </w:r>
          </w:p>
        </w:tc>
        <w:tc>
          <w:tcPr>
            <w:tcW w:w="198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0E04CA" w:rsidRPr="000E04CA" w:rsidRDefault="000E04CA" w:rsidP="000E04CA">
            <w:pPr>
              <w:spacing w:before="100" w:beforeAutospacing="1" w:after="100" w:afterAutospacing="1" w:line="240" w:lineRule="auto"/>
              <w:rPr>
                <w:rFonts w:ascii="New times roman" w:eastAsia="Times New Roman" w:hAnsi="New times roman" w:cs="Arial"/>
                <w:color w:val="333333"/>
                <w:sz w:val="20"/>
                <w:szCs w:val="20"/>
              </w:rPr>
            </w:pPr>
            <w:r w:rsidRPr="000E04CA">
              <w:rPr>
                <w:rFonts w:ascii="New times roman" w:eastAsia="Times New Roman" w:hAnsi="New times roman" w:cs="Arial"/>
                <w:color w:val="333333"/>
                <w:sz w:val="20"/>
                <w:szCs w:val="20"/>
              </w:rPr>
              <w:t>The presenter presents information about one of the following:  research, techniques, ethics</w:t>
            </w:r>
          </w:p>
        </w:tc>
        <w:tc>
          <w:tcPr>
            <w:tcW w:w="189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0E04CA" w:rsidRPr="000E04CA" w:rsidRDefault="000E04CA" w:rsidP="000E04CA">
            <w:pPr>
              <w:spacing w:before="100" w:beforeAutospacing="1" w:after="100" w:afterAutospacing="1" w:line="240" w:lineRule="auto"/>
              <w:rPr>
                <w:rFonts w:ascii="New times roman" w:eastAsia="Times New Roman" w:hAnsi="New times roman" w:cs="Arial"/>
                <w:color w:val="333333"/>
                <w:sz w:val="20"/>
                <w:szCs w:val="20"/>
              </w:rPr>
            </w:pPr>
            <w:r w:rsidRPr="000E04CA">
              <w:rPr>
                <w:rFonts w:ascii="New times roman" w:eastAsia="Times New Roman" w:hAnsi="New times roman" w:cs="Arial"/>
                <w:color w:val="333333"/>
                <w:sz w:val="20"/>
                <w:szCs w:val="20"/>
              </w:rPr>
              <w:t xml:space="preserve">The presentation does not have a clear focus. However, the presenter does present information that has been discussed in class </w:t>
            </w:r>
          </w:p>
        </w:tc>
        <w:tc>
          <w:tcPr>
            <w:tcW w:w="1810" w:type="dxa"/>
            <w:tcBorders>
              <w:top w:val="outset" w:sz="6" w:space="0" w:color="auto"/>
              <w:left w:val="outset" w:sz="6" w:space="0" w:color="auto"/>
              <w:bottom w:val="outset" w:sz="6" w:space="0" w:color="auto"/>
              <w:right w:val="outset" w:sz="6" w:space="0" w:color="auto"/>
            </w:tcBorders>
          </w:tcPr>
          <w:p w:rsidR="000E04CA" w:rsidRPr="000E04CA" w:rsidRDefault="000E04CA" w:rsidP="000E04CA">
            <w:pPr>
              <w:spacing w:before="100" w:beforeAutospacing="1" w:after="100" w:afterAutospacing="1" w:line="240" w:lineRule="auto"/>
              <w:rPr>
                <w:rFonts w:ascii="New times roman" w:eastAsia="Times New Roman" w:hAnsi="New times roman" w:cs="Arial"/>
                <w:color w:val="333333"/>
                <w:sz w:val="20"/>
                <w:szCs w:val="20"/>
              </w:rPr>
            </w:pPr>
            <w:r w:rsidRPr="000E04CA">
              <w:rPr>
                <w:rFonts w:ascii="New times roman" w:eastAsia="Times New Roman" w:hAnsi="New times roman" w:cs="Arial"/>
                <w:color w:val="333333"/>
                <w:sz w:val="20"/>
                <w:szCs w:val="20"/>
              </w:rPr>
              <w:t>The presentation does not have a clear focus</w:t>
            </w:r>
          </w:p>
        </w:tc>
      </w:tr>
      <w:tr w:rsidR="000E04CA" w:rsidRPr="000E04CA" w:rsidTr="005D26A6">
        <w:trPr>
          <w:jc w:val="center"/>
        </w:trPr>
        <w:tc>
          <w:tcPr>
            <w:tcW w:w="175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0E04CA" w:rsidRPr="000E04CA" w:rsidRDefault="000E04CA" w:rsidP="000E04CA">
            <w:pPr>
              <w:spacing w:before="100" w:beforeAutospacing="1" w:after="100" w:afterAutospacing="1" w:line="240" w:lineRule="auto"/>
              <w:jc w:val="center"/>
              <w:rPr>
                <w:rFonts w:ascii="New times roman" w:eastAsia="Times New Roman" w:hAnsi="New times roman" w:cs="Arial"/>
                <w:color w:val="333333"/>
                <w:sz w:val="20"/>
                <w:szCs w:val="20"/>
              </w:rPr>
            </w:pPr>
            <w:r w:rsidRPr="000E04CA">
              <w:rPr>
                <w:rFonts w:ascii="New times roman" w:eastAsia="Times New Roman" w:hAnsi="New times roman" w:cs="Arial"/>
                <w:b/>
                <w:bCs/>
                <w:color w:val="333333"/>
                <w:sz w:val="20"/>
                <w:szCs w:val="20"/>
              </w:rPr>
              <w:t xml:space="preserve">DEPTH OF </w:t>
            </w:r>
            <w:proofErr w:type="gramStart"/>
            <w:r w:rsidRPr="000E04CA">
              <w:rPr>
                <w:rFonts w:ascii="New times roman" w:eastAsia="Times New Roman" w:hAnsi="New times roman" w:cs="Arial"/>
                <w:b/>
                <w:bCs/>
                <w:color w:val="333333"/>
                <w:sz w:val="20"/>
                <w:szCs w:val="20"/>
              </w:rPr>
              <w:t>PRESENTATION  DISCUSSION</w:t>
            </w:r>
            <w:proofErr w:type="gramEnd"/>
            <w:r w:rsidRPr="000E04CA">
              <w:rPr>
                <w:rFonts w:ascii="New times roman" w:eastAsia="Times New Roman" w:hAnsi="New times roman" w:cs="Arial"/>
                <w:color w:val="333333"/>
                <w:sz w:val="20"/>
                <w:szCs w:val="20"/>
              </w:rPr>
              <w:t xml:space="preserve">  </w:t>
            </w:r>
          </w:p>
        </w:tc>
        <w:tc>
          <w:tcPr>
            <w:tcW w:w="1841"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0E04CA" w:rsidRPr="000E04CA" w:rsidRDefault="000E04CA" w:rsidP="000E04CA">
            <w:pPr>
              <w:spacing w:before="100" w:beforeAutospacing="1" w:after="100" w:afterAutospacing="1" w:line="240" w:lineRule="auto"/>
              <w:rPr>
                <w:rFonts w:ascii="New times roman" w:eastAsia="Times New Roman" w:hAnsi="New times roman" w:cs="Arial"/>
                <w:color w:val="333333"/>
                <w:sz w:val="20"/>
                <w:szCs w:val="20"/>
              </w:rPr>
            </w:pPr>
            <w:r w:rsidRPr="000E04CA">
              <w:rPr>
                <w:rFonts w:ascii="New times roman" w:eastAsia="Times New Roman" w:hAnsi="New times roman" w:cs="Arial"/>
                <w:color w:val="333333"/>
                <w:sz w:val="20"/>
                <w:szCs w:val="20"/>
              </w:rPr>
              <w:t xml:space="preserve">Discussion is in-depth and contains </w:t>
            </w:r>
            <w:r w:rsidRPr="000E04CA">
              <w:rPr>
                <w:rFonts w:ascii="New times roman" w:eastAsia="Times New Roman" w:hAnsi="New times roman" w:cs="Arial" w:hint="eastAsia"/>
                <w:color w:val="333333"/>
                <w:sz w:val="20"/>
                <w:szCs w:val="20"/>
              </w:rPr>
              <w:t>information</w:t>
            </w:r>
            <w:r w:rsidRPr="000E04CA">
              <w:rPr>
                <w:rFonts w:ascii="New times roman" w:eastAsia="Times New Roman" w:hAnsi="New times roman" w:cs="Arial"/>
                <w:color w:val="333333"/>
                <w:sz w:val="20"/>
                <w:szCs w:val="20"/>
              </w:rPr>
              <w:t xml:space="preserve"> about research topic, relevance of topic to professional counseling, application(s) and techniques, and ethics</w:t>
            </w:r>
          </w:p>
        </w:tc>
        <w:tc>
          <w:tcPr>
            <w:tcW w:w="208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0E04CA" w:rsidRPr="000E04CA" w:rsidRDefault="000E04CA" w:rsidP="000E04CA">
            <w:pPr>
              <w:spacing w:before="100" w:beforeAutospacing="1" w:after="100" w:afterAutospacing="1" w:line="240" w:lineRule="auto"/>
              <w:rPr>
                <w:rFonts w:ascii="New times roman" w:eastAsia="Times New Roman" w:hAnsi="New times roman" w:cs="Arial"/>
                <w:color w:val="333333"/>
                <w:sz w:val="20"/>
                <w:szCs w:val="20"/>
              </w:rPr>
            </w:pPr>
            <w:r w:rsidRPr="000E04CA">
              <w:rPr>
                <w:rFonts w:ascii="New times roman" w:eastAsia="Times New Roman" w:hAnsi="New times roman" w:cs="Arial"/>
                <w:color w:val="333333"/>
                <w:sz w:val="20"/>
                <w:szCs w:val="20"/>
              </w:rPr>
              <w:t xml:space="preserve">Discussion contains information about three of the following:  counseling research literature, relevance to professional counseling, application and techniques, ethics </w:t>
            </w:r>
          </w:p>
          <w:p w:rsidR="000E04CA" w:rsidRPr="000E04CA" w:rsidRDefault="000E04CA" w:rsidP="000E04CA">
            <w:pPr>
              <w:spacing w:before="100" w:beforeAutospacing="1" w:after="100" w:afterAutospacing="1" w:line="240" w:lineRule="auto"/>
              <w:rPr>
                <w:rFonts w:ascii="New times roman" w:eastAsia="Times New Roman" w:hAnsi="New times roman" w:cs="Arial"/>
                <w:color w:val="333333"/>
                <w:sz w:val="20"/>
                <w:szCs w:val="20"/>
              </w:rPr>
            </w:pPr>
            <w:r w:rsidRPr="000E04CA">
              <w:rPr>
                <w:rFonts w:ascii="New times roman" w:eastAsia="Times New Roman" w:hAnsi="New times roman" w:cs="Arial"/>
                <w:color w:val="333333"/>
                <w:sz w:val="20"/>
                <w:szCs w:val="20"/>
              </w:rPr>
              <w:t>.</w:t>
            </w:r>
          </w:p>
        </w:tc>
        <w:tc>
          <w:tcPr>
            <w:tcW w:w="198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0E04CA" w:rsidRPr="000E04CA" w:rsidRDefault="000E04CA" w:rsidP="000E04CA">
            <w:pPr>
              <w:spacing w:before="100" w:beforeAutospacing="1" w:after="100" w:afterAutospacing="1" w:line="240" w:lineRule="auto"/>
              <w:rPr>
                <w:rFonts w:ascii="New times roman" w:eastAsia="Times New Roman" w:hAnsi="New times roman" w:cs="Arial"/>
                <w:color w:val="333333"/>
                <w:sz w:val="20"/>
                <w:szCs w:val="20"/>
              </w:rPr>
            </w:pPr>
            <w:r w:rsidRPr="000E04CA">
              <w:rPr>
                <w:rFonts w:ascii="New times roman" w:eastAsia="Times New Roman" w:hAnsi="New times roman" w:cs="Arial"/>
                <w:color w:val="333333"/>
                <w:sz w:val="20"/>
                <w:szCs w:val="20"/>
              </w:rPr>
              <w:t xml:space="preserve">Discussion contains information about two of the following:  counseling research literature, relevance to professional counseling, application and techniques, ethics </w:t>
            </w:r>
          </w:p>
          <w:p w:rsidR="000E04CA" w:rsidRPr="000E04CA" w:rsidRDefault="000E04CA" w:rsidP="000E04CA">
            <w:pPr>
              <w:spacing w:before="100" w:beforeAutospacing="1" w:after="100" w:afterAutospacing="1" w:line="240" w:lineRule="auto"/>
              <w:rPr>
                <w:rFonts w:ascii="New times roman" w:eastAsia="Times New Roman" w:hAnsi="New times roman" w:cs="Arial"/>
                <w:color w:val="333333"/>
                <w:sz w:val="20"/>
                <w:szCs w:val="20"/>
              </w:rPr>
            </w:pPr>
          </w:p>
        </w:tc>
        <w:tc>
          <w:tcPr>
            <w:tcW w:w="189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0E04CA" w:rsidRPr="000E04CA" w:rsidRDefault="000E04CA" w:rsidP="000E04CA">
            <w:pPr>
              <w:spacing w:before="100" w:beforeAutospacing="1" w:after="100" w:afterAutospacing="1" w:line="240" w:lineRule="auto"/>
              <w:rPr>
                <w:rFonts w:ascii="New times roman" w:eastAsia="Times New Roman" w:hAnsi="New times roman" w:cs="Arial"/>
                <w:color w:val="333333"/>
                <w:sz w:val="20"/>
                <w:szCs w:val="20"/>
              </w:rPr>
            </w:pPr>
            <w:r w:rsidRPr="000E04CA">
              <w:rPr>
                <w:rFonts w:ascii="New times roman" w:eastAsia="Times New Roman" w:hAnsi="New times roman" w:cs="Arial"/>
                <w:color w:val="333333"/>
                <w:sz w:val="20"/>
                <w:szCs w:val="20"/>
              </w:rPr>
              <w:t xml:space="preserve">Discussion contains information about one of the following:  counseling research literature, relevance to professional counseling, application and techniques, ethics </w:t>
            </w:r>
          </w:p>
          <w:p w:rsidR="000E04CA" w:rsidRPr="000E04CA" w:rsidRDefault="000E04CA" w:rsidP="000E04CA">
            <w:pPr>
              <w:spacing w:before="100" w:beforeAutospacing="1" w:after="100" w:afterAutospacing="1" w:line="240" w:lineRule="auto"/>
              <w:rPr>
                <w:rFonts w:ascii="New times roman" w:eastAsia="Times New Roman" w:hAnsi="New times roman" w:cs="Arial"/>
                <w:color w:val="333333"/>
                <w:sz w:val="20"/>
                <w:szCs w:val="20"/>
              </w:rPr>
            </w:pPr>
          </w:p>
        </w:tc>
        <w:tc>
          <w:tcPr>
            <w:tcW w:w="1810" w:type="dxa"/>
            <w:tcBorders>
              <w:top w:val="outset" w:sz="6" w:space="0" w:color="auto"/>
              <w:left w:val="outset" w:sz="6" w:space="0" w:color="auto"/>
              <w:bottom w:val="outset" w:sz="6" w:space="0" w:color="auto"/>
              <w:right w:val="outset" w:sz="6" w:space="0" w:color="auto"/>
            </w:tcBorders>
          </w:tcPr>
          <w:p w:rsidR="000E04CA" w:rsidRPr="000E04CA" w:rsidRDefault="000E04CA" w:rsidP="000E04CA">
            <w:pPr>
              <w:spacing w:before="100" w:beforeAutospacing="1" w:after="100" w:afterAutospacing="1" w:line="240" w:lineRule="auto"/>
              <w:rPr>
                <w:rFonts w:ascii="New times roman" w:eastAsia="Times New Roman" w:hAnsi="New times roman" w:cs="Arial"/>
                <w:color w:val="333333"/>
                <w:sz w:val="20"/>
                <w:szCs w:val="20"/>
              </w:rPr>
            </w:pPr>
            <w:r w:rsidRPr="000E04CA">
              <w:rPr>
                <w:rFonts w:ascii="New times roman" w:eastAsia="Times New Roman" w:hAnsi="New times roman" w:cs="Arial"/>
                <w:color w:val="333333"/>
                <w:sz w:val="20"/>
                <w:szCs w:val="20"/>
              </w:rPr>
              <w:t>The presenter does not present any of the following: counseling research literature, relevance to professional counseling application and techniques, ethics</w:t>
            </w:r>
          </w:p>
        </w:tc>
      </w:tr>
      <w:tr w:rsidR="000E04CA" w:rsidRPr="000E04CA" w:rsidTr="005D26A6">
        <w:trPr>
          <w:jc w:val="center"/>
        </w:trPr>
        <w:tc>
          <w:tcPr>
            <w:tcW w:w="175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0E04CA" w:rsidRPr="000E04CA" w:rsidRDefault="000E04CA" w:rsidP="000E04CA">
            <w:pPr>
              <w:spacing w:before="100" w:beforeAutospacing="1" w:after="100" w:afterAutospacing="1" w:line="240" w:lineRule="auto"/>
              <w:jc w:val="center"/>
              <w:rPr>
                <w:rFonts w:ascii="New times roman" w:eastAsia="Times New Roman" w:hAnsi="New times roman" w:cs="Arial"/>
                <w:color w:val="333333"/>
                <w:sz w:val="20"/>
                <w:szCs w:val="20"/>
              </w:rPr>
            </w:pPr>
            <w:r w:rsidRPr="000E04CA">
              <w:rPr>
                <w:rFonts w:ascii="New times roman" w:eastAsia="Times New Roman" w:hAnsi="New times roman" w:cs="Arial"/>
                <w:b/>
                <w:bCs/>
                <w:color w:val="333333"/>
                <w:sz w:val="20"/>
                <w:szCs w:val="20"/>
              </w:rPr>
              <w:lastRenderedPageBreak/>
              <w:t>HANDOUTS:  SPELLING &amp; GRAMMAR</w:t>
            </w:r>
            <w:r w:rsidRPr="000E04CA">
              <w:rPr>
                <w:rFonts w:ascii="New times roman" w:eastAsia="Times New Roman" w:hAnsi="New times roman" w:cs="Arial"/>
                <w:color w:val="333333"/>
                <w:sz w:val="20"/>
                <w:szCs w:val="20"/>
              </w:rPr>
              <w:t xml:space="preserve"> </w:t>
            </w:r>
          </w:p>
        </w:tc>
        <w:tc>
          <w:tcPr>
            <w:tcW w:w="1841"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0E04CA" w:rsidRPr="000E04CA" w:rsidRDefault="000E04CA" w:rsidP="000E04CA">
            <w:pPr>
              <w:spacing w:before="100" w:beforeAutospacing="1" w:after="100" w:afterAutospacing="1" w:line="240" w:lineRule="auto"/>
              <w:rPr>
                <w:rFonts w:ascii="New times roman" w:eastAsia="Times New Roman" w:hAnsi="New times roman" w:cs="Arial"/>
                <w:color w:val="333333"/>
                <w:sz w:val="20"/>
                <w:szCs w:val="20"/>
              </w:rPr>
            </w:pPr>
            <w:r w:rsidRPr="000E04CA">
              <w:rPr>
                <w:rFonts w:ascii="New times roman" w:eastAsia="Times New Roman" w:hAnsi="New times roman" w:cs="Arial"/>
                <w:color w:val="333333"/>
                <w:sz w:val="20"/>
                <w:szCs w:val="20"/>
              </w:rPr>
              <w:t xml:space="preserve">No spelling &amp;/or grammar mistakes. </w:t>
            </w:r>
          </w:p>
        </w:tc>
        <w:tc>
          <w:tcPr>
            <w:tcW w:w="208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0E04CA" w:rsidRPr="000E04CA" w:rsidRDefault="000E04CA" w:rsidP="000E04CA">
            <w:pPr>
              <w:spacing w:before="100" w:beforeAutospacing="1" w:after="100" w:afterAutospacing="1" w:line="240" w:lineRule="auto"/>
              <w:rPr>
                <w:rFonts w:ascii="New times roman" w:eastAsia="Times New Roman" w:hAnsi="New times roman" w:cs="Arial"/>
                <w:color w:val="333333"/>
                <w:sz w:val="20"/>
                <w:szCs w:val="20"/>
              </w:rPr>
            </w:pPr>
            <w:r w:rsidRPr="000E04CA">
              <w:rPr>
                <w:rFonts w:ascii="New times roman" w:eastAsia="Times New Roman" w:hAnsi="New times roman" w:cs="Arial"/>
                <w:color w:val="333333"/>
                <w:sz w:val="20"/>
                <w:szCs w:val="20"/>
              </w:rPr>
              <w:t xml:space="preserve">Minimal spelling &amp;/or grammar mistakes. </w:t>
            </w:r>
          </w:p>
        </w:tc>
        <w:tc>
          <w:tcPr>
            <w:tcW w:w="198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0E04CA" w:rsidRPr="000E04CA" w:rsidRDefault="000E04CA" w:rsidP="000E04CA">
            <w:pPr>
              <w:spacing w:before="100" w:beforeAutospacing="1" w:after="100" w:afterAutospacing="1" w:line="240" w:lineRule="auto"/>
              <w:rPr>
                <w:rFonts w:ascii="New times roman" w:eastAsia="Times New Roman" w:hAnsi="New times roman" w:cs="Arial"/>
                <w:color w:val="333333"/>
                <w:sz w:val="20"/>
                <w:szCs w:val="20"/>
              </w:rPr>
            </w:pPr>
            <w:r w:rsidRPr="000E04CA">
              <w:rPr>
                <w:rFonts w:ascii="New times roman" w:eastAsia="Times New Roman" w:hAnsi="New times roman" w:cs="Arial"/>
                <w:color w:val="333333"/>
                <w:sz w:val="20"/>
                <w:szCs w:val="20"/>
              </w:rPr>
              <w:t xml:space="preserve">Noticeable spelling &amp; grammar mistakes. </w:t>
            </w:r>
          </w:p>
        </w:tc>
        <w:tc>
          <w:tcPr>
            <w:tcW w:w="189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0E04CA" w:rsidRPr="000E04CA" w:rsidRDefault="000E04CA" w:rsidP="000E04CA">
            <w:pPr>
              <w:spacing w:before="100" w:beforeAutospacing="1" w:after="100" w:afterAutospacing="1" w:line="240" w:lineRule="auto"/>
              <w:rPr>
                <w:rFonts w:ascii="New times roman" w:eastAsia="Times New Roman" w:hAnsi="New times roman" w:cs="Arial"/>
                <w:color w:val="333333"/>
                <w:sz w:val="20"/>
                <w:szCs w:val="20"/>
              </w:rPr>
            </w:pPr>
            <w:r w:rsidRPr="000E04CA">
              <w:rPr>
                <w:rFonts w:ascii="New times roman" w:eastAsia="Times New Roman" w:hAnsi="New times roman" w:cs="Arial"/>
                <w:color w:val="333333"/>
                <w:sz w:val="20"/>
                <w:szCs w:val="20"/>
              </w:rPr>
              <w:t xml:space="preserve">Unacceptable number of spelling and/or grammar mistakes. </w:t>
            </w:r>
          </w:p>
        </w:tc>
        <w:tc>
          <w:tcPr>
            <w:tcW w:w="1810" w:type="dxa"/>
            <w:tcBorders>
              <w:top w:val="outset" w:sz="6" w:space="0" w:color="auto"/>
              <w:left w:val="outset" w:sz="6" w:space="0" w:color="auto"/>
              <w:bottom w:val="outset" w:sz="6" w:space="0" w:color="auto"/>
              <w:right w:val="outset" w:sz="6" w:space="0" w:color="auto"/>
            </w:tcBorders>
          </w:tcPr>
          <w:p w:rsidR="000E04CA" w:rsidRPr="000E04CA" w:rsidRDefault="000E04CA" w:rsidP="000E04CA">
            <w:pPr>
              <w:spacing w:before="100" w:beforeAutospacing="1" w:after="100" w:afterAutospacing="1" w:line="240" w:lineRule="auto"/>
              <w:rPr>
                <w:rFonts w:ascii="New times roman" w:eastAsia="Times New Roman" w:hAnsi="New times roman" w:cs="Arial"/>
                <w:color w:val="333333"/>
                <w:sz w:val="20"/>
                <w:szCs w:val="20"/>
              </w:rPr>
            </w:pPr>
            <w:r w:rsidRPr="000E04CA">
              <w:rPr>
                <w:rFonts w:ascii="New times roman" w:eastAsia="Times New Roman" w:hAnsi="New times roman" w:cs="Arial"/>
                <w:color w:val="333333"/>
                <w:sz w:val="20"/>
                <w:szCs w:val="20"/>
              </w:rPr>
              <w:t>Presenter does not have a handout</w:t>
            </w:r>
          </w:p>
        </w:tc>
      </w:tr>
      <w:tr w:rsidR="000E04CA" w:rsidRPr="000E04CA" w:rsidTr="005D26A6">
        <w:trPr>
          <w:jc w:val="center"/>
        </w:trPr>
        <w:tc>
          <w:tcPr>
            <w:tcW w:w="175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0E04CA" w:rsidRPr="000E04CA" w:rsidRDefault="000E04CA" w:rsidP="000E04CA">
            <w:pPr>
              <w:spacing w:before="100" w:beforeAutospacing="1" w:after="100" w:afterAutospacing="1" w:line="240" w:lineRule="auto"/>
              <w:jc w:val="center"/>
              <w:rPr>
                <w:rFonts w:ascii="New times roman" w:eastAsia="Times New Roman" w:hAnsi="New times roman" w:cs="Arial"/>
                <w:color w:val="333333"/>
                <w:sz w:val="20"/>
                <w:szCs w:val="20"/>
              </w:rPr>
            </w:pPr>
            <w:r w:rsidRPr="000E04CA">
              <w:rPr>
                <w:rFonts w:ascii="New times roman" w:eastAsia="Times New Roman" w:hAnsi="New times roman" w:cs="Arial"/>
                <w:b/>
                <w:bCs/>
                <w:color w:val="333333"/>
                <w:sz w:val="20"/>
                <w:szCs w:val="20"/>
              </w:rPr>
              <w:t>SOURCES</w:t>
            </w:r>
            <w:r w:rsidRPr="000E04CA">
              <w:rPr>
                <w:rFonts w:ascii="New times roman" w:eastAsia="Times New Roman" w:hAnsi="New times roman" w:cs="Arial"/>
                <w:color w:val="333333"/>
                <w:sz w:val="20"/>
                <w:szCs w:val="20"/>
              </w:rPr>
              <w:t xml:space="preserve"> </w:t>
            </w:r>
          </w:p>
        </w:tc>
        <w:tc>
          <w:tcPr>
            <w:tcW w:w="1841"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0E04CA" w:rsidRPr="000E04CA" w:rsidRDefault="000E04CA" w:rsidP="000E04CA">
            <w:pPr>
              <w:spacing w:before="100" w:beforeAutospacing="1" w:after="100" w:afterAutospacing="1" w:line="240" w:lineRule="auto"/>
              <w:rPr>
                <w:rFonts w:ascii="New times roman" w:eastAsia="Times New Roman" w:hAnsi="New times roman" w:cs="Arial"/>
                <w:color w:val="333333"/>
                <w:sz w:val="20"/>
                <w:szCs w:val="20"/>
              </w:rPr>
            </w:pPr>
            <w:r w:rsidRPr="000E04CA">
              <w:rPr>
                <w:rFonts w:ascii="New times roman" w:eastAsia="Times New Roman" w:hAnsi="New times roman" w:cs="Arial"/>
                <w:color w:val="333333"/>
                <w:sz w:val="20"/>
                <w:szCs w:val="20"/>
              </w:rPr>
              <w:t xml:space="preserve">More than 5 current sources, of which at least 3 are peer-review journal articles or scholarly books. Sources include both general background sources and specialized sources. Special-interest sources and popular literature are acknowledged as such if they are cited. All web sites utilized are authoritative. </w:t>
            </w:r>
          </w:p>
        </w:tc>
        <w:tc>
          <w:tcPr>
            <w:tcW w:w="208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0E04CA" w:rsidRPr="000E04CA" w:rsidRDefault="000E04CA" w:rsidP="000E04CA">
            <w:pPr>
              <w:spacing w:before="100" w:beforeAutospacing="1" w:after="100" w:afterAutospacing="1" w:line="240" w:lineRule="auto"/>
              <w:rPr>
                <w:rFonts w:ascii="New times roman" w:eastAsia="Times New Roman" w:hAnsi="New times roman" w:cs="Arial"/>
                <w:color w:val="333333"/>
                <w:sz w:val="20"/>
                <w:szCs w:val="20"/>
              </w:rPr>
            </w:pPr>
            <w:r w:rsidRPr="000E04CA">
              <w:rPr>
                <w:rFonts w:ascii="New times roman" w:eastAsia="Times New Roman" w:hAnsi="New times roman" w:cs="Arial"/>
                <w:color w:val="333333"/>
                <w:sz w:val="20"/>
                <w:szCs w:val="20"/>
              </w:rPr>
              <w:t xml:space="preserve">5 current sources, of which at least 2 are peer-review journal articles or scholarly books. All web sites utilized are authoritative. </w:t>
            </w:r>
          </w:p>
        </w:tc>
        <w:tc>
          <w:tcPr>
            <w:tcW w:w="198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0E04CA" w:rsidRPr="000E04CA" w:rsidRDefault="000E04CA" w:rsidP="000E04CA">
            <w:pPr>
              <w:spacing w:before="100" w:beforeAutospacing="1" w:after="100" w:afterAutospacing="1" w:line="240" w:lineRule="auto"/>
              <w:rPr>
                <w:rFonts w:ascii="New times roman" w:eastAsia="Times New Roman" w:hAnsi="New times roman" w:cs="Arial"/>
                <w:color w:val="333333"/>
                <w:sz w:val="20"/>
                <w:szCs w:val="20"/>
              </w:rPr>
            </w:pPr>
            <w:r w:rsidRPr="000E04CA">
              <w:rPr>
                <w:rFonts w:ascii="New times roman" w:eastAsia="Times New Roman" w:hAnsi="New times roman" w:cs="Arial"/>
                <w:color w:val="333333"/>
                <w:sz w:val="20"/>
                <w:szCs w:val="20"/>
              </w:rPr>
              <w:t xml:space="preserve">Fewer than 5 current sources, or fewer than 2 of 5 are peer-reviewed journal articles or scholarly books. All web sites utilized are credible. </w:t>
            </w:r>
          </w:p>
        </w:tc>
        <w:tc>
          <w:tcPr>
            <w:tcW w:w="189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0E04CA" w:rsidRPr="000E04CA" w:rsidRDefault="000E04CA" w:rsidP="000E04CA">
            <w:pPr>
              <w:spacing w:before="100" w:beforeAutospacing="1" w:after="100" w:afterAutospacing="1" w:line="240" w:lineRule="auto"/>
              <w:rPr>
                <w:rFonts w:ascii="New times roman" w:eastAsia="Times New Roman" w:hAnsi="New times roman" w:cs="Arial"/>
                <w:color w:val="333333"/>
                <w:sz w:val="20"/>
                <w:szCs w:val="20"/>
              </w:rPr>
            </w:pPr>
            <w:r w:rsidRPr="000E04CA">
              <w:rPr>
                <w:rFonts w:ascii="New times roman" w:eastAsia="Times New Roman" w:hAnsi="New times roman" w:cs="Arial"/>
                <w:color w:val="333333"/>
                <w:sz w:val="20"/>
                <w:szCs w:val="20"/>
              </w:rPr>
              <w:t xml:space="preserve">Fewer than 5 current sources, or fewer than 2 of 5 are peer-reviewed journal articles or scholarly books. Not all web sites utilized are credible, and/or sources are not current. </w:t>
            </w:r>
          </w:p>
          <w:p w:rsidR="000E04CA" w:rsidRPr="000E04CA" w:rsidRDefault="000E04CA" w:rsidP="000E04CA">
            <w:pPr>
              <w:spacing w:before="100" w:beforeAutospacing="1" w:after="100" w:afterAutospacing="1" w:line="240" w:lineRule="auto"/>
              <w:rPr>
                <w:rFonts w:ascii="New times roman" w:eastAsia="Times New Roman" w:hAnsi="New times roman" w:cs="Arial"/>
                <w:color w:val="333333"/>
                <w:sz w:val="20"/>
                <w:szCs w:val="20"/>
              </w:rPr>
            </w:pPr>
          </w:p>
        </w:tc>
        <w:tc>
          <w:tcPr>
            <w:tcW w:w="1810" w:type="dxa"/>
            <w:tcBorders>
              <w:top w:val="outset" w:sz="6" w:space="0" w:color="auto"/>
              <w:left w:val="outset" w:sz="6" w:space="0" w:color="auto"/>
              <w:bottom w:val="outset" w:sz="6" w:space="0" w:color="auto"/>
              <w:right w:val="outset" w:sz="6" w:space="0" w:color="auto"/>
            </w:tcBorders>
          </w:tcPr>
          <w:p w:rsidR="000E04CA" w:rsidRPr="000E04CA" w:rsidRDefault="000E04CA" w:rsidP="000E04CA">
            <w:pPr>
              <w:spacing w:before="100" w:beforeAutospacing="1" w:after="100" w:afterAutospacing="1" w:line="240" w:lineRule="auto"/>
              <w:rPr>
                <w:rFonts w:ascii="New times roman" w:eastAsia="Times New Roman" w:hAnsi="New times roman" w:cs="Arial"/>
                <w:color w:val="333333"/>
                <w:sz w:val="20"/>
                <w:szCs w:val="20"/>
              </w:rPr>
            </w:pPr>
            <w:r w:rsidRPr="000E04CA">
              <w:rPr>
                <w:rFonts w:ascii="New times roman" w:eastAsia="Times New Roman" w:hAnsi="New times roman" w:cs="Arial"/>
                <w:color w:val="333333"/>
                <w:sz w:val="20"/>
                <w:szCs w:val="20"/>
              </w:rPr>
              <w:t>Presenter has no cited sources</w:t>
            </w:r>
          </w:p>
        </w:tc>
      </w:tr>
      <w:tr w:rsidR="000E04CA" w:rsidRPr="000E04CA" w:rsidTr="005D26A6">
        <w:trPr>
          <w:jc w:val="center"/>
        </w:trPr>
        <w:tc>
          <w:tcPr>
            <w:tcW w:w="175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0E04CA" w:rsidRPr="000E04CA" w:rsidRDefault="000E04CA" w:rsidP="000E04CA">
            <w:pPr>
              <w:spacing w:before="100" w:beforeAutospacing="1" w:after="100" w:afterAutospacing="1" w:line="240" w:lineRule="auto"/>
              <w:jc w:val="center"/>
              <w:rPr>
                <w:rFonts w:ascii="New times roman" w:eastAsia="Times New Roman" w:hAnsi="New times roman" w:cs="Arial"/>
                <w:color w:val="333333"/>
                <w:sz w:val="20"/>
                <w:szCs w:val="20"/>
              </w:rPr>
            </w:pPr>
            <w:r w:rsidRPr="000E04CA">
              <w:rPr>
                <w:rFonts w:ascii="New times roman" w:eastAsia="Times New Roman" w:hAnsi="New times roman" w:cs="Arial"/>
                <w:b/>
                <w:bCs/>
                <w:color w:val="333333"/>
                <w:sz w:val="20"/>
                <w:szCs w:val="20"/>
              </w:rPr>
              <w:t>CITATIONS</w:t>
            </w:r>
            <w:r w:rsidRPr="000E04CA">
              <w:rPr>
                <w:rFonts w:ascii="New times roman" w:eastAsia="Times New Roman" w:hAnsi="New times roman" w:cs="Arial"/>
                <w:color w:val="333333"/>
                <w:sz w:val="20"/>
                <w:szCs w:val="20"/>
              </w:rPr>
              <w:t xml:space="preserve"> </w:t>
            </w:r>
          </w:p>
        </w:tc>
        <w:tc>
          <w:tcPr>
            <w:tcW w:w="1841"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0E04CA" w:rsidRPr="000E04CA" w:rsidRDefault="000E04CA" w:rsidP="000E04CA">
            <w:pPr>
              <w:spacing w:before="100" w:beforeAutospacing="1" w:after="100" w:afterAutospacing="1" w:line="240" w:lineRule="auto"/>
              <w:rPr>
                <w:rFonts w:ascii="New times roman" w:eastAsia="Times New Roman" w:hAnsi="New times roman" w:cs="Arial"/>
                <w:color w:val="333333"/>
                <w:sz w:val="20"/>
                <w:szCs w:val="20"/>
              </w:rPr>
            </w:pPr>
            <w:r w:rsidRPr="000E04CA">
              <w:rPr>
                <w:rFonts w:ascii="New times roman" w:eastAsia="Times New Roman" w:hAnsi="New times roman" w:cs="Arial"/>
                <w:color w:val="333333"/>
                <w:sz w:val="20"/>
                <w:szCs w:val="20"/>
              </w:rPr>
              <w:t xml:space="preserve">Cites all data obtained from other sources and counseling literature (ACA sponsored journals such as </w:t>
            </w:r>
            <w:r w:rsidRPr="000E04CA">
              <w:rPr>
                <w:rFonts w:ascii="New times roman" w:eastAsia="Times New Roman" w:hAnsi="New times roman" w:cs="Arial"/>
                <w:i/>
                <w:color w:val="333333"/>
                <w:sz w:val="20"/>
                <w:szCs w:val="20"/>
              </w:rPr>
              <w:t>Journal of Counseling and Development</w:t>
            </w:r>
            <w:r w:rsidRPr="000E04CA">
              <w:rPr>
                <w:rFonts w:ascii="New times roman" w:eastAsia="Times New Roman" w:hAnsi="New times roman" w:cs="Arial"/>
                <w:color w:val="333333"/>
                <w:sz w:val="20"/>
                <w:szCs w:val="20"/>
              </w:rPr>
              <w:t xml:space="preserve"> and ACA division </w:t>
            </w:r>
            <w:proofErr w:type="gramStart"/>
            <w:r w:rsidRPr="000E04CA">
              <w:rPr>
                <w:rFonts w:ascii="New times roman" w:eastAsia="Times New Roman" w:hAnsi="New times roman" w:cs="Arial"/>
                <w:color w:val="333333"/>
                <w:sz w:val="20"/>
                <w:szCs w:val="20"/>
              </w:rPr>
              <w:t>journals)  APA</w:t>
            </w:r>
            <w:proofErr w:type="gramEnd"/>
            <w:r w:rsidRPr="000E04CA">
              <w:rPr>
                <w:rFonts w:ascii="New times roman" w:eastAsia="Times New Roman" w:hAnsi="New times roman" w:cs="Arial"/>
                <w:color w:val="333333"/>
                <w:sz w:val="20"/>
                <w:szCs w:val="20"/>
              </w:rPr>
              <w:t xml:space="preserve"> citation style is used in both text and bibliography.</w:t>
            </w:r>
          </w:p>
        </w:tc>
        <w:tc>
          <w:tcPr>
            <w:tcW w:w="208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0E04CA" w:rsidRPr="000E04CA" w:rsidRDefault="000E04CA" w:rsidP="000E04CA">
            <w:pPr>
              <w:spacing w:before="100" w:beforeAutospacing="1" w:after="100" w:afterAutospacing="1" w:line="240" w:lineRule="auto"/>
              <w:rPr>
                <w:rFonts w:ascii="New times roman" w:eastAsia="Times New Roman" w:hAnsi="New times roman" w:cs="Arial"/>
                <w:color w:val="333333"/>
                <w:sz w:val="20"/>
                <w:szCs w:val="20"/>
              </w:rPr>
            </w:pPr>
            <w:r w:rsidRPr="000E04CA">
              <w:rPr>
                <w:rFonts w:ascii="New times roman" w:eastAsia="Times New Roman" w:hAnsi="New times roman" w:cs="Arial"/>
                <w:color w:val="333333"/>
                <w:sz w:val="20"/>
                <w:szCs w:val="20"/>
              </w:rPr>
              <w:t xml:space="preserve">Cites most data obtained </w:t>
            </w:r>
            <w:proofErr w:type="gramStart"/>
            <w:r w:rsidRPr="000E04CA">
              <w:rPr>
                <w:rFonts w:ascii="New times roman" w:eastAsia="Times New Roman" w:hAnsi="New times roman" w:cs="Arial"/>
                <w:color w:val="333333"/>
                <w:sz w:val="20"/>
                <w:szCs w:val="20"/>
              </w:rPr>
              <w:t>from  counseling</w:t>
            </w:r>
            <w:proofErr w:type="gramEnd"/>
            <w:r w:rsidRPr="000E04CA">
              <w:rPr>
                <w:rFonts w:ascii="New times roman" w:eastAsia="Times New Roman" w:hAnsi="New times roman" w:cs="Arial"/>
                <w:color w:val="333333"/>
                <w:sz w:val="20"/>
                <w:szCs w:val="20"/>
              </w:rPr>
              <w:t xml:space="preserve"> journals only and does not integrate and synthesize information from other mental health disciplines. APA citation style is used in both text and bibliography.</w:t>
            </w:r>
          </w:p>
        </w:tc>
        <w:tc>
          <w:tcPr>
            <w:tcW w:w="198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0E04CA" w:rsidRPr="000E04CA" w:rsidRDefault="000E04CA" w:rsidP="000E04CA">
            <w:pPr>
              <w:spacing w:before="100" w:beforeAutospacing="1" w:after="100" w:afterAutospacing="1" w:line="240" w:lineRule="auto"/>
              <w:rPr>
                <w:rFonts w:ascii="New times roman" w:eastAsia="Times New Roman" w:hAnsi="New times roman" w:cs="Arial"/>
                <w:color w:val="333333"/>
                <w:sz w:val="20"/>
                <w:szCs w:val="20"/>
              </w:rPr>
            </w:pPr>
            <w:r w:rsidRPr="000E04CA">
              <w:rPr>
                <w:rFonts w:ascii="New times roman" w:eastAsia="Times New Roman" w:hAnsi="New times roman" w:cs="Arial"/>
                <w:color w:val="333333"/>
                <w:sz w:val="20"/>
                <w:szCs w:val="20"/>
              </w:rPr>
              <w:t xml:space="preserve">Cites some data obtained from counseling journal sources only and does not present a context of research from other mental health disciplines. Citation style is either inconsistent or incorrect. </w:t>
            </w:r>
          </w:p>
        </w:tc>
        <w:tc>
          <w:tcPr>
            <w:tcW w:w="189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0E04CA" w:rsidRPr="000E04CA" w:rsidRDefault="000E04CA" w:rsidP="000E04CA">
            <w:pPr>
              <w:spacing w:before="100" w:beforeAutospacing="1" w:after="100" w:afterAutospacing="1" w:line="240" w:lineRule="auto"/>
              <w:rPr>
                <w:rFonts w:ascii="New times roman" w:eastAsia="Times New Roman" w:hAnsi="New times roman" w:cs="Arial"/>
                <w:color w:val="333333"/>
                <w:sz w:val="20"/>
                <w:szCs w:val="20"/>
              </w:rPr>
            </w:pPr>
            <w:r w:rsidRPr="000E04CA">
              <w:rPr>
                <w:rFonts w:ascii="New times roman" w:eastAsia="Times New Roman" w:hAnsi="New times roman" w:cs="Arial"/>
                <w:color w:val="333333"/>
                <w:sz w:val="20"/>
                <w:szCs w:val="20"/>
              </w:rPr>
              <w:t>Cites only non-counseling related research.</w:t>
            </w:r>
          </w:p>
          <w:p w:rsidR="000E04CA" w:rsidRPr="000E04CA" w:rsidRDefault="000E04CA" w:rsidP="000E04CA">
            <w:pPr>
              <w:spacing w:before="100" w:beforeAutospacing="1" w:after="100" w:afterAutospacing="1" w:line="240" w:lineRule="auto"/>
              <w:rPr>
                <w:rFonts w:ascii="New times roman" w:eastAsia="Times New Roman" w:hAnsi="New times roman" w:cs="Arial"/>
                <w:color w:val="333333"/>
                <w:sz w:val="20"/>
                <w:szCs w:val="20"/>
              </w:rPr>
            </w:pPr>
          </w:p>
          <w:p w:rsidR="000E04CA" w:rsidRPr="000E04CA" w:rsidRDefault="000E04CA" w:rsidP="000E04CA">
            <w:pPr>
              <w:spacing w:before="100" w:beforeAutospacing="1" w:after="100" w:afterAutospacing="1" w:line="240" w:lineRule="auto"/>
              <w:rPr>
                <w:rFonts w:ascii="New times roman" w:eastAsia="Times New Roman" w:hAnsi="New times roman" w:cs="Arial"/>
                <w:color w:val="333333"/>
                <w:sz w:val="20"/>
                <w:szCs w:val="20"/>
              </w:rPr>
            </w:pPr>
          </w:p>
        </w:tc>
        <w:tc>
          <w:tcPr>
            <w:tcW w:w="1810" w:type="dxa"/>
            <w:tcBorders>
              <w:top w:val="outset" w:sz="6" w:space="0" w:color="auto"/>
              <w:left w:val="outset" w:sz="6" w:space="0" w:color="auto"/>
              <w:bottom w:val="outset" w:sz="6" w:space="0" w:color="auto"/>
              <w:right w:val="outset" w:sz="6" w:space="0" w:color="auto"/>
            </w:tcBorders>
          </w:tcPr>
          <w:p w:rsidR="000E04CA" w:rsidRPr="000E04CA" w:rsidRDefault="000E04CA" w:rsidP="000E04CA">
            <w:pPr>
              <w:spacing w:before="100" w:beforeAutospacing="1" w:after="100" w:afterAutospacing="1" w:line="240" w:lineRule="auto"/>
              <w:rPr>
                <w:rFonts w:ascii="New times roman" w:eastAsia="Times New Roman" w:hAnsi="New times roman" w:cs="Arial"/>
                <w:color w:val="333333"/>
                <w:sz w:val="20"/>
                <w:szCs w:val="20"/>
              </w:rPr>
            </w:pPr>
            <w:r w:rsidRPr="000E04CA">
              <w:rPr>
                <w:rFonts w:ascii="New times roman" w:eastAsia="Times New Roman" w:hAnsi="New times roman" w:cs="Arial"/>
                <w:color w:val="333333"/>
                <w:sz w:val="20"/>
                <w:szCs w:val="20"/>
              </w:rPr>
              <w:t>Does not cite research</w:t>
            </w:r>
          </w:p>
        </w:tc>
      </w:tr>
      <w:tr w:rsidR="000E04CA" w:rsidRPr="000E04CA" w:rsidTr="005D26A6">
        <w:trPr>
          <w:jc w:val="center"/>
        </w:trPr>
        <w:tc>
          <w:tcPr>
            <w:tcW w:w="175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0E04CA" w:rsidRPr="000E04CA" w:rsidRDefault="000E04CA" w:rsidP="000E04CA">
            <w:pPr>
              <w:spacing w:before="100" w:beforeAutospacing="1" w:after="100" w:afterAutospacing="1" w:line="240" w:lineRule="auto"/>
              <w:jc w:val="center"/>
              <w:rPr>
                <w:rFonts w:ascii="New times roman" w:eastAsia="Times New Roman" w:hAnsi="New times roman" w:cs="Arial"/>
                <w:b/>
                <w:bCs/>
                <w:color w:val="333333"/>
                <w:sz w:val="20"/>
                <w:szCs w:val="20"/>
              </w:rPr>
            </w:pPr>
            <w:r w:rsidRPr="000E04CA">
              <w:rPr>
                <w:rFonts w:ascii="New times roman" w:eastAsia="Times New Roman" w:hAnsi="New times roman" w:cs="Arial"/>
                <w:b/>
                <w:bCs/>
                <w:color w:val="333333"/>
                <w:sz w:val="20"/>
                <w:szCs w:val="20"/>
              </w:rPr>
              <w:t>Total Score by Column</w:t>
            </w:r>
          </w:p>
        </w:tc>
        <w:tc>
          <w:tcPr>
            <w:tcW w:w="1841"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0E04CA" w:rsidRPr="000E04CA" w:rsidRDefault="000E04CA" w:rsidP="000E04CA">
            <w:pPr>
              <w:spacing w:before="100" w:beforeAutospacing="1" w:after="100" w:afterAutospacing="1" w:line="240" w:lineRule="auto"/>
              <w:rPr>
                <w:rFonts w:ascii="New times roman" w:eastAsia="Times New Roman" w:hAnsi="New times roman" w:cs="Arial"/>
                <w:color w:val="333333"/>
                <w:sz w:val="20"/>
                <w:szCs w:val="20"/>
              </w:rPr>
            </w:pPr>
          </w:p>
        </w:tc>
        <w:tc>
          <w:tcPr>
            <w:tcW w:w="208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0E04CA" w:rsidRPr="000E04CA" w:rsidRDefault="000E04CA" w:rsidP="000E04CA">
            <w:pPr>
              <w:spacing w:before="100" w:beforeAutospacing="1" w:after="100" w:afterAutospacing="1" w:line="240" w:lineRule="auto"/>
              <w:rPr>
                <w:rFonts w:ascii="New times roman" w:eastAsia="Times New Roman" w:hAnsi="New times roman" w:cs="Arial"/>
                <w:color w:val="333333"/>
                <w:sz w:val="20"/>
                <w:szCs w:val="20"/>
              </w:rPr>
            </w:pPr>
          </w:p>
        </w:tc>
        <w:tc>
          <w:tcPr>
            <w:tcW w:w="198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0E04CA" w:rsidRPr="000E04CA" w:rsidRDefault="000E04CA" w:rsidP="000E04CA">
            <w:pPr>
              <w:spacing w:before="100" w:beforeAutospacing="1" w:after="100" w:afterAutospacing="1" w:line="240" w:lineRule="auto"/>
              <w:rPr>
                <w:rFonts w:ascii="New times roman" w:eastAsia="Times New Roman" w:hAnsi="New times roman" w:cs="Arial"/>
                <w:color w:val="333333"/>
                <w:sz w:val="20"/>
                <w:szCs w:val="20"/>
              </w:rPr>
            </w:pPr>
          </w:p>
        </w:tc>
        <w:tc>
          <w:tcPr>
            <w:tcW w:w="189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0E04CA" w:rsidRPr="000E04CA" w:rsidRDefault="000E04CA" w:rsidP="000E04CA">
            <w:pPr>
              <w:spacing w:before="100" w:beforeAutospacing="1" w:after="100" w:afterAutospacing="1" w:line="240" w:lineRule="auto"/>
              <w:rPr>
                <w:rFonts w:ascii="New times roman" w:eastAsia="Times New Roman" w:hAnsi="New times roman" w:cs="Arial"/>
                <w:color w:val="333333"/>
                <w:sz w:val="20"/>
                <w:szCs w:val="20"/>
              </w:rPr>
            </w:pPr>
          </w:p>
        </w:tc>
        <w:tc>
          <w:tcPr>
            <w:tcW w:w="1810" w:type="dxa"/>
            <w:tcBorders>
              <w:top w:val="outset" w:sz="6" w:space="0" w:color="auto"/>
              <w:left w:val="outset" w:sz="6" w:space="0" w:color="auto"/>
              <w:bottom w:val="outset" w:sz="6" w:space="0" w:color="auto"/>
              <w:right w:val="outset" w:sz="6" w:space="0" w:color="auto"/>
            </w:tcBorders>
          </w:tcPr>
          <w:p w:rsidR="000E04CA" w:rsidRPr="000E04CA" w:rsidRDefault="000E04CA" w:rsidP="000E04CA">
            <w:pPr>
              <w:spacing w:before="100" w:beforeAutospacing="1" w:after="100" w:afterAutospacing="1" w:line="240" w:lineRule="auto"/>
              <w:rPr>
                <w:rFonts w:ascii="New times roman" w:eastAsia="Times New Roman" w:hAnsi="New times roman" w:cs="Arial"/>
                <w:color w:val="333333"/>
                <w:sz w:val="20"/>
                <w:szCs w:val="20"/>
              </w:rPr>
            </w:pPr>
          </w:p>
        </w:tc>
      </w:tr>
      <w:tr w:rsidR="000E04CA" w:rsidRPr="000E04CA" w:rsidTr="005D26A6">
        <w:trPr>
          <w:jc w:val="center"/>
        </w:trPr>
        <w:tc>
          <w:tcPr>
            <w:tcW w:w="175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0E04CA" w:rsidRPr="000E04CA" w:rsidRDefault="000E04CA" w:rsidP="000E04CA">
            <w:pPr>
              <w:spacing w:before="100" w:beforeAutospacing="1" w:after="100" w:afterAutospacing="1" w:line="240" w:lineRule="auto"/>
              <w:jc w:val="center"/>
              <w:rPr>
                <w:rFonts w:ascii="New times roman" w:eastAsia="Times New Roman" w:hAnsi="New times roman" w:cs="Arial"/>
                <w:b/>
                <w:bCs/>
                <w:color w:val="333333"/>
                <w:sz w:val="20"/>
                <w:szCs w:val="20"/>
              </w:rPr>
            </w:pPr>
            <w:r w:rsidRPr="000E04CA">
              <w:rPr>
                <w:rFonts w:ascii="New times roman" w:eastAsia="Times New Roman" w:hAnsi="New times roman" w:cs="Arial"/>
                <w:b/>
                <w:bCs/>
                <w:color w:val="333333"/>
                <w:sz w:val="20"/>
                <w:szCs w:val="20"/>
              </w:rPr>
              <w:t>Mean Score from all Columns</w:t>
            </w:r>
          </w:p>
        </w:tc>
        <w:tc>
          <w:tcPr>
            <w:tcW w:w="1841"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0E04CA" w:rsidRPr="000E04CA" w:rsidRDefault="000E04CA" w:rsidP="000E04CA">
            <w:pPr>
              <w:spacing w:before="100" w:beforeAutospacing="1" w:after="100" w:afterAutospacing="1" w:line="240" w:lineRule="auto"/>
              <w:rPr>
                <w:rFonts w:ascii="New times roman" w:eastAsia="Times New Roman" w:hAnsi="New times roman" w:cs="Arial"/>
                <w:color w:val="333333"/>
                <w:sz w:val="20"/>
                <w:szCs w:val="20"/>
              </w:rPr>
            </w:pPr>
          </w:p>
        </w:tc>
        <w:tc>
          <w:tcPr>
            <w:tcW w:w="208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0E04CA" w:rsidRPr="000E04CA" w:rsidRDefault="000E04CA" w:rsidP="000E04CA">
            <w:pPr>
              <w:spacing w:before="100" w:beforeAutospacing="1" w:after="100" w:afterAutospacing="1" w:line="240" w:lineRule="auto"/>
              <w:rPr>
                <w:rFonts w:ascii="New times roman" w:eastAsia="Times New Roman" w:hAnsi="New times roman" w:cs="Arial"/>
                <w:color w:val="333333"/>
                <w:sz w:val="20"/>
                <w:szCs w:val="20"/>
              </w:rPr>
            </w:pPr>
          </w:p>
        </w:tc>
        <w:tc>
          <w:tcPr>
            <w:tcW w:w="198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0E04CA" w:rsidRPr="000E04CA" w:rsidRDefault="000E04CA" w:rsidP="000E04CA">
            <w:pPr>
              <w:spacing w:before="100" w:beforeAutospacing="1" w:after="100" w:afterAutospacing="1" w:line="240" w:lineRule="auto"/>
              <w:rPr>
                <w:rFonts w:ascii="New times roman" w:eastAsia="Times New Roman" w:hAnsi="New times roman" w:cs="Arial"/>
                <w:color w:val="333333"/>
                <w:sz w:val="20"/>
                <w:szCs w:val="20"/>
              </w:rPr>
            </w:pPr>
          </w:p>
        </w:tc>
        <w:tc>
          <w:tcPr>
            <w:tcW w:w="189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0E04CA" w:rsidRPr="000E04CA" w:rsidRDefault="000E04CA" w:rsidP="000E04CA">
            <w:pPr>
              <w:spacing w:before="100" w:beforeAutospacing="1" w:after="100" w:afterAutospacing="1" w:line="240" w:lineRule="auto"/>
              <w:rPr>
                <w:rFonts w:ascii="New times roman" w:eastAsia="Times New Roman" w:hAnsi="New times roman" w:cs="Arial"/>
                <w:color w:val="333333"/>
                <w:sz w:val="20"/>
                <w:szCs w:val="20"/>
              </w:rPr>
            </w:pPr>
          </w:p>
        </w:tc>
        <w:tc>
          <w:tcPr>
            <w:tcW w:w="1810" w:type="dxa"/>
            <w:tcBorders>
              <w:top w:val="outset" w:sz="6" w:space="0" w:color="auto"/>
              <w:left w:val="outset" w:sz="6" w:space="0" w:color="auto"/>
              <w:bottom w:val="outset" w:sz="6" w:space="0" w:color="auto"/>
              <w:right w:val="outset" w:sz="6" w:space="0" w:color="auto"/>
            </w:tcBorders>
          </w:tcPr>
          <w:p w:rsidR="000E04CA" w:rsidRPr="000E04CA" w:rsidRDefault="000E04CA" w:rsidP="000E04CA">
            <w:pPr>
              <w:spacing w:before="100" w:beforeAutospacing="1" w:after="100" w:afterAutospacing="1" w:line="240" w:lineRule="auto"/>
              <w:rPr>
                <w:rFonts w:ascii="New times roman" w:eastAsia="Times New Roman" w:hAnsi="New times roman" w:cs="Arial"/>
                <w:color w:val="333333"/>
                <w:sz w:val="20"/>
                <w:szCs w:val="20"/>
              </w:rPr>
            </w:pPr>
          </w:p>
        </w:tc>
      </w:tr>
    </w:tbl>
    <w:p w:rsidR="000E04CA" w:rsidRPr="000E04CA" w:rsidRDefault="000E04CA" w:rsidP="000E04CA">
      <w:pPr>
        <w:spacing w:after="0" w:line="240" w:lineRule="auto"/>
        <w:rPr>
          <w:rFonts w:ascii="New times roman" w:hAnsi="New times roman"/>
          <w:sz w:val="20"/>
          <w:szCs w:val="20"/>
        </w:rPr>
      </w:pPr>
    </w:p>
    <w:p w:rsidR="000E04CA" w:rsidRPr="000E04CA" w:rsidRDefault="000E04CA" w:rsidP="000E04CA">
      <w:pPr>
        <w:spacing w:after="0" w:line="240" w:lineRule="auto"/>
        <w:rPr>
          <w:rFonts w:ascii="New times roman" w:hAnsi="New times roman"/>
          <w:sz w:val="20"/>
          <w:szCs w:val="20"/>
        </w:rPr>
      </w:pPr>
    </w:p>
    <w:p w:rsidR="000E04CA" w:rsidRPr="000E04CA" w:rsidRDefault="000E04CA" w:rsidP="000E04CA">
      <w:pPr>
        <w:spacing w:after="0" w:line="240" w:lineRule="auto"/>
        <w:rPr>
          <w:rFonts w:ascii="New times roman" w:hAnsi="New times roman"/>
          <w:sz w:val="20"/>
          <w:szCs w:val="20"/>
        </w:rPr>
      </w:pPr>
      <w:r w:rsidRPr="000E04CA">
        <w:rPr>
          <w:rFonts w:ascii="New times roman" w:hAnsi="New times roman"/>
          <w:sz w:val="20"/>
          <w:szCs w:val="20"/>
        </w:rPr>
        <w:t xml:space="preserve">Summary: </w:t>
      </w:r>
    </w:p>
    <w:p w:rsidR="000E04CA" w:rsidRPr="000E04CA" w:rsidRDefault="000E04CA" w:rsidP="000E04CA">
      <w:pPr>
        <w:spacing w:after="0" w:line="240" w:lineRule="auto"/>
        <w:rPr>
          <w:rFonts w:ascii="New times roman" w:hAnsi="New times roman"/>
          <w:sz w:val="20"/>
          <w:szCs w:val="20"/>
        </w:rPr>
      </w:pPr>
    </w:p>
    <w:p w:rsidR="000E04CA" w:rsidRPr="000E04CA" w:rsidRDefault="000E04CA" w:rsidP="000E04CA">
      <w:pPr>
        <w:spacing w:after="0" w:line="240" w:lineRule="auto"/>
        <w:rPr>
          <w:rFonts w:ascii="New times roman" w:hAnsi="New times roman"/>
          <w:sz w:val="20"/>
          <w:szCs w:val="20"/>
        </w:rPr>
      </w:pPr>
    </w:p>
    <w:p w:rsidR="000E04CA" w:rsidRPr="000E04CA" w:rsidRDefault="000E04CA" w:rsidP="000E04CA">
      <w:pPr>
        <w:spacing w:after="0" w:line="240" w:lineRule="auto"/>
        <w:rPr>
          <w:rFonts w:ascii="New times roman" w:hAnsi="New times roman"/>
          <w:sz w:val="20"/>
          <w:szCs w:val="20"/>
        </w:rPr>
      </w:pPr>
    </w:p>
    <w:p w:rsidR="000E04CA" w:rsidRPr="000E04CA" w:rsidRDefault="000E04CA" w:rsidP="000E04CA">
      <w:pPr>
        <w:spacing w:after="0" w:line="240" w:lineRule="auto"/>
        <w:rPr>
          <w:rFonts w:ascii="New times roman" w:hAnsi="New times roman"/>
          <w:sz w:val="20"/>
          <w:szCs w:val="20"/>
        </w:rPr>
      </w:pPr>
    </w:p>
    <w:p w:rsidR="000E04CA" w:rsidRPr="000E04CA" w:rsidRDefault="000E04CA" w:rsidP="000E04CA">
      <w:pPr>
        <w:spacing w:after="0" w:line="240" w:lineRule="auto"/>
        <w:rPr>
          <w:rFonts w:ascii="New times roman" w:hAnsi="New times roman"/>
          <w:sz w:val="20"/>
          <w:szCs w:val="20"/>
        </w:rPr>
      </w:pPr>
    </w:p>
    <w:p w:rsidR="000E04CA" w:rsidRPr="000E04CA" w:rsidRDefault="000E04CA" w:rsidP="000E04CA">
      <w:pPr>
        <w:spacing w:after="0" w:line="240" w:lineRule="auto"/>
        <w:rPr>
          <w:rFonts w:ascii="New times roman" w:hAnsi="New times roman"/>
          <w:sz w:val="20"/>
          <w:szCs w:val="20"/>
        </w:rPr>
      </w:pPr>
    </w:p>
    <w:p w:rsidR="000E04CA" w:rsidRPr="000E04CA" w:rsidRDefault="000E04CA" w:rsidP="000E04CA">
      <w:pPr>
        <w:spacing w:after="0" w:line="240" w:lineRule="auto"/>
        <w:rPr>
          <w:rFonts w:ascii="New times roman" w:hAnsi="New times roman"/>
          <w:sz w:val="20"/>
          <w:szCs w:val="20"/>
        </w:rPr>
      </w:pPr>
    </w:p>
    <w:p w:rsidR="000E04CA" w:rsidRPr="000E04CA" w:rsidRDefault="000E04CA" w:rsidP="000E04CA">
      <w:pPr>
        <w:spacing w:after="0" w:line="240" w:lineRule="auto"/>
        <w:rPr>
          <w:rFonts w:ascii="New times roman" w:hAnsi="New times roman"/>
          <w:sz w:val="20"/>
          <w:szCs w:val="20"/>
        </w:rPr>
      </w:pPr>
    </w:p>
    <w:p w:rsidR="000E04CA" w:rsidRPr="000E04CA" w:rsidRDefault="000E04CA" w:rsidP="000E04CA">
      <w:pPr>
        <w:spacing w:after="0" w:line="240" w:lineRule="auto"/>
        <w:rPr>
          <w:rFonts w:ascii="New times roman" w:hAnsi="New times roman"/>
          <w:sz w:val="20"/>
          <w:szCs w:val="20"/>
        </w:rPr>
      </w:pPr>
    </w:p>
    <w:p w:rsidR="000E04CA" w:rsidRPr="000E04CA" w:rsidRDefault="000E04CA" w:rsidP="000E04CA">
      <w:pPr>
        <w:spacing w:after="0" w:line="240" w:lineRule="auto"/>
        <w:rPr>
          <w:rFonts w:ascii="New times roman" w:hAnsi="New times roman"/>
          <w:sz w:val="20"/>
          <w:szCs w:val="20"/>
        </w:rPr>
      </w:pPr>
    </w:p>
    <w:p w:rsidR="000E04CA" w:rsidRPr="000E04CA" w:rsidRDefault="000E04CA" w:rsidP="000E04CA">
      <w:pPr>
        <w:spacing w:after="0" w:line="240" w:lineRule="auto"/>
        <w:rPr>
          <w:rFonts w:ascii="New times roman" w:hAnsi="New times roman"/>
          <w:sz w:val="20"/>
          <w:szCs w:val="20"/>
        </w:rPr>
      </w:pPr>
    </w:p>
    <w:p w:rsidR="000E04CA" w:rsidRPr="000E04CA" w:rsidRDefault="000E04CA" w:rsidP="000E04CA">
      <w:pPr>
        <w:spacing w:after="0" w:line="240" w:lineRule="auto"/>
        <w:rPr>
          <w:rFonts w:ascii="New times roman" w:hAnsi="New times roman"/>
          <w:sz w:val="20"/>
          <w:szCs w:val="20"/>
        </w:rPr>
      </w:pPr>
    </w:p>
    <w:p w:rsidR="000E04CA" w:rsidRPr="000E04CA" w:rsidRDefault="000E04CA" w:rsidP="000E04CA">
      <w:pPr>
        <w:spacing w:after="0" w:line="240" w:lineRule="auto"/>
        <w:rPr>
          <w:rFonts w:ascii="New times roman" w:hAnsi="New times roman"/>
          <w:sz w:val="20"/>
          <w:szCs w:val="20"/>
        </w:rPr>
      </w:pPr>
    </w:p>
    <w:p w:rsidR="000E04CA" w:rsidRPr="000E04CA" w:rsidRDefault="000E04CA" w:rsidP="000E04CA">
      <w:pPr>
        <w:spacing w:after="0" w:line="240" w:lineRule="auto"/>
        <w:rPr>
          <w:rFonts w:ascii="New times roman" w:hAnsi="New times roman"/>
          <w:sz w:val="20"/>
          <w:szCs w:val="20"/>
        </w:rPr>
      </w:pPr>
    </w:p>
    <w:p w:rsidR="000E04CA" w:rsidRPr="000E04CA" w:rsidRDefault="000E04CA" w:rsidP="000E04CA">
      <w:pPr>
        <w:spacing w:after="0" w:line="240" w:lineRule="auto"/>
        <w:rPr>
          <w:rFonts w:ascii="New times roman" w:hAnsi="New times roman"/>
          <w:sz w:val="20"/>
          <w:szCs w:val="20"/>
        </w:rPr>
      </w:pPr>
    </w:p>
    <w:p w:rsidR="000E04CA" w:rsidRPr="000E04CA" w:rsidRDefault="000E04CA" w:rsidP="000E04CA">
      <w:pPr>
        <w:spacing w:after="0" w:line="240" w:lineRule="auto"/>
        <w:rPr>
          <w:rFonts w:ascii="New times roman" w:hAnsi="New times roman"/>
          <w:sz w:val="20"/>
          <w:szCs w:val="20"/>
        </w:rPr>
      </w:pPr>
    </w:p>
    <w:p w:rsidR="000E04CA" w:rsidRPr="000E04CA" w:rsidRDefault="000E04CA" w:rsidP="000E04CA">
      <w:pPr>
        <w:spacing w:after="0" w:line="240" w:lineRule="auto"/>
        <w:rPr>
          <w:rFonts w:ascii="New times roman" w:hAnsi="New times roman"/>
          <w:sz w:val="20"/>
          <w:szCs w:val="20"/>
        </w:rPr>
      </w:pPr>
    </w:p>
    <w:p w:rsidR="000E04CA" w:rsidRPr="000E04CA" w:rsidRDefault="000E04CA" w:rsidP="000E04CA">
      <w:pPr>
        <w:spacing w:after="0" w:line="240" w:lineRule="auto"/>
        <w:rPr>
          <w:rFonts w:ascii="New times roman" w:hAnsi="New times roman"/>
          <w:sz w:val="20"/>
          <w:szCs w:val="20"/>
        </w:rPr>
      </w:pPr>
    </w:p>
    <w:p w:rsidR="000E04CA" w:rsidRPr="000E04CA" w:rsidRDefault="000E04CA" w:rsidP="000E04CA">
      <w:pPr>
        <w:spacing w:after="0" w:line="240" w:lineRule="auto"/>
        <w:rPr>
          <w:rFonts w:ascii="New times roman" w:hAnsi="New times roman"/>
          <w:sz w:val="20"/>
          <w:szCs w:val="20"/>
        </w:rPr>
      </w:pPr>
    </w:p>
    <w:p w:rsidR="000E04CA" w:rsidRPr="000E04CA" w:rsidRDefault="000E04CA" w:rsidP="000E04CA">
      <w:pPr>
        <w:spacing w:after="0" w:line="240" w:lineRule="auto"/>
        <w:rPr>
          <w:rFonts w:ascii="New times roman" w:hAnsi="New times roman"/>
          <w:sz w:val="20"/>
          <w:szCs w:val="20"/>
        </w:rPr>
      </w:pPr>
    </w:p>
    <w:p w:rsidR="000E04CA" w:rsidRPr="000E04CA" w:rsidRDefault="000E04CA" w:rsidP="000E04CA">
      <w:pPr>
        <w:spacing w:after="0" w:line="240" w:lineRule="auto"/>
        <w:rPr>
          <w:rFonts w:ascii="New times roman" w:hAnsi="New times roman"/>
          <w:sz w:val="20"/>
          <w:szCs w:val="20"/>
        </w:rPr>
      </w:pPr>
    </w:p>
    <w:p w:rsidR="000E04CA" w:rsidRPr="000E04CA" w:rsidRDefault="000E04CA" w:rsidP="000E04CA">
      <w:pPr>
        <w:spacing w:after="0" w:line="240" w:lineRule="auto"/>
        <w:rPr>
          <w:rFonts w:ascii="New times roman" w:hAnsi="New times roman"/>
          <w:sz w:val="20"/>
          <w:szCs w:val="20"/>
        </w:rPr>
      </w:pPr>
    </w:p>
    <w:p w:rsidR="000E04CA" w:rsidRPr="000E04CA" w:rsidRDefault="000E04CA" w:rsidP="000E04CA">
      <w:pPr>
        <w:spacing w:after="0" w:line="240" w:lineRule="auto"/>
        <w:rPr>
          <w:rFonts w:ascii="New times roman" w:hAnsi="New times roman"/>
          <w:sz w:val="20"/>
          <w:szCs w:val="20"/>
        </w:rPr>
      </w:pPr>
    </w:p>
    <w:p w:rsidR="000E04CA" w:rsidRPr="000E04CA" w:rsidRDefault="000E04CA" w:rsidP="000E04CA">
      <w:pPr>
        <w:spacing w:after="0" w:line="240" w:lineRule="auto"/>
        <w:rPr>
          <w:rFonts w:ascii="New times roman" w:hAnsi="New times roman"/>
          <w:sz w:val="20"/>
          <w:szCs w:val="20"/>
        </w:rPr>
      </w:pPr>
    </w:p>
    <w:p w:rsidR="000E04CA" w:rsidRPr="000E04CA" w:rsidRDefault="000E04CA" w:rsidP="000E04CA">
      <w:pPr>
        <w:spacing w:after="0" w:line="240" w:lineRule="auto"/>
        <w:rPr>
          <w:rFonts w:ascii="New times roman" w:hAnsi="New times roman"/>
          <w:sz w:val="20"/>
          <w:szCs w:val="20"/>
        </w:rPr>
      </w:pPr>
    </w:p>
    <w:p w:rsidR="000E04CA" w:rsidRPr="000E04CA" w:rsidRDefault="000E04CA" w:rsidP="000E04CA">
      <w:pPr>
        <w:spacing w:after="0" w:line="240" w:lineRule="auto"/>
        <w:rPr>
          <w:rFonts w:ascii="New times roman" w:hAnsi="New times roman"/>
          <w:sz w:val="20"/>
          <w:szCs w:val="20"/>
        </w:rPr>
      </w:pPr>
    </w:p>
    <w:p w:rsidR="000E04CA" w:rsidRPr="000E04CA" w:rsidRDefault="000E04CA" w:rsidP="000E04CA">
      <w:pPr>
        <w:spacing w:after="0" w:line="240" w:lineRule="auto"/>
        <w:rPr>
          <w:rFonts w:ascii="New times roman" w:hAnsi="New times roman"/>
          <w:b/>
          <w:sz w:val="16"/>
          <w:szCs w:val="16"/>
        </w:rPr>
      </w:pPr>
      <w:r w:rsidRPr="000E04CA">
        <w:rPr>
          <w:rFonts w:ascii="New times roman" w:hAnsi="New times roman"/>
          <w:sz w:val="16"/>
          <w:szCs w:val="16"/>
        </w:rPr>
        <w:t xml:space="preserve">Adapted from: Whalen, </w:t>
      </w:r>
      <w:proofErr w:type="spellStart"/>
      <w:proofErr w:type="gramStart"/>
      <w:r w:rsidRPr="000E04CA">
        <w:rPr>
          <w:rFonts w:ascii="New times roman" w:hAnsi="New times roman"/>
          <w:sz w:val="16"/>
          <w:szCs w:val="16"/>
        </w:rPr>
        <w:t>S.“</w:t>
      </w:r>
      <w:proofErr w:type="gramEnd"/>
      <w:r w:rsidRPr="000E04CA">
        <w:rPr>
          <w:rFonts w:ascii="New times roman" w:hAnsi="New times roman"/>
          <w:sz w:val="16"/>
          <w:szCs w:val="16"/>
        </w:rPr>
        <w:t>Rubric</w:t>
      </w:r>
      <w:proofErr w:type="spellEnd"/>
      <w:r w:rsidRPr="000E04CA">
        <w:rPr>
          <w:rFonts w:ascii="New times roman" w:hAnsi="New times roman"/>
          <w:sz w:val="16"/>
          <w:szCs w:val="16"/>
        </w:rPr>
        <w:t xml:space="preserve"> from Contemporary Health Issues Research </w:t>
      </w:r>
    </w:p>
    <w:p w:rsidR="000E04CA" w:rsidRPr="000E04CA" w:rsidRDefault="000E04CA" w:rsidP="000E04CA">
      <w:pPr>
        <w:spacing w:after="0" w:line="240" w:lineRule="auto"/>
        <w:rPr>
          <w:rFonts w:ascii="New times roman" w:hAnsi="New times roman"/>
          <w:sz w:val="16"/>
          <w:szCs w:val="16"/>
        </w:rPr>
      </w:pPr>
      <w:proofErr w:type="gramStart"/>
      <w:r w:rsidRPr="000E04CA">
        <w:rPr>
          <w:rFonts w:ascii="New times roman" w:hAnsi="New times roman"/>
          <w:sz w:val="16"/>
          <w:szCs w:val="16"/>
        </w:rPr>
        <w:t>Presentation”http://academics.adelphi.edu/edu/hpe/healthstudies/whalen/HED601_r2.shtml</w:t>
      </w:r>
      <w:proofErr w:type="gramEnd"/>
    </w:p>
    <w:p w:rsidR="000E04CA" w:rsidRPr="000E04CA" w:rsidRDefault="000E04CA" w:rsidP="000E04CA">
      <w:pPr>
        <w:spacing w:after="0" w:line="240" w:lineRule="auto"/>
        <w:rPr>
          <w:rFonts w:ascii="New times roman" w:hAnsi="New times roman"/>
          <w:sz w:val="16"/>
          <w:szCs w:val="16"/>
        </w:rPr>
      </w:pPr>
      <w:r w:rsidRPr="000E04CA">
        <w:rPr>
          <w:rFonts w:ascii="New times roman" w:hAnsi="New times roman"/>
          <w:sz w:val="16"/>
          <w:szCs w:val="16"/>
        </w:rPr>
        <w:t>As presented at Cornell College Website</w:t>
      </w:r>
    </w:p>
    <w:p w:rsidR="000E04CA" w:rsidRPr="000E04CA" w:rsidRDefault="000E04CA" w:rsidP="000E04CA">
      <w:pPr>
        <w:shd w:val="clear" w:color="auto" w:fill="FFFFFF"/>
        <w:spacing w:after="200" w:line="240" w:lineRule="auto"/>
        <w:rPr>
          <w:rFonts w:ascii="New times roman" w:eastAsia="Times New Roman" w:hAnsi="New times roman" w:cs="Arial"/>
          <w:color w:val="555555"/>
          <w:sz w:val="16"/>
          <w:szCs w:val="16"/>
        </w:rPr>
      </w:pPr>
      <w:r w:rsidRPr="000E04CA">
        <w:rPr>
          <w:rFonts w:ascii="New times roman" w:eastAsia="Times New Roman" w:hAnsi="New times roman" w:cs="Arial"/>
          <w:b/>
          <w:bCs/>
          <w:color w:val="555555"/>
          <w:sz w:val="16"/>
          <w:szCs w:val="16"/>
        </w:rPr>
        <w:t>© 2012 Cornell College</w:t>
      </w:r>
      <w:r w:rsidRPr="000E04CA">
        <w:rPr>
          <w:rFonts w:ascii="New times roman" w:eastAsia="Times New Roman" w:hAnsi="New times roman" w:cs="Arial"/>
          <w:color w:val="555555"/>
          <w:sz w:val="16"/>
          <w:szCs w:val="16"/>
        </w:rPr>
        <w:t xml:space="preserve"> | 600 First Street SW, Mount Vernon, IA 52314 | (319) 895-4000 | </w:t>
      </w:r>
      <w:hyperlink r:id="rId11" w:history="1">
        <w:r w:rsidRPr="000E04CA">
          <w:rPr>
            <w:rFonts w:ascii="New times roman" w:eastAsia="Times New Roman" w:hAnsi="New times roman" w:cs="Arial"/>
            <w:color w:val="A3732F"/>
            <w:sz w:val="16"/>
            <w:szCs w:val="16"/>
          </w:rPr>
          <w:t>Contact Us</w:t>
        </w:r>
      </w:hyperlink>
      <w:r w:rsidRPr="000E04CA">
        <w:rPr>
          <w:rFonts w:ascii="New times roman" w:eastAsia="Times New Roman" w:hAnsi="New times roman" w:cs="Arial"/>
          <w:color w:val="555555"/>
          <w:sz w:val="16"/>
          <w:szCs w:val="16"/>
        </w:rPr>
        <w:t xml:space="preserve"> | </w:t>
      </w:r>
      <w:hyperlink r:id="rId12" w:history="1">
        <w:r w:rsidRPr="000E04CA">
          <w:rPr>
            <w:rFonts w:ascii="New times roman" w:eastAsia="Times New Roman" w:hAnsi="New times roman" w:cs="Arial"/>
            <w:color w:val="A3732F"/>
            <w:sz w:val="16"/>
            <w:szCs w:val="16"/>
          </w:rPr>
          <w:t>Website Feedback</w:t>
        </w:r>
      </w:hyperlink>
    </w:p>
    <w:p w:rsidR="000E04CA" w:rsidRPr="000E04CA" w:rsidRDefault="000E04CA" w:rsidP="000E04CA">
      <w:pPr>
        <w:spacing w:after="0" w:line="240" w:lineRule="auto"/>
        <w:jc w:val="center"/>
        <w:rPr>
          <w:rFonts w:ascii="Times New Roman" w:eastAsia="Times New Roman" w:hAnsi="Times New Roman" w:cs="Times New Roman"/>
          <w:sz w:val="24"/>
          <w:szCs w:val="24"/>
        </w:rPr>
      </w:pPr>
    </w:p>
    <w:p w:rsidR="000E04CA" w:rsidRPr="000E04CA" w:rsidRDefault="000E04CA" w:rsidP="000E04CA">
      <w:pPr>
        <w:spacing w:after="0" w:line="240" w:lineRule="auto"/>
        <w:jc w:val="center"/>
        <w:rPr>
          <w:rFonts w:ascii="Times New Roman" w:eastAsia="Times New Roman" w:hAnsi="Times New Roman" w:cs="Times New Roman"/>
          <w:sz w:val="24"/>
          <w:szCs w:val="24"/>
        </w:rPr>
        <w:sectPr w:rsidR="000E04CA" w:rsidRPr="000E04CA" w:rsidSect="00FB2A24">
          <w:pgSz w:w="15840" w:h="12240" w:orient="landscape"/>
          <w:pgMar w:top="1800" w:right="1440" w:bottom="1800" w:left="1440" w:header="720" w:footer="720" w:gutter="0"/>
          <w:cols w:space="720"/>
          <w:docGrid w:linePitch="360"/>
        </w:sectPr>
      </w:pPr>
    </w:p>
    <w:p w:rsidR="000E04CA" w:rsidRPr="000E04CA" w:rsidRDefault="000E04CA" w:rsidP="000E04CA">
      <w:pPr>
        <w:spacing w:after="0" w:line="240" w:lineRule="auto"/>
        <w:jc w:val="center"/>
        <w:rPr>
          <w:rFonts w:ascii="Times New Roman" w:eastAsia="Times New Roman" w:hAnsi="Times New Roman" w:cs="Times New Roman"/>
          <w:sz w:val="24"/>
          <w:szCs w:val="24"/>
        </w:rPr>
      </w:pPr>
    </w:p>
    <w:p w:rsidR="000E04CA" w:rsidRPr="00B04584" w:rsidRDefault="00730F0B" w:rsidP="000E04CA">
      <w:pPr>
        <w:spacing w:after="0" w:line="240" w:lineRule="auto"/>
        <w:rPr>
          <w:rFonts w:ascii="Times New Roman" w:eastAsiaTheme="minorEastAsia" w:hAnsi="Times New Roman" w:cs="Times New Roman"/>
          <w:sz w:val="24"/>
          <w:szCs w:val="24"/>
          <w:lang w:eastAsia="zh-TW"/>
        </w:rPr>
      </w:pPr>
      <w:r w:rsidRPr="00B04584">
        <w:rPr>
          <w:rFonts w:ascii="Times New Roman" w:eastAsiaTheme="minorEastAsia" w:hAnsi="Times New Roman" w:cs="Times New Roman"/>
          <w:sz w:val="24"/>
          <w:szCs w:val="24"/>
          <w:lang w:eastAsia="zh-TW"/>
        </w:rPr>
        <w:t>Class Schedule:</w:t>
      </w:r>
    </w:p>
    <w:p w:rsidR="0027150E" w:rsidRPr="00B04584" w:rsidRDefault="0027150E" w:rsidP="000E04CA">
      <w:pPr>
        <w:spacing w:after="0" w:line="240" w:lineRule="auto"/>
        <w:rPr>
          <w:rFonts w:ascii="Times New Roman" w:eastAsiaTheme="minorEastAsia" w:hAnsi="Times New Roman" w:cs="Times New Roman"/>
          <w:sz w:val="24"/>
          <w:szCs w:val="24"/>
          <w:lang w:eastAsia="zh-TW"/>
        </w:rPr>
      </w:pPr>
    </w:p>
    <w:p w:rsidR="00B04584" w:rsidRPr="00B04584" w:rsidRDefault="00B04584" w:rsidP="00B04584">
      <w:pPr>
        <w:spacing w:after="0" w:line="240" w:lineRule="auto"/>
        <w:ind w:left="720"/>
        <w:rPr>
          <w:rFonts w:ascii="Times New Roman" w:eastAsiaTheme="minorEastAsia" w:hAnsi="Times New Roman" w:cs="Times New Roman"/>
          <w:sz w:val="24"/>
          <w:szCs w:val="24"/>
          <w:lang w:eastAsia="zh-TW"/>
        </w:rPr>
      </w:pPr>
      <w:r w:rsidRPr="00B04584">
        <w:rPr>
          <w:rFonts w:ascii="Times New Roman" w:eastAsiaTheme="minorEastAsia" w:hAnsi="Times New Roman" w:cs="Times New Roman"/>
          <w:sz w:val="24"/>
          <w:szCs w:val="24"/>
          <w:lang w:eastAsia="zh-TW"/>
        </w:rPr>
        <w:t>**See weekly notes above the due dates for reading journal articles and due dates of papers:</w:t>
      </w:r>
    </w:p>
    <w:p w:rsidR="0027150E" w:rsidRPr="00B04584" w:rsidRDefault="0027150E" w:rsidP="0027150E">
      <w:pPr>
        <w:spacing w:before="100" w:beforeAutospacing="1" w:after="100" w:afterAutospacing="1"/>
        <w:ind w:left="720" w:firstLine="720"/>
        <w:rPr>
          <w:rFonts w:ascii="Times New Roman" w:hAnsi="Times New Roman" w:cs="Times New Roman"/>
        </w:rPr>
      </w:pPr>
      <w:r w:rsidRPr="00B04584">
        <w:rPr>
          <w:rFonts w:ascii="Times New Roman" w:hAnsi="Times New Roman" w:cs="Times New Roman"/>
        </w:rPr>
        <w:t xml:space="preserve">August 22         4-7p   </w:t>
      </w:r>
    </w:p>
    <w:p w:rsidR="0027150E" w:rsidRPr="00B04584" w:rsidRDefault="0027150E" w:rsidP="00B04584">
      <w:pPr>
        <w:spacing w:before="100" w:beforeAutospacing="1" w:after="100" w:afterAutospacing="1"/>
        <w:ind w:left="1440"/>
        <w:rPr>
          <w:rFonts w:ascii="Times New Roman" w:hAnsi="Times New Roman" w:cs="Times New Roman"/>
        </w:rPr>
      </w:pPr>
      <w:r w:rsidRPr="00B04584">
        <w:rPr>
          <w:rFonts w:ascii="Times New Roman" w:hAnsi="Times New Roman" w:cs="Times New Roman"/>
        </w:rPr>
        <w:t xml:space="preserve">August 23         5-8:30p  </w:t>
      </w:r>
    </w:p>
    <w:p w:rsidR="0027150E" w:rsidRPr="00B04584" w:rsidRDefault="0027150E" w:rsidP="0027150E">
      <w:pPr>
        <w:spacing w:before="100" w:beforeAutospacing="1" w:after="100" w:afterAutospacing="1"/>
        <w:ind w:left="720" w:firstLine="720"/>
        <w:rPr>
          <w:rFonts w:ascii="Times New Roman" w:hAnsi="Times New Roman" w:cs="Times New Roman"/>
        </w:rPr>
      </w:pPr>
      <w:r w:rsidRPr="00B04584">
        <w:rPr>
          <w:rFonts w:ascii="Times New Roman" w:hAnsi="Times New Roman" w:cs="Times New Roman"/>
        </w:rPr>
        <w:t>(August 24- orientation 10a-3p)</w:t>
      </w:r>
    </w:p>
    <w:p w:rsidR="0027150E" w:rsidRPr="00B04584" w:rsidRDefault="0027150E" w:rsidP="00B04584">
      <w:pPr>
        <w:spacing w:before="100" w:beforeAutospacing="1" w:after="100" w:afterAutospacing="1"/>
        <w:ind w:left="1440"/>
        <w:rPr>
          <w:rFonts w:ascii="Times New Roman" w:hAnsi="Times New Roman" w:cs="Times New Roman"/>
        </w:rPr>
      </w:pPr>
      <w:r w:rsidRPr="00B04584">
        <w:rPr>
          <w:rFonts w:ascii="Times New Roman" w:hAnsi="Times New Roman" w:cs="Times New Roman"/>
        </w:rPr>
        <w:t xml:space="preserve">September 20    4-7p  </w:t>
      </w:r>
    </w:p>
    <w:p w:rsidR="0027150E" w:rsidRPr="00B04584" w:rsidRDefault="0027150E" w:rsidP="0027150E">
      <w:pPr>
        <w:spacing w:before="100" w:beforeAutospacing="1" w:after="100" w:afterAutospacing="1"/>
        <w:ind w:left="1440"/>
        <w:rPr>
          <w:rFonts w:ascii="Times New Roman" w:hAnsi="Times New Roman" w:cs="Times New Roman"/>
        </w:rPr>
      </w:pPr>
      <w:r w:rsidRPr="00B04584">
        <w:rPr>
          <w:rFonts w:ascii="Times New Roman" w:hAnsi="Times New Roman" w:cs="Times New Roman"/>
        </w:rPr>
        <w:t xml:space="preserve">September 21    9a-1p </w:t>
      </w:r>
    </w:p>
    <w:p w:rsidR="0027150E" w:rsidRPr="00B04584" w:rsidRDefault="0027150E" w:rsidP="0027150E">
      <w:pPr>
        <w:spacing w:before="100" w:beforeAutospacing="1" w:after="100" w:afterAutospacing="1"/>
        <w:rPr>
          <w:rFonts w:ascii="Times New Roman" w:hAnsi="Times New Roman" w:cs="Times New Roman"/>
        </w:rPr>
      </w:pPr>
      <w:r w:rsidRPr="00B04584">
        <w:rPr>
          <w:rFonts w:ascii="Times New Roman" w:hAnsi="Times New Roman" w:cs="Times New Roman"/>
        </w:rPr>
        <w:t> </w:t>
      </w:r>
    </w:p>
    <w:p w:rsidR="0027150E" w:rsidRPr="00B04584" w:rsidRDefault="0027150E" w:rsidP="0027150E">
      <w:pPr>
        <w:spacing w:before="100" w:beforeAutospacing="1" w:after="100" w:afterAutospacing="1"/>
        <w:ind w:left="720" w:firstLine="720"/>
        <w:rPr>
          <w:rFonts w:ascii="Times New Roman" w:hAnsi="Times New Roman" w:cs="Times New Roman"/>
        </w:rPr>
      </w:pPr>
      <w:r w:rsidRPr="00B04584">
        <w:rPr>
          <w:rFonts w:ascii="Times New Roman" w:hAnsi="Times New Roman" w:cs="Times New Roman"/>
        </w:rPr>
        <w:t xml:space="preserve">October 25        4-7p  </w:t>
      </w:r>
    </w:p>
    <w:p w:rsidR="0027150E" w:rsidRPr="00B04584" w:rsidRDefault="0027150E" w:rsidP="00B04584">
      <w:pPr>
        <w:spacing w:before="100" w:beforeAutospacing="1" w:after="100" w:afterAutospacing="1"/>
        <w:ind w:left="1440"/>
        <w:rPr>
          <w:rFonts w:ascii="Times New Roman" w:hAnsi="Times New Roman" w:cs="Times New Roman"/>
        </w:rPr>
      </w:pPr>
      <w:r w:rsidRPr="00B04584">
        <w:rPr>
          <w:rFonts w:ascii="Times New Roman" w:hAnsi="Times New Roman" w:cs="Times New Roman"/>
        </w:rPr>
        <w:t xml:space="preserve">October 26        9a-1p  </w:t>
      </w:r>
    </w:p>
    <w:p w:rsidR="0027150E" w:rsidRPr="00B04584" w:rsidRDefault="0027150E" w:rsidP="0027150E">
      <w:pPr>
        <w:spacing w:before="100" w:beforeAutospacing="1" w:after="100" w:afterAutospacing="1"/>
        <w:ind w:left="720" w:firstLine="720"/>
        <w:rPr>
          <w:rFonts w:ascii="Times New Roman" w:hAnsi="Times New Roman" w:cs="Times New Roman"/>
        </w:rPr>
      </w:pPr>
    </w:p>
    <w:p w:rsidR="0027150E" w:rsidRPr="00B04584" w:rsidRDefault="0027150E" w:rsidP="0027150E">
      <w:pPr>
        <w:spacing w:before="100" w:beforeAutospacing="1" w:after="100" w:afterAutospacing="1"/>
        <w:ind w:left="720"/>
        <w:rPr>
          <w:rFonts w:ascii="Times New Roman" w:hAnsi="Times New Roman" w:cs="Times New Roman"/>
          <w:b/>
        </w:rPr>
      </w:pPr>
      <w:r w:rsidRPr="00B04584">
        <w:rPr>
          <w:rFonts w:ascii="Times New Roman" w:hAnsi="Times New Roman" w:cs="Times New Roman"/>
        </w:rPr>
        <w:t xml:space="preserve">See notes in the syllabus for the schedule of class meetings at the Texas Counseling Association Conference. You will be involved in meetings at TCA from Wednesday, November 13, 6-7p; November 14, 8a-5p with one hour for lunch; and November 15, 8a-5p, with one hour for lunch. </w:t>
      </w:r>
      <w:r w:rsidRPr="00B04584">
        <w:rPr>
          <w:rFonts w:ascii="Times New Roman" w:hAnsi="Times New Roman" w:cs="Times New Roman"/>
          <w:b/>
        </w:rPr>
        <w:t xml:space="preserve">You can only attend programs that are led by PhD degreed persons and the programs MUST be approved prior to the conference. </w:t>
      </w:r>
    </w:p>
    <w:p w:rsidR="0027150E" w:rsidRDefault="0027150E" w:rsidP="0027150E">
      <w:pPr>
        <w:spacing w:before="100" w:beforeAutospacing="1" w:after="100" w:afterAutospacing="1"/>
        <w:ind w:left="720"/>
      </w:pPr>
    </w:p>
    <w:p w:rsidR="0027150E" w:rsidRDefault="0027150E" w:rsidP="0027150E">
      <w:pPr>
        <w:spacing w:before="100" w:beforeAutospacing="1" w:after="100" w:afterAutospacing="1"/>
      </w:pPr>
      <w:r>
        <w:t> </w:t>
      </w:r>
    </w:p>
    <w:p w:rsidR="00730F0B" w:rsidRPr="000E04CA" w:rsidRDefault="00730F0B" w:rsidP="000E04CA">
      <w:pPr>
        <w:spacing w:after="0" w:line="240" w:lineRule="auto"/>
        <w:rPr>
          <w:rFonts w:ascii="Times New Roman" w:eastAsiaTheme="minorEastAsia" w:hAnsi="Times New Roman" w:cs="Times New Roman"/>
          <w:sz w:val="24"/>
          <w:szCs w:val="24"/>
          <w:lang w:eastAsia="zh-TW"/>
        </w:rPr>
      </w:pPr>
    </w:p>
    <w:sectPr w:rsidR="00730F0B" w:rsidRPr="000E04CA" w:rsidSect="00CB16D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B120F" w:rsidRDefault="009B120F">
      <w:pPr>
        <w:spacing w:after="0" w:line="240" w:lineRule="auto"/>
      </w:pPr>
      <w:r>
        <w:separator/>
      </w:r>
    </w:p>
  </w:endnote>
  <w:endnote w:type="continuationSeparator" w:id="0">
    <w:p w:rsidR="009B120F" w:rsidRDefault="009B1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New times roman">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B120F" w:rsidRDefault="009B120F">
      <w:pPr>
        <w:spacing w:after="0" w:line="240" w:lineRule="auto"/>
      </w:pPr>
      <w:r>
        <w:separator/>
      </w:r>
    </w:p>
  </w:footnote>
  <w:footnote w:type="continuationSeparator" w:id="0">
    <w:p w:rsidR="009B120F" w:rsidRDefault="009B1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228063"/>
      <w:docPartObj>
        <w:docPartGallery w:val="Page Numbers (Top of Page)"/>
        <w:docPartUnique/>
      </w:docPartObj>
    </w:sdtPr>
    <w:sdtEndPr>
      <w:rPr>
        <w:noProof/>
      </w:rPr>
    </w:sdtEndPr>
    <w:sdtContent>
      <w:p w:rsidR="007A5FD2" w:rsidRDefault="00D13B04">
        <w:pPr>
          <w:pStyle w:val="Header"/>
          <w:jc w:val="right"/>
        </w:pPr>
        <w:r>
          <w:fldChar w:fldCharType="begin"/>
        </w:r>
        <w:r>
          <w:instrText xml:space="preserve"> PAGE   \* MERGEFORMAT </w:instrText>
        </w:r>
        <w:r>
          <w:fldChar w:fldCharType="separate"/>
        </w:r>
        <w:r w:rsidR="00350ABB">
          <w:rPr>
            <w:noProof/>
          </w:rPr>
          <w:t>2</w:t>
        </w:r>
        <w:r>
          <w:rPr>
            <w:noProof/>
          </w:rPr>
          <w:fldChar w:fldCharType="end"/>
        </w:r>
      </w:p>
    </w:sdtContent>
  </w:sdt>
  <w:p w:rsidR="007A5FD2" w:rsidRDefault="009B1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228DA"/>
    <w:multiLevelType w:val="hybridMultilevel"/>
    <w:tmpl w:val="AB8A3B84"/>
    <w:lvl w:ilvl="0" w:tplc="04090001">
      <w:start w:val="1"/>
      <w:numFmt w:val="bullet"/>
      <w:lvlText w:val=""/>
      <w:lvlJc w:val="left"/>
      <w:pPr>
        <w:ind w:left="1200" w:hanging="480"/>
      </w:pPr>
      <w:rPr>
        <w:rFonts w:ascii="Symbol" w:hAnsi="Symbol"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 w15:restartNumberingAfterBreak="0">
    <w:nsid w:val="09064B83"/>
    <w:multiLevelType w:val="hybridMultilevel"/>
    <w:tmpl w:val="ABD8021E"/>
    <w:lvl w:ilvl="0" w:tplc="04090001">
      <w:start w:val="1"/>
      <w:numFmt w:val="bullet"/>
      <w:lvlText w:val=""/>
      <w:lvlJc w:val="left"/>
      <w:pPr>
        <w:ind w:left="1920" w:hanging="480"/>
      </w:pPr>
      <w:rPr>
        <w:rFonts w:ascii="Symbol" w:hAnsi="Symbol"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2" w15:restartNumberingAfterBreak="0">
    <w:nsid w:val="0F735584"/>
    <w:multiLevelType w:val="hybridMultilevel"/>
    <w:tmpl w:val="F534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E15D3"/>
    <w:multiLevelType w:val="hybridMultilevel"/>
    <w:tmpl w:val="4DBA638A"/>
    <w:lvl w:ilvl="0" w:tplc="E2E40280">
      <w:start w:val="2"/>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804E20"/>
    <w:multiLevelType w:val="multilevel"/>
    <w:tmpl w:val="AB988534"/>
    <w:lvl w:ilvl="0">
      <w:start w:val="80"/>
      <w:numFmt w:val="decimal"/>
      <w:lvlText w:val="%1"/>
      <w:lvlJc w:val="left"/>
      <w:pPr>
        <w:tabs>
          <w:tab w:val="num" w:pos="1080"/>
        </w:tabs>
        <w:ind w:left="1080" w:hanging="1080"/>
      </w:pPr>
    </w:lvl>
    <w:lvl w:ilvl="1">
      <w:start w:val="89"/>
      <w:numFmt w:val="decimal"/>
      <w:lvlText w:val="%1-%2"/>
      <w:lvlJc w:val="left"/>
      <w:pPr>
        <w:tabs>
          <w:tab w:val="num" w:pos="2160"/>
        </w:tabs>
        <w:ind w:left="2160" w:hanging="1080"/>
      </w:pPr>
    </w:lvl>
    <w:lvl w:ilvl="2">
      <w:start w:val="1"/>
      <w:numFmt w:val="decimal"/>
      <w:lvlText w:val="%1-%2.%3"/>
      <w:lvlJc w:val="left"/>
      <w:pPr>
        <w:tabs>
          <w:tab w:val="num" w:pos="3240"/>
        </w:tabs>
        <w:ind w:left="3240" w:hanging="1080"/>
      </w:pPr>
    </w:lvl>
    <w:lvl w:ilvl="3">
      <w:start w:val="1"/>
      <w:numFmt w:val="decimal"/>
      <w:lvlText w:val="%1-%2.%3.%4"/>
      <w:lvlJc w:val="left"/>
      <w:pPr>
        <w:tabs>
          <w:tab w:val="num" w:pos="4320"/>
        </w:tabs>
        <w:ind w:left="4320" w:hanging="108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5" w15:restartNumberingAfterBreak="0">
    <w:nsid w:val="3247056B"/>
    <w:multiLevelType w:val="hybridMultilevel"/>
    <w:tmpl w:val="F646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A6708A"/>
    <w:multiLevelType w:val="hybridMultilevel"/>
    <w:tmpl w:val="309EA39E"/>
    <w:lvl w:ilvl="0" w:tplc="621C5270">
      <w:start w:val="1"/>
      <w:numFmt w:val="upperRoman"/>
      <w:pStyle w:val="Heading1"/>
      <w:lvlText w:val="%1."/>
      <w:lvlJc w:val="left"/>
      <w:pPr>
        <w:tabs>
          <w:tab w:val="num" w:pos="720"/>
        </w:tabs>
        <w:ind w:left="720" w:hanging="720"/>
      </w:pPr>
      <w:rPr>
        <w:rFonts w:hint="default"/>
        <w:b/>
      </w:rPr>
    </w:lvl>
    <w:lvl w:ilvl="1" w:tplc="FFFFFFFF">
      <w:start w:val="1"/>
      <w:numFmt w:val="decimal"/>
      <w:lvlText w:val="%2."/>
      <w:lvlJc w:val="left"/>
      <w:pPr>
        <w:tabs>
          <w:tab w:val="num" w:pos="1620"/>
        </w:tabs>
        <w:ind w:left="1620" w:hanging="360"/>
      </w:pPr>
      <w:rPr>
        <w:rFonts w:hint="default"/>
      </w:rPr>
    </w:lvl>
    <w:lvl w:ilvl="2" w:tplc="FFFFFFFF">
      <w:start w:val="1"/>
      <w:numFmt w:val="lowerLetter"/>
      <w:lvlText w:val="%3."/>
      <w:lvlJc w:val="left"/>
      <w:pPr>
        <w:tabs>
          <w:tab w:val="num" w:pos="2379"/>
        </w:tabs>
        <w:ind w:left="2379" w:hanging="360"/>
      </w:pPr>
      <w:rPr>
        <w:rFonts w:hint="default"/>
      </w:rPr>
    </w:lvl>
    <w:lvl w:ilvl="3" w:tplc="FFFFFFFF" w:tentative="1">
      <w:start w:val="1"/>
      <w:numFmt w:val="decimal"/>
      <w:lvlText w:val="%4."/>
      <w:lvlJc w:val="left"/>
      <w:pPr>
        <w:tabs>
          <w:tab w:val="num" w:pos="2919"/>
        </w:tabs>
        <w:ind w:left="2919" w:hanging="360"/>
      </w:pPr>
    </w:lvl>
    <w:lvl w:ilvl="4" w:tplc="FFFFFFFF" w:tentative="1">
      <w:start w:val="1"/>
      <w:numFmt w:val="lowerLetter"/>
      <w:lvlText w:val="%5."/>
      <w:lvlJc w:val="left"/>
      <w:pPr>
        <w:tabs>
          <w:tab w:val="num" w:pos="3639"/>
        </w:tabs>
        <w:ind w:left="3639" w:hanging="360"/>
      </w:pPr>
    </w:lvl>
    <w:lvl w:ilvl="5" w:tplc="FFFFFFFF" w:tentative="1">
      <w:start w:val="1"/>
      <w:numFmt w:val="lowerRoman"/>
      <w:lvlText w:val="%6."/>
      <w:lvlJc w:val="right"/>
      <w:pPr>
        <w:tabs>
          <w:tab w:val="num" w:pos="4359"/>
        </w:tabs>
        <w:ind w:left="4359" w:hanging="180"/>
      </w:pPr>
    </w:lvl>
    <w:lvl w:ilvl="6" w:tplc="FFFFFFFF" w:tentative="1">
      <w:start w:val="1"/>
      <w:numFmt w:val="decimal"/>
      <w:lvlText w:val="%7."/>
      <w:lvlJc w:val="left"/>
      <w:pPr>
        <w:tabs>
          <w:tab w:val="num" w:pos="5079"/>
        </w:tabs>
        <w:ind w:left="5079" w:hanging="360"/>
      </w:pPr>
    </w:lvl>
    <w:lvl w:ilvl="7" w:tplc="FFFFFFFF" w:tentative="1">
      <w:start w:val="1"/>
      <w:numFmt w:val="lowerLetter"/>
      <w:lvlText w:val="%8."/>
      <w:lvlJc w:val="left"/>
      <w:pPr>
        <w:tabs>
          <w:tab w:val="num" w:pos="5799"/>
        </w:tabs>
        <w:ind w:left="5799" w:hanging="360"/>
      </w:pPr>
    </w:lvl>
    <w:lvl w:ilvl="8" w:tplc="FFFFFFFF" w:tentative="1">
      <w:start w:val="1"/>
      <w:numFmt w:val="lowerRoman"/>
      <w:lvlText w:val="%9."/>
      <w:lvlJc w:val="right"/>
      <w:pPr>
        <w:tabs>
          <w:tab w:val="num" w:pos="6519"/>
        </w:tabs>
        <w:ind w:left="6519" w:hanging="180"/>
      </w:pPr>
    </w:lvl>
  </w:abstractNum>
  <w:abstractNum w:abstractNumId="7" w15:restartNumberingAfterBreak="0">
    <w:nsid w:val="40CC03DB"/>
    <w:multiLevelType w:val="hybridMultilevel"/>
    <w:tmpl w:val="257A125C"/>
    <w:lvl w:ilvl="0" w:tplc="917CB368">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3083DDA"/>
    <w:multiLevelType w:val="hybridMultilevel"/>
    <w:tmpl w:val="02A00F8E"/>
    <w:lvl w:ilvl="0" w:tplc="E3D87C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77C292E"/>
    <w:multiLevelType w:val="hybridMultilevel"/>
    <w:tmpl w:val="ECE4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5D6701"/>
    <w:multiLevelType w:val="hybridMultilevel"/>
    <w:tmpl w:val="BDEA6974"/>
    <w:lvl w:ilvl="0" w:tplc="11FE9D58">
      <w:start w:val="1"/>
      <w:numFmt w:val="bullet"/>
      <w:lvlText w:val=""/>
      <w:lvlJc w:val="left"/>
      <w:pPr>
        <w:tabs>
          <w:tab w:val="num" w:pos="1800"/>
        </w:tabs>
        <w:ind w:left="1800" w:hanging="360"/>
      </w:pPr>
      <w:rPr>
        <w:rFonts w:ascii="Wingdings" w:hAnsi="Wingdings" w:hint="default"/>
      </w:rPr>
    </w:lvl>
    <w:lvl w:ilvl="1" w:tplc="A4804E10">
      <w:start w:val="863"/>
      <w:numFmt w:val="bullet"/>
      <w:lvlText w:val=""/>
      <w:lvlJc w:val="left"/>
      <w:pPr>
        <w:tabs>
          <w:tab w:val="num" w:pos="2520"/>
        </w:tabs>
        <w:ind w:left="2520" w:hanging="360"/>
      </w:pPr>
      <w:rPr>
        <w:rFonts w:ascii="Wingdings" w:hAnsi="Wingdings" w:hint="default"/>
      </w:rPr>
    </w:lvl>
    <w:lvl w:ilvl="2" w:tplc="3D5A1592" w:tentative="1">
      <w:start w:val="1"/>
      <w:numFmt w:val="bullet"/>
      <w:lvlText w:val=""/>
      <w:lvlJc w:val="left"/>
      <w:pPr>
        <w:tabs>
          <w:tab w:val="num" w:pos="3240"/>
        </w:tabs>
        <w:ind w:left="3240" w:hanging="360"/>
      </w:pPr>
      <w:rPr>
        <w:rFonts w:ascii="Wingdings" w:hAnsi="Wingdings" w:hint="default"/>
      </w:rPr>
    </w:lvl>
    <w:lvl w:ilvl="3" w:tplc="C994EDFA" w:tentative="1">
      <w:start w:val="1"/>
      <w:numFmt w:val="bullet"/>
      <w:lvlText w:val=""/>
      <w:lvlJc w:val="left"/>
      <w:pPr>
        <w:tabs>
          <w:tab w:val="num" w:pos="3960"/>
        </w:tabs>
        <w:ind w:left="3960" w:hanging="360"/>
      </w:pPr>
      <w:rPr>
        <w:rFonts w:ascii="Wingdings" w:hAnsi="Wingdings" w:hint="default"/>
      </w:rPr>
    </w:lvl>
    <w:lvl w:ilvl="4" w:tplc="1828002C" w:tentative="1">
      <w:start w:val="1"/>
      <w:numFmt w:val="bullet"/>
      <w:lvlText w:val=""/>
      <w:lvlJc w:val="left"/>
      <w:pPr>
        <w:tabs>
          <w:tab w:val="num" w:pos="4680"/>
        </w:tabs>
        <w:ind w:left="4680" w:hanging="360"/>
      </w:pPr>
      <w:rPr>
        <w:rFonts w:ascii="Wingdings" w:hAnsi="Wingdings" w:hint="default"/>
      </w:rPr>
    </w:lvl>
    <w:lvl w:ilvl="5" w:tplc="18AA9F28" w:tentative="1">
      <w:start w:val="1"/>
      <w:numFmt w:val="bullet"/>
      <w:lvlText w:val=""/>
      <w:lvlJc w:val="left"/>
      <w:pPr>
        <w:tabs>
          <w:tab w:val="num" w:pos="5400"/>
        </w:tabs>
        <w:ind w:left="5400" w:hanging="360"/>
      </w:pPr>
      <w:rPr>
        <w:rFonts w:ascii="Wingdings" w:hAnsi="Wingdings" w:hint="default"/>
      </w:rPr>
    </w:lvl>
    <w:lvl w:ilvl="6" w:tplc="4F4A1ACC" w:tentative="1">
      <w:start w:val="1"/>
      <w:numFmt w:val="bullet"/>
      <w:lvlText w:val=""/>
      <w:lvlJc w:val="left"/>
      <w:pPr>
        <w:tabs>
          <w:tab w:val="num" w:pos="6120"/>
        </w:tabs>
        <w:ind w:left="6120" w:hanging="360"/>
      </w:pPr>
      <w:rPr>
        <w:rFonts w:ascii="Wingdings" w:hAnsi="Wingdings" w:hint="default"/>
      </w:rPr>
    </w:lvl>
    <w:lvl w:ilvl="7" w:tplc="4878AA54" w:tentative="1">
      <w:start w:val="1"/>
      <w:numFmt w:val="bullet"/>
      <w:lvlText w:val=""/>
      <w:lvlJc w:val="left"/>
      <w:pPr>
        <w:tabs>
          <w:tab w:val="num" w:pos="6840"/>
        </w:tabs>
        <w:ind w:left="6840" w:hanging="360"/>
      </w:pPr>
      <w:rPr>
        <w:rFonts w:ascii="Wingdings" w:hAnsi="Wingdings" w:hint="default"/>
      </w:rPr>
    </w:lvl>
    <w:lvl w:ilvl="8" w:tplc="F6C0C510"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58977380"/>
    <w:multiLevelType w:val="hybridMultilevel"/>
    <w:tmpl w:val="7D7C9132"/>
    <w:lvl w:ilvl="0" w:tplc="AF3AAE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0A14AB"/>
    <w:multiLevelType w:val="multilevel"/>
    <w:tmpl w:val="291C8138"/>
    <w:lvl w:ilvl="0">
      <w:start w:val="70"/>
      <w:numFmt w:val="decimal"/>
      <w:lvlText w:val="%1"/>
      <w:lvlJc w:val="left"/>
      <w:pPr>
        <w:tabs>
          <w:tab w:val="num" w:pos="1080"/>
        </w:tabs>
        <w:ind w:left="1080" w:hanging="1080"/>
      </w:pPr>
    </w:lvl>
    <w:lvl w:ilvl="1">
      <w:start w:val="79"/>
      <w:numFmt w:val="decimal"/>
      <w:lvlText w:val="%1-%2"/>
      <w:lvlJc w:val="left"/>
      <w:pPr>
        <w:tabs>
          <w:tab w:val="num" w:pos="2160"/>
        </w:tabs>
        <w:ind w:left="2160" w:hanging="1080"/>
      </w:pPr>
    </w:lvl>
    <w:lvl w:ilvl="2">
      <w:start w:val="1"/>
      <w:numFmt w:val="decimal"/>
      <w:lvlText w:val="%1-%2.%3"/>
      <w:lvlJc w:val="left"/>
      <w:pPr>
        <w:tabs>
          <w:tab w:val="num" w:pos="3240"/>
        </w:tabs>
        <w:ind w:left="3240" w:hanging="1080"/>
      </w:pPr>
    </w:lvl>
    <w:lvl w:ilvl="3">
      <w:start w:val="1"/>
      <w:numFmt w:val="decimal"/>
      <w:lvlText w:val="%1-%2.%3.%4"/>
      <w:lvlJc w:val="left"/>
      <w:pPr>
        <w:tabs>
          <w:tab w:val="num" w:pos="4320"/>
        </w:tabs>
        <w:ind w:left="4320" w:hanging="108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3" w15:restartNumberingAfterBreak="0">
    <w:nsid w:val="634231E0"/>
    <w:multiLevelType w:val="hybridMultilevel"/>
    <w:tmpl w:val="7234C582"/>
    <w:lvl w:ilvl="0" w:tplc="F4BA13B6">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616209"/>
    <w:multiLevelType w:val="multilevel"/>
    <w:tmpl w:val="99749CFE"/>
    <w:lvl w:ilvl="0">
      <w:start w:val="90"/>
      <w:numFmt w:val="decimal"/>
      <w:lvlText w:val="%1"/>
      <w:lvlJc w:val="left"/>
      <w:pPr>
        <w:tabs>
          <w:tab w:val="num" w:pos="990"/>
        </w:tabs>
        <w:ind w:left="990" w:hanging="990"/>
      </w:pPr>
    </w:lvl>
    <w:lvl w:ilvl="1">
      <w:start w:val="100"/>
      <w:numFmt w:val="decimal"/>
      <w:lvlText w:val="%1-%2"/>
      <w:lvlJc w:val="left"/>
      <w:pPr>
        <w:tabs>
          <w:tab w:val="num" w:pos="2070"/>
        </w:tabs>
        <w:ind w:left="2070" w:hanging="990"/>
      </w:pPr>
    </w:lvl>
    <w:lvl w:ilvl="2">
      <w:start w:val="1"/>
      <w:numFmt w:val="decimal"/>
      <w:lvlText w:val="%1-%2.%3"/>
      <w:lvlJc w:val="left"/>
      <w:pPr>
        <w:tabs>
          <w:tab w:val="num" w:pos="3150"/>
        </w:tabs>
        <w:ind w:left="3150" w:hanging="990"/>
      </w:pPr>
    </w:lvl>
    <w:lvl w:ilvl="3">
      <w:start w:val="1"/>
      <w:numFmt w:val="decimal"/>
      <w:lvlText w:val="%1-%2.%3.%4"/>
      <w:lvlJc w:val="left"/>
      <w:pPr>
        <w:tabs>
          <w:tab w:val="num" w:pos="4230"/>
        </w:tabs>
        <w:ind w:left="4230" w:hanging="99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5" w15:restartNumberingAfterBreak="0">
    <w:nsid w:val="7B8C6E6E"/>
    <w:multiLevelType w:val="hybridMultilevel"/>
    <w:tmpl w:val="096CF268"/>
    <w:lvl w:ilvl="0" w:tplc="3FD079B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lvlOverride w:ilvl="0">
      <w:startOverride w:val="90"/>
    </w:lvlOverride>
    <w:lvlOverride w:ilvl="1">
      <w:startOverride w:val="1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80"/>
    </w:lvlOverride>
    <w:lvlOverride w:ilvl="1">
      <w:startOverride w:val="8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70"/>
    </w:lvlOverride>
    <w:lvlOverride w:ilvl="1">
      <w:startOverride w:val="7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2"/>
  </w:num>
  <w:num w:numId="8">
    <w:abstractNumId w:val="5"/>
  </w:num>
  <w:num w:numId="9">
    <w:abstractNumId w:val="10"/>
  </w:num>
  <w:num w:numId="10">
    <w:abstractNumId w:val="3"/>
  </w:num>
  <w:num w:numId="11">
    <w:abstractNumId w:val="0"/>
  </w:num>
  <w:num w:numId="12">
    <w:abstractNumId w:val="1"/>
  </w:num>
  <w:num w:numId="13">
    <w:abstractNumId w:val="9"/>
  </w:num>
  <w:num w:numId="14">
    <w:abstractNumId w:val="11"/>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4CA"/>
    <w:rsid w:val="0003572B"/>
    <w:rsid w:val="000461D4"/>
    <w:rsid w:val="00065236"/>
    <w:rsid w:val="00073916"/>
    <w:rsid w:val="00087456"/>
    <w:rsid w:val="000E04CA"/>
    <w:rsid w:val="001E11AD"/>
    <w:rsid w:val="0027150E"/>
    <w:rsid w:val="00293915"/>
    <w:rsid w:val="002D170C"/>
    <w:rsid w:val="002E2C11"/>
    <w:rsid w:val="00350ABB"/>
    <w:rsid w:val="003C233F"/>
    <w:rsid w:val="00444B28"/>
    <w:rsid w:val="00452B2A"/>
    <w:rsid w:val="00730F0B"/>
    <w:rsid w:val="007D2F40"/>
    <w:rsid w:val="0092565C"/>
    <w:rsid w:val="009B120F"/>
    <w:rsid w:val="00A50F25"/>
    <w:rsid w:val="00B04584"/>
    <w:rsid w:val="00B33D4A"/>
    <w:rsid w:val="00B92E93"/>
    <w:rsid w:val="00BB1F1D"/>
    <w:rsid w:val="00BF5B60"/>
    <w:rsid w:val="00C237BB"/>
    <w:rsid w:val="00D13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0204D"/>
  <w15:chartTrackingRefBased/>
  <w15:docId w15:val="{455D0E73-D2CB-4CEC-9E12-990D5D099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E04CA"/>
    <w:pPr>
      <w:keepNext/>
      <w:numPr>
        <w:numId w:val="6"/>
      </w:numPr>
      <w:spacing w:after="0" w:line="240" w:lineRule="auto"/>
      <w:outlineLvl w:val="0"/>
    </w:pPr>
    <w:rPr>
      <w:rFonts w:ascii="Times" w:eastAsia="Times" w:hAnsi="Times" w:cs="Times New Roman"/>
      <w:b/>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04CA"/>
    <w:rPr>
      <w:rFonts w:ascii="Times" w:eastAsia="Times" w:hAnsi="Times" w:cs="Times New Roman"/>
      <w:b/>
      <w:sz w:val="24"/>
      <w:szCs w:val="20"/>
    </w:rPr>
  </w:style>
  <w:style w:type="paragraph" w:styleId="Header">
    <w:name w:val="header"/>
    <w:basedOn w:val="Normal"/>
    <w:link w:val="HeaderChar"/>
    <w:uiPriority w:val="99"/>
    <w:unhideWhenUsed/>
    <w:rsid w:val="000E04C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E04C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237044">
      <w:bodyDiv w:val="1"/>
      <w:marLeft w:val="0"/>
      <w:marRight w:val="0"/>
      <w:marTop w:val="0"/>
      <w:marBottom w:val="0"/>
      <w:divBdr>
        <w:top w:val="none" w:sz="0" w:space="0" w:color="auto"/>
        <w:left w:val="none" w:sz="0" w:space="0" w:color="auto"/>
        <w:bottom w:val="none" w:sz="0" w:space="0" w:color="auto"/>
        <w:right w:val="none" w:sz="0" w:space="0" w:color="auto"/>
      </w:divBdr>
    </w:div>
    <w:div w:id="1188326681">
      <w:bodyDiv w:val="1"/>
      <w:marLeft w:val="0"/>
      <w:marRight w:val="0"/>
      <w:marTop w:val="0"/>
      <w:marBottom w:val="0"/>
      <w:divBdr>
        <w:top w:val="none" w:sz="0" w:space="0" w:color="auto"/>
        <w:left w:val="none" w:sz="0" w:space="0" w:color="auto"/>
        <w:bottom w:val="none" w:sz="0" w:space="0" w:color="auto"/>
        <w:right w:val="none" w:sz="0" w:space="0" w:color="auto"/>
      </w:divBdr>
    </w:div>
    <w:div w:id="1220556161">
      <w:bodyDiv w:val="1"/>
      <w:marLeft w:val="0"/>
      <w:marRight w:val="0"/>
      <w:marTop w:val="0"/>
      <w:marBottom w:val="0"/>
      <w:divBdr>
        <w:top w:val="none" w:sz="0" w:space="0" w:color="auto"/>
        <w:left w:val="none" w:sz="0" w:space="0" w:color="auto"/>
        <w:bottom w:val="none" w:sz="0" w:space="0" w:color="auto"/>
        <w:right w:val="none" w:sz="0" w:space="0" w:color="auto"/>
      </w:divBdr>
    </w:div>
    <w:div w:id="124426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ketingcharts.com/direct/21-of-US-heads-of-household-don't-use-email-internet-468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crep.org/for-programs/2016-cacrep-standards/" TargetMode="External"/><Relationship Id="rId12" Type="http://schemas.openxmlformats.org/officeDocument/2006/relationships/hyperlink" Target="http://www.cornellcollege.edu/contact/index.php?action=comments&amp;method=ad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nellcollege.edu/contact/"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adicati.com/?p=323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3997</Words>
  <Characters>22786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gateways</dc:creator>
  <cp:keywords/>
  <dc:description/>
  <cp:lastModifiedBy>Noble, Nicole</cp:lastModifiedBy>
  <cp:revision>3</cp:revision>
  <dcterms:created xsi:type="dcterms:W3CDTF">2019-11-20T14:44:00Z</dcterms:created>
  <dcterms:modified xsi:type="dcterms:W3CDTF">2020-11-17T20:19:00Z</dcterms:modified>
</cp:coreProperties>
</file>