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3270F5EA" w:rsidR="008D5E7A" w:rsidRPr="00894ED0" w:rsidRDefault="0025021C" w:rsidP="007D3EBA">
      <w:pPr>
        <w:pStyle w:val="Title"/>
        <w:spacing w:after="120"/>
        <w:rPr>
          <w:b w:val="0"/>
          <w:bCs/>
          <w:szCs w:val="72"/>
        </w:rPr>
      </w:pPr>
      <w:r w:rsidRPr="00894ED0">
        <w:rPr>
          <w:b w:val="0"/>
          <w:bCs/>
          <w:szCs w:val="72"/>
        </w:rPr>
        <w:t xml:space="preserve">Rubric for </w:t>
      </w:r>
      <w:r w:rsidR="00906CFF">
        <w:rPr>
          <w:b w:val="0"/>
          <w:bCs/>
          <w:szCs w:val="72"/>
        </w:rPr>
        <w:t>Service-Learning</w:t>
      </w:r>
      <w:r w:rsidR="00A70185">
        <w:rPr>
          <w:b w:val="0"/>
          <w:bCs/>
          <w:szCs w:val="72"/>
        </w:rPr>
        <w:t xml:space="preserve"> Experience</w:t>
      </w:r>
    </w:p>
    <w:p w14:paraId="33F1D48D" w14:textId="5DB9B967" w:rsidR="00E719F6" w:rsidRPr="002D5601" w:rsidRDefault="00E719F6" w:rsidP="00E719F6">
      <w:pPr>
        <w:spacing w:after="0"/>
        <w:rPr>
          <w:i/>
          <w:iCs/>
          <w:color w:val="0070C0"/>
        </w:rPr>
      </w:pPr>
      <w:r w:rsidRPr="005E0576">
        <w:rPr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390A842D" wp14:editId="0AF7C638">
                <wp:extent cx="8668512" cy="714375"/>
                <wp:effectExtent l="0" t="0" r="18415" b="28575"/>
                <wp:docPr id="48798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8512" cy="714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81218" w14:textId="77777777" w:rsidR="00E719F6" w:rsidRDefault="00E719F6" w:rsidP="00E719F6">
                            <w:pPr>
                              <w:spacing w:after="0"/>
                            </w:pPr>
                            <w:r w:rsidRPr="00564F20">
                              <w:rPr>
                                <w:rStyle w:val="Strong"/>
                              </w:rPr>
                              <w:t>Task Description:</w:t>
                            </w:r>
                            <w:r>
                              <w:t xml:space="preserve"> </w:t>
                            </w:r>
                            <w:r w:rsidRPr="00E7570D">
                              <w:rPr>
                                <w:i/>
                                <w:iCs/>
                              </w:rPr>
                              <w:t>(Teacher may explain specific assignment in this space.)</w:t>
                            </w:r>
                          </w:p>
                          <w:p w14:paraId="6D7AEA1F" w14:textId="77777777" w:rsidR="00E719F6" w:rsidRDefault="00E719F6" w:rsidP="00E719F6">
                            <w:pPr>
                              <w:spacing w:after="240"/>
                              <w:rPr>
                                <w:i/>
                                <w:iCs/>
                                <w:color w:val="0070C0"/>
                              </w:rPr>
                            </w:pPr>
                            <w:r w:rsidRPr="002D5601">
                              <w:rPr>
                                <w:i/>
                                <w:iCs/>
                                <w:color w:val="0070C0"/>
                              </w:rPr>
                              <w:t>Write text here.</w:t>
                            </w:r>
                          </w:p>
                          <w:p w14:paraId="7BBFEC03" w14:textId="77777777" w:rsidR="00E719F6" w:rsidRDefault="00E719F6" w:rsidP="00E719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0A84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682.5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" fillcolor="#d9e2f3 [660]" strokeweight="1pt">
                <v:textbox>
                  <w:txbxContent>
                    <w:p w14:paraId="23181218" w14:textId="77777777" w:rsidR="00E719F6" w:rsidRDefault="00E719F6" w:rsidP="00E719F6">
                      <w:pPr>
                        <w:spacing w:after="0"/>
                      </w:pPr>
                      <w:r w:rsidRPr="00564F20">
                        <w:rPr>
                          <w:rStyle w:val="Strong"/>
                        </w:rPr>
                        <w:t>Task Description:</w:t>
                      </w:r>
                      <w:r>
                        <w:t xml:space="preserve"> </w:t>
                      </w:r>
                      <w:r w:rsidRPr="00E7570D">
                        <w:rPr>
                          <w:i/>
                          <w:iCs/>
                        </w:rPr>
                        <w:t>(Teacher may explain specific assignment in this space.)</w:t>
                      </w:r>
                    </w:p>
                    <w:p w14:paraId="6D7AEA1F" w14:textId="77777777" w:rsidR="00E719F6" w:rsidRDefault="00E719F6" w:rsidP="00E719F6">
                      <w:pPr>
                        <w:spacing w:after="240"/>
                        <w:rPr>
                          <w:i/>
                          <w:iCs/>
                          <w:color w:val="0070C0"/>
                        </w:rPr>
                      </w:pPr>
                      <w:r w:rsidRPr="002D5601">
                        <w:rPr>
                          <w:i/>
                          <w:iCs/>
                          <w:color w:val="0070C0"/>
                        </w:rPr>
                        <w:t>Write text here.</w:t>
                      </w:r>
                    </w:p>
                    <w:p w14:paraId="7BBFEC03" w14:textId="77777777" w:rsidR="00E719F6" w:rsidRDefault="00E719F6" w:rsidP="00E719F6"/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GridTable3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Rubric for Service Learning Experience"/>
        <w:tblDescription w:val="The Rubric for Service Learning Experience distributes and represents a student's work and appropriate grade for the assignment."/>
      </w:tblPr>
      <w:tblGrid>
        <w:gridCol w:w="1695"/>
        <w:gridCol w:w="2765"/>
        <w:gridCol w:w="2765"/>
        <w:gridCol w:w="2765"/>
        <w:gridCol w:w="2765"/>
        <w:gridCol w:w="885"/>
      </w:tblGrid>
      <w:tr w:rsidR="00CF226E" w:rsidRPr="00405A3D" w14:paraId="12D96E7B" w14:textId="6217ED46" w:rsidTr="007D45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9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7A31C8F0" w14:textId="08799AE0" w:rsidR="00CF226E" w:rsidRPr="00405A3D" w:rsidRDefault="009715E4" w:rsidP="0038369F">
            <w:pPr>
              <w:rPr>
                <w:rFonts w:cstheme="minorHAnsi"/>
              </w:rPr>
            </w:pPr>
            <w:r>
              <w:rPr>
                <w:rFonts w:cstheme="minorHAnsi"/>
              </w:rPr>
              <w:t>Criteria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01D447E" w14:textId="77777777" w:rsidR="00CF226E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Exemplary</w:t>
            </w:r>
          </w:p>
          <w:p w14:paraId="2BEB7E74" w14:textId="1DD95205" w:rsidR="00CF226E" w:rsidRPr="00405A3D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D71B554" w14:textId="77777777" w:rsidR="00CF226E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Effective</w:t>
            </w:r>
          </w:p>
          <w:p w14:paraId="045EF685" w14:textId="0E465194" w:rsidR="00CF226E" w:rsidRPr="00405A3D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18F392E" w14:textId="77777777" w:rsidR="00CF226E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Minimal</w:t>
            </w:r>
          </w:p>
          <w:p w14:paraId="4A23FFA4" w14:textId="5E916B75" w:rsidR="00CF226E" w:rsidRPr="00405A3D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9D5B363" w14:textId="77777777" w:rsidR="00CF226E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Unsatisfactory</w:t>
            </w:r>
          </w:p>
          <w:p w14:paraId="621320AD" w14:textId="464FCF75" w:rsidR="00CF226E" w:rsidRPr="00405A3D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AF6919D" w14:textId="3DB47640" w:rsidR="00CF226E" w:rsidRPr="00405A3D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Score</w:t>
            </w:r>
          </w:p>
        </w:tc>
      </w:tr>
      <w:tr w:rsidR="00CF226E" w:rsidRPr="00405A3D" w14:paraId="02D429DA" w14:textId="5539BF54" w:rsidTr="00F40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E7E6E6" w:themeFill="background2"/>
          </w:tcPr>
          <w:p w14:paraId="3A703229" w14:textId="4F0F764D" w:rsidR="00CF226E" w:rsidRPr="00405A3D" w:rsidRDefault="00A70185" w:rsidP="004D3249">
            <w:pPr>
              <w:rPr>
                <w:b/>
              </w:rPr>
            </w:pPr>
            <w:r>
              <w:rPr>
                <w:b/>
              </w:rPr>
              <w:t>Planning Process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2FD5F7C2" w14:textId="77777777" w:rsidR="00DA62EA" w:rsidRPr="00DA62EA" w:rsidRDefault="00DA62EA" w:rsidP="00DA62EA">
            <w:pPr>
              <w:pStyle w:val="ListParagraph"/>
              <w:numPr>
                <w:ilvl w:val="0"/>
                <w:numId w:val="4"/>
              </w:numPr>
              <w:ind w:left="165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u w:val="words"/>
              </w:rPr>
            </w:pPr>
            <w:r w:rsidRPr="00DA62EA">
              <w:rPr>
                <w:rFonts w:cstheme="minorHAnsi"/>
                <w:sz w:val="20"/>
                <w:szCs w:val="20"/>
              </w:rPr>
              <w:t>Thoroughly covers the FCCLA Planning Process</w:t>
            </w:r>
          </w:p>
          <w:p w14:paraId="3E8E8E84" w14:textId="77777777" w:rsidR="00DA62EA" w:rsidRPr="00DA62EA" w:rsidRDefault="00DA62EA" w:rsidP="00DA62EA">
            <w:pPr>
              <w:pStyle w:val="ListParagraph"/>
              <w:numPr>
                <w:ilvl w:val="0"/>
                <w:numId w:val="4"/>
              </w:numPr>
              <w:ind w:left="165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u w:val="words"/>
              </w:rPr>
            </w:pPr>
            <w:r w:rsidRPr="00DA62EA">
              <w:rPr>
                <w:rFonts w:cstheme="minorHAnsi"/>
                <w:sz w:val="20"/>
                <w:szCs w:val="20"/>
              </w:rPr>
              <w:t>Well planned</w:t>
            </w:r>
          </w:p>
          <w:p w14:paraId="46B65220" w14:textId="7DFE3667" w:rsidR="00CF226E" w:rsidRPr="00645644" w:rsidRDefault="00DA62EA" w:rsidP="00DA62EA">
            <w:pPr>
              <w:pStyle w:val="ListParagraph"/>
              <w:numPr>
                <w:ilvl w:val="0"/>
                <w:numId w:val="4"/>
              </w:numPr>
              <w:ind w:left="165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u w:val="words"/>
              </w:rPr>
            </w:pPr>
            <w:r w:rsidRPr="00DA62EA">
              <w:rPr>
                <w:rFonts w:cstheme="minorHAnsi"/>
                <w:sz w:val="20"/>
                <w:szCs w:val="20"/>
              </w:rPr>
              <w:t>Willingness to take risks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295E8709" w14:textId="77777777" w:rsidR="00454BC2" w:rsidRPr="00454BC2" w:rsidRDefault="00454BC2" w:rsidP="00454BC2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54BC2">
              <w:rPr>
                <w:rFonts w:cstheme="minorHAnsi"/>
                <w:sz w:val="20"/>
                <w:szCs w:val="20"/>
              </w:rPr>
              <w:t>Addresses portions of the FCCLA Planning Process</w:t>
            </w:r>
          </w:p>
          <w:p w14:paraId="2A6F1C3E" w14:textId="77777777" w:rsidR="00454BC2" w:rsidRPr="00454BC2" w:rsidRDefault="00454BC2" w:rsidP="00454BC2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54BC2">
              <w:rPr>
                <w:rFonts w:cstheme="minorHAnsi"/>
                <w:sz w:val="20"/>
                <w:szCs w:val="20"/>
              </w:rPr>
              <w:t>Attempts well developed ideas that lead to a general understanding</w:t>
            </w:r>
          </w:p>
          <w:p w14:paraId="5B7972C2" w14:textId="039B444E" w:rsidR="00CF226E" w:rsidRPr="00405A3D" w:rsidRDefault="00454BC2" w:rsidP="00454BC2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54BC2">
              <w:rPr>
                <w:rFonts w:cstheme="minorHAnsi"/>
                <w:sz w:val="20"/>
                <w:szCs w:val="20"/>
              </w:rPr>
              <w:t>Willingness to take some risks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607067F2" w14:textId="77777777" w:rsidR="007A7425" w:rsidRPr="007A7425" w:rsidRDefault="007A7425" w:rsidP="007A7425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A7425">
              <w:rPr>
                <w:rFonts w:cstheme="minorHAnsi"/>
                <w:sz w:val="20"/>
                <w:szCs w:val="20"/>
              </w:rPr>
              <w:t>Limited coverage of the FCCLA Planning Process</w:t>
            </w:r>
          </w:p>
          <w:p w14:paraId="5350A8BF" w14:textId="77777777" w:rsidR="007A7425" w:rsidRPr="007A7425" w:rsidRDefault="007A7425" w:rsidP="007A7425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A7425">
              <w:rPr>
                <w:rFonts w:cstheme="minorHAnsi"/>
                <w:sz w:val="20"/>
                <w:szCs w:val="20"/>
              </w:rPr>
              <w:t>Limited explanation of ideas creates misunderstanding of project</w:t>
            </w:r>
          </w:p>
          <w:p w14:paraId="5D347436" w14:textId="58668E90" w:rsidR="00CF226E" w:rsidRPr="00405A3D" w:rsidRDefault="007A7425" w:rsidP="007A7425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A7425">
              <w:rPr>
                <w:rFonts w:cstheme="minorHAnsi"/>
                <w:sz w:val="20"/>
                <w:szCs w:val="20"/>
              </w:rPr>
              <w:t>Minimal evidence to take risks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4F613583" w14:textId="77777777" w:rsidR="00E05D83" w:rsidRPr="00E05D83" w:rsidRDefault="00E05D83" w:rsidP="00E05D83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05D83">
              <w:rPr>
                <w:rFonts w:cstheme="minorHAnsi"/>
                <w:sz w:val="20"/>
                <w:szCs w:val="20"/>
              </w:rPr>
              <w:t>No evidence of use of the FCCLA Planning Process</w:t>
            </w:r>
          </w:p>
          <w:p w14:paraId="5F4EC472" w14:textId="77777777" w:rsidR="00E05D83" w:rsidRPr="00E05D83" w:rsidRDefault="00E05D83" w:rsidP="00E05D83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05D83">
              <w:rPr>
                <w:rFonts w:cstheme="minorHAnsi"/>
                <w:sz w:val="20"/>
                <w:szCs w:val="20"/>
              </w:rPr>
              <w:t>Lacks thoroughness</w:t>
            </w:r>
          </w:p>
          <w:p w14:paraId="405B1F7F" w14:textId="6BD32BCB" w:rsidR="00CF226E" w:rsidRPr="00405A3D" w:rsidRDefault="00E05D83" w:rsidP="00E05D83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05D83">
              <w:rPr>
                <w:rFonts w:cstheme="minorHAnsi"/>
                <w:sz w:val="20"/>
                <w:szCs w:val="20"/>
              </w:rPr>
              <w:t>Little evidence of willingness to take risk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236DD90D" w14:textId="77777777" w:rsidR="00CF226E" w:rsidRPr="00D02E47" w:rsidRDefault="00CF226E" w:rsidP="00D02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F226E" w:rsidRPr="00405A3D" w14:paraId="159D8A34" w14:textId="471A43CA" w:rsidTr="00F25F51">
        <w:trPr>
          <w:trHeight w:val="1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6159D57D" w14:textId="77777777" w:rsidR="00A70185" w:rsidRDefault="00A70185" w:rsidP="004D3249">
            <w:pPr>
              <w:rPr>
                <w:b/>
                <w:i w:val="0"/>
                <w:iCs w:val="0"/>
              </w:rPr>
            </w:pPr>
            <w:r>
              <w:rPr>
                <w:b/>
              </w:rPr>
              <w:t xml:space="preserve">Correlated with FCCLA projects and </w:t>
            </w:r>
          </w:p>
          <w:p w14:paraId="20563417" w14:textId="01DEF496" w:rsidR="00CF226E" w:rsidRPr="00405A3D" w:rsidRDefault="00A70185" w:rsidP="004D3249">
            <w:pPr>
              <w:rPr>
                <w:b/>
              </w:rPr>
            </w:pPr>
            <w:r>
              <w:rPr>
                <w:b/>
              </w:rPr>
              <w:t>FCS curriculum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F787EF9" w14:textId="77777777" w:rsidR="009273D2" w:rsidRPr="009273D2" w:rsidRDefault="009273D2" w:rsidP="009273D2">
            <w:pPr>
              <w:pStyle w:val="ListParagraph"/>
              <w:numPr>
                <w:ilvl w:val="0"/>
                <w:numId w:val="4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273D2">
              <w:rPr>
                <w:rFonts w:cstheme="minorHAnsi"/>
                <w:sz w:val="20"/>
                <w:szCs w:val="20"/>
              </w:rPr>
              <w:t>Skillfully integrates essential knowledge and skills from Family and Consumer Sciences course</w:t>
            </w:r>
          </w:p>
          <w:p w14:paraId="29A3B8AB" w14:textId="6CABDCF6" w:rsidR="00CF226E" w:rsidRPr="00AC22C6" w:rsidRDefault="009273D2" w:rsidP="009273D2">
            <w:pPr>
              <w:pStyle w:val="ListParagraph"/>
              <w:numPr>
                <w:ilvl w:val="0"/>
                <w:numId w:val="4"/>
              </w:numPr>
              <w:tabs>
                <w:tab w:val="num" w:pos="360"/>
              </w:tabs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273D2">
              <w:rPr>
                <w:rFonts w:cstheme="minorHAnsi"/>
                <w:sz w:val="20"/>
                <w:szCs w:val="20"/>
              </w:rPr>
              <w:t>Addresses a state or national FCCLA project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508B01E" w14:textId="77777777" w:rsidR="00E74FE9" w:rsidRPr="00E74FE9" w:rsidRDefault="00E74FE9" w:rsidP="00E74FE9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4FE9">
              <w:rPr>
                <w:rFonts w:cstheme="minorHAnsi"/>
                <w:sz w:val="20"/>
                <w:szCs w:val="20"/>
              </w:rPr>
              <w:t>Integrates essential knowledge and skills from a Family and Consumer Sciences course</w:t>
            </w:r>
          </w:p>
          <w:p w14:paraId="08F03C16" w14:textId="29594418" w:rsidR="00CF226E" w:rsidRPr="00405A3D" w:rsidRDefault="00E74FE9" w:rsidP="00E74FE9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74FE9">
              <w:rPr>
                <w:rFonts w:cstheme="minorHAnsi"/>
                <w:sz w:val="20"/>
                <w:szCs w:val="20"/>
              </w:rPr>
              <w:t>Project is loosely based on a state or national FCCLA project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B88613A" w14:textId="77777777" w:rsidR="006B2A71" w:rsidRPr="006B2A71" w:rsidRDefault="006B2A71" w:rsidP="006B2A71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B2A71">
              <w:rPr>
                <w:rFonts w:cstheme="minorHAnsi"/>
                <w:sz w:val="20"/>
                <w:szCs w:val="20"/>
              </w:rPr>
              <w:t>Some evidence of integration of essential knowledge and skills from a Family and Consumer Sciences course</w:t>
            </w:r>
          </w:p>
          <w:p w14:paraId="033DC1CE" w14:textId="0A06A5D2" w:rsidR="00CF226E" w:rsidRPr="00405A3D" w:rsidRDefault="006B2A71" w:rsidP="006B2A71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B2A71">
              <w:rPr>
                <w:rFonts w:cstheme="minorHAnsi"/>
                <w:sz w:val="20"/>
                <w:szCs w:val="20"/>
              </w:rPr>
              <w:t>Project is not based on a state or national FCCLA project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8159D8B" w14:textId="77777777" w:rsidR="00173E5D" w:rsidRPr="00173E5D" w:rsidRDefault="00173E5D" w:rsidP="00173E5D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73E5D">
              <w:rPr>
                <w:rFonts w:cstheme="minorHAnsi"/>
                <w:sz w:val="20"/>
                <w:szCs w:val="20"/>
              </w:rPr>
              <w:t>No evidence of integration of essential knowledge and skills from a Family and Consumer Sciences course</w:t>
            </w:r>
          </w:p>
          <w:p w14:paraId="7340BCF2" w14:textId="3049A547" w:rsidR="00CF226E" w:rsidRPr="00405A3D" w:rsidRDefault="00173E5D" w:rsidP="00173E5D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73E5D">
              <w:rPr>
                <w:rFonts w:cstheme="minorHAnsi"/>
                <w:sz w:val="20"/>
                <w:szCs w:val="20"/>
              </w:rPr>
              <w:t>State and national concerns are not addressed; project is based on student needs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5A76909" w14:textId="77777777" w:rsidR="00CF226E" w:rsidRPr="00D02E47" w:rsidRDefault="00CF226E" w:rsidP="00D02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F226E" w:rsidRPr="00405A3D" w14:paraId="0779F464" w14:textId="2F52EF07" w:rsidTr="008E4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E7E6E6" w:themeFill="background2"/>
          </w:tcPr>
          <w:p w14:paraId="57CBA1DD" w14:textId="3296D7FE" w:rsidR="00CF226E" w:rsidRPr="00405A3D" w:rsidRDefault="00A70185" w:rsidP="004D3249">
            <w:pPr>
              <w:rPr>
                <w:b/>
              </w:rPr>
            </w:pPr>
            <w:r>
              <w:rPr>
                <w:b/>
              </w:rPr>
              <w:t xml:space="preserve">Facilitate changes to improve the quality of life for </w:t>
            </w:r>
            <w:r w:rsidR="00906CFF">
              <w:rPr>
                <w:b/>
              </w:rPr>
              <w:t xml:space="preserve">the </w:t>
            </w:r>
            <w:r>
              <w:rPr>
                <w:b/>
              </w:rPr>
              <w:t>person(s) served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7A7434B8" w14:textId="77777777" w:rsidR="00E904E3" w:rsidRPr="00E904E3" w:rsidRDefault="00E904E3" w:rsidP="00E904E3">
            <w:pPr>
              <w:pStyle w:val="ListParagraph"/>
              <w:numPr>
                <w:ilvl w:val="0"/>
                <w:numId w:val="4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</w:rPr>
            </w:pPr>
            <w:r w:rsidRPr="00E904E3">
              <w:rPr>
                <w:rFonts w:ascii="Candara" w:hAnsi="Candara"/>
                <w:sz w:val="20"/>
              </w:rPr>
              <w:t>Effectively helps to alleviate a suffering or solve a problem</w:t>
            </w:r>
          </w:p>
          <w:p w14:paraId="33BD227E" w14:textId="5717691C" w:rsidR="00CF226E" w:rsidRPr="00405A3D" w:rsidRDefault="00E904E3" w:rsidP="00E904E3">
            <w:pPr>
              <w:pStyle w:val="ListParagraph"/>
              <w:numPr>
                <w:ilvl w:val="0"/>
                <w:numId w:val="4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904E3">
              <w:rPr>
                <w:rFonts w:ascii="Candara" w:hAnsi="Candara"/>
                <w:sz w:val="20"/>
              </w:rPr>
              <w:t>Well-planned project meets a need or addresses an issue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2A028454" w14:textId="77777777" w:rsidR="00F20323" w:rsidRPr="00F20323" w:rsidRDefault="00F20323" w:rsidP="00F20323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20323">
              <w:rPr>
                <w:rFonts w:cstheme="minorHAnsi"/>
                <w:sz w:val="20"/>
                <w:szCs w:val="20"/>
              </w:rPr>
              <w:t>Superficial changes affirm an existing community program</w:t>
            </w:r>
          </w:p>
          <w:p w14:paraId="79E1117D" w14:textId="3D9B6541" w:rsidR="00CF226E" w:rsidRPr="00405A3D" w:rsidRDefault="00F20323" w:rsidP="00F20323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20323">
              <w:rPr>
                <w:rFonts w:cstheme="minorHAnsi"/>
                <w:sz w:val="20"/>
                <w:szCs w:val="20"/>
              </w:rPr>
              <w:t>Project enhances needs already being met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25C94EB3" w14:textId="77777777" w:rsidR="002B1AB1" w:rsidRPr="002B1AB1" w:rsidRDefault="002B1AB1" w:rsidP="002B1AB1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B1AB1">
              <w:rPr>
                <w:rFonts w:cstheme="minorHAnsi"/>
                <w:sz w:val="20"/>
                <w:szCs w:val="20"/>
              </w:rPr>
              <w:t>Some project benefits are evident</w:t>
            </w:r>
          </w:p>
          <w:p w14:paraId="4A68E0D2" w14:textId="36DCDD41" w:rsidR="00CF226E" w:rsidRPr="00405A3D" w:rsidRDefault="002B1AB1" w:rsidP="002B1AB1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B1AB1">
              <w:rPr>
                <w:rFonts w:cstheme="minorHAnsi"/>
                <w:sz w:val="20"/>
                <w:szCs w:val="20"/>
              </w:rPr>
              <w:t>Limited community needs are met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363861F9" w14:textId="77777777" w:rsidR="00F40BC9" w:rsidRPr="00F40BC9" w:rsidRDefault="00F40BC9" w:rsidP="00F40BC9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40BC9">
              <w:rPr>
                <w:rFonts w:cstheme="minorHAnsi"/>
                <w:sz w:val="20"/>
                <w:szCs w:val="20"/>
              </w:rPr>
              <w:t>No substantive changes are evident</w:t>
            </w:r>
          </w:p>
          <w:p w14:paraId="3485AE3C" w14:textId="2C135C22" w:rsidR="00CF226E" w:rsidRPr="00405A3D" w:rsidRDefault="00F40BC9" w:rsidP="00F40BC9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40BC9">
              <w:rPr>
                <w:rFonts w:cstheme="minorHAnsi"/>
                <w:sz w:val="20"/>
                <w:szCs w:val="20"/>
              </w:rPr>
              <w:t>Needs are addressed, but not met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1BA8B14B" w14:textId="77777777" w:rsidR="00CF226E" w:rsidRPr="00D02E47" w:rsidRDefault="00CF226E" w:rsidP="00D02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1D771852" w14:textId="1454C1A5" w:rsidR="00A90FDD" w:rsidRDefault="005E0576" w:rsidP="00A90FDD">
      <w:pPr>
        <w:spacing w:after="0"/>
        <w:rPr>
          <w:b/>
          <w:bCs/>
          <w:sz w:val="24"/>
          <w:szCs w:val="24"/>
        </w:rPr>
      </w:pPr>
      <w:r w:rsidRPr="005E0576">
        <w:rPr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3434856F" wp14:editId="73328BF4">
                <wp:extent cx="8668512" cy="542925"/>
                <wp:effectExtent l="0" t="0" r="18415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8512" cy="542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F8EB4" w14:textId="341ECD79" w:rsidR="005E0576" w:rsidRDefault="005E0576" w:rsidP="005E0576">
                            <w:pPr>
                              <w:spacing w:after="0"/>
                              <w:rPr>
                                <w:i/>
                                <w:iCs/>
                                <w:color w:val="0070C0"/>
                              </w:rPr>
                            </w:pPr>
                            <w:r w:rsidRPr="00564F20">
                              <w:rPr>
                                <w:rStyle w:val="Strong"/>
                              </w:rPr>
                              <w:t>Notes: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487F2D">
                              <w:rPr>
                                <w:i/>
                                <w:iCs/>
                                <w:color w:val="0070C0"/>
                              </w:rPr>
                              <w:t>Write text here</w:t>
                            </w:r>
                          </w:p>
                          <w:p w14:paraId="17BB97EB" w14:textId="4F315F38" w:rsidR="005E0576" w:rsidRDefault="005E05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34856F" id="_x0000_s1027" type="#_x0000_t202" style="width:682.5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" fillcolor="#d9e2f3 [660]" strokeweight="1pt">
                <v:textbox>
                  <w:txbxContent>
                    <w:p w14:paraId="7C9F8EB4" w14:textId="341ECD79" w:rsidR="005E0576" w:rsidRDefault="005E0576" w:rsidP="005E0576">
                      <w:pPr>
                        <w:spacing w:after="0"/>
                        <w:rPr>
                          <w:i/>
                          <w:iCs/>
                          <w:color w:val="0070C0"/>
                        </w:rPr>
                      </w:pPr>
                      <w:r w:rsidRPr="00564F20">
                        <w:rPr>
                          <w:rStyle w:val="Strong"/>
                        </w:rPr>
                        <w:t>Notes: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487F2D">
                        <w:rPr>
                          <w:i/>
                          <w:iCs/>
                          <w:color w:val="0070C0"/>
                        </w:rPr>
                        <w:t>Write text here</w:t>
                      </w:r>
                    </w:p>
                    <w:p w14:paraId="17BB97EB" w14:textId="4F315F38" w:rsidR="005E0576" w:rsidRDefault="005E0576"/>
                  </w:txbxContent>
                </v:textbox>
                <w10:anchorlock/>
              </v:shape>
            </w:pict>
          </mc:Fallback>
        </mc:AlternateContent>
      </w:r>
    </w:p>
    <w:p w14:paraId="0DB3BABA" w14:textId="761397EB" w:rsidR="007D4516" w:rsidRDefault="00F44BD0" w:rsidP="00752474">
      <w:pPr>
        <w:spacing w:before="240" w:after="0"/>
        <w:ind w:left="2880" w:firstLine="720"/>
        <w:jc w:val="right"/>
        <w:rPr>
          <w:rStyle w:val="Strong"/>
          <w:sz w:val="24"/>
          <w:szCs w:val="24"/>
          <w:highlight w:val="yellow"/>
        </w:rPr>
      </w:pPr>
      <w:r w:rsidRPr="00A90D84">
        <w:rPr>
          <w:rStyle w:val="Strong"/>
          <w:sz w:val="24"/>
          <w:szCs w:val="24"/>
          <w:highlight w:val="yellow"/>
        </w:rPr>
        <w:t>SCORE: ______________</w:t>
      </w:r>
      <w:r w:rsidR="00A63863" w:rsidRPr="00A90D84">
        <w:rPr>
          <w:rStyle w:val="Strong"/>
          <w:sz w:val="24"/>
          <w:szCs w:val="24"/>
          <w:highlight w:val="yellow"/>
        </w:rPr>
        <w:t>/1</w:t>
      </w:r>
      <w:r w:rsidR="00A913E4">
        <w:rPr>
          <w:rStyle w:val="Strong"/>
          <w:sz w:val="24"/>
          <w:szCs w:val="24"/>
          <w:highlight w:val="yellow"/>
        </w:rPr>
        <w:t>2</w:t>
      </w:r>
    </w:p>
    <w:p w14:paraId="4FAD47D4" w14:textId="77777777" w:rsidR="007D3EBA" w:rsidRPr="00A90D84" w:rsidRDefault="007D3EBA" w:rsidP="00026182">
      <w:pPr>
        <w:spacing w:before="240" w:after="0"/>
        <w:ind w:left="2880" w:firstLine="720"/>
        <w:jc w:val="right"/>
        <w:rPr>
          <w:rStyle w:val="Strong"/>
          <w:sz w:val="24"/>
          <w:szCs w:val="24"/>
        </w:rPr>
      </w:pPr>
    </w:p>
    <w:p w14:paraId="05DA0052" w14:textId="72B8F1AD" w:rsidR="005C583F" w:rsidRDefault="006C2B43" w:rsidP="006C2B43">
      <w:pPr>
        <w:spacing w:after="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Grading Legend</w:t>
      </w:r>
    </w:p>
    <w:p w14:paraId="2EE7E353" w14:textId="33BA7A08" w:rsidR="00676C91" w:rsidRPr="00676C91" w:rsidRDefault="00676C91" w:rsidP="006C2B43">
      <w:pPr>
        <w:spacing w:after="60"/>
        <w:rPr>
          <w:i/>
          <w:iCs/>
          <w:sz w:val="24"/>
          <w:szCs w:val="24"/>
        </w:rPr>
      </w:pPr>
      <w:r w:rsidRPr="00676C91">
        <w:rPr>
          <w:i/>
          <w:iCs/>
          <w:sz w:val="24"/>
          <w:szCs w:val="24"/>
        </w:rPr>
        <w:t>(A guide for teachers to breakdown grade distribution based on score)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  <w:tblCaption w:val="Grading Legend"/>
        <w:tblDescription w:val="The Grading Legend table breaks down the points earned and final grade for students."/>
      </w:tblPr>
      <w:tblGrid>
        <w:gridCol w:w="3055"/>
        <w:gridCol w:w="4410"/>
      </w:tblGrid>
      <w:tr w:rsidR="006C2B43" w14:paraId="43466FB3" w14:textId="77777777" w:rsidTr="005957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2ABF3577" w14:textId="0D97CA94" w:rsidR="006C2B43" w:rsidRPr="005957A7" w:rsidRDefault="006C2B43" w:rsidP="00253574">
            <w:pPr>
              <w:spacing w:before="120" w:after="60"/>
              <w:rPr>
                <w:sz w:val="24"/>
                <w:szCs w:val="24"/>
              </w:rPr>
            </w:pPr>
            <w:r w:rsidRPr="005957A7">
              <w:rPr>
                <w:sz w:val="24"/>
                <w:szCs w:val="24"/>
              </w:rPr>
              <w:t>Points Earned</w:t>
            </w:r>
          </w:p>
        </w:tc>
        <w:tc>
          <w:tcPr>
            <w:tcW w:w="4410" w:type="dxa"/>
          </w:tcPr>
          <w:p w14:paraId="0472CD9B" w14:textId="75D0AB13" w:rsidR="006C2B43" w:rsidRPr="005957A7" w:rsidRDefault="006C2B43" w:rsidP="00253574">
            <w:pPr>
              <w:spacing w:before="12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57A7">
              <w:rPr>
                <w:sz w:val="24"/>
                <w:szCs w:val="24"/>
              </w:rPr>
              <w:t>Grade Breakdown</w:t>
            </w:r>
          </w:p>
        </w:tc>
      </w:tr>
      <w:tr w:rsidR="006C2B43" w14:paraId="52FE8DA8" w14:textId="77777777" w:rsidTr="0059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0380F4E" w14:textId="7CFD61FF" w:rsidR="006C2B43" w:rsidRDefault="00C1659E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</w:rPr>
              <w:t>10-12</w:t>
            </w:r>
          </w:p>
        </w:tc>
        <w:tc>
          <w:tcPr>
            <w:tcW w:w="4410" w:type="dxa"/>
          </w:tcPr>
          <w:p w14:paraId="01AFDEAF" w14:textId="56AD90A6" w:rsidR="006C2B43" w:rsidRDefault="005957A7" w:rsidP="0025357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</w:tr>
      <w:tr w:rsidR="006C2B43" w14:paraId="5DDBC5C7" w14:textId="77777777" w:rsidTr="00595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A8D4316" w14:textId="00A961A4" w:rsidR="006C2B43" w:rsidRDefault="005F5C2E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</w:rPr>
              <w:t>6</w:t>
            </w:r>
            <w:r w:rsidR="00C1659E"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9</w:t>
            </w:r>
          </w:p>
        </w:tc>
        <w:tc>
          <w:tcPr>
            <w:tcW w:w="4410" w:type="dxa"/>
          </w:tcPr>
          <w:p w14:paraId="6853471B" w14:textId="5B931CE0" w:rsidR="006C2B43" w:rsidRDefault="005957A7" w:rsidP="0025357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</w:t>
            </w:r>
          </w:p>
        </w:tc>
      </w:tr>
      <w:tr w:rsidR="006C2B43" w14:paraId="505BB806" w14:textId="77777777" w:rsidTr="0059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533F3D81" w14:textId="442A6020" w:rsidR="006C2B43" w:rsidRDefault="005F5C2E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</w:rPr>
              <w:t>3</w:t>
            </w:r>
            <w:r w:rsidR="00C1659E"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5</w:t>
            </w:r>
          </w:p>
        </w:tc>
        <w:tc>
          <w:tcPr>
            <w:tcW w:w="4410" w:type="dxa"/>
          </w:tcPr>
          <w:p w14:paraId="3C277261" w14:textId="35C79EC8" w:rsidR="006C2B43" w:rsidRDefault="005957A7" w:rsidP="0025357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</w:p>
        </w:tc>
      </w:tr>
      <w:tr w:rsidR="0026600A" w14:paraId="0FB87AC6" w14:textId="77777777" w:rsidTr="00595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379281E7" w14:textId="48CB9732" w:rsidR="0026600A" w:rsidRDefault="005F5C2E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 or below</w:t>
            </w:r>
          </w:p>
        </w:tc>
        <w:tc>
          <w:tcPr>
            <w:tcW w:w="4410" w:type="dxa"/>
          </w:tcPr>
          <w:p w14:paraId="0A8E49F9" w14:textId="46233D97" w:rsidR="0026600A" w:rsidRDefault="005957A7" w:rsidP="0025357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</w:p>
        </w:tc>
      </w:tr>
    </w:tbl>
    <w:p w14:paraId="3560CF33" w14:textId="77777777" w:rsidR="006C2B43" w:rsidRPr="00E7570D" w:rsidRDefault="006C2B43" w:rsidP="006C2B43">
      <w:pPr>
        <w:spacing w:after="60"/>
        <w:rPr>
          <w:b/>
          <w:bCs/>
          <w:sz w:val="24"/>
          <w:szCs w:val="24"/>
        </w:rPr>
      </w:pPr>
    </w:p>
    <w:sectPr w:rsidR="006C2B43" w:rsidRPr="00E7570D" w:rsidSect="008765F6">
      <w:footerReference w:type="default" r:id="rId8"/>
      <w:pgSz w:w="15840" w:h="12240" w:orient="landscape"/>
      <w:pgMar w:top="100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42A87" w14:textId="77777777" w:rsidR="00A779E9" w:rsidRDefault="00A779E9" w:rsidP="00DC7EF5">
      <w:pPr>
        <w:spacing w:after="0" w:line="240" w:lineRule="auto"/>
      </w:pPr>
      <w:r>
        <w:separator/>
      </w:r>
    </w:p>
  </w:endnote>
  <w:endnote w:type="continuationSeparator" w:id="0">
    <w:p w14:paraId="20B2704E" w14:textId="77777777" w:rsidR="00A779E9" w:rsidRDefault="00A779E9" w:rsidP="00DC7EF5">
      <w:pPr>
        <w:spacing w:after="0" w:line="240" w:lineRule="auto"/>
      </w:pPr>
      <w:r>
        <w:continuationSeparator/>
      </w:r>
    </w:p>
  </w:endnote>
  <w:endnote w:type="continuationNotice" w:id="1">
    <w:p w14:paraId="0E60B7C0" w14:textId="77777777" w:rsidR="00A779E9" w:rsidRDefault="00A779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5780" w14:textId="3BC90D27" w:rsidR="00DC7EF5" w:rsidRDefault="00DC7EF5">
    <w:pPr>
      <w:pStyle w:val="Footer"/>
    </w:pPr>
    <w:r w:rsidRPr="007D417E">
      <w:rPr>
        <w:bCs/>
        <w:noProof/>
        <w:szCs w:val="72"/>
      </w:rPr>
      <mc:AlternateContent>
        <mc:Choice Requires="wps">
          <w:drawing>
            <wp:inline distT="0" distB="0" distL="0" distR="0" wp14:anchorId="2B0A5235" wp14:editId="130EC562">
              <wp:extent cx="8686800" cy="206915"/>
              <wp:effectExtent l="0" t="0" r="0" b="0"/>
              <wp:docPr id="13317" name="Rectangle 13317">
                <a:extLst xmlns:a="http://schemas.openxmlformats.org/drawingml/2006/main">
                  <a:ext uri="{FF2B5EF4-FFF2-40B4-BE49-F238E27FC236}">
                    <a16:creationId xmlns:a16="http://schemas.microsoft.com/office/drawing/2014/main" id="{E286C130-343C-44E7-B355-2F0253FF88F4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86800" cy="20691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0A96D446" w14:textId="77777777" w:rsidR="00DC7EF5" w:rsidRDefault="00DC7EF5" w:rsidP="00DC7EF5">
                          <w:pPr>
                            <w:spacing w:after="0"/>
                            <w:jc w:val="center"/>
                            <w:textAlignment w:val="baseline"/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Copyright © Notice: The materials are copyrighted © and trademarked ™ as the property of The Curriculum Center for Family and Consumer Sciences, Texas Tech University.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w14:anchorId="2B0A5235" id="Rectangle 13317" o:spid="_x0000_s1028" style="width:684pt;height:1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" fillcolor="white [3212]" stroked="f">
              <v:textbox style="mso-fit-shape-to-text:t">
                <w:txbxContent>
                  <w:p w14:paraId="0A96D446" w14:textId="77777777" w:rsidR="00DC7EF5" w:rsidRDefault="00DC7EF5" w:rsidP="00DC7EF5">
                    <w:pPr>
                      <w:spacing w:after="0"/>
                      <w:jc w:val="center"/>
                      <w:textAlignment w:val="baseline"/>
                      <w:rPr>
                        <w:rFonts w:ascii="Arial" w:hAnsi="Arial" w:cs="Arial"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kern w:val="24"/>
                        <w:sz w:val="16"/>
                        <w:szCs w:val="16"/>
                      </w:rPr>
                      <w:t>Copyright © Notice: The materials are copyrighted © and trademarked ™ as the property of The Curriculum Center for Family and Consumer Sciences, Texas Tech University.</w:t>
                    </w:r>
                  </w:p>
                </w:txbxContent>
              </v:textbox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81A74" w14:textId="77777777" w:rsidR="00A779E9" w:rsidRDefault="00A779E9" w:rsidP="00DC7EF5">
      <w:pPr>
        <w:spacing w:after="0" w:line="240" w:lineRule="auto"/>
      </w:pPr>
      <w:r>
        <w:separator/>
      </w:r>
    </w:p>
  </w:footnote>
  <w:footnote w:type="continuationSeparator" w:id="0">
    <w:p w14:paraId="3FDB7EB1" w14:textId="77777777" w:rsidR="00A779E9" w:rsidRDefault="00A779E9" w:rsidP="00DC7EF5">
      <w:pPr>
        <w:spacing w:after="0" w:line="240" w:lineRule="auto"/>
      </w:pPr>
      <w:r>
        <w:continuationSeparator/>
      </w:r>
    </w:p>
  </w:footnote>
  <w:footnote w:type="continuationNotice" w:id="1">
    <w:p w14:paraId="7F55A344" w14:textId="77777777" w:rsidR="00A779E9" w:rsidRDefault="00A779E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A4837"/>
    <w:multiLevelType w:val="hybridMultilevel"/>
    <w:tmpl w:val="6D224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F1CC9"/>
    <w:multiLevelType w:val="hybridMultilevel"/>
    <w:tmpl w:val="F496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02808"/>
    <w:multiLevelType w:val="hybridMultilevel"/>
    <w:tmpl w:val="89868522"/>
    <w:lvl w:ilvl="0" w:tplc="06706A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11CF1"/>
    <w:multiLevelType w:val="hybridMultilevel"/>
    <w:tmpl w:val="CE262012"/>
    <w:lvl w:ilvl="0" w:tplc="06706A5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21569585">
    <w:abstractNumId w:val="2"/>
  </w:num>
  <w:num w:numId="2" w16cid:durableId="593905032">
    <w:abstractNumId w:val="3"/>
  </w:num>
  <w:num w:numId="3" w16cid:durableId="1266890333">
    <w:abstractNumId w:val="0"/>
  </w:num>
  <w:num w:numId="4" w16cid:durableId="1569998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375FA7"/>
    <w:rsid w:val="00000802"/>
    <w:rsid w:val="00001013"/>
    <w:rsid w:val="00003CAD"/>
    <w:rsid w:val="00026182"/>
    <w:rsid w:val="00044FFE"/>
    <w:rsid w:val="00046413"/>
    <w:rsid w:val="00050157"/>
    <w:rsid w:val="00075ACD"/>
    <w:rsid w:val="000C053F"/>
    <w:rsid w:val="000C0FBB"/>
    <w:rsid w:val="0010708B"/>
    <w:rsid w:val="001148BD"/>
    <w:rsid w:val="00173E5D"/>
    <w:rsid w:val="0017600D"/>
    <w:rsid w:val="00195A3E"/>
    <w:rsid w:val="00195D96"/>
    <w:rsid w:val="001B7BD2"/>
    <w:rsid w:val="001F7E50"/>
    <w:rsid w:val="00217845"/>
    <w:rsid w:val="002226C0"/>
    <w:rsid w:val="00230AE1"/>
    <w:rsid w:val="00232D70"/>
    <w:rsid w:val="00234D32"/>
    <w:rsid w:val="002470AA"/>
    <w:rsid w:val="0025021C"/>
    <w:rsid w:val="00253574"/>
    <w:rsid w:val="00257AD3"/>
    <w:rsid w:val="0026600A"/>
    <w:rsid w:val="00270081"/>
    <w:rsid w:val="0027664C"/>
    <w:rsid w:val="00282088"/>
    <w:rsid w:val="0029127F"/>
    <w:rsid w:val="002943CD"/>
    <w:rsid w:val="002B1AB1"/>
    <w:rsid w:val="002C17C1"/>
    <w:rsid w:val="002C1F16"/>
    <w:rsid w:val="002C686E"/>
    <w:rsid w:val="002D5601"/>
    <w:rsid w:val="00312020"/>
    <w:rsid w:val="00320687"/>
    <w:rsid w:val="00360766"/>
    <w:rsid w:val="0038369F"/>
    <w:rsid w:val="00396F0E"/>
    <w:rsid w:val="003B215A"/>
    <w:rsid w:val="003E5EA5"/>
    <w:rsid w:val="003E6602"/>
    <w:rsid w:val="003E7534"/>
    <w:rsid w:val="00405A3D"/>
    <w:rsid w:val="00424E35"/>
    <w:rsid w:val="00454BC2"/>
    <w:rsid w:val="00487F2D"/>
    <w:rsid w:val="004C354D"/>
    <w:rsid w:val="004D3249"/>
    <w:rsid w:val="004F0C2D"/>
    <w:rsid w:val="00504272"/>
    <w:rsid w:val="00506AEE"/>
    <w:rsid w:val="005102DD"/>
    <w:rsid w:val="00513F9C"/>
    <w:rsid w:val="00532397"/>
    <w:rsid w:val="00532486"/>
    <w:rsid w:val="00536B52"/>
    <w:rsid w:val="00564F20"/>
    <w:rsid w:val="0056592D"/>
    <w:rsid w:val="005957A7"/>
    <w:rsid w:val="005B56CD"/>
    <w:rsid w:val="005C583F"/>
    <w:rsid w:val="005D3CC1"/>
    <w:rsid w:val="005D6324"/>
    <w:rsid w:val="005E0576"/>
    <w:rsid w:val="005F5C2E"/>
    <w:rsid w:val="00606F43"/>
    <w:rsid w:val="00610509"/>
    <w:rsid w:val="00626244"/>
    <w:rsid w:val="00645644"/>
    <w:rsid w:val="0067459F"/>
    <w:rsid w:val="006752FD"/>
    <w:rsid w:val="00676C91"/>
    <w:rsid w:val="00683CBB"/>
    <w:rsid w:val="00691055"/>
    <w:rsid w:val="00692CD7"/>
    <w:rsid w:val="00694984"/>
    <w:rsid w:val="0069617C"/>
    <w:rsid w:val="006B2A71"/>
    <w:rsid w:val="006C2B43"/>
    <w:rsid w:val="006C4C30"/>
    <w:rsid w:val="006D2DB4"/>
    <w:rsid w:val="006F7E68"/>
    <w:rsid w:val="00722E61"/>
    <w:rsid w:val="00733E31"/>
    <w:rsid w:val="00752474"/>
    <w:rsid w:val="00796926"/>
    <w:rsid w:val="007A7425"/>
    <w:rsid w:val="007C68AA"/>
    <w:rsid w:val="007D3EBA"/>
    <w:rsid w:val="007D417E"/>
    <w:rsid w:val="007D4516"/>
    <w:rsid w:val="007F5E86"/>
    <w:rsid w:val="00803639"/>
    <w:rsid w:val="008344BA"/>
    <w:rsid w:val="0083553A"/>
    <w:rsid w:val="008765F6"/>
    <w:rsid w:val="00894ED0"/>
    <w:rsid w:val="0089506A"/>
    <w:rsid w:val="008A6691"/>
    <w:rsid w:val="008D3035"/>
    <w:rsid w:val="008D45DE"/>
    <w:rsid w:val="008D5E7A"/>
    <w:rsid w:val="008E23EF"/>
    <w:rsid w:val="008E4C53"/>
    <w:rsid w:val="00906CFF"/>
    <w:rsid w:val="00910B48"/>
    <w:rsid w:val="00921257"/>
    <w:rsid w:val="009273D2"/>
    <w:rsid w:val="00927BFE"/>
    <w:rsid w:val="00930E9D"/>
    <w:rsid w:val="00944D11"/>
    <w:rsid w:val="009715E4"/>
    <w:rsid w:val="00972AE8"/>
    <w:rsid w:val="00980A31"/>
    <w:rsid w:val="009914C6"/>
    <w:rsid w:val="00992DCC"/>
    <w:rsid w:val="009E1BEF"/>
    <w:rsid w:val="00A24B8B"/>
    <w:rsid w:val="00A341AC"/>
    <w:rsid w:val="00A63863"/>
    <w:rsid w:val="00A70185"/>
    <w:rsid w:val="00A732CB"/>
    <w:rsid w:val="00A7506B"/>
    <w:rsid w:val="00A7610C"/>
    <w:rsid w:val="00A779E9"/>
    <w:rsid w:val="00A90D84"/>
    <w:rsid w:val="00A90FDD"/>
    <w:rsid w:val="00A913E4"/>
    <w:rsid w:val="00A91D63"/>
    <w:rsid w:val="00AB304A"/>
    <w:rsid w:val="00AC22C6"/>
    <w:rsid w:val="00AC3A1A"/>
    <w:rsid w:val="00AD16D9"/>
    <w:rsid w:val="00AD2B3B"/>
    <w:rsid w:val="00AE02F8"/>
    <w:rsid w:val="00B050BC"/>
    <w:rsid w:val="00B20537"/>
    <w:rsid w:val="00B217F7"/>
    <w:rsid w:val="00B4139A"/>
    <w:rsid w:val="00B54ED9"/>
    <w:rsid w:val="00B63B5C"/>
    <w:rsid w:val="00B64259"/>
    <w:rsid w:val="00BC4FF1"/>
    <w:rsid w:val="00BF6C8E"/>
    <w:rsid w:val="00C1659E"/>
    <w:rsid w:val="00C17C6C"/>
    <w:rsid w:val="00C45342"/>
    <w:rsid w:val="00C50FA3"/>
    <w:rsid w:val="00C5289A"/>
    <w:rsid w:val="00C53F17"/>
    <w:rsid w:val="00C620C3"/>
    <w:rsid w:val="00C963FB"/>
    <w:rsid w:val="00CA6B2D"/>
    <w:rsid w:val="00CC41E7"/>
    <w:rsid w:val="00CC4696"/>
    <w:rsid w:val="00CC4A3D"/>
    <w:rsid w:val="00CE14DB"/>
    <w:rsid w:val="00CF226E"/>
    <w:rsid w:val="00CF3A4F"/>
    <w:rsid w:val="00D02E47"/>
    <w:rsid w:val="00D1340D"/>
    <w:rsid w:val="00D16F58"/>
    <w:rsid w:val="00D22C91"/>
    <w:rsid w:val="00D41F82"/>
    <w:rsid w:val="00D70BE3"/>
    <w:rsid w:val="00D77BB1"/>
    <w:rsid w:val="00D9301D"/>
    <w:rsid w:val="00DA27AB"/>
    <w:rsid w:val="00DA3BDF"/>
    <w:rsid w:val="00DA58A3"/>
    <w:rsid w:val="00DA62EA"/>
    <w:rsid w:val="00DB6EE7"/>
    <w:rsid w:val="00DC782E"/>
    <w:rsid w:val="00DC7EF5"/>
    <w:rsid w:val="00DD1F40"/>
    <w:rsid w:val="00DD3086"/>
    <w:rsid w:val="00DE578C"/>
    <w:rsid w:val="00DF07B2"/>
    <w:rsid w:val="00E04D5A"/>
    <w:rsid w:val="00E05D83"/>
    <w:rsid w:val="00E45E99"/>
    <w:rsid w:val="00E514B3"/>
    <w:rsid w:val="00E61A2F"/>
    <w:rsid w:val="00E71444"/>
    <w:rsid w:val="00E719F6"/>
    <w:rsid w:val="00E74FE9"/>
    <w:rsid w:val="00E7570D"/>
    <w:rsid w:val="00E82543"/>
    <w:rsid w:val="00E904E3"/>
    <w:rsid w:val="00E914F1"/>
    <w:rsid w:val="00EA1C01"/>
    <w:rsid w:val="00EB74D1"/>
    <w:rsid w:val="00ED1BCB"/>
    <w:rsid w:val="00EF4805"/>
    <w:rsid w:val="00F20323"/>
    <w:rsid w:val="00F21712"/>
    <w:rsid w:val="00F2308B"/>
    <w:rsid w:val="00F25F51"/>
    <w:rsid w:val="00F40BC9"/>
    <w:rsid w:val="00F414A7"/>
    <w:rsid w:val="00F44BD0"/>
    <w:rsid w:val="00F8200A"/>
    <w:rsid w:val="00FA702D"/>
    <w:rsid w:val="00FD0FFB"/>
    <w:rsid w:val="00FF5A60"/>
    <w:rsid w:val="00FF6A68"/>
    <w:rsid w:val="03375FA7"/>
    <w:rsid w:val="042A6B55"/>
    <w:rsid w:val="48B2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375FA7"/>
  <w15:chartTrackingRefBased/>
  <w15:docId w15:val="{B65D9B42-21C8-4996-AAB8-E8E6CFE3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94ED0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4ED0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table" w:styleId="TableGrid">
    <w:name w:val="Table Grid"/>
    <w:basedOn w:val="TableNormal"/>
    <w:uiPriority w:val="39"/>
    <w:rsid w:val="00D22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27F"/>
    <w:pPr>
      <w:ind w:left="720"/>
      <w:contextualSpacing/>
    </w:pPr>
  </w:style>
  <w:style w:type="table" w:styleId="GridTable3-Accent3">
    <w:name w:val="Grid Table 3 Accent 3"/>
    <w:basedOn w:val="TableNormal"/>
    <w:uiPriority w:val="48"/>
    <w:rsid w:val="004D324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Strong">
    <w:name w:val="Strong"/>
    <w:basedOn w:val="DefaultParagraphFont"/>
    <w:uiPriority w:val="22"/>
    <w:qFormat/>
    <w:rsid w:val="00CC4A3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C7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EF5"/>
  </w:style>
  <w:style w:type="paragraph" w:styleId="Footer">
    <w:name w:val="footer"/>
    <w:basedOn w:val="Normal"/>
    <w:link w:val="FooterChar"/>
    <w:uiPriority w:val="99"/>
    <w:unhideWhenUsed/>
    <w:rsid w:val="00DC7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EF5"/>
  </w:style>
  <w:style w:type="table" w:styleId="GridTable4-Accent1">
    <w:name w:val="Grid Table 4 Accent 1"/>
    <w:basedOn w:val="TableNormal"/>
    <w:uiPriority w:val="49"/>
    <w:rsid w:val="005957A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Elegant">
    <w:name w:val="Table Elegant"/>
    <w:basedOn w:val="TableNormal"/>
    <w:uiPriority w:val="99"/>
    <w:semiHidden/>
    <w:unhideWhenUsed/>
    <w:rsid w:val="002943C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BB717-DE4F-4B55-AF72-206A1AC9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Tristin</dc:creator>
  <cp:keywords/>
  <dc:description/>
  <cp:lastModifiedBy>Tristin Campbell</cp:lastModifiedBy>
  <cp:revision>202</cp:revision>
  <dcterms:created xsi:type="dcterms:W3CDTF">2023-07-12T16:10:00Z</dcterms:created>
  <dcterms:modified xsi:type="dcterms:W3CDTF">2023-07-19T15:54:00Z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d2fb87b8fd91f75f83450c20a127cc717e778929c2ee7cdeed9d5b8cd53fc829</vt:lpwstr>
  </property>
</Properties>
</file>