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EA7D" w14:textId="49544DCB" w:rsidR="00956DEE" w:rsidRDefault="00E927DD" w:rsidP="00E927DD">
      <w:pPr>
        <w:jc w:val="center"/>
      </w:pPr>
      <w:r>
        <w:rPr>
          <w:noProof/>
        </w:rPr>
        <w:drawing>
          <wp:inline distT="0" distB="0" distL="0" distR="0" wp14:anchorId="34017ECE" wp14:editId="2AC551C5">
            <wp:extent cx="4237022" cy="150106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65" cy="150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E009E" w14:textId="77777777" w:rsidR="00956DEE" w:rsidRDefault="00956DEE" w:rsidP="00E927DD"/>
    <w:p w14:paraId="187A7A47" w14:textId="44075246" w:rsidR="00B25679" w:rsidRPr="00E927DD" w:rsidRDefault="007C37DF">
      <w:pPr>
        <w:rPr>
          <w:b/>
          <w:bCs/>
        </w:rPr>
      </w:pPr>
      <w:r w:rsidRPr="00E927DD">
        <w:rPr>
          <w:b/>
          <w:bCs/>
        </w:rPr>
        <w:t xml:space="preserve">Robare &amp; Jones </w:t>
      </w:r>
      <w:r w:rsidR="00E927DD" w:rsidRPr="00E927DD">
        <w:rPr>
          <w:b/>
          <w:bCs/>
        </w:rPr>
        <w:t>Wealth Management</w:t>
      </w:r>
    </w:p>
    <w:p w14:paraId="2DB1B735" w14:textId="77777777" w:rsidR="007C37DF" w:rsidRDefault="001227D6">
      <w:hyperlink r:id="rId6" w:history="1">
        <w:r w:rsidR="007C37DF" w:rsidRPr="005E1510">
          <w:rPr>
            <w:rStyle w:val="Hyperlink"/>
          </w:rPr>
          <w:t>www.robare-jones.com</w:t>
        </w:r>
      </w:hyperlink>
    </w:p>
    <w:p w14:paraId="69069BF2" w14:textId="6657BD2F" w:rsidR="00813C92" w:rsidRDefault="007C37DF">
      <w:r>
        <w:t>204</w:t>
      </w:r>
      <w:r w:rsidR="00E927DD">
        <w:t>0</w:t>
      </w:r>
      <w:r>
        <w:t xml:space="preserve">5 State Highway 249 Suite </w:t>
      </w:r>
      <w:r w:rsidR="00E927DD">
        <w:t>350</w:t>
      </w:r>
    </w:p>
    <w:p w14:paraId="22EE54B7" w14:textId="77777777" w:rsidR="007C37DF" w:rsidRDefault="007C37DF">
      <w:r>
        <w:t>Houston, TX 77070</w:t>
      </w:r>
    </w:p>
    <w:p w14:paraId="2C34B7AA" w14:textId="228A9D95" w:rsidR="007C37DF" w:rsidRDefault="00066D6F">
      <w:r>
        <w:t xml:space="preserve">Position Needed - </w:t>
      </w:r>
      <w:r w:rsidR="001227D6">
        <w:t>Associate</w:t>
      </w:r>
      <w:r>
        <w:t xml:space="preserve"> Advisor</w:t>
      </w:r>
      <w:r w:rsidR="0060799F">
        <w:t xml:space="preserve"> / contact Jack Jones at </w:t>
      </w:r>
      <w:hyperlink r:id="rId7" w:history="1">
        <w:r w:rsidR="0060799F" w:rsidRPr="008A1C51">
          <w:rPr>
            <w:rStyle w:val="Hyperlink"/>
          </w:rPr>
          <w:t>jack@robare-jones.com</w:t>
        </w:r>
      </w:hyperlink>
      <w:r w:rsidR="0060799F">
        <w:t xml:space="preserve"> with resume if interested.</w:t>
      </w:r>
    </w:p>
    <w:p w14:paraId="7D76BDA9" w14:textId="6E84B23B" w:rsidR="007C37DF" w:rsidRDefault="003B0C62">
      <w:r>
        <w:t>Job responsibilities</w:t>
      </w:r>
      <w:r w:rsidR="007C37DF">
        <w:t xml:space="preserve"> include but are not limited the following </w:t>
      </w:r>
      <w:r w:rsidR="00E927DD">
        <w:t>Financial Advisor</w:t>
      </w:r>
      <w:r>
        <w:t xml:space="preserve"> </w:t>
      </w:r>
      <w:r w:rsidR="00813C92">
        <w:t>role</w:t>
      </w:r>
      <w:r w:rsidR="00E927DD">
        <w:t>s:</w:t>
      </w:r>
    </w:p>
    <w:p w14:paraId="36290593" w14:textId="1A06E10B" w:rsidR="00E927DD" w:rsidRDefault="00E927DD" w:rsidP="007C37DF">
      <w:pPr>
        <w:pStyle w:val="ListParagraph"/>
        <w:numPr>
          <w:ilvl w:val="0"/>
          <w:numId w:val="1"/>
        </w:numPr>
      </w:pPr>
      <w:r>
        <w:t>Comprehensive Financial Planning</w:t>
      </w:r>
    </w:p>
    <w:p w14:paraId="7EF325EA" w14:textId="7A07D121" w:rsidR="00E927DD" w:rsidRDefault="00E927DD" w:rsidP="007C37DF">
      <w:pPr>
        <w:pStyle w:val="ListParagraph"/>
        <w:numPr>
          <w:ilvl w:val="0"/>
          <w:numId w:val="1"/>
        </w:numPr>
      </w:pPr>
      <w:r>
        <w:t xml:space="preserve">In person and web-conference client meeting </w:t>
      </w:r>
      <w:r w:rsidR="001227D6">
        <w:t xml:space="preserve">preparation </w:t>
      </w:r>
      <w:r>
        <w:t>and follow-up</w:t>
      </w:r>
    </w:p>
    <w:p w14:paraId="234CD2A8" w14:textId="5EED9E89" w:rsidR="00E927DD" w:rsidRDefault="00E927DD" w:rsidP="007C37DF">
      <w:pPr>
        <w:pStyle w:val="ListParagraph"/>
        <w:numPr>
          <w:ilvl w:val="0"/>
          <w:numId w:val="1"/>
        </w:numPr>
      </w:pPr>
      <w:r>
        <w:t>Quarterly Investment Forums</w:t>
      </w:r>
    </w:p>
    <w:p w14:paraId="55A13CB6" w14:textId="441E3F87" w:rsidR="007C37DF" w:rsidRDefault="007C37DF" w:rsidP="007C37DF">
      <w:pPr>
        <w:pStyle w:val="ListParagraph"/>
        <w:numPr>
          <w:ilvl w:val="0"/>
          <w:numId w:val="1"/>
        </w:numPr>
      </w:pPr>
      <w:r>
        <w:t>Investment</w:t>
      </w:r>
      <w:r w:rsidR="003B0C62">
        <w:t>, tax, and financial planning</w:t>
      </w:r>
      <w:r>
        <w:t xml:space="preserve"> re</w:t>
      </w:r>
      <w:r w:rsidR="00E927DD">
        <w:t>search</w:t>
      </w:r>
    </w:p>
    <w:p w14:paraId="3278933D" w14:textId="0FE7FAB9" w:rsidR="001227D6" w:rsidRDefault="001227D6" w:rsidP="001227D6">
      <w:pPr>
        <w:pStyle w:val="ListParagraph"/>
        <w:numPr>
          <w:ilvl w:val="0"/>
          <w:numId w:val="1"/>
        </w:numPr>
      </w:pPr>
      <w:r>
        <w:t>Management of account aggregation software</w:t>
      </w:r>
      <w:r>
        <w:t xml:space="preserve"> and other financial technologies</w:t>
      </w:r>
    </w:p>
    <w:p w14:paraId="57780585" w14:textId="116F1E8D" w:rsidR="001227D6" w:rsidRDefault="001227D6" w:rsidP="007C37DF">
      <w:pPr>
        <w:pStyle w:val="ListParagraph"/>
        <w:numPr>
          <w:ilvl w:val="0"/>
          <w:numId w:val="1"/>
        </w:numPr>
      </w:pPr>
      <w:r>
        <w:t>Trading</w:t>
      </w:r>
    </w:p>
    <w:p w14:paraId="06FCAF35" w14:textId="4967AF0B" w:rsidR="007C37DF" w:rsidRDefault="007C37DF" w:rsidP="007C37DF">
      <w:r>
        <w:t>Desired skills and experience</w:t>
      </w:r>
      <w:r w:rsidR="00E877AC">
        <w:t>:</w:t>
      </w:r>
    </w:p>
    <w:p w14:paraId="26DA30C3" w14:textId="77777777" w:rsidR="007C37DF" w:rsidRDefault="007C37DF" w:rsidP="007C37DF">
      <w:pPr>
        <w:pStyle w:val="ListParagraph"/>
        <w:numPr>
          <w:ilvl w:val="0"/>
          <w:numId w:val="2"/>
        </w:numPr>
      </w:pPr>
      <w:r>
        <w:t>Positive attitude and willing to work as</w:t>
      </w:r>
      <w:r w:rsidR="00F80B17">
        <w:t xml:space="preserve"> a team</w:t>
      </w:r>
    </w:p>
    <w:p w14:paraId="637F56A2" w14:textId="7A9967AF" w:rsidR="00E927DD" w:rsidRDefault="00E927DD" w:rsidP="007C37DF">
      <w:pPr>
        <w:pStyle w:val="ListParagraph"/>
        <w:numPr>
          <w:ilvl w:val="0"/>
          <w:numId w:val="2"/>
        </w:numPr>
      </w:pPr>
      <w:r>
        <w:t>Outgoing personality and desire to work directly with clients</w:t>
      </w:r>
    </w:p>
    <w:p w14:paraId="1B8D7EA3" w14:textId="58B99B15" w:rsidR="007C37DF" w:rsidRDefault="007C37DF" w:rsidP="007C37DF">
      <w:pPr>
        <w:pStyle w:val="ListParagraph"/>
        <w:numPr>
          <w:ilvl w:val="0"/>
          <w:numId w:val="2"/>
        </w:numPr>
      </w:pPr>
      <w:r>
        <w:t>Multi-task and time management</w:t>
      </w:r>
    </w:p>
    <w:p w14:paraId="1E3FE5DE" w14:textId="183FABD7" w:rsidR="007C37DF" w:rsidRDefault="007C37DF" w:rsidP="007C37DF">
      <w:pPr>
        <w:pStyle w:val="ListParagraph"/>
        <w:numPr>
          <w:ilvl w:val="0"/>
          <w:numId w:val="2"/>
        </w:numPr>
      </w:pPr>
      <w:r>
        <w:t xml:space="preserve">Microsoft office applications </w:t>
      </w:r>
    </w:p>
    <w:p w14:paraId="5DB00962" w14:textId="27A36C2B" w:rsidR="001227D6" w:rsidRDefault="001227D6" w:rsidP="001227D6">
      <w:pPr>
        <w:pStyle w:val="ListParagraph"/>
        <w:numPr>
          <w:ilvl w:val="0"/>
          <w:numId w:val="2"/>
        </w:numPr>
      </w:pPr>
      <w:r>
        <w:t>Active listener and fast learner</w:t>
      </w:r>
    </w:p>
    <w:p w14:paraId="1959CE0D" w14:textId="7CA9CB7A" w:rsidR="007C37DF" w:rsidRDefault="007C37DF" w:rsidP="007C37DF">
      <w:pPr>
        <w:pStyle w:val="ListParagraph"/>
        <w:numPr>
          <w:ilvl w:val="0"/>
          <w:numId w:val="2"/>
        </w:numPr>
      </w:pPr>
      <w:r>
        <w:t>Experience with financial planning software, client relations management (CRM) software, and portfolio management software highly desired but not required</w:t>
      </w:r>
      <w:r w:rsidR="00E927DD">
        <w:t>.  We currently use Black Diamond, Money Guide Pro, Riskalyze, Sales Force, Morningstar among others.</w:t>
      </w:r>
    </w:p>
    <w:p w14:paraId="254292D4" w14:textId="29B3068C" w:rsidR="007C37DF" w:rsidRDefault="00066D6F" w:rsidP="007C37DF">
      <w:r>
        <w:t>Salary and Benefits</w:t>
      </w:r>
      <w:r w:rsidR="00E877AC">
        <w:t>:</w:t>
      </w:r>
    </w:p>
    <w:p w14:paraId="06079B26" w14:textId="01B996DC" w:rsidR="00F80B17" w:rsidRDefault="00E927DD" w:rsidP="00F80B17">
      <w:pPr>
        <w:pStyle w:val="ListParagraph"/>
        <w:numPr>
          <w:ilvl w:val="0"/>
          <w:numId w:val="8"/>
        </w:numPr>
      </w:pPr>
      <w:r>
        <w:t xml:space="preserve">Competitive </w:t>
      </w:r>
      <w:r w:rsidR="00F80B17">
        <w:t>Salary plus bonus</w:t>
      </w:r>
    </w:p>
    <w:p w14:paraId="47DD1E62" w14:textId="342C8B84" w:rsidR="00E927DD" w:rsidRDefault="00E927DD" w:rsidP="00F80B17">
      <w:pPr>
        <w:pStyle w:val="ListParagraph"/>
        <w:numPr>
          <w:ilvl w:val="0"/>
          <w:numId w:val="8"/>
        </w:numPr>
      </w:pPr>
      <w:r>
        <w:t>No requirement to bring in new clients</w:t>
      </w:r>
    </w:p>
    <w:p w14:paraId="6CD7A2E5" w14:textId="77777777" w:rsidR="00F80B17" w:rsidRDefault="00F80B17" w:rsidP="00F80B17">
      <w:pPr>
        <w:pStyle w:val="ListParagraph"/>
        <w:numPr>
          <w:ilvl w:val="0"/>
          <w:numId w:val="8"/>
        </w:numPr>
      </w:pPr>
      <w:r>
        <w:t>Retirement plan match</w:t>
      </w:r>
    </w:p>
    <w:p w14:paraId="27911DD5" w14:textId="77777777" w:rsidR="00F80B17" w:rsidRDefault="00F80B17" w:rsidP="00F80B17">
      <w:pPr>
        <w:pStyle w:val="ListParagraph"/>
        <w:numPr>
          <w:ilvl w:val="0"/>
          <w:numId w:val="8"/>
        </w:numPr>
      </w:pPr>
      <w:r>
        <w:t>Health insurance</w:t>
      </w:r>
    </w:p>
    <w:p w14:paraId="05324AED" w14:textId="77777777" w:rsidR="0060799F" w:rsidRDefault="0060799F" w:rsidP="00F80B17">
      <w:pPr>
        <w:pStyle w:val="ListParagraph"/>
        <w:numPr>
          <w:ilvl w:val="0"/>
          <w:numId w:val="8"/>
        </w:numPr>
      </w:pPr>
      <w:r>
        <w:t>Private office</w:t>
      </w:r>
    </w:p>
    <w:p w14:paraId="757111B4" w14:textId="22013876" w:rsidR="00066D6F" w:rsidRDefault="00F80B17" w:rsidP="007C37DF">
      <w:pPr>
        <w:pStyle w:val="ListParagraph"/>
        <w:numPr>
          <w:ilvl w:val="0"/>
          <w:numId w:val="8"/>
        </w:numPr>
      </w:pPr>
      <w:r>
        <w:lastRenderedPageBreak/>
        <w:t>Friendly work environment</w:t>
      </w:r>
    </w:p>
    <w:p w14:paraId="23DFC92E" w14:textId="5B35BA08" w:rsidR="00E14ED0" w:rsidRDefault="00E14ED0" w:rsidP="00E14ED0">
      <w:pPr>
        <w:pStyle w:val="ListParagraph"/>
      </w:pPr>
    </w:p>
    <w:p w14:paraId="372EBA52" w14:textId="77777777" w:rsidR="00E14ED0" w:rsidRDefault="00E14ED0" w:rsidP="00E14ED0">
      <w:pPr>
        <w:pStyle w:val="ListParagraph"/>
      </w:pPr>
    </w:p>
    <w:p w14:paraId="0DC11BA8" w14:textId="2BB6E1CD" w:rsidR="007C37DF" w:rsidRDefault="007C37DF" w:rsidP="007C37DF">
      <w:r>
        <w:t>Qualifications</w:t>
      </w:r>
      <w:r w:rsidR="00E14ED0">
        <w:t>:</w:t>
      </w:r>
    </w:p>
    <w:p w14:paraId="444EB9D9" w14:textId="77777777" w:rsidR="007C37DF" w:rsidRDefault="007C37DF" w:rsidP="007C37DF">
      <w:pPr>
        <w:pStyle w:val="ListParagraph"/>
        <w:numPr>
          <w:ilvl w:val="0"/>
          <w:numId w:val="3"/>
        </w:numPr>
      </w:pPr>
      <w:r>
        <w:t>Bachelor</w:t>
      </w:r>
      <w:r w:rsidR="00066D6F">
        <w:t>’</w:t>
      </w:r>
      <w:r>
        <w:t>s degree</w:t>
      </w:r>
    </w:p>
    <w:p w14:paraId="1B3C8E0E" w14:textId="77777777" w:rsidR="007C37DF" w:rsidRDefault="007C37DF" w:rsidP="007C37DF">
      <w:pPr>
        <w:pStyle w:val="ListParagraph"/>
        <w:numPr>
          <w:ilvl w:val="0"/>
          <w:numId w:val="3"/>
        </w:numPr>
      </w:pPr>
      <w:r>
        <w:t>Currently pursuing or plan to pursue CFP</w:t>
      </w:r>
    </w:p>
    <w:p w14:paraId="7D2268DA" w14:textId="77777777" w:rsidR="007C37DF" w:rsidRDefault="00066D6F" w:rsidP="007C37DF">
      <w:pPr>
        <w:pStyle w:val="ListParagraph"/>
        <w:numPr>
          <w:ilvl w:val="0"/>
          <w:numId w:val="3"/>
        </w:numPr>
      </w:pPr>
      <w:r>
        <w:t>Series 7 license – have or plan to pursue</w:t>
      </w:r>
    </w:p>
    <w:p w14:paraId="2C1D751F" w14:textId="5A179016" w:rsidR="007C37DF" w:rsidRDefault="007C37DF" w:rsidP="007C37DF">
      <w:r>
        <w:t xml:space="preserve">About Robare &amp; Jones </w:t>
      </w:r>
      <w:r w:rsidR="00E927DD">
        <w:t>Wealth Management</w:t>
      </w:r>
      <w:r w:rsidR="00813C92">
        <w:t>:</w:t>
      </w:r>
    </w:p>
    <w:p w14:paraId="43BE47BB" w14:textId="10B28577" w:rsidR="00E14ED0" w:rsidRDefault="00E14ED0" w:rsidP="00F80B17">
      <w:pPr>
        <w:pStyle w:val="ListParagraph"/>
        <w:numPr>
          <w:ilvl w:val="0"/>
          <w:numId w:val="9"/>
        </w:numPr>
      </w:pPr>
      <w:r>
        <w:t>Clients first focus and commitment – we have deep and long-term relationships with the clients we are privileged to serve</w:t>
      </w:r>
    </w:p>
    <w:p w14:paraId="0122FEE8" w14:textId="698C3AF2" w:rsidR="00F80B17" w:rsidRDefault="00F80B17" w:rsidP="00F80B17">
      <w:pPr>
        <w:pStyle w:val="ListParagraph"/>
        <w:numPr>
          <w:ilvl w:val="0"/>
          <w:numId w:val="9"/>
        </w:numPr>
      </w:pPr>
      <w:r>
        <w:t>We are conveniently located in Northwest Houston in a class A office building</w:t>
      </w:r>
    </w:p>
    <w:p w14:paraId="3699B930" w14:textId="7EE9AB56" w:rsidR="00F80B17" w:rsidRDefault="00E927DD" w:rsidP="00F80B17">
      <w:pPr>
        <w:pStyle w:val="ListParagraph"/>
        <w:numPr>
          <w:ilvl w:val="0"/>
          <w:numId w:val="9"/>
        </w:numPr>
      </w:pPr>
      <w:r>
        <w:t xml:space="preserve">We are </w:t>
      </w:r>
      <w:r w:rsidR="00E14ED0">
        <w:t>a</w:t>
      </w:r>
      <w:r>
        <w:t xml:space="preserve">n </w:t>
      </w:r>
      <w:r w:rsidR="00F80B17">
        <w:t xml:space="preserve">Independent </w:t>
      </w:r>
      <w:r>
        <w:t>Wealth Management</w:t>
      </w:r>
      <w:r w:rsidR="00F80B17">
        <w:t xml:space="preserve"> firm</w:t>
      </w:r>
    </w:p>
    <w:p w14:paraId="4262350A" w14:textId="77777777" w:rsidR="003B0C88" w:rsidRDefault="003B0C88" w:rsidP="00F80B17">
      <w:pPr>
        <w:pStyle w:val="ListParagraph"/>
        <w:numPr>
          <w:ilvl w:val="0"/>
          <w:numId w:val="9"/>
        </w:numPr>
      </w:pPr>
      <w:r>
        <w:t>Mature firm with new clients almost exclusively coming from referrals</w:t>
      </w:r>
    </w:p>
    <w:p w14:paraId="3ADC303C" w14:textId="77777777" w:rsidR="00F80B17" w:rsidRDefault="00F80B17" w:rsidP="00F80B17">
      <w:pPr>
        <w:pStyle w:val="ListParagraph"/>
        <w:numPr>
          <w:ilvl w:val="0"/>
          <w:numId w:val="9"/>
        </w:numPr>
      </w:pPr>
      <w:r>
        <w:t>Relocated and went independent in 2003</w:t>
      </w:r>
    </w:p>
    <w:p w14:paraId="2C333FD8" w14:textId="0FF2848E" w:rsidR="00F80B17" w:rsidRDefault="00F80B17" w:rsidP="00F80B17">
      <w:pPr>
        <w:pStyle w:val="ListParagraph"/>
        <w:numPr>
          <w:ilvl w:val="0"/>
          <w:numId w:val="9"/>
        </w:numPr>
      </w:pPr>
      <w:r>
        <w:t>High level of client retentio</w:t>
      </w:r>
      <w:r w:rsidR="00E927DD">
        <w:t>n</w:t>
      </w:r>
    </w:p>
    <w:p w14:paraId="45251756" w14:textId="77777777" w:rsidR="00F80B17" w:rsidRDefault="00F80B17" w:rsidP="00F80B17">
      <w:pPr>
        <w:pStyle w:val="ListParagraph"/>
      </w:pPr>
    </w:p>
    <w:p w14:paraId="3AFD1E3A" w14:textId="77777777" w:rsidR="007C37DF" w:rsidRDefault="007C37DF" w:rsidP="007C37DF"/>
    <w:p w14:paraId="1B7D64B3" w14:textId="77777777" w:rsidR="007C37DF" w:rsidRDefault="007C37DF" w:rsidP="007C37DF"/>
    <w:sectPr w:rsidR="007C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F49"/>
    <w:multiLevelType w:val="hybridMultilevel"/>
    <w:tmpl w:val="309A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07E"/>
    <w:multiLevelType w:val="hybridMultilevel"/>
    <w:tmpl w:val="639A893C"/>
    <w:lvl w:ilvl="0" w:tplc="45B007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7C23"/>
    <w:multiLevelType w:val="hybridMultilevel"/>
    <w:tmpl w:val="3758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D4B32"/>
    <w:multiLevelType w:val="hybridMultilevel"/>
    <w:tmpl w:val="19F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1319C"/>
    <w:multiLevelType w:val="hybridMultilevel"/>
    <w:tmpl w:val="F9247736"/>
    <w:lvl w:ilvl="0" w:tplc="45B007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371EF"/>
    <w:multiLevelType w:val="hybridMultilevel"/>
    <w:tmpl w:val="6592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9486B"/>
    <w:multiLevelType w:val="hybridMultilevel"/>
    <w:tmpl w:val="EEC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F5692"/>
    <w:multiLevelType w:val="hybridMultilevel"/>
    <w:tmpl w:val="C8CE1FE0"/>
    <w:lvl w:ilvl="0" w:tplc="45B007F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C769A1"/>
    <w:multiLevelType w:val="hybridMultilevel"/>
    <w:tmpl w:val="85CC6D34"/>
    <w:lvl w:ilvl="0" w:tplc="45B007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DF"/>
    <w:rsid w:val="00066D6F"/>
    <w:rsid w:val="001227D6"/>
    <w:rsid w:val="003B0C62"/>
    <w:rsid w:val="003B0C88"/>
    <w:rsid w:val="00546D41"/>
    <w:rsid w:val="005E7B73"/>
    <w:rsid w:val="0060799F"/>
    <w:rsid w:val="007C37DF"/>
    <w:rsid w:val="00813C92"/>
    <w:rsid w:val="00956DEE"/>
    <w:rsid w:val="00A02CD5"/>
    <w:rsid w:val="00B25679"/>
    <w:rsid w:val="00DC670B"/>
    <w:rsid w:val="00E14ED0"/>
    <w:rsid w:val="00E877AC"/>
    <w:rsid w:val="00E927DD"/>
    <w:rsid w:val="00F00975"/>
    <w:rsid w:val="00F04E6D"/>
    <w:rsid w:val="00F74E58"/>
    <w:rsid w:val="00F8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1AC6"/>
  <w15:chartTrackingRefBased/>
  <w15:docId w15:val="{19C21BFD-15BD-4AEE-9D5C-A203B38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7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@robare-jo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are-jon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Valerie</cp:lastModifiedBy>
  <cp:revision>2</cp:revision>
  <dcterms:created xsi:type="dcterms:W3CDTF">2020-05-21T20:54:00Z</dcterms:created>
  <dcterms:modified xsi:type="dcterms:W3CDTF">2020-05-21T20:54:00Z</dcterms:modified>
</cp:coreProperties>
</file>