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74E2F" w14:textId="7816A2EF" w:rsidR="009763D5" w:rsidRPr="005F6502" w:rsidRDefault="00117748" w:rsidP="005F6502">
      <w:pPr>
        <w:spacing w:after="200"/>
        <w:jc w:val="center"/>
        <w:rPr>
          <w:rFonts w:ascii="Times New Roman" w:eastAsia="Times New Roman" w:hAnsi="Times New Roman" w:cs="Times New Roman"/>
          <w:sz w:val="32"/>
          <w:szCs w:val="32"/>
          <w:highlight w:val="yellow"/>
          <w:lang w:val="en"/>
        </w:rPr>
      </w:pPr>
      <w:bookmarkStart w:id="0" w:name="_GoBack"/>
      <w:bookmarkEnd w:id="0"/>
      <w:r w:rsidRPr="005F6502">
        <w:rPr>
          <w:rFonts w:ascii="Times New Roman" w:eastAsia="Times New Roman" w:hAnsi="Times New Roman" w:cs="Times New Roman"/>
          <w:b/>
          <w:sz w:val="32"/>
          <w:szCs w:val="32"/>
          <w:lang w:val="en"/>
        </w:rPr>
        <w:t>Firm</w:t>
      </w:r>
      <w:r w:rsidRPr="005F6502">
        <w:rPr>
          <w:rFonts w:ascii="Times New Roman" w:eastAsia="Times New Roman" w:hAnsi="Times New Roman" w:cs="Times New Roman"/>
          <w:sz w:val="32"/>
          <w:szCs w:val="32"/>
          <w:lang w:val="en"/>
        </w:rPr>
        <w:t>:</w:t>
      </w:r>
      <w:r w:rsidR="005F6502">
        <w:rPr>
          <w:rFonts w:ascii="Times New Roman" w:eastAsia="Times New Roman" w:hAnsi="Times New Roman" w:cs="Times New Roman"/>
          <w:sz w:val="32"/>
          <w:szCs w:val="32"/>
          <w:lang w:val="en"/>
        </w:rPr>
        <w:t xml:space="preserve">  </w:t>
      </w:r>
      <w:r w:rsidR="009763D5" w:rsidRPr="005F6502">
        <w:rPr>
          <w:rFonts w:ascii="Times New Roman" w:eastAsia="Times New Roman" w:hAnsi="Times New Roman" w:cs="Times New Roman"/>
          <w:b/>
          <w:sz w:val="32"/>
          <w:szCs w:val="32"/>
          <w:lang w:val="en"/>
        </w:rPr>
        <w:t>Rockgate Financial Partners</w:t>
      </w:r>
    </w:p>
    <w:p w14:paraId="6EFAFEBA" w14:textId="1775936D" w:rsidR="00E749CD" w:rsidRPr="005F6502" w:rsidRDefault="009763D5" w:rsidP="005F6502">
      <w:pPr>
        <w:spacing w:after="200"/>
        <w:jc w:val="center"/>
        <w:rPr>
          <w:rFonts w:ascii="Times New Roman" w:eastAsia="Times New Roman" w:hAnsi="Times New Roman" w:cs="Times New Roman"/>
          <w:b/>
          <w:bCs/>
          <w:sz w:val="32"/>
          <w:szCs w:val="32"/>
          <w:lang w:val="en"/>
        </w:rPr>
      </w:pPr>
      <w:r w:rsidRPr="005F6502">
        <w:rPr>
          <w:rFonts w:ascii="Times New Roman" w:eastAsia="Times New Roman" w:hAnsi="Times New Roman" w:cs="Times New Roman"/>
          <w:b/>
          <w:sz w:val="32"/>
          <w:szCs w:val="32"/>
          <w:lang w:val="en"/>
        </w:rPr>
        <w:t>The</w:t>
      </w:r>
      <w:r w:rsidR="00117748" w:rsidRPr="005F6502">
        <w:rPr>
          <w:rFonts w:ascii="Times New Roman" w:eastAsia="Times New Roman" w:hAnsi="Times New Roman" w:cs="Times New Roman"/>
          <w:b/>
          <w:bCs/>
          <w:sz w:val="32"/>
          <w:szCs w:val="32"/>
          <w:lang w:val="en"/>
        </w:rPr>
        <w:t xml:space="preserve"> Role: </w:t>
      </w:r>
      <w:r w:rsidR="005F6502">
        <w:rPr>
          <w:rFonts w:ascii="Times New Roman" w:eastAsia="Times New Roman" w:hAnsi="Times New Roman" w:cs="Times New Roman"/>
          <w:b/>
          <w:bCs/>
          <w:sz w:val="32"/>
          <w:szCs w:val="32"/>
          <w:lang w:val="en"/>
        </w:rPr>
        <w:t xml:space="preserve"> </w:t>
      </w:r>
      <w:r w:rsidR="00117748" w:rsidRPr="005F6502">
        <w:rPr>
          <w:rFonts w:ascii="Times New Roman" w:eastAsia="Times New Roman" w:hAnsi="Times New Roman" w:cs="Times New Roman"/>
          <w:b/>
          <w:bCs/>
          <w:sz w:val="32"/>
          <w:szCs w:val="32"/>
          <w:lang w:val="en"/>
        </w:rPr>
        <w:t>Associate Financial Advisor</w:t>
      </w:r>
    </w:p>
    <w:p w14:paraId="7EB8C4FF" w14:textId="74F55ADD" w:rsidR="00117748" w:rsidRPr="00E749CD" w:rsidRDefault="00117748" w:rsidP="00E749CD">
      <w:pPr>
        <w:spacing w:after="200"/>
        <w:rPr>
          <w:rFonts w:ascii="Times New Roman" w:eastAsia="Calibri" w:hAnsi="Times New Roman" w:cs="Times New Roman"/>
        </w:rPr>
      </w:pPr>
      <w:r w:rsidRPr="00E749CD">
        <w:rPr>
          <w:rFonts w:ascii="Times New Roman" w:eastAsia="Calibri" w:hAnsi="Times New Roman" w:cs="Times New Roman"/>
          <w:sz w:val="22"/>
          <w:szCs w:val="22"/>
        </w:rPr>
        <w:t xml:space="preserve">We are currently seeking Associate Financial Advisor’s to help take our local firm to the next level. The primary responsibilities will be collaborating with our experienced advisors to maintain profitable, professional client relationships with our current client base, and review/present client related financial plan recommendations or implementation processes with all existing clients. All candidates should demonstrate a desire to network, build relationships and communicate effectively with people. This is a great opportunity for an aspiring advisor to shadow the firm owner, be involved in client meetings early on, and contribute to a growing firm that leverages technology and is positioned for growth. </w:t>
      </w:r>
      <w:r w:rsidRPr="00E749CD">
        <w:rPr>
          <w:rFonts w:ascii="Times New Roman" w:eastAsia="Times New Roman" w:hAnsi="Times New Roman" w:cs="Times New Roman"/>
          <w:sz w:val="22"/>
          <w:szCs w:val="22"/>
          <w:lang w:val="en"/>
        </w:rPr>
        <w:t xml:space="preserve">  Potential opportunities for acquisition and/or succession plans may exist in certain situations.</w:t>
      </w:r>
      <w:r w:rsidRPr="00117748">
        <w:rPr>
          <w:rFonts w:ascii="Times New Roman" w:eastAsia="Times New Roman" w:hAnsi="Times New Roman" w:cs="Times New Roman"/>
          <w:lang w:val="en"/>
        </w:rPr>
        <w:t xml:space="preserve"> </w:t>
      </w:r>
      <w:r w:rsidRPr="00117748">
        <w:rPr>
          <w:rFonts w:ascii="Times New Roman" w:eastAsia="Times New Roman" w:hAnsi="Times New Roman" w:cs="Times New Roman"/>
          <w:lang w:val="en"/>
        </w:rPr>
        <w:br/>
      </w:r>
      <w:r w:rsidRPr="00117748">
        <w:rPr>
          <w:rFonts w:ascii="Times New Roman" w:eastAsia="Times New Roman" w:hAnsi="Times New Roman" w:cs="Times New Roman"/>
          <w:lang w:val="en"/>
        </w:rPr>
        <w:br/>
      </w:r>
      <w:r w:rsidRPr="005F6502">
        <w:rPr>
          <w:rFonts w:ascii="Times New Roman" w:eastAsia="Times New Roman" w:hAnsi="Times New Roman" w:cs="Times New Roman"/>
          <w:b/>
          <w:bCs/>
          <w:sz w:val="28"/>
          <w:szCs w:val="28"/>
          <w:lang w:val="en"/>
        </w:rPr>
        <w:t>Responsibilities</w:t>
      </w:r>
      <w:r w:rsidR="005F6502" w:rsidRPr="005F6502">
        <w:rPr>
          <w:rFonts w:ascii="Times New Roman" w:eastAsia="Times New Roman" w:hAnsi="Times New Roman" w:cs="Times New Roman"/>
          <w:b/>
          <w:bCs/>
          <w:sz w:val="28"/>
          <w:szCs w:val="28"/>
          <w:lang w:val="en"/>
        </w:rPr>
        <w:t>:</w:t>
      </w:r>
    </w:p>
    <w:p w14:paraId="116A746F" w14:textId="77777777" w:rsidR="00117748" w:rsidRPr="00E749CD" w:rsidRDefault="00117748" w:rsidP="00E749CD">
      <w:pPr>
        <w:pStyle w:val="ListParagraph"/>
        <w:numPr>
          <w:ilvl w:val="0"/>
          <w:numId w:val="4"/>
        </w:numPr>
        <w:spacing w:before="100" w:beforeAutospacing="1" w:after="100" w:afterAutospacing="1" w:line="276" w:lineRule="auto"/>
        <w:rPr>
          <w:rFonts w:ascii="Times New Roman" w:eastAsia="Times New Roman" w:hAnsi="Times New Roman" w:cs="Times New Roman"/>
          <w:sz w:val="22"/>
          <w:szCs w:val="22"/>
          <w:lang w:val="en"/>
        </w:rPr>
      </w:pPr>
      <w:r w:rsidRPr="00E749CD">
        <w:rPr>
          <w:rFonts w:ascii="Times New Roman" w:eastAsia="Calibri" w:hAnsi="Times New Roman" w:cs="Times New Roman"/>
          <w:sz w:val="22"/>
          <w:szCs w:val="22"/>
        </w:rPr>
        <w:t xml:space="preserve">Work with clients to analyze, research, and implement solutions in their individual financial situations. </w:t>
      </w:r>
    </w:p>
    <w:p w14:paraId="3C017B4D" w14:textId="77777777" w:rsidR="00117748" w:rsidRPr="00E749CD" w:rsidRDefault="00117748" w:rsidP="00E749CD">
      <w:pPr>
        <w:pStyle w:val="ListParagraph"/>
        <w:numPr>
          <w:ilvl w:val="0"/>
          <w:numId w:val="4"/>
        </w:numPr>
        <w:spacing w:before="100" w:beforeAutospacing="1" w:after="100" w:afterAutospacing="1" w:line="276" w:lineRule="auto"/>
        <w:rPr>
          <w:rFonts w:ascii="Times New Roman" w:eastAsia="Times New Roman" w:hAnsi="Times New Roman" w:cs="Times New Roman"/>
          <w:sz w:val="22"/>
          <w:szCs w:val="22"/>
          <w:lang w:val="en"/>
        </w:rPr>
      </w:pPr>
      <w:r w:rsidRPr="00E749CD">
        <w:rPr>
          <w:rFonts w:ascii="Times New Roman" w:eastAsia="Calibri" w:hAnsi="Times New Roman" w:cs="Times New Roman"/>
          <w:sz w:val="22"/>
          <w:szCs w:val="22"/>
        </w:rPr>
        <w:t>Conduct financial analysis; prepare financial plans and other deliverables for client meetings</w:t>
      </w:r>
    </w:p>
    <w:p w14:paraId="1FE3FC8F" w14:textId="77777777" w:rsidR="00117748" w:rsidRPr="00E749CD" w:rsidRDefault="00117748" w:rsidP="00E749CD">
      <w:pPr>
        <w:pStyle w:val="ListParagraph"/>
        <w:numPr>
          <w:ilvl w:val="0"/>
          <w:numId w:val="4"/>
        </w:numPr>
        <w:spacing w:before="100" w:beforeAutospacing="1" w:after="100" w:afterAutospacing="1" w:line="276" w:lineRule="auto"/>
        <w:rPr>
          <w:rFonts w:ascii="Times New Roman" w:eastAsia="Times New Roman" w:hAnsi="Times New Roman" w:cs="Times New Roman"/>
          <w:sz w:val="22"/>
          <w:szCs w:val="22"/>
          <w:lang w:val="en"/>
        </w:rPr>
      </w:pPr>
      <w:r w:rsidRPr="00E749CD">
        <w:rPr>
          <w:rFonts w:ascii="Times New Roman" w:eastAsia="Calibri" w:hAnsi="Times New Roman" w:cs="Times New Roman"/>
          <w:sz w:val="22"/>
          <w:szCs w:val="22"/>
        </w:rPr>
        <w:t>Prepare, coordinate and follow through on any needed communication or implementation of recommendations with new or existing clients</w:t>
      </w:r>
    </w:p>
    <w:p w14:paraId="085CCDA6" w14:textId="77777777" w:rsidR="00117748" w:rsidRPr="00E749CD" w:rsidRDefault="00117748" w:rsidP="00E749CD">
      <w:pPr>
        <w:pStyle w:val="ListParagraph"/>
        <w:numPr>
          <w:ilvl w:val="0"/>
          <w:numId w:val="4"/>
        </w:numPr>
        <w:spacing w:before="100" w:beforeAutospacing="1" w:after="100" w:afterAutospacing="1" w:line="276" w:lineRule="auto"/>
        <w:rPr>
          <w:rFonts w:ascii="Times New Roman" w:eastAsia="Times New Roman" w:hAnsi="Times New Roman" w:cs="Times New Roman"/>
          <w:sz w:val="22"/>
          <w:szCs w:val="22"/>
          <w:lang w:val="en"/>
        </w:rPr>
      </w:pPr>
      <w:r w:rsidRPr="00E749CD">
        <w:rPr>
          <w:rFonts w:ascii="Times New Roman" w:eastAsia="Calibri" w:hAnsi="Times New Roman" w:cs="Times New Roman"/>
          <w:sz w:val="22"/>
          <w:szCs w:val="22"/>
        </w:rPr>
        <w:t xml:space="preserve">Demonstrate excellent people skills by being confident in the delivery of financial advice to clients via conference call and face-to-face meetings. </w:t>
      </w:r>
    </w:p>
    <w:p w14:paraId="6B4A08A8" w14:textId="77777777" w:rsidR="00117748" w:rsidRPr="00E749CD" w:rsidRDefault="00117748" w:rsidP="00E749CD">
      <w:pPr>
        <w:pStyle w:val="ListParagraph"/>
        <w:numPr>
          <w:ilvl w:val="0"/>
          <w:numId w:val="4"/>
        </w:numPr>
        <w:spacing w:before="100" w:beforeAutospacing="1" w:after="100" w:afterAutospacing="1" w:line="276" w:lineRule="auto"/>
        <w:rPr>
          <w:rFonts w:ascii="Times New Roman" w:eastAsia="Times New Roman" w:hAnsi="Times New Roman" w:cs="Times New Roman"/>
          <w:sz w:val="22"/>
          <w:szCs w:val="22"/>
          <w:lang w:val="en"/>
        </w:rPr>
      </w:pPr>
      <w:r w:rsidRPr="00E749CD">
        <w:rPr>
          <w:rFonts w:ascii="Times New Roman" w:eastAsia="Calibri" w:hAnsi="Times New Roman" w:cs="Times New Roman"/>
          <w:sz w:val="22"/>
          <w:szCs w:val="22"/>
        </w:rPr>
        <w:t xml:space="preserve">Maintain high ethical standards and confidentiality at all times. </w:t>
      </w:r>
    </w:p>
    <w:p w14:paraId="123B0D72" w14:textId="77777777" w:rsidR="00117748" w:rsidRPr="00E749CD" w:rsidRDefault="00117748" w:rsidP="00E749CD">
      <w:pPr>
        <w:pStyle w:val="ListParagraph"/>
        <w:numPr>
          <w:ilvl w:val="0"/>
          <w:numId w:val="4"/>
        </w:numPr>
        <w:spacing w:before="100" w:beforeAutospacing="1" w:after="100" w:afterAutospacing="1" w:line="276" w:lineRule="auto"/>
        <w:rPr>
          <w:rFonts w:ascii="Times New Roman" w:eastAsia="Times New Roman" w:hAnsi="Times New Roman" w:cs="Times New Roman"/>
          <w:sz w:val="22"/>
          <w:szCs w:val="22"/>
          <w:lang w:val="en"/>
        </w:rPr>
      </w:pPr>
      <w:r w:rsidRPr="00E749CD">
        <w:rPr>
          <w:rFonts w:ascii="Times New Roman" w:eastAsia="Calibri" w:hAnsi="Times New Roman" w:cs="Times New Roman"/>
          <w:sz w:val="22"/>
          <w:szCs w:val="22"/>
        </w:rPr>
        <w:t xml:space="preserve">Continuously monitor client’s financial situations with detail and accuracy with the ability to look at the big strategic financial picture. </w:t>
      </w:r>
    </w:p>
    <w:p w14:paraId="7E7F7DFD" w14:textId="77777777" w:rsidR="00117748" w:rsidRPr="00E749CD" w:rsidRDefault="00117748" w:rsidP="00E749CD">
      <w:pPr>
        <w:pStyle w:val="ListParagraph"/>
        <w:numPr>
          <w:ilvl w:val="0"/>
          <w:numId w:val="4"/>
        </w:numPr>
        <w:spacing w:before="100" w:beforeAutospacing="1" w:after="100" w:afterAutospacing="1" w:line="276" w:lineRule="auto"/>
        <w:rPr>
          <w:rFonts w:ascii="Times New Roman" w:eastAsia="Times New Roman" w:hAnsi="Times New Roman" w:cs="Times New Roman"/>
          <w:sz w:val="22"/>
          <w:szCs w:val="22"/>
          <w:lang w:val="en"/>
        </w:rPr>
      </w:pPr>
      <w:r w:rsidRPr="00E749CD">
        <w:rPr>
          <w:rFonts w:ascii="Times New Roman" w:eastAsia="Calibri" w:hAnsi="Times New Roman" w:cs="Times New Roman"/>
          <w:sz w:val="22"/>
          <w:szCs w:val="22"/>
        </w:rPr>
        <w:t>Dedicated to networking, continued education and establishing expert relationships with strategic partners in our community.</w:t>
      </w:r>
    </w:p>
    <w:p w14:paraId="41A55A93" w14:textId="57D5F8C2" w:rsidR="00117748" w:rsidRPr="005F6502" w:rsidRDefault="00117748" w:rsidP="00E749CD">
      <w:pPr>
        <w:spacing w:before="100" w:beforeAutospacing="1" w:after="100" w:afterAutospacing="1"/>
        <w:rPr>
          <w:rFonts w:ascii="Times New Roman" w:eastAsia="Times New Roman" w:hAnsi="Times New Roman" w:cs="Times New Roman"/>
          <w:sz w:val="28"/>
          <w:szCs w:val="28"/>
          <w:lang w:val="en"/>
        </w:rPr>
      </w:pPr>
      <w:r w:rsidRPr="005F6502">
        <w:rPr>
          <w:rFonts w:ascii="Times New Roman" w:eastAsia="Times New Roman" w:hAnsi="Times New Roman" w:cs="Times New Roman"/>
          <w:b/>
          <w:bCs/>
          <w:sz w:val="28"/>
          <w:szCs w:val="28"/>
          <w:lang w:val="en"/>
        </w:rPr>
        <w:t>Education/Licenses</w:t>
      </w:r>
      <w:r w:rsidR="005F6502">
        <w:rPr>
          <w:rFonts w:ascii="Times New Roman" w:eastAsia="Times New Roman" w:hAnsi="Times New Roman" w:cs="Times New Roman"/>
          <w:b/>
          <w:bCs/>
          <w:sz w:val="28"/>
          <w:szCs w:val="28"/>
          <w:lang w:val="en"/>
        </w:rPr>
        <w:t>:</w:t>
      </w:r>
    </w:p>
    <w:p w14:paraId="7F909A95" w14:textId="77777777" w:rsidR="00117748" w:rsidRPr="00EC2BE7" w:rsidRDefault="00117748" w:rsidP="00EC2BE7">
      <w:pPr>
        <w:spacing w:after="200"/>
        <w:rPr>
          <w:rFonts w:ascii="Times New Roman" w:eastAsia="Calibri" w:hAnsi="Times New Roman" w:cs="Times New Roman"/>
          <w:sz w:val="22"/>
          <w:szCs w:val="22"/>
          <w:shd w:val="clear" w:color="auto" w:fill="FFFFFF"/>
        </w:rPr>
      </w:pPr>
      <w:r w:rsidRPr="00EC2BE7">
        <w:rPr>
          <w:rFonts w:ascii="Times New Roman" w:eastAsia="Calibri" w:hAnsi="Times New Roman" w:cs="Times New Roman"/>
          <w:sz w:val="22"/>
          <w:szCs w:val="22"/>
          <w:shd w:val="clear" w:color="auto" w:fill="FFFFFF"/>
        </w:rPr>
        <w:t>The </w:t>
      </w:r>
      <w:r w:rsidRPr="00EC2BE7">
        <w:rPr>
          <w:rFonts w:ascii="Times New Roman" w:eastAsia="Calibri" w:hAnsi="Times New Roman" w:cs="Times New Roman"/>
          <w:iCs/>
          <w:sz w:val="22"/>
          <w:szCs w:val="22"/>
          <w:shd w:val="clear" w:color="auto" w:fill="FFFFFF"/>
        </w:rPr>
        <w:t>ideal candidate</w:t>
      </w:r>
      <w:r w:rsidRPr="00EC2BE7">
        <w:rPr>
          <w:rFonts w:ascii="Times New Roman" w:eastAsia="Calibri" w:hAnsi="Times New Roman" w:cs="Times New Roman"/>
          <w:sz w:val="22"/>
          <w:szCs w:val="22"/>
          <w:shd w:val="clear" w:color="auto" w:fill="FFFFFF"/>
        </w:rPr>
        <w:t> will have at minimum an undergraduate degree.  The following licenses/designations are preferred:</w:t>
      </w:r>
    </w:p>
    <w:p w14:paraId="69873685" w14:textId="77777777" w:rsidR="00117748" w:rsidRPr="00EC2BE7" w:rsidRDefault="00117748" w:rsidP="00117748">
      <w:pPr>
        <w:pStyle w:val="ListParagraph"/>
        <w:numPr>
          <w:ilvl w:val="0"/>
          <w:numId w:val="5"/>
        </w:numPr>
        <w:spacing w:before="100" w:beforeAutospacing="1" w:after="200" w:afterAutospacing="1" w:line="276" w:lineRule="auto"/>
        <w:rPr>
          <w:rFonts w:ascii="Times New Roman" w:eastAsia="Times New Roman" w:hAnsi="Times New Roman" w:cs="Times New Roman"/>
          <w:sz w:val="22"/>
          <w:szCs w:val="22"/>
          <w:lang w:val="en"/>
        </w:rPr>
      </w:pPr>
      <w:r w:rsidRPr="00EC2BE7">
        <w:rPr>
          <w:rFonts w:ascii="Times New Roman" w:eastAsia="Calibri" w:hAnsi="Times New Roman" w:cs="Times New Roman"/>
          <w:sz w:val="22"/>
          <w:szCs w:val="22"/>
          <w:shd w:val="clear" w:color="auto" w:fill="FFFFFF"/>
        </w:rPr>
        <w:t xml:space="preserve">Life and Health License and FINRA Series 6/7 and 65/66.  </w:t>
      </w:r>
    </w:p>
    <w:p w14:paraId="034377D8" w14:textId="77777777" w:rsidR="00117748" w:rsidRPr="00EC2BE7" w:rsidRDefault="00117748" w:rsidP="00117748">
      <w:pPr>
        <w:pStyle w:val="ListParagraph"/>
        <w:numPr>
          <w:ilvl w:val="0"/>
          <w:numId w:val="5"/>
        </w:numPr>
        <w:spacing w:before="100" w:beforeAutospacing="1" w:after="200" w:afterAutospacing="1" w:line="276" w:lineRule="auto"/>
        <w:rPr>
          <w:rFonts w:ascii="Times New Roman" w:eastAsia="Times New Roman" w:hAnsi="Times New Roman" w:cs="Times New Roman"/>
          <w:sz w:val="22"/>
          <w:szCs w:val="22"/>
          <w:lang w:val="en"/>
        </w:rPr>
      </w:pPr>
      <w:r w:rsidRPr="00EC2BE7">
        <w:rPr>
          <w:rFonts w:ascii="Times New Roman" w:eastAsia="Calibri" w:hAnsi="Times New Roman" w:cs="Times New Roman"/>
          <w:sz w:val="22"/>
          <w:szCs w:val="22"/>
          <w:shd w:val="clear" w:color="auto" w:fill="FFFFFF"/>
        </w:rPr>
        <w:t>Willingness to pursue CFP® designation or other industry noted designations to show ongoing continuing education within our industry.</w:t>
      </w:r>
    </w:p>
    <w:p w14:paraId="4E593FAE" w14:textId="5A525298" w:rsidR="00117748" w:rsidRPr="00993A81" w:rsidRDefault="00117748" w:rsidP="00EC2BE7">
      <w:pPr>
        <w:spacing w:before="100" w:beforeAutospacing="1" w:afterAutospacing="1"/>
        <w:rPr>
          <w:rFonts w:ascii="Times New Roman" w:eastAsia="Times New Roman" w:hAnsi="Times New Roman" w:cs="Times New Roman"/>
          <w:sz w:val="28"/>
          <w:szCs w:val="28"/>
          <w:lang w:val="en"/>
        </w:rPr>
      </w:pPr>
      <w:r w:rsidRPr="00993A81">
        <w:rPr>
          <w:rFonts w:ascii="Times New Roman" w:eastAsia="Times New Roman" w:hAnsi="Times New Roman" w:cs="Times New Roman"/>
          <w:b/>
          <w:bCs/>
          <w:sz w:val="28"/>
          <w:szCs w:val="28"/>
          <w:lang w:val="en"/>
        </w:rPr>
        <w:t>Skills/Experience</w:t>
      </w:r>
      <w:r w:rsidR="00993A81">
        <w:rPr>
          <w:rFonts w:ascii="Times New Roman" w:eastAsia="Times New Roman" w:hAnsi="Times New Roman" w:cs="Times New Roman"/>
          <w:b/>
          <w:bCs/>
          <w:sz w:val="28"/>
          <w:szCs w:val="28"/>
          <w:lang w:val="en"/>
        </w:rPr>
        <w:t>:</w:t>
      </w:r>
    </w:p>
    <w:p w14:paraId="50ECE87A" w14:textId="1656124E" w:rsidR="00117748" w:rsidRPr="00EC2BE7" w:rsidRDefault="00011D5F" w:rsidP="00117748">
      <w:pPr>
        <w:pStyle w:val="ListParagraph"/>
        <w:numPr>
          <w:ilvl w:val="0"/>
          <w:numId w:val="6"/>
        </w:numPr>
        <w:spacing w:before="100" w:beforeAutospacing="1" w:after="100" w:afterAutospacing="1" w:line="276" w:lineRule="auto"/>
        <w:rPr>
          <w:rFonts w:ascii="Times New Roman" w:eastAsia="Times New Roman" w:hAnsi="Times New Roman" w:cs="Times New Roman"/>
          <w:sz w:val="22"/>
          <w:szCs w:val="22"/>
          <w:lang w:val="en"/>
        </w:rPr>
      </w:pPr>
      <w:r w:rsidRPr="00EC2BE7">
        <w:rPr>
          <w:rFonts w:ascii="Times New Roman" w:eastAsia="Times New Roman" w:hAnsi="Times New Roman" w:cs="Times New Roman"/>
          <w:sz w:val="22"/>
          <w:szCs w:val="22"/>
          <w:lang w:val="en"/>
        </w:rPr>
        <w:t>Entry level position in financial services industry</w:t>
      </w:r>
    </w:p>
    <w:p w14:paraId="2B9F813D" w14:textId="77777777" w:rsidR="00117748" w:rsidRPr="00EC2BE7" w:rsidRDefault="00117748" w:rsidP="00117748">
      <w:pPr>
        <w:pStyle w:val="ListParagraph"/>
        <w:numPr>
          <w:ilvl w:val="0"/>
          <w:numId w:val="6"/>
        </w:numPr>
        <w:spacing w:before="100" w:beforeAutospacing="1" w:after="100" w:afterAutospacing="1" w:line="276" w:lineRule="auto"/>
        <w:rPr>
          <w:rFonts w:ascii="Times New Roman" w:eastAsia="Times New Roman" w:hAnsi="Times New Roman" w:cs="Times New Roman"/>
          <w:sz w:val="22"/>
          <w:szCs w:val="22"/>
          <w:lang w:val="en"/>
        </w:rPr>
      </w:pPr>
      <w:r w:rsidRPr="00EC2BE7">
        <w:rPr>
          <w:rFonts w:ascii="Times New Roman" w:eastAsia="Times New Roman" w:hAnsi="Times New Roman" w:cs="Times New Roman"/>
          <w:sz w:val="22"/>
          <w:szCs w:val="22"/>
          <w:lang w:val="en"/>
        </w:rPr>
        <w:t>Self-motivated and ability to establish effective relationships with diverse personalities</w:t>
      </w:r>
    </w:p>
    <w:p w14:paraId="212DD0BC" w14:textId="77777777" w:rsidR="00117748" w:rsidRPr="00EC2BE7" w:rsidRDefault="00117748" w:rsidP="00117748">
      <w:pPr>
        <w:pStyle w:val="ListParagraph"/>
        <w:numPr>
          <w:ilvl w:val="0"/>
          <w:numId w:val="6"/>
        </w:numPr>
        <w:spacing w:before="100" w:beforeAutospacing="1" w:after="100" w:afterAutospacing="1" w:line="276" w:lineRule="auto"/>
        <w:rPr>
          <w:rFonts w:ascii="Times New Roman" w:eastAsia="Times New Roman" w:hAnsi="Times New Roman" w:cs="Times New Roman"/>
          <w:sz w:val="22"/>
          <w:szCs w:val="22"/>
          <w:lang w:val="en"/>
        </w:rPr>
      </w:pPr>
      <w:r w:rsidRPr="00EC2BE7">
        <w:rPr>
          <w:rFonts w:ascii="Times New Roman" w:eastAsia="Times New Roman" w:hAnsi="Times New Roman" w:cs="Times New Roman"/>
          <w:sz w:val="22"/>
          <w:szCs w:val="22"/>
          <w:lang w:val="en"/>
        </w:rPr>
        <w:t xml:space="preserve">Understanding of financial products including insurance and investments </w:t>
      </w:r>
    </w:p>
    <w:p w14:paraId="75AD9263" w14:textId="77777777" w:rsidR="00117748" w:rsidRPr="00EC2BE7" w:rsidRDefault="00117748" w:rsidP="00117748">
      <w:pPr>
        <w:pStyle w:val="ListParagraph"/>
        <w:numPr>
          <w:ilvl w:val="0"/>
          <w:numId w:val="6"/>
        </w:numPr>
        <w:spacing w:before="100" w:beforeAutospacing="1" w:after="100" w:afterAutospacing="1" w:line="276" w:lineRule="auto"/>
        <w:rPr>
          <w:rFonts w:ascii="Times New Roman" w:eastAsia="Times New Roman" w:hAnsi="Times New Roman" w:cs="Times New Roman"/>
          <w:sz w:val="22"/>
          <w:szCs w:val="22"/>
          <w:lang w:val="en"/>
        </w:rPr>
      </w:pPr>
      <w:r w:rsidRPr="00EC2BE7">
        <w:rPr>
          <w:rFonts w:ascii="Times New Roman" w:eastAsia="Times New Roman" w:hAnsi="Times New Roman" w:cs="Times New Roman"/>
          <w:sz w:val="22"/>
          <w:szCs w:val="22"/>
          <w:lang w:val="en"/>
        </w:rPr>
        <w:lastRenderedPageBreak/>
        <w:t>Excellent Communication skills along with the ability to expertly multi task</w:t>
      </w:r>
    </w:p>
    <w:p w14:paraId="1ED5D4DB" w14:textId="77777777" w:rsidR="00117748" w:rsidRPr="00EC2BE7" w:rsidRDefault="00117748" w:rsidP="00117748">
      <w:pPr>
        <w:pStyle w:val="ListParagraph"/>
        <w:numPr>
          <w:ilvl w:val="0"/>
          <w:numId w:val="6"/>
        </w:numPr>
        <w:spacing w:before="100" w:beforeAutospacing="1" w:after="100" w:afterAutospacing="1" w:line="276" w:lineRule="auto"/>
        <w:rPr>
          <w:rFonts w:ascii="Times New Roman" w:eastAsia="Times New Roman" w:hAnsi="Times New Roman" w:cs="Times New Roman"/>
          <w:sz w:val="22"/>
          <w:szCs w:val="22"/>
          <w:lang w:val="en"/>
        </w:rPr>
      </w:pPr>
      <w:r w:rsidRPr="00EC2BE7">
        <w:rPr>
          <w:rFonts w:ascii="Times New Roman" w:eastAsia="Times New Roman" w:hAnsi="Times New Roman" w:cs="Times New Roman"/>
          <w:sz w:val="22"/>
          <w:szCs w:val="22"/>
          <w:lang w:val="en"/>
        </w:rPr>
        <w:t>Strong Organization and Customer service skills required</w:t>
      </w:r>
    </w:p>
    <w:p w14:paraId="0C5396D3" w14:textId="77777777" w:rsidR="00117748" w:rsidRPr="00EC2BE7" w:rsidRDefault="00117748" w:rsidP="00117748">
      <w:pPr>
        <w:pStyle w:val="ListParagraph"/>
        <w:numPr>
          <w:ilvl w:val="0"/>
          <w:numId w:val="6"/>
        </w:numPr>
        <w:spacing w:before="100" w:beforeAutospacing="1" w:after="100" w:afterAutospacing="1" w:line="276" w:lineRule="auto"/>
        <w:rPr>
          <w:rFonts w:ascii="Times New Roman" w:eastAsia="Times New Roman" w:hAnsi="Times New Roman" w:cs="Times New Roman"/>
          <w:sz w:val="22"/>
          <w:szCs w:val="22"/>
          <w:lang w:val="en"/>
        </w:rPr>
      </w:pPr>
      <w:r w:rsidRPr="00EC2BE7">
        <w:rPr>
          <w:rFonts w:ascii="Times New Roman" w:eastAsia="Times New Roman" w:hAnsi="Times New Roman" w:cs="Times New Roman"/>
          <w:sz w:val="22"/>
          <w:szCs w:val="22"/>
          <w:lang w:val="en"/>
        </w:rPr>
        <w:t>Extensive Microsoft Office skills with intermediate or better computer skills</w:t>
      </w:r>
    </w:p>
    <w:p w14:paraId="5CE9E5D2" w14:textId="77777777" w:rsidR="00117748" w:rsidRDefault="00117748" w:rsidP="00117748">
      <w:pPr>
        <w:spacing w:before="100" w:beforeAutospacing="1" w:after="100" w:afterAutospacing="1"/>
        <w:rPr>
          <w:rFonts w:ascii="Times New Roman" w:eastAsia="Times New Roman" w:hAnsi="Times New Roman" w:cs="Times New Roman"/>
          <w:lang w:val="en"/>
        </w:rPr>
      </w:pPr>
    </w:p>
    <w:p w14:paraId="205B253B" w14:textId="7E6E3461" w:rsidR="00F51E6E" w:rsidRPr="00117748" w:rsidRDefault="00F51E6E" w:rsidP="00117748">
      <w:pPr>
        <w:spacing w:before="100" w:beforeAutospacing="1" w:after="100" w:afterAutospacing="1"/>
        <w:rPr>
          <w:rFonts w:ascii="Times New Roman" w:eastAsia="Times New Roman" w:hAnsi="Times New Roman" w:cs="Times New Roman"/>
          <w:lang w:val="en"/>
        </w:rPr>
      </w:pPr>
      <w:r>
        <w:rPr>
          <w:rFonts w:ascii="Times New Roman" w:eastAsia="Times New Roman" w:hAnsi="Times New Roman" w:cs="Times New Roman"/>
          <w:lang w:val="en"/>
        </w:rPr>
        <w:t xml:space="preserve">Please submit your resumes to </w:t>
      </w:r>
      <w:hyperlink r:id="rId7" w:history="1">
        <w:r w:rsidRPr="00F509FA">
          <w:rPr>
            <w:rStyle w:val="Hyperlink"/>
            <w:rFonts w:ascii="Times New Roman" w:eastAsia="Times New Roman" w:hAnsi="Times New Roman" w:cs="Times New Roman"/>
            <w:lang w:val="en"/>
          </w:rPr>
          <w:t>Asynder@rockgatefinanical.com</w:t>
        </w:r>
      </w:hyperlink>
      <w:r>
        <w:rPr>
          <w:rFonts w:ascii="Times New Roman" w:eastAsia="Times New Roman" w:hAnsi="Times New Roman" w:cs="Times New Roman"/>
          <w:lang w:val="en"/>
        </w:rPr>
        <w:t xml:space="preserve"> or if you would like to get more information on thi</w:t>
      </w:r>
      <w:r w:rsidR="00AC79F5">
        <w:rPr>
          <w:rFonts w:ascii="Times New Roman" w:eastAsia="Times New Roman" w:hAnsi="Times New Roman" w:cs="Times New Roman"/>
          <w:lang w:val="en"/>
        </w:rPr>
        <w:t>s position contact Aimee Synder at 405-475-7839.</w:t>
      </w:r>
    </w:p>
    <w:p w14:paraId="679A1E95" w14:textId="438A514E" w:rsidR="00C216F2" w:rsidRDefault="00C216F2" w:rsidP="009A6A25">
      <w:pPr>
        <w:ind w:left="810"/>
        <w:rPr>
          <w:rFonts w:ascii="Arial" w:hAnsi="Arial"/>
        </w:rPr>
      </w:pPr>
    </w:p>
    <w:p w14:paraId="3C9E4F76" w14:textId="77777777" w:rsidR="00F51E6E" w:rsidRPr="009A6A25" w:rsidRDefault="00F51E6E" w:rsidP="009A6A25">
      <w:pPr>
        <w:ind w:left="810"/>
        <w:rPr>
          <w:rFonts w:ascii="Arial" w:hAnsi="Arial"/>
        </w:rPr>
      </w:pPr>
    </w:p>
    <w:sectPr w:rsidR="00F51E6E" w:rsidRPr="009A6A25" w:rsidSect="00193721">
      <w:headerReference w:type="even"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DEC05" w14:textId="77777777" w:rsidR="007B4525" w:rsidRDefault="007B4525" w:rsidP="00E0772C">
      <w:r>
        <w:separator/>
      </w:r>
    </w:p>
  </w:endnote>
  <w:endnote w:type="continuationSeparator" w:id="0">
    <w:p w14:paraId="081938CC" w14:textId="77777777" w:rsidR="007B4525" w:rsidRDefault="007B4525" w:rsidP="00E0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F7FC4" w14:textId="77777777" w:rsidR="007B4525" w:rsidRDefault="007B4525" w:rsidP="00E0772C">
      <w:r>
        <w:separator/>
      </w:r>
    </w:p>
  </w:footnote>
  <w:footnote w:type="continuationSeparator" w:id="0">
    <w:p w14:paraId="1DBB877A" w14:textId="77777777" w:rsidR="007B4525" w:rsidRDefault="007B4525" w:rsidP="00E07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8A8E3" w14:textId="6EB95D4B" w:rsidR="00E0772C" w:rsidRDefault="00DA0417">
    <w:pPr>
      <w:pStyle w:val="Header"/>
    </w:pPr>
    <w:r>
      <w:rPr>
        <w:noProof/>
      </w:rPr>
      <w:pict w14:anchorId="583CF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612pt;height:11in;z-index:-251657216;mso-wrap-edited:f;mso-position-horizontal:center;mso-position-horizontal-relative:margin;mso-position-vertical:center;mso-position-vertical-relative:margin" wrapcoords="-26 0 -26 2761 1905 2925 3414 2945 3414 21559 3944 21559 3944 2945 11620 2925 21600 2761 21600 0 -26 0">
          <v:imagedata r:id="rId1" o:title="LH-Tier1Rec_photo_20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3CDA3" w14:textId="36EB4A02" w:rsidR="00E0772C" w:rsidRDefault="00DA0417">
    <w:pPr>
      <w:pStyle w:val="Header"/>
    </w:pPr>
    <w:r>
      <w:rPr>
        <w:noProof/>
      </w:rPr>
      <w:pict w14:anchorId="7B831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margin-left:0;margin-top:0;width:612pt;height:11in;z-index:-251656192;mso-wrap-edited:f;mso-position-horizontal:center;mso-position-horizontal-relative:margin;mso-position-vertical:center;mso-position-vertical-relative:margin" wrapcoords="-26 0 -26 2761 1905 2925 3414 2945 3414 21559 3944 21559 3944 2945 11620 2925 21600 2761 21600 0 -26 0">
          <v:imagedata r:id="rId1" o:title="LH-Tier1Rec_photo_201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1735"/>
    <w:multiLevelType w:val="hybridMultilevel"/>
    <w:tmpl w:val="26F26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01426"/>
    <w:multiLevelType w:val="multilevel"/>
    <w:tmpl w:val="6B1C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14066"/>
    <w:multiLevelType w:val="multilevel"/>
    <w:tmpl w:val="77F8D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8BF242E"/>
    <w:multiLevelType w:val="hybridMultilevel"/>
    <w:tmpl w:val="51325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3B0DD8"/>
    <w:multiLevelType w:val="hybridMultilevel"/>
    <w:tmpl w:val="6F1E5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7C3FA4"/>
    <w:multiLevelType w:val="multilevel"/>
    <w:tmpl w:val="8CCE5F6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2C"/>
    <w:rsid w:val="00011D5F"/>
    <w:rsid w:val="000D0046"/>
    <w:rsid w:val="00117748"/>
    <w:rsid w:val="00144396"/>
    <w:rsid w:val="00156D34"/>
    <w:rsid w:val="00193721"/>
    <w:rsid w:val="003525DA"/>
    <w:rsid w:val="0035629E"/>
    <w:rsid w:val="003A4D33"/>
    <w:rsid w:val="00422BB6"/>
    <w:rsid w:val="005F6502"/>
    <w:rsid w:val="007B4525"/>
    <w:rsid w:val="007F061C"/>
    <w:rsid w:val="00801A9C"/>
    <w:rsid w:val="00911131"/>
    <w:rsid w:val="009763D5"/>
    <w:rsid w:val="00993A81"/>
    <w:rsid w:val="009A6A25"/>
    <w:rsid w:val="00A65733"/>
    <w:rsid w:val="00AC79F5"/>
    <w:rsid w:val="00C20F25"/>
    <w:rsid w:val="00C216F2"/>
    <w:rsid w:val="00C67EBC"/>
    <w:rsid w:val="00D04416"/>
    <w:rsid w:val="00DA0417"/>
    <w:rsid w:val="00DA40EB"/>
    <w:rsid w:val="00E0772C"/>
    <w:rsid w:val="00E749CD"/>
    <w:rsid w:val="00EC2BE7"/>
    <w:rsid w:val="00F04F9D"/>
    <w:rsid w:val="00F51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662288AB"/>
  <w14:defaultImageDpi w14:val="300"/>
  <w15:docId w15:val="{B87BEA1E-748A-4B3A-A4E4-FF2B46B5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72C"/>
    <w:pPr>
      <w:tabs>
        <w:tab w:val="center" w:pos="4320"/>
        <w:tab w:val="right" w:pos="8640"/>
      </w:tabs>
    </w:pPr>
  </w:style>
  <w:style w:type="character" w:customStyle="1" w:styleId="HeaderChar">
    <w:name w:val="Header Char"/>
    <w:basedOn w:val="DefaultParagraphFont"/>
    <w:link w:val="Header"/>
    <w:uiPriority w:val="99"/>
    <w:rsid w:val="00E0772C"/>
  </w:style>
  <w:style w:type="paragraph" w:styleId="Footer">
    <w:name w:val="footer"/>
    <w:basedOn w:val="Normal"/>
    <w:link w:val="FooterChar"/>
    <w:uiPriority w:val="99"/>
    <w:unhideWhenUsed/>
    <w:rsid w:val="00E0772C"/>
    <w:pPr>
      <w:tabs>
        <w:tab w:val="center" w:pos="4320"/>
        <w:tab w:val="right" w:pos="8640"/>
      </w:tabs>
    </w:pPr>
  </w:style>
  <w:style w:type="character" w:customStyle="1" w:styleId="FooterChar">
    <w:name w:val="Footer Char"/>
    <w:basedOn w:val="DefaultParagraphFont"/>
    <w:link w:val="Footer"/>
    <w:uiPriority w:val="99"/>
    <w:rsid w:val="00E0772C"/>
  </w:style>
  <w:style w:type="paragraph" w:styleId="ListParagraph">
    <w:name w:val="List Paragraph"/>
    <w:basedOn w:val="Normal"/>
    <w:uiPriority w:val="34"/>
    <w:qFormat/>
    <w:rsid w:val="00117748"/>
    <w:pPr>
      <w:ind w:left="720"/>
      <w:contextualSpacing/>
    </w:pPr>
  </w:style>
  <w:style w:type="character" w:styleId="Hyperlink">
    <w:name w:val="Hyperlink"/>
    <w:basedOn w:val="DefaultParagraphFont"/>
    <w:uiPriority w:val="99"/>
    <w:unhideWhenUsed/>
    <w:rsid w:val="00F51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ynder@rockgatefinanic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 Hancock Financial Network</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Laurinda Mahoney</dc:creator>
  <cp:lastModifiedBy>Lori Sifferd</cp:lastModifiedBy>
  <cp:revision>2</cp:revision>
  <dcterms:created xsi:type="dcterms:W3CDTF">2019-06-28T19:54:00Z</dcterms:created>
  <dcterms:modified xsi:type="dcterms:W3CDTF">2019-06-28T19:54:00Z</dcterms:modified>
</cp:coreProperties>
</file>