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561F" w14:textId="54F64170" w:rsidR="007A2978" w:rsidRPr="00DA5A0E" w:rsidRDefault="007A2978" w:rsidP="007A2978">
      <w:pPr>
        <w:widowControl w:val="0"/>
        <w:shd w:val="clear" w:color="auto" w:fill="FFFFFF"/>
        <w:autoSpaceDE w:val="0"/>
        <w:autoSpaceDN w:val="0"/>
        <w:adjustRightInd w:val="0"/>
        <w:spacing w:line="278" w:lineRule="exact"/>
        <w:jc w:val="center"/>
        <w:rPr>
          <w:rFonts w:eastAsia="Times New Roman" w:cs="Times New Roman"/>
        </w:rPr>
      </w:pPr>
      <w:r w:rsidRPr="00DA5A0E">
        <w:rPr>
          <w:rFonts w:eastAsia="Times New Roman" w:cs="Times New Roman"/>
          <w:color w:val="000000"/>
        </w:rPr>
        <w:t>Electronic and Digital</w:t>
      </w:r>
      <w:r w:rsidR="00256CAE" w:rsidRPr="00DA5A0E">
        <w:rPr>
          <w:rFonts w:eastAsia="Times New Roman" w:cs="Times New Roman"/>
          <w:color w:val="000000"/>
        </w:rPr>
        <w:t xml:space="preserve"> Resources</w:t>
      </w:r>
      <w:r w:rsidRPr="00DA5A0E">
        <w:rPr>
          <w:rFonts w:eastAsia="Times New Roman" w:cs="Times New Roman"/>
          <w:color w:val="000000"/>
        </w:rPr>
        <w:t xml:space="preserve"> Student Assistant</w:t>
      </w:r>
    </w:p>
    <w:p w14:paraId="09FAF0E1" w14:textId="77777777" w:rsidR="007A2978" w:rsidRPr="00DA5A0E" w:rsidRDefault="007A2978" w:rsidP="007A2978">
      <w:pPr>
        <w:widowControl w:val="0"/>
        <w:shd w:val="clear" w:color="auto" w:fill="FFFFFF"/>
        <w:autoSpaceDE w:val="0"/>
        <w:autoSpaceDN w:val="0"/>
        <w:adjustRightInd w:val="0"/>
        <w:spacing w:before="269"/>
        <w:ind w:left="115"/>
        <w:rPr>
          <w:rFonts w:eastAsia="Times New Roman" w:cs="Times New Roman"/>
        </w:rPr>
      </w:pPr>
      <w:r w:rsidRPr="00DA5A0E">
        <w:rPr>
          <w:rFonts w:eastAsia="Times New Roman" w:cs="Times New Roman"/>
          <w:b/>
          <w:bCs/>
          <w:color w:val="000000"/>
          <w:spacing w:val="-2"/>
          <w:u w:val="single"/>
        </w:rPr>
        <w:t>Job Function</w:t>
      </w:r>
    </w:p>
    <w:p w14:paraId="7AF7A6E6" w14:textId="24499E5D" w:rsidR="007A2978" w:rsidRPr="00DA5A0E" w:rsidRDefault="007A2978" w:rsidP="007A2978">
      <w:pPr>
        <w:widowControl w:val="0"/>
        <w:shd w:val="clear" w:color="auto" w:fill="FFFFFF"/>
        <w:autoSpaceDE w:val="0"/>
        <w:autoSpaceDN w:val="0"/>
        <w:adjustRightInd w:val="0"/>
        <w:spacing w:before="240" w:line="269" w:lineRule="exact"/>
        <w:ind w:left="101"/>
        <w:rPr>
          <w:rFonts w:eastAsia="Times New Roman" w:cs="Times New Roman"/>
        </w:rPr>
      </w:pPr>
      <w:r w:rsidRPr="00DA5A0E">
        <w:rPr>
          <w:rFonts w:eastAsia="Times New Roman" w:cs="Times New Roman"/>
          <w:color w:val="000000"/>
        </w:rPr>
        <w:t>This position assists with maintaining electronic resources and providing research support for the Law Library in a courteous and professional manner. This is a part</w:t>
      </w:r>
      <w:r w:rsidR="00ED3076" w:rsidRPr="00DA5A0E">
        <w:rPr>
          <w:rFonts w:eastAsia="Times New Roman" w:cs="Times New Roman"/>
          <w:color w:val="000000"/>
        </w:rPr>
        <w:t>-</w:t>
      </w:r>
      <w:r w:rsidRPr="00DA5A0E">
        <w:rPr>
          <w:rFonts w:eastAsia="Times New Roman" w:cs="Times New Roman"/>
          <w:color w:val="000000"/>
        </w:rPr>
        <w:t xml:space="preserve">time 20 hour/week position. It is under the supervision of a Law Library Faculty member.  </w:t>
      </w:r>
    </w:p>
    <w:p w14:paraId="09CACA7B" w14:textId="122C66E1" w:rsidR="007A2978" w:rsidRPr="00DA5A0E" w:rsidRDefault="007A2978" w:rsidP="007A2978">
      <w:pPr>
        <w:widowControl w:val="0"/>
        <w:shd w:val="clear" w:color="auto" w:fill="FFFFFF"/>
        <w:autoSpaceDE w:val="0"/>
        <w:autoSpaceDN w:val="0"/>
        <w:adjustRightInd w:val="0"/>
        <w:spacing w:before="278" w:line="269" w:lineRule="exact"/>
        <w:ind w:left="86"/>
        <w:rPr>
          <w:rFonts w:eastAsia="Times New Roman" w:cs="Times New Roman"/>
        </w:rPr>
      </w:pPr>
      <w:r w:rsidRPr="00DA5A0E">
        <w:rPr>
          <w:rFonts w:eastAsia="Times New Roman" w:cs="Times New Roman"/>
          <w:color w:val="000000"/>
          <w:spacing w:val="-1"/>
        </w:rPr>
        <w:t xml:space="preserve">The </w:t>
      </w:r>
      <w:proofErr w:type="gramStart"/>
      <w:r w:rsidRPr="00DA5A0E">
        <w:rPr>
          <w:rFonts w:eastAsia="Times New Roman" w:cs="Times New Roman"/>
          <w:color w:val="000000"/>
          <w:spacing w:val="-1"/>
        </w:rPr>
        <w:t>first priority</w:t>
      </w:r>
      <w:proofErr w:type="gramEnd"/>
      <w:r w:rsidRPr="00DA5A0E">
        <w:rPr>
          <w:rFonts w:eastAsia="Times New Roman" w:cs="Times New Roman"/>
          <w:color w:val="000000"/>
          <w:spacing w:val="-1"/>
        </w:rPr>
        <w:t xml:space="preserve"> of all members of the Law Library team is to serve the Law Library and </w:t>
      </w:r>
      <w:r w:rsidRPr="00DA5A0E">
        <w:rPr>
          <w:rFonts w:eastAsia="Times New Roman" w:cs="Times New Roman"/>
          <w:color w:val="000000"/>
        </w:rPr>
        <w:t xml:space="preserve">Law School's faculty, students and other customers. This job description sets minimum standards and team members </w:t>
      </w:r>
      <w:r w:rsidRPr="00DA5A0E">
        <w:rPr>
          <w:rFonts w:eastAsia="Times New Roman" w:cs="Times New Roman"/>
          <w:bCs/>
          <w:color w:val="000000"/>
        </w:rPr>
        <w:t>will</w:t>
      </w:r>
      <w:r w:rsidRPr="00DA5A0E">
        <w:rPr>
          <w:rFonts w:eastAsia="Times New Roman" w:cs="Times New Roman"/>
          <w:b/>
          <w:bCs/>
          <w:color w:val="000000"/>
        </w:rPr>
        <w:t xml:space="preserve"> </w:t>
      </w:r>
      <w:r w:rsidRPr="00DA5A0E">
        <w:rPr>
          <w:rFonts w:eastAsia="Times New Roman" w:cs="Times New Roman"/>
          <w:color w:val="000000"/>
        </w:rPr>
        <w:t>perform whatever tasks are assigned by supervisor(s) with the goal of first</w:t>
      </w:r>
      <w:r w:rsidR="00ED3076" w:rsidRPr="00DA5A0E">
        <w:rPr>
          <w:rFonts w:eastAsia="Times New Roman" w:cs="Times New Roman"/>
          <w:color w:val="000000"/>
        </w:rPr>
        <w:t>-</w:t>
      </w:r>
      <w:r w:rsidRPr="00DA5A0E">
        <w:rPr>
          <w:rFonts w:eastAsia="Times New Roman" w:cs="Times New Roman"/>
          <w:color w:val="000000"/>
        </w:rPr>
        <w:t xml:space="preserve">class customer service. Team members will be readily available, visible, and accessible to faculty, students, and other customers. Every effort will be made to answer inquiries and provide proactive assistance. If unable to answer an inquiry, the team member will assure another member of the law library team </w:t>
      </w:r>
      <w:r w:rsidR="00ED3076" w:rsidRPr="00DA5A0E">
        <w:rPr>
          <w:rFonts w:eastAsia="Times New Roman" w:cs="Times New Roman"/>
          <w:color w:val="000000"/>
        </w:rPr>
        <w:t xml:space="preserve">that </w:t>
      </w:r>
      <w:proofErr w:type="gramStart"/>
      <w:r w:rsidRPr="00DA5A0E">
        <w:rPr>
          <w:rFonts w:eastAsia="Times New Roman" w:cs="Times New Roman"/>
          <w:color w:val="000000"/>
        </w:rPr>
        <w:t>provides assistance</w:t>
      </w:r>
      <w:proofErr w:type="gramEnd"/>
      <w:r w:rsidRPr="00DA5A0E">
        <w:rPr>
          <w:rFonts w:eastAsia="Times New Roman" w:cs="Times New Roman"/>
          <w:color w:val="000000"/>
        </w:rPr>
        <w:t>.</w:t>
      </w:r>
    </w:p>
    <w:p w14:paraId="43C68D27" w14:textId="77777777" w:rsidR="007A2978" w:rsidRPr="00DA5A0E" w:rsidRDefault="007A2978" w:rsidP="007A2978">
      <w:pPr>
        <w:widowControl w:val="0"/>
        <w:shd w:val="clear" w:color="auto" w:fill="FFFFFF"/>
        <w:autoSpaceDE w:val="0"/>
        <w:autoSpaceDN w:val="0"/>
        <w:adjustRightInd w:val="0"/>
        <w:spacing w:before="240"/>
        <w:rPr>
          <w:rFonts w:eastAsia="Times New Roman" w:cs="Times New Roman"/>
          <w:b/>
          <w:bCs/>
          <w:color w:val="000000"/>
          <w:u w:val="single"/>
        </w:rPr>
      </w:pPr>
      <w:r w:rsidRPr="00DA5A0E">
        <w:rPr>
          <w:rFonts w:eastAsia="Times New Roman" w:cs="Times New Roman"/>
          <w:b/>
          <w:bCs/>
          <w:color w:val="000000"/>
          <w:u w:val="single"/>
        </w:rPr>
        <w:t>Duties and Responsibilities</w:t>
      </w:r>
      <w:r w:rsidRPr="00DA5A0E">
        <w:rPr>
          <w:rFonts w:eastAsia="Calibri" w:cs="Arial"/>
          <w:b/>
          <w:spacing w:val="15"/>
          <w:u w:val="single"/>
        </w:rPr>
        <w:t xml:space="preserve"> </w:t>
      </w:r>
    </w:p>
    <w:p w14:paraId="354834BF" w14:textId="12C6B4EA" w:rsidR="003C2291" w:rsidRPr="00DA5A0E" w:rsidRDefault="003C2291" w:rsidP="007A2978">
      <w:pPr>
        <w:widowControl w:val="0"/>
        <w:numPr>
          <w:ilvl w:val="0"/>
          <w:numId w:val="4"/>
        </w:numPr>
        <w:shd w:val="clear" w:color="auto" w:fill="FFFFFF"/>
        <w:autoSpaceDE w:val="0"/>
        <w:autoSpaceDN w:val="0"/>
        <w:adjustRightInd w:val="0"/>
        <w:spacing w:after="0" w:line="240" w:lineRule="auto"/>
        <w:contextualSpacing/>
        <w:rPr>
          <w:rFonts w:eastAsia="Times New Roman" w:cs="Times New Roman"/>
          <w:bCs/>
          <w:color w:val="000000"/>
        </w:rPr>
      </w:pPr>
      <w:r w:rsidRPr="00DA5A0E">
        <w:rPr>
          <w:rFonts w:eastAsia="Times New Roman" w:cs="Times New Roman"/>
          <w:bCs/>
          <w:color w:val="000000"/>
        </w:rPr>
        <w:t xml:space="preserve">Digitize </w:t>
      </w:r>
      <w:r w:rsidR="00D140A6" w:rsidRPr="00DA5A0E">
        <w:rPr>
          <w:rFonts w:eastAsia="Times New Roman" w:cs="Times New Roman"/>
          <w:bCs/>
          <w:color w:val="000000"/>
        </w:rPr>
        <w:t xml:space="preserve">materials for the Institutional </w:t>
      </w:r>
      <w:proofErr w:type="gramStart"/>
      <w:r w:rsidR="00D140A6" w:rsidRPr="00DA5A0E">
        <w:rPr>
          <w:rFonts w:eastAsia="Times New Roman" w:cs="Times New Roman"/>
          <w:bCs/>
          <w:color w:val="000000"/>
        </w:rPr>
        <w:t>Repository</w:t>
      </w:r>
      <w:r w:rsidRPr="00DA5A0E">
        <w:rPr>
          <w:rFonts w:eastAsia="Times New Roman" w:cs="Times New Roman"/>
          <w:bCs/>
          <w:color w:val="000000"/>
        </w:rPr>
        <w:t>;</w:t>
      </w:r>
      <w:proofErr w:type="gramEnd"/>
    </w:p>
    <w:p w14:paraId="34DD38F2" w14:textId="7BB3A184" w:rsidR="007A2978" w:rsidRPr="00DA5A0E" w:rsidRDefault="007A2978" w:rsidP="007A2978">
      <w:pPr>
        <w:widowControl w:val="0"/>
        <w:numPr>
          <w:ilvl w:val="0"/>
          <w:numId w:val="4"/>
        </w:numPr>
        <w:shd w:val="clear" w:color="auto" w:fill="FFFFFF"/>
        <w:autoSpaceDE w:val="0"/>
        <w:autoSpaceDN w:val="0"/>
        <w:adjustRightInd w:val="0"/>
        <w:spacing w:after="0" w:line="240" w:lineRule="auto"/>
        <w:contextualSpacing/>
        <w:rPr>
          <w:rFonts w:eastAsia="Times New Roman" w:cs="Times New Roman"/>
          <w:bCs/>
          <w:color w:val="000000"/>
        </w:rPr>
      </w:pPr>
      <w:r w:rsidRPr="00DA5A0E">
        <w:rPr>
          <w:rFonts w:eastAsia="Times New Roman" w:cs="Times New Roman"/>
          <w:color w:val="000000"/>
        </w:rPr>
        <w:t>Assists in databases and electronic services</w:t>
      </w:r>
      <w:r w:rsidR="00C848DE" w:rsidRPr="00DA5A0E">
        <w:rPr>
          <w:rFonts w:eastAsia="Times New Roman" w:cs="Times New Roman"/>
          <w:color w:val="000000"/>
        </w:rPr>
        <w:t xml:space="preserve"> </w:t>
      </w:r>
      <w:proofErr w:type="gramStart"/>
      <w:r w:rsidR="00C848DE" w:rsidRPr="00DA5A0E">
        <w:rPr>
          <w:rFonts w:eastAsia="Times New Roman" w:cs="Times New Roman"/>
          <w:color w:val="000000"/>
        </w:rPr>
        <w:t>maintenance</w:t>
      </w:r>
      <w:r w:rsidRPr="00DA5A0E">
        <w:rPr>
          <w:rFonts w:eastAsia="Times New Roman" w:cs="Times New Roman"/>
          <w:color w:val="000000"/>
        </w:rPr>
        <w:t>;</w:t>
      </w:r>
      <w:proofErr w:type="gramEnd"/>
    </w:p>
    <w:p w14:paraId="4B4DAE2A" w14:textId="77777777" w:rsidR="00C848DE" w:rsidRPr="00DA5A0E" w:rsidRDefault="00C848DE" w:rsidP="00C848DE">
      <w:pPr>
        <w:widowControl w:val="0"/>
        <w:numPr>
          <w:ilvl w:val="0"/>
          <w:numId w:val="4"/>
        </w:numPr>
        <w:shd w:val="clear" w:color="auto" w:fill="FFFFFF"/>
        <w:autoSpaceDE w:val="0"/>
        <w:autoSpaceDN w:val="0"/>
        <w:adjustRightInd w:val="0"/>
        <w:spacing w:after="0" w:line="240" w:lineRule="auto"/>
        <w:rPr>
          <w:rFonts w:eastAsia="Times New Roman" w:cs="Times New Roman"/>
          <w:bCs/>
          <w:color w:val="000000"/>
        </w:rPr>
      </w:pPr>
      <w:r w:rsidRPr="00DA5A0E">
        <w:rPr>
          <w:rFonts w:eastAsia="Times New Roman" w:cs="Times New Roman"/>
          <w:color w:val="000000"/>
        </w:rPr>
        <w:t xml:space="preserve">Creates and updates research </w:t>
      </w:r>
      <w:proofErr w:type="gramStart"/>
      <w:r w:rsidRPr="00DA5A0E">
        <w:rPr>
          <w:rFonts w:eastAsia="Times New Roman" w:cs="Times New Roman"/>
          <w:color w:val="000000"/>
        </w:rPr>
        <w:t>guides;</w:t>
      </w:r>
      <w:proofErr w:type="gramEnd"/>
    </w:p>
    <w:p w14:paraId="0CC5619B" w14:textId="363F0538" w:rsidR="00256CAE" w:rsidRPr="00DA5A0E" w:rsidRDefault="00256CAE" w:rsidP="00256CAE">
      <w:pPr>
        <w:pStyle w:val="ListParagraph"/>
        <w:numPr>
          <w:ilvl w:val="0"/>
          <w:numId w:val="4"/>
        </w:numPr>
        <w:rPr>
          <w:rFonts w:asciiTheme="minorHAnsi" w:hAnsiTheme="minorHAnsi"/>
          <w:color w:val="000000"/>
          <w:sz w:val="22"/>
          <w:szCs w:val="22"/>
          <w:lang w:eastAsia="zh-CN"/>
        </w:rPr>
      </w:pPr>
      <w:r w:rsidRPr="00DA5A0E">
        <w:rPr>
          <w:rFonts w:asciiTheme="minorHAnsi" w:hAnsiTheme="minorHAnsi"/>
          <w:color w:val="000000"/>
          <w:sz w:val="22"/>
          <w:szCs w:val="22"/>
          <w:lang w:eastAsia="zh-CN"/>
        </w:rPr>
        <w:t xml:space="preserve">Pre-process institution repository </w:t>
      </w:r>
      <w:proofErr w:type="gramStart"/>
      <w:r w:rsidRPr="00DA5A0E">
        <w:rPr>
          <w:rFonts w:asciiTheme="minorHAnsi" w:hAnsiTheme="minorHAnsi"/>
          <w:color w:val="000000"/>
          <w:sz w:val="22"/>
          <w:szCs w:val="22"/>
          <w:lang w:eastAsia="zh-CN"/>
        </w:rPr>
        <w:t>collections;</w:t>
      </w:r>
      <w:proofErr w:type="gramEnd"/>
    </w:p>
    <w:p w14:paraId="25DE70BC" w14:textId="0F1D169A" w:rsidR="007A2978" w:rsidRPr="00DA5A0E" w:rsidRDefault="007A2978" w:rsidP="007A2978">
      <w:pPr>
        <w:widowControl w:val="0"/>
        <w:numPr>
          <w:ilvl w:val="0"/>
          <w:numId w:val="4"/>
        </w:numPr>
        <w:shd w:val="clear" w:color="auto" w:fill="FFFFFF"/>
        <w:autoSpaceDE w:val="0"/>
        <w:autoSpaceDN w:val="0"/>
        <w:adjustRightInd w:val="0"/>
        <w:spacing w:after="0" w:line="240" w:lineRule="auto"/>
        <w:rPr>
          <w:rFonts w:eastAsia="Times New Roman" w:cs="Times New Roman"/>
          <w:bCs/>
          <w:color w:val="000000"/>
        </w:rPr>
      </w:pPr>
      <w:r w:rsidRPr="00DA5A0E">
        <w:rPr>
          <w:rFonts w:eastAsia="Times New Roman" w:cs="Times New Roman"/>
          <w:color w:val="000000"/>
        </w:rPr>
        <w:t xml:space="preserve">Assists with </w:t>
      </w:r>
      <w:r w:rsidR="00ED3076" w:rsidRPr="00DA5A0E">
        <w:rPr>
          <w:rFonts w:eastAsia="Times New Roman" w:cs="Times New Roman"/>
          <w:color w:val="000000"/>
        </w:rPr>
        <w:t xml:space="preserve">the </w:t>
      </w:r>
      <w:r w:rsidRPr="00DA5A0E">
        <w:rPr>
          <w:rFonts w:eastAsia="Times New Roman" w:cs="Times New Roman"/>
          <w:color w:val="000000"/>
        </w:rPr>
        <w:t>grading of LP and for</w:t>
      </w:r>
      <w:r w:rsidR="00256CAE" w:rsidRPr="00DA5A0E">
        <w:rPr>
          <w:rFonts w:eastAsia="Times New Roman" w:cs="Times New Roman"/>
          <w:color w:val="000000"/>
        </w:rPr>
        <w:t>-</w:t>
      </w:r>
      <w:r w:rsidRPr="00DA5A0E">
        <w:rPr>
          <w:rFonts w:eastAsia="Times New Roman" w:cs="Times New Roman"/>
          <w:color w:val="000000"/>
        </w:rPr>
        <w:t xml:space="preserve">credit course </w:t>
      </w:r>
      <w:proofErr w:type="gramStart"/>
      <w:r w:rsidRPr="00DA5A0E">
        <w:rPr>
          <w:rFonts w:eastAsia="Times New Roman" w:cs="Times New Roman"/>
          <w:color w:val="000000"/>
        </w:rPr>
        <w:t>assignments;</w:t>
      </w:r>
      <w:proofErr w:type="gramEnd"/>
    </w:p>
    <w:p w14:paraId="00DABA8C" w14:textId="35D95794" w:rsidR="007A2978" w:rsidRPr="00DA5A0E" w:rsidRDefault="007A2978" w:rsidP="00C848DE">
      <w:pPr>
        <w:widowControl w:val="0"/>
        <w:numPr>
          <w:ilvl w:val="0"/>
          <w:numId w:val="4"/>
        </w:numPr>
        <w:shd w:val="clear" w:color="auto" w:fill="FFFFFF"/>
        <w:autoSpaceDE w:val="0"/>
        <w:autoSpaceDN w:val="0"/>
        <w:adjustRightInd w:val="0"/>
        <w:spacing w:after="0" w:line="240" w:lineRule="auto"/>
        <w:rPr>
          <w:rFonts w:eastAsia="Times New Roman" w:cs="Times New Roman"/>
          <w:bCs/>
          <w:color w:val="000000"/>
        </w:rPr>
      </w:pPr>
      <w:r w:rsidRPr="00DA5A0E">
        <w:rPr>
          <w:rFonts w:eastAsia="Times New Roman" w:cs="Times New Roman"/>
          <w:color w:val="000000"/>
          <w:spacing w:val="-1"/>
        </w:rPr>
        <w:t>Performs other duties as assigned.</w:t>
      </w:r>
    </w:p>
    <w:p w14:paraId="6E019185" w14:textId="77777777" w:rsidR="00C848DE" w:rsidRPr="00DA5A0E" w:rsidRDefault="00C848DE" w:rsidP="00C848DE">
      <w:pPr>
        <w:widowControl w:val="0"/>
        <w:shd w:val="clear" w:color="auto" w:fill="FFFFFF"/>
        <w:autoSpaceDE w:val="0"/>
        <w:autoSpaceDN w:val="0"/>
        <w:adjustRightInd w:val="0"/>
        <w:spacing w:after="0" w:line="240" w:lineRule="auto"/>
        <w:ind w:left="720"/>
        <w:rPr>
          <w:rFonts w:eastAsia="Times New Roman" w:cs="Times New Roman"/>
          <w:bCs/>
          <w:color w:val="000000"/>
        </w:rPr>
      </w:pPr>
    </w:p>
    <w:p w14:paraId="623331F2" w14:textId="77777777" w:rsidR="007A2978" w:rsidRPr="00DA5A0E" w:rsidRDefault="007A2978" w:rsidP="007A2978">
      <w:pPr>
        <w:widowControl w:val="0"/>
        <w:shd w:val="clear" w:color="auto" w:fill="FFFFFF"/>
        <w:autoSpaceDE w:val="0"/>
        <w:autoSpaceDN w:val="0"/>
        <w:adjustRightInd w:val="0"/>
        <w:spacing w:line="259" w:lineRule="exact"/>
        <w:rPr>
          <w:rFonts w:eastAsia="Times New Roman" w:cs="Times New Roman"/>
          <w:color w:val="000000"/>
        </w:rPr>
      </w:pPr>
      <w:r w:rsidRPr="00DA5A0E">
        <w:rPr>
          <w:rFonts w:eastAsia="Times New Roman" w:cs="Times New Roman"/>
          <w:b/>
          <w:color w:val="000000"/>
          <w:u w:val="single"/>
        </w:rPr>
        <w:t>Supervision Received/Given</w:t>
      </w:r>
    </w:p>
    <w:p w14:paraId="61100DBE" w14:textId="12BF9F08" w:rsidR="007A2978" w:rsidRPr="00DA5A0E" w:rsidRDefault="007A2978" w:rsidP="007A2978">
      <w:pPr>
        <w:widowControl w:val="0"/>
        <w:shd w:val="clear" w:color="auto" w:fill="FFFFFF"/>
        <w:autoSpaceDE w:val="0"/>
        <w:autoSpaceDN w:val="0"/>
        <w:adjustRightInd w:val="0"/>
        <w:spacing w:line="259" w:lineRule="exact"/>
        <w:rPr>
          <w:rFonts w:eastAsia="Times New Roman" w:cs="Times New Roman"/>
          <w:color w:val="000000"/>
        </w:rPr>
      </w:pPr>
      <w:r w:rsidRPr="00DA5A0E">
        <w:rPr>
          <w:rFonts w:eastAsia="Times New Roman" w:cs="Times New Roman"/>
          <w:bCs/>
          <w:color w:val="000000"/>
          <w:spacing w:val="-1"/>
        </w:rPr>
        <w:t>This</w:t>
      </w:r>
      <w:r w:rsidRPr="00DA5A0E">
        <w:rPr>
          <w:rFonts w:eastAsia="Times New Roman" w:cs="Times New Roman"/>
          <w:b/>
          <w:bCs/>
          <w:color w:val="000000"/>
          <w:spacing w:val="-1"/>
        </w:rPr>
        <w:t xml:space="preserve"> </w:t>
      </w:r>
      <w:r w:rsidRPr="00DA5A0E">
        <w:rPr>
          <w:rFonts w:eastAsia="Times New Roman" w:cs="Times New Roman"/>
          <w:color w:val="000000"/>
          <w:spacing w:val="-1"/>
        </w:rPr>
        <w:t xml:space="preserve">position reports to the </w:t>
      </w:r>
      <w:r w:rsidR="00256CAE" w:rsidRPr="00DA5A0E">
        <w:rPr>
          <w:rFonts w:eastAsia="Times New Roman" w:cs="Times New Roman"/>
          <w:color w:val="000000"/>
          <w:spacing w:val="-1"/>
        </w:rPr>
        <w:t xml:space="preserve">Electronic &amp; Digital Services </w:t>
      </w:r>
      <w:r w:rsidRPr="00DA5A0E">
        <w:rPr>
          <w:rFonts w:eastAsia="Times New Roman" w:cs="Times New Roman"/>
          <w:color w:val="000000"/>
          <w:spacing w:val="-1"/>
        </w:rPr>
        <w:t xml:space="preserve">Librarian. </w:t>
      </w:r>
    </w:p>
    <w:p w14:paraId="3FEC2EDB" w14:textId="121B0336" w:rsidR="007A2978" w:rsidRPr="00DA5A0E" w:rsidRDefault="007A2978" w:rsidP="007A2978">
      <w:pPr>
        <w:widowControl w:val="0"/>
        <w:shd w:val="clear" w:color="auto" w:fill="FFFFFF"/>
        <w:autoSpaceDE w:val="0"/>
        <w:autoSpaceDN w:val="0"/>
        <w:adjustRightInd w:val="0"/>
        <w:spacing w:before="240"/>
        <w:ind w:right="5486"/>
        <w:rPr>
          <w:rFonts w:eastAsia="Times New Roman" w:cs="Times New Roman"/>
          <w:color w:val="000000"/>
          <w:u w:val="single"/>
        </w:rPr>
      </w:pPr>
      <w:r w:rsidRPr="00DA5A0E">
        <w:rPr>
          <w:rFonts w:eastAsia="Times New Roman" w:cs="Times New Roman"/>
          <w:b/>
          <w:color w:val="000000"/>
          <w:u w:val="single"/>
        </w:rPr>
        <w:t>Minimum Qualifications</w:t>
      </w:r>
      <w:r w:rsidRPr="00DA5A0E">
        <w:rPr>
          <w:rFonts w:eastAsia="Times New Roman" w:cs="Times New Roman"/>
          <w:color w:val="000000"/>
          <w:u w:val="single"/>
        </w:rPr>
        <w:t xml:space="preserve"> </w:t>
      </w:r>
    </w:p>
    <w:p w14:paraId="6A2631E0" w14:textId="5153C413" w:rsidR="00256CAE" w:rsidRPr="00DA5A0E" w:rsidRDefault="00256CAE" w:rsidP="00256CAE">
      <w:pPr>
        <w:widowControl w:val="0"/>
        <w:shd w:val="clear" w:color="auto" w:fill="FFFFFF"/>
        <w:autoSpaceDE w:val="0"/>
        <w:autoSpaceDN w:val="0"/>
        <w:adjustRightInd w:val="0"/>
        <w:spacing w:after="0" w:line="240" w:lineRule="auto"/>
        <w:rPr>
          <w:rFonts w:eastAsia="Times New Roman" w:cs="Times New Roman"/>
          <w:color w:val="000000"/>
        </w:rPr>
      </w:pPr>
      <w:r w:rsidRPr="00DA5A0E">
        <w:rPr>
          <w:rFonts w:eastAsia="Times New Roman" w:cs="Times New Roman"/>
          <w:color w:val="000000"/>
        </w:rPr>
        <w:t xml:space="preserve">Proficiency in data entry and word </w:t>
      </w:r>
      <w:proofErr w:type="gramStart"/>
      <w:r w:rsidRPr="00DA5A0E">
        <w:rPr>
          <w:rFonts w:eastAsia="Times New Roman" w:cs="Times New Roman"/>
          <w:color w:val="000000"/>
        </w:rPr>
        <w:t>processing;</w:t>
      </w:r>
      <w:proofErr w:type="gramEnd"/>
    </w:p>
    <w:p w14:paraId="56545330" w14:textId="1595ECF7" w:rsidR="00256CAE" w:rsidRPr="00DA5A0E" w:rsidRDefault="00256CAE" w:rsidP="00256CAE">
      <w:pPr>
        <w:widowControl w:val="0"/>
        <w:shd w:val="clear" w:color="auto" w:fill="FFFFFF"/>
        <w:autoSpaceDE w:val="0"/>
        <w:autoSpaceDN w:val="0"/>
        <w:adjustRightInd w:val="0"/>
        <w:spacing w:after="0" w:line="240" w:lineRule="auto"/>
        <w:rPr>
          <w:rFonts w:eastAsia="Times New Roman" w:cs="Times New Roman"/>
          <w:color w:val="000000"/>
        </w:rPr>
      </w:pPr>
      <w:r w:rsidRPr="00DA5A0E">
        <w:rPr>
          <w:rFonts w:eastAsia="Times New Roman" w:cs="Times New Roman"/>
          <w:color w:val="000000"/>
        </w:rPr>
        <w:t xml:space="preserve">Reliable and meticulous attention to </w:t>
      </w:r>
      <w:proofErr w:type="gramStart"/>
      <w:r w:rsidRPr="00DA5A0E">
        <w:rPr>
          <w:rFonts w:eastAsia="Times New Roman" w:cs="Times New Roman"/>
          <w:color w:val="000000"/>
        </w:rPr>
        <w:t>details;</w:t>
      </w:r>
      <w:proofErr w:type="gramEnd"/>
    </w:p>
    <w:p w14:paraId="6B3D60F5" w14:textId="33B06DF6" w:rsidR="00256CAE" w:rsidRPr="00DA5A0E" w:rsidRDefault="00256CAE" w:rsidP="00256CAE">
      <w:pPr>
        <w:widowControl w:val="0"/>
        <w:shd w:val="clear" w:color="auto" w:fill="FFFFFF"/>
        <w:autoSpaceDE w:val="0"/>
        <w:autoSpaceDN w:val="0"/>
        <w:adjustRightInd w:val="0"/>
        <w:spacing w:after="0" w:line="240" w:lineRule="auto"/>
        <w:rPr>
          <w:rFonts w:eastAsia="Times New Roman" w:cs="Times New Roman"/>
          <w:color w:val="000000"/>
        </w:rPr>
      </w:pPr>
      <w:r w:rsidRPr="00DA5A0E">
        <w:rPr>
          <w:rFonts w:eastAsia="Times New Roman" w:cs="Times New Roman"/>
          <w:color w:val="000000"/>
        </w:rPr>
        <w:t>Ability to work well with others or independently.</w:t>
      </w:r>
    </w:p>
    <w:p w14:paraId="235B49EA" w14:textId="267ED851" w:rsidR="007A2978" w:rsidRPr="00DA5A0E" w:rsidRDefault="007A2978" w:rsidP="00256CAE">
      <w:pPr>
        <w:widowControl w:val="0"/>
        <w:shd w:val="clear" w:color="auto" w:fill="FFFFFF"/>
        <w:autoSpaceDE w:val="0"/>
        <w:autoSpaceDN w:val="0"/>
        <w:adjustRightInd w:val="0"/>
        <w:spacing w:before="240"/>
        <w:ind w:left="29"/>
        <w:rPr>
          <w:rFonts w:eastAsia="Times New Roman" w:cs="Times New Roman"/>
        </w:rPr>
      </w:pPr>
      <w:r w:rsidRPr="00DA5A0E">
        <w:rPr>
          <w:rFonts w:eastAsia="Times New Roman" w:cs="Times New Roman"/>
          <w:b/>
          <w:bCs/>
          <w:color w:val="000000"/>
          <w:u w:val="single"/>
        </w:rPr>
        <w:t>Preferred Qualifications</w:t>
      </w:r>
    </w:p>
    <w:p w14:paraId="002F48F7" w14:textId="0C49FF18" w:rsidR="007A2978" w:rsidRPr="00DA5A0E" w:rsidRDefault="007A2978" w:rsidP="00256CAE">
      <w:pPr>
        <w:widowControl w:val="0"/>
        <w:shd w:val="clear" w:color="auto" w:fill="FFFFFF"/>
        <w:autoSpaceDE w:val="0"/>
        <w:autoSpaceDN w:val="0"/>
        <w:adjustRightInd w:val="0"/>
        <w:spacing w:after="0" w:line="240" w:lineRule="auto"/>
        <w:rPr>
          <w:rFonts w:eastAsia="Times New Roman" w:cs="Times New Roman"/>
          <w:color w:val="000000"/>
        </w:rPr>
      </w:pPr>
      <w:r w:rsidRPr="00DA5A0E">
        <w:rPr>
          <w:rFonts w:eastAsia="Times New Roman" w:cs="Times New Roman"/>
          <w:color w:val="000000"/>
        </w:rPr>
        <w:t>A rising second</w:t>
      </w:r>
      <w:r w:rsidR="00ED3076" w:rsidRPr="00DA5A0E">
        <w:rPr>
          <w:rFonts w:eastAsia="Times New Roman" w:cs="Times New Roman"/>
          <w:color w:val="000000"/>
        </w:rPr>
        <w:t>-</w:t>
      </w:r>
      <w:r w:rsidRPr="00DA5A0E">
        <w:rPr>
          <w:rFonts w:eastAsia="Times New Roman" w:cs="Times New Roman"/>
          <w:color w:val="000000"/>
        </w:rPr>
        <w:t xml:space="preserve">year Law Student who has an interest in Legal </w:t>
      </w:r>
      <w:proofErr w:type="gramStart"/>
      <w:r w:rsidRPr="00DA5A0E">
        <w:rPr>
          <w:rFonts w:eastAsia="Times New Roman" w:cs="Times New Roman"/>
          <w:color w:val="000000"/>
        </w:rPr>
        <w:t>Research;</w:t>
      </w:r>
      <w:proofErr w:type="gramEnd"/>
    </w:p>
    <w:p w14:paraId="310EE3A1" w14:textId="77777777" w:rsidR="007A2978" w:rsidRPr="00DA5A0E" w:rsidRDefault="007A2978" w:rsidP="00256CAE">
      <w:pPr>
        <w:widowControl w:val="0"/>
        <w:shd w:val="clear" w:color="auto" w:fill="FFFFFF"/>
        <w:autoSpaceDE w:val="0"/>
        <w:autoSpaceDN w:val="0"/>
        <w:adjustRightInd w:val="0"/>
        <w:spacing w:after="0" w:line="240" w:lineRule="auto"/>
        <w:rPr>
          <w:rFonts w:eastAsia="Times New Roman" w:cs="Times New Roman"/>
          <w:color w:val="000000"/>
        </w:rPr>
      </w:pPr>
      <w:r w:rsidRPr="00DA5A0E">
        <w:rPr>
          <w:rFonts w:eastAsia="Times New Roman" w:cs="Times New Roman"/>
          <w:color w:val="000000"/>
        </w:rPr>
        <w:t xml:space="preserve">Knowledge of legal bibliography, including legal terminology and legal reference </w:t>
      </w:r>
      <w:proofErr w:type="gramStart"/>
      <w:r w:rsidRPr="00DA5A0E">
        <w:rPr>
          <w:rFonts w:eastAsia="Times New Roman" w:cs="Times New Roman"/>
          <w:color w:val="000000"/>
        </w:rPr>
        <w:t>sources;</w:t>
      </w:r>
      <w:proofErr w:type="gramEnd"/>
    </w:p>
    <w:p w14:paraId="233F5E4D" w14:textId="01BC1974" w:rsidR="007A2978" w:rsidRPr="00DA5A0E" w:rsidRDefault="007A2978" w:rsidP="00256CAE">
      <w:pPr>
        <w:widowControl w:val="0"/>
        <w:shd w:val="clear" w:color="auto" w:fill="FFFFFF"/>
        <w:autoSpaceDE w:val="0"/>
        <w:autoSpaceDN w:val="0"/>
        <w:adjustRightInd w:val="0"/>
        <w:spacing w:after="0" w:line="240" w:lineRule="auto"/>
        <w:rPr>
          <w:rFonts w:eastAsia="Times New Roman" w:cs="Times New Roman"/>
          <w:color w:val="000000"/>
        </w:rPr>
      </w:pPr>
      <w:r w:rsidRPr="00DA5A0E">
        <w:rPr>
          <w:rFonts w:eastAsia="Times New Roman" w:cs="Times New Roman"/>
          <w:color w:val="000000"/>
        </w:rPr>
        <w:t xml:space="preserve">Knowledge of electronic </w:t>
      </w:r>
      <w:r w:rsidR="00ED3076" w:rsidRPr="00DA5A0E">
        <w:rPr>
          <w:rFonts w:eastAsia="Times New Roman" w:cs="Times New Roman"/>
          <w:color w:val="000000"/>
        </w:rPr>
        <w:t>and print law library resources</w:t>
      </w:r>
      <w:r w:rsidR="00256CAE" w:rsidRPr="00DA5A0E">
        <w:rPr>
          <w:rFonts w:eastAsia="Times New Roman" w:cs="Times New Roman"/>
          <w:color w:val="000000"/>
        </w:rPr>
        <w:t>.</w:t>
      </w:r>
    </w:p>
    <w:p w14:paraId="6DB45164" w14:textId="77777777" w:rsidR="00D14AB7" w:rsidRPr="00DA5A0E" w:rsidRDefault="00D14AB7"/>
    <w:sectPr w:rsidR="00D14AB7" w:rsidRPr="00DA5A0E" w:rsidSect="009D5DF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FCB4" w14:textId="77777777" w:rsidR="009F33E1" w:rsidRDefault="009F33E1">
      <w:pPr>
        <w:spacing w:after="0" w:line="240" w:lineRule="auto"/>
      </w:pPr>
      <w:r>
        <w:separator/>
      </w:r>
    </w:p>
  </w:endnote>
  <w:endnote w:type="continuationSeparator" w:id="0">
    <w:p w14:paraId="54268B75" w14:textId="77777777" w:rsidR="009F33E1" w:rsidRDefault="009F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CAE4" w14:textId="77777777" w:rsidR="004C385C" w:rsidRDefault="00256CAE" w:rsidP="000E4A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48C6F" w14:textId="77777777" w:rsidR="004C385C" w:rsidRDefault="00DA5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E107" w14:textId="2D8C3169" w:rsidR="004C385C" w:rsidRDefault="00256CAE" w:rsidP="000E4A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076">
      <w:rPr>
        <w:rStyle w:val="PageNumber"/>
        <w:noProof/>
      </w:rPr>
      <w:t>1</w:t>
    </w:r>
    <w:r>
      <w:rPr>
        <w:rStyle w:val="PageNumber"/>
      </w:rPr>
      <w:fldChar w:fldCharType="end"/>
    </w:r>
  </w:p>
  <w:p w14:paraId="2C87BB23" w14:textId="77777777" w:rsidR="004C385C" w:rsidRDefault="00DA5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E962" w14:textId="77777777" w:rsidR="009F33E1" w:rsidRDefault="009F33E1">
      <w:pPr>
        <w:spacing w:after="0" w:line="240" w:lineRule="auto"/>
      </w:pPr>
      <w:r>
        <w:separator/>
      </w:r>
    </w:p>
  </w:footnote>
  <w:footnote w:type="continuationSeparator" w:id="0">
    <w:p w14:paraId="398FB51A" w14:textId="77777777" w:rsidR="009F33E1" w:rsidRDefault="009F3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731A"/>
    <w:multiLevelType w:val="hybridMultilevel"/>
    <w:tmpl w:val="19E2589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54CA1E21"/>
    <w:multiLevelType w:val="multilevel"/>
    <w:tmpl w:val="3C9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C4A11"/>
    <w:multiLevelType w:val="hybridMultilevel"/>
    <w:tmpl w:val="4C8E4880"/>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A0A24F1"/>
    <w:multiLevelType w:val="hybridMultilevel"/>
    <w:tmpl w:val="B6C2BF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5540221">
    <w:abstractNumId w:val="2"/>
  </w:num>
  <w:num w:numId="2" w16cid:durableId="128282665">
    <w:abstractNumId w:val="0"/>
  </w:num>
  <w:num w:numId="3" w16cid:durableId="1299066155">
    <w:abstractNumId w:val="3"/>
  </w:num>
  <w:num w:numId="4" w16cid:durableId="388650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MTM0s7C0MDAyNLdU0lEKTi0uzszPAykwqgUAwDSZIiwAAAA="/>
  </w:docVars>
  <w:rsids>
    <w:rsidRoot w:val="00A24DBA"/>
    <w:rsid w:val="00256CAE"/>
    <w:rsid w:val="003C2291"/>
    <w:rsid w:val="00574A69"/>
    <w:rsid w:val="007A2978"/>
    <w:rsid w:val="009F33E1"/>
    <w:rsid w:val="00A24DBA"/>
    <w:rsid w:val="00AB463A"/>
    <w:rsid w:val="00C848DE"/>
    <w:rsid w:val="00D140A6"/>
    <w:rsid w:val="00D14AB7"/>
    <w:rsid w:val="00DA5A0E"/>
    <w:rsid w:val="00DB03D3"/>
    <w:rsid w:val="00ED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2BD6"/>
  <w15:chartTrackingRefBased/>
  <w15:docId w15:val="{1D344F97-7239-4C2D-841F-30BCD2D0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978"/>
    <w:pPr>
      <w:keepNext/>
      <w:spacing w:before="240" w:after="60" w:line="240" w:lineRule="auto"/>
      <w:outlineLvl w:val="0"/>
    </w:pPr>
    <w:rPr>
      <w:rFonts w:ascii="Arial" w:eastAsia="Times New Roman" w:hAnsi="Arial" w:cs="Arial"/>
      <w:b/>
      <w:bCs/>
      <w:kern w:val="32"/>
      <w:sz w:val="32"/>
      <w:szCs w:val="32"/>
      <w:lang w:eastAsia="en-US"/>
    </w:rPr>
  </w:style>
  <w:style w:type="paragraph" w:styleId="Heading3">
    <w:name w:val="heading 3"/>
    <w:basedOn w:val="Normal"/>
    <w:next w:val="Normal"/>
    <w:link w:val="Heading3Char"/>
    <w:uiPriority w:val="9"/>
    <w:qFormat/>
    <w:rsid w:val="007A2978"/>
    <w:pPr>
      <w:keepNext/>
      <w:spacing w:before="240" w:after="60" w:line="240" w:lineRule="auto"/>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978"/>
    <w:rPr>
      <w:rFonts w:ascii="Arial" w:eastAsia="Times New Roman" w:hAnsi="Arial" w:cs="Arial"/>
      <w:b/>
      <w:bCs/>
      <w:kern w:val="32"/>
      <w:sz w:val="32"/>
      <w:szCs w:val="32"/>
      <w:lang w:eastAsia="en-US"/>
    </w:rPr>
  </w:style>
  <w:style w:type="character" w:customStyle="1" w:styleId="Heading3Char">
    <w:name w:val="Heading 3 Char"/>
    <w:basedOn w:val="DefaultParagraphFont"/>
    <w:link w:val="Heading3"/>
    <w:uiPriority w:val="9"/>
    <w:rsid w:val="007A2978"/>
    <w:rPr>
      <w:rFonts w:ascii="Arial" w:eastAsia="Times New Roman" w:hAnsi="Arial" w:cs="Arial"/>
      <w:b/>
      <w:bCs/>
      <w:sz w:val="26"/>
      <w:szCs w:val="26"/>
      <w:lang w:eastAsia="en-US"/>
    </w:rPr>
  </w:style>
  <w:style w:type="paragraph" w:styleId="Title">
    <w:name w:val="Title"/>
    <w:basedOn w:val="Normal"/>
    <w:link w:val="TitleChar"/>
    <w:uiPriority w:val="10"/>
    <w:qFormat/>
    <w:rsid w:val="007A2978"/>
    <w:pPr>
      <w:spacing w:after="0" w:line="240" w:lineRule="auto"/>
      <w:jc w:val="center"/>
    </w:pPr>
    <w:rPr>
      <w:rFonts w:ascii="Times New Roman" w:eastAsia="Times New Roman" w:hAnsi="Times New Roman" w:cs="Times New Roman"/>
      <w:b/>
      <w:bCs/>
      <w:sz w:val="24"/>
      <w:szCs w:val="20"/>
      <w:lang w:eastAsia="en-US"/>
    </w:rPr>
  </w:style>
  <w:style w:type="character" w:customStyle="1" w:styleId="TitleChar">
    <w:name w:val="Title Char"/>
    <w:basedOn w:val="DefaultParagraphFont"/>
    <w:link w:val="Title"/>
    <w:uiPriority w:val="10"/>
    <w:rsid w:val="007A2978"/>
    <w:rPr>
      <w:rFonts w:ascii="Times New Roman" w:eastAsia="Times New Roman" w:hAnsi="Times New Roman" w:cs="Times New Roman"/>
      <w:b/>
      <w:bCs/>
      <w:sz w:val="24"/>
      <w:szCs w:val="20"/>
      <w:lang w:eastAsia="en-US"/>
    </w:rPr>
  </w:style>
  <w:style w:type="paragraph" w:styleId="Footer">
    <w:name w:val="footer"/>
    <w:basedOn w:val="Normal"/>
    <w:link w:val="FooterChar"/>
    <w:uiPriority w:val="99"/>
    <w:rsid w:val="007A2978"/>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7A2978"/>
    <w:rPr>
      <w:rFonts w:ascii="Times New Roman" w:eastAsia="Times New Roman" w:hAnsi="Times New Roman" w:cs="Times New Roman"/>
      <w:sz w:val="24"/>
      <w:szCs w:val="20"/>
      <w:lang w:eastAsia="en-US"/>
    </w:rPr>
  </w:style>
  <w:style w:type="character" w:styleId="PageNumber">
    <w:name w:val="page number"/>
    <w:basedOn w:val="DefaultParagraphFont"/>
    <w:uiPriority w:val="99"/>
    <w:rsid w:val="007A2978"/>
    <w:rPr>
      <w:rFonts w:cs="Times New Roman"/>
    </w:rPr>
  </w:style>
  <w:style w:type="paragraph" w:styleId="ListParagraph">
    <w:name w:val="List Paragraph"/>
    <w:basedOn w:val="Normal"/>
    <w:uiPriority w:val="34"/>
    <w:qFormat/>
    <w:rsid w:val="007A2978"/>
    <w:pPr>
      <w:spacing w:after="0" w:line="240" w:lineRule="auto"/>
      <w:ind w:left="720"/>
      <w:contextualSpacing/>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Dajiang Nie</dc:creator>
  <cp:keywords/>
  <dc:description/>
  <cp:lastModifiedBy>Kitten, Amanda</cp:lastModifiedBy>
  <cp:revision>10</cp:revision>
  <dcterms:created xsi:type="dcterms:W3CDTF">2020-04-30T18:49:00Z</dcterms:created>
  <dcterms:modified xsi:type="dcterms:W3CDTF">2023-02-28T17:09:00Z</dcterms:modified>
</cp:coreProperties>
</file>