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B3" w:rsidRPr="004E1C67" w:rsidRDefault="00732BB3" w:rsidP="00732BB3">
      <w:pPr>
        <w:jc w:val="center"/>
        <w:rPr>
          <w:b/>
          <w:sz w:val="32"/>
          <w:szCs w:val="32"/>
        </w:rPr>
      </w:pPr>
      <w:r w:rsidRPr="004E1C67">
        <w:rPr>
          <w:b/>
          <w:sz w:val="32"/>
          <w:szCs w:val="32"/>
        </w:rPr>
        <w:t>2009 San Antonio FFA Meat Judging Contest Written Test</w:t>
      </w:r>
    </w:p>
    <w:p w:rsidR="00732BB3" w:rsidRPr="004E1C67" w:rsidRDefault="00732BB3" w:rsidP="001C2FC2">
      <w:pPr>
        <w:jc w:val="center"/>
        <w:rPr>
          <w:b/>
          <w:sz w:val="32"/>
          <w:szCs w:val="32"/>
        </w:rPr>
      </w:pPr>
      <w:r w:rsidRPr="004E1C67">
        <w:rPr>
          <w:b/>
          <w:sz w:val="32"/>
          <w:szCs w:val="32"/>
        </w:rPr>
        <w:t>February 15, 2009</w:t>
      </w:r>
    </w:p>
    <w:p w:rsidR="00732BB3" w:rsidRPr="004E1C67" w:rsidRDefault="00732BB3" w:rsidP="00732BB3">
      <w:pPr>
        <w:rPr>
          <w:b/>
        </w:rPr>
      </w:pPr>
    </w:p>
    <w:p w:rsidR="00732BB3" w:rsidRPr="004E1C67" w:rsidRDefault="00732BB3" w:rsidP="00732BB3">
      <w:pPr>
        <w:jc w:val="center"/>
        <w:rPr>
          <w:b/>
        </w:rPr>
      </w:pPr>
    </w:p>
    <w:p w:rsidR="00732BB3" w:rsidRPr="004E1C67" w:rsidRDefault="00732BB3" w:rsidP="00732BB3">
      <w:pPr>
        <w:rPr>
          <w:b/>
        </w:rPr>
      </w:pPr>
      <w:r w:rsidRPr="004E1C67">
        <w:rPr>
          <w:b/>
          <w:u w:val="single"/>
        </w:rPr>
        <w:t>Instructions:</w:t>
      </w:r>
      <w:r w:rsidRPr="004E1C67">
        <w:rPr>
          <w:b/>
        </w:rPr>
        <w:t xml:space="preserve"> Please choose the best answer according to the Yellow Pages.</w:t>
      </w:r>
    </w:p>
    <w:p w:rsidR="00732BB3" w:rsidRPr="004E1C67" w:rsidRDefault="00732BB3" w:rsidP="00732BB3">
      <w:pPr>
        <w:spacing w:line="276" w:lineRule="auto"/>
      </w:pPr>
    </w:p>
    <w:p w:rsidR="00A906DD" w:rsidRPr="001C2FC2" w:rsidRDefault="00A906DD" w:rsidP="00116450">
      <w:pPr>
        <w:pStyle w:val="ListParagraph"/>
        <w:numPr>
          <w:ilvl w:val="0"/>
          <w:numId w:val="3"/>
        </w:numPr>
      </w:pPr>
      <w:r w:rsidRPr="001C2FC2">
        <w:t xml:space="preserve">What does the term “extra lean” mean on meat and poultry product label? </w:t>
      </w:r>
      <w:r w:rsidR="004F2F78" w:rsidRPr="001C2FC2">
        <w:t>(Page</w:t>
      </w:r>
      <w:r w:rsidR="000B6F90" w:rsidRPr="001C2FC2">
        <w:t xml:space="preserve"> 47</w:t>
      </w:r>
      <w:r w:rsidR="004F2F78" w:rsidRPr="001C2FC2">
        <w:t>, Question 177)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 xml:space="preserve">Less than 5 grams of fat 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 xml:space="preserve">Less than 2 grams of saturated fat 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Less than 95 grams of cholesterol per 100 grams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 xml:space="preserve">All of the above </w:t>
      </w:r>
    </w:p>
    <w:p w:rsidR="00300441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None of the above</w:t>
      </w:r>
    </w:p>
    <w:p w:rsidR="000B6F90" w:rsidRPr="001C2FC2" w:rsidRDefault="000B6F90" w:rsidP="000B6F90">
      <w:pPr>
        <w:pStyle w:val="ListParagraph"/>
        <w:spacing w:after="200" w:line="276" w:lineRule="auto"/>
      </w:pPr>
    </w:p>
    <w:p w:rsidR="00A906DD" w:rsidRPr="001C2FC2" w:rsidRDefault="00A906DD" w:rsidP="00116450">
      <w:pPr>
        <w:pStyle w:val="ListParagraph"/>
        <w:numPr>
          <w:ilvl w:val="0"/>
          <w:numId w:val="3"/>
        </w:numPr>
      </w:pPr>
      <w:r w:rsidRPr="001C2FC2">
        <w:t xml:space="preserve">When buying uncooked meat what is the amount of meat allowed for a bone-in meat serving? </w:t>
      </w:r>
      <w:r w:rsidR="004F2F78" w:rsidRPr="001C2FC2">
        <w:t>(Page 41, Question 147)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1 pound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1/4 of a pound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 xml:space="preserve">1/3 to 1/2 of a pound 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3/4 to 1 pound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1/4 to 1/2 of a pound</w:t>
      </w:r>
    </w:p>
    <w:p w:rsidR="000B6F90" w:rsidRPr="001C2FC2" w:rsidRDefault="000B6F90" w:rsidP="000B6F90">
      <w:pPr>
        <w:pStyle w:val="ListParagraph"/>
        <w:spacing w:after="200" w:line="276" w:lineRule="auto"/>
      </w:pPr>
    </w:p>
    <w:p w:rsidR="00A906DD" w:rsidRPr="001C2FC2" w:rsidRDefault="00A906DD" w:rsidP="00116450">
      <w:pPr>
        <w:pStyle w:val="ListParagraph"/>
        <w:numPr>
          <w:ilvl w:val="0"/>
          <w:numId w:val="3"/>
        </w:numPr>
      </w:pPr>
      <w:r w:rsidRPr="001C2FC2">
        <w:t xml:space="preserve">What </w:t>
      </w:r>
      <w:r w:rsidR="000B6F90" w:rsidRPr="001C2FC2">
        <w:t>makes up a</w:t>
      </w:r>
      <w:r w:rsidRPr="001C2FC2">
        <w:t xml:space="preserve"> turkey ham? </w:t>
      </w:r>
      <w:r w:rsidR="004F2F78" w:rsidRPr="001C2FC2">
        <w:t>(Page 49, Question 187)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Breast and thigh meat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 xml:space="preserve">All  turkey meat and skin covering it 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 xml:space="preserve">Thigh meat and skin covering it 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 xml:space="preserve">Only breast meat 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None of the above</w:t>
      </w:r>
      <w:r w:rsidR="00116450" w:rsidRPr="001C2FC2">
        <w:t xml:space="preserve"> </w:t>
      </w:r>
    </w:p>
    <w:p w:rsidR="000B6F90" w:rsidRPr="001C2FC2" w:rsidRDefault="000B6F90" w:rsidP="000B6F90">
      <w:pPr>
        <w:pStyle w:val="ListParagraph"/>
        <w:spacing w:after="200" w:line="276" w:lineRule="auto"/>
      </w:pPr>
    </w:p>
    <w:p w:rsidR="00A906DD" w:rsidRPr="001C2FC2" w:rsidRDefault="00A906DD" w:rsidP="00116450">
      <w:pPr>
        <w:pStyle w:val="ListParagraph"/>
        <w:numPr>
          <w:ilvl w:val="0"/>
          <w:numId w:val="3"/>
        </w:numPr>
      </w:pPr>
      <w:r w:rsidRPr="001C2FC2">
        <w:t xml:space="preserve">What is the recommended refrigerator storage time for chicken nuggets or patties? </w:t>
      </w:r>
      <w:r w:rsidR="004F2F78" w:rsidRPr="001C2FC2">
        <w:t>(Page 62 Refrigerator Storage Time Chart)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 xml:space="preserve">1 to 2 days 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3 to 4 days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 xml:space="preserve">3 to 5 days </w:t>
      </w:r>
    </w:p>
    <w:p w:rsidR="000B6F90" w:rsidRPr="001C2FC2" w:rsidRDefault="000B6F90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5 to 7 days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None of the above</w:t>
      </w:r>
    </w:p>
    <w:p w:rsidR="000B6F90" w:rsidRPr="001C2FC2" w:rsidRDefault="000B6F90" w:rsidP="000B6F90">
      <w:pPr>
        <w:pStyle w:val="ListParagraph"/>
        <w:spacing w:after="200" w:line="276" w:lineRule="auto"/>
      </w:pPr>
    </w:p>
    <w:p w:rsidR="0022490B" w:rsidRPr="001C2FC2" w:rsidRDefault="0022490B" w:rsidP="000B6F90">
      <w:pPr>
        <w:pStyle w:val="ListParagraph"/>
        <w:spacing w:after="200" w:line="276" w:lineRule="auto"/>
      </w:pPr>
    </w:p>
    <w:p w:rsidR="0022490B" w:rsidRPr="001C2FC2" w:rsidRDefault="0022490B" w:rsidP="001C2FC2">
      <w:pPr>
        <w:spacing w:after="200" w:line="276" w:lineRule="auto"/>
      </w:pPr>
    </w:p>
    <w:p w:rsidR="00A906DD" w:rsidRPr="001C2FC2" w:rsidRDefault="00A906DD" w:rsidP="00116450">
      <w:pPr>
        <w:pStyle w:val="ListParagraph"/>
        <w:numPr>
          <w:ilvl w:val="0"/>
          <w:numId w:val="3"/>
        </w:numPr>
      </w:pPr>
      <w:r w:rsidRPr="001C2FC2">
        <w:lastRenderedPageBreak/>
        <w:t>What is the recommended freezer storage time for corned beef</w:t>
      </w:r>
      <w:r w:rsidR="000B6F90" w:rsidRPr="001C2FC2">
        <w:t xml:space="preserve"> in the freezer (0</w:t>
      </w:r>
      <w:r w:rsidR="000B6F90" w:rsidRPr="001C2FC2">
        <w:rPr>
          <w:vertAlign w:val="superscript"/>
        </w:rPr>
        <w:t>o</w:t>
      </w:r>
      <w:r w:rsidR="000B6F90" w:rsidRPr="001C2FC2">
        <w:t>F or colder)</w:t>
      </w:r>
      <w:r w:rsidRPr="001C2FC2">
        <w:t xml:space="preserve">? </w:t>
      </w:r>
      <w:r w:rsidR="004F2F78" w:rsidRPr="001C2FC2">
        <w:t>(Page 64, Freezer Storage Time Chart)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 xml:space="preserve">4 to 6 months 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 xml:space="preserve">3 to 4 months 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 xml:space="preserve">6 to 9 months 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3 months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None of the above</w:t>
      </w:r>
      <w:r w:rsidR="00116450" w:rsidRPr="001C2FC2">
        <w:t xml:space="preserve"> </w:t>
      </w:r>
    </w:p>
    <w:p w:rsidR="00457426" w:rsidRPr="001C2FC2" w:rsidRDefault="00457426" w:rsidP="00457426">
      <w:pPr>
        <w:pStyle w:val="ListParagraph"/>
        <w:spacing w:after="200" w:line="276" w:lineRule="auto"/>
      </w:pPr>
    </w:p>
    <w:p w:rsidR="00A906DD" w:rsidRPr="001C2FC2" w:rsidRDefault="00457426" w:rsidP="00116450">
      <w:pPr>
        <w:pStyle w:val="ListParagraph"/>
        <w:numPr>
          <w:ilvl w:val="0"/>
          <w:numId w:val="3"/>
        </w:numPr>
      </w:pPr>
      <w:r w:rsidRPr="001C2FC2">
        <w:t xml:space="preserve">What </w:t>
      </w:r>
      <w:r w:rsidR="00A906DD" w:rsidRPr="001C2FC2">
        <w:t xml:space="preserve">are the dangerous compounds formed during grilling? </w:t>
      </w:r>
      <w:r w:rsidR="004F2F78" w:rsidRPr="001C2FC2">
        <w:t>(Page 79, Question 338)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HAA</w:t>
      </w:r>
      <w:r w:rsidR="00457426" w:rsidRPr="001C2FC2">
        <w:t>’s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PVC</w:t>
      </w:r>
      <w:r w:rsidR="00457426" w:rsidRPr="001C2FC2">
        <w:t>’s</w:t>
      </w:r>
    </w:p>
    <w:p w:rsidR="00A906DD" w:rsidRPr="001C2FC2" w:rsidRDefault="0066448A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PAH</w:t>
      </w:r>
      <w:r w:rsidR="00457426" w:rsidRPr="001C2FC2">
        <w:t>’s</w:t>
      </w:r>
    </w:p>
    <w:p w:rsidR="00A906DD" w:rsidRPr="001C2FC2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Both A and C</w:t>
      </w:r>
      <w:r w:rsidR="00116450" w:rsidRPr="001C2FC2">
        <w:t xml:space="preserve"> </w:t>
      </w:r>
    </w:p>
    <w:p w:rsidR="000B6F90" w:rsidRPr="001C2FC2" w:rsidRDefault="004F2F78" w:rsidP="003C4EA5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All</w:t>
      </w:r>
      <w:r w:rsidR="00A906DD" w:rsidRPr="001C2FC2">
        <w:t xml:space="preserve"> of the above</w:t>
      </w:r>
    </w:p>
    <w:p w:rsidR="003C4EA5" w:rsidRPr="001C2FC2" w:rsidRDefault="003C4EA5" w:rsidP="003C4EA5">
      <w:pPr>
        <w:pStyle w:val="ListParagraph"/>
        <w:spacing w:after="200" w:line="276" w:lineRule="auto"/>
      </w:pPr>
    </w:p>
    <w:p w:rsidR="00A906DD" w:rsidRPr="001C2FC2" w:rsidRDefault="00387BAD" w:rsidP="000B6F90">
      <w:pPr>
        <w:pStyle w:val="ListParagraph"/>
        <w:numPr>
          <w:ilvl w:val="0"/>
          <w:numId w:val="3"/>
        </w:numPr>
      </w:pPr>
      <w:r w:rsidRPr="001C2FC2">
        <w:t>How much cooked meat, without bones, is considered a serving?</w:t>
      </w:r>
      <w:r w:rsidR="004F2F78" w:rsidRPr="001C2FC2">
        <w:t xml:space="preserve"> (Page 41, Question 147)</w:t>
      </w:r>
    </w:p>
    <w:p w:rsidR="00387BAD" w:rsidRPr="001C2FC2" w:rsidRDefault="00387BAD" w:rsidP="00387BAD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3 oz</w:t>
      </w:r>
    </w:p>
    <w:p w:rsidR="00387BAD" w:rsidRPr="001C2FC2" w:rsidRDefault="00387BAD" w:rsidP="00387BAD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4 oz</w:t>
      </w:r>
    </w:p>
    <w:p w:rsidR="00387BAD" w:rsidRPr="001C2FC2" w:rsidRDefault="00387BAD" w:rsidP="00387BAD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5 oz</w:t>
      </w:r>
    </w:p>
    <w:p w:rsidR="00387BAD" w:rsidRPr="001C2FC2" w:rsidRDefault="00387BAD" w:rsidP="00387BAD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6 oz</w:t>
      </w:r>
    </w:p>
    <w:p w:rsidR="000B6F90" w:rsidRPr="001C2FC2" w:rsidRDefault="00387BAD" w:rsidP="00387BAD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None of the above</w:t>
      </w:r>
      <w:r w:rsidR="004F2F78" w:rsidRPr="001C2FC2">
        <w:tab/>
      </w:r>
    </w:p>
    <w:p w:rsidR="00A906DD" w:rsidRPr="001C2FC2" w:rsidRDefault="004F2F78" w:rsidP="000B6F90">
      <w:pPr>
        <w:pStyle w:val="ListParagraph"/>
        <w:spacing w:after="200" w:line="276" w:lineRule="auto"/>
      </w:pPr>
      <w:r w:rsidRPr="001C2FC2">
        <w:tab/>
      </w:r>
      <w:r w:rsidRPr="001C2FC2">
        <w:tab/>
      </w:r>
      <w:r w:rsidRPr="001C2FC2">
        <w:tab/>
      </w:r>
    </w:p>
    <w:p w:rsidR="00A906DD" w:rsidRPr="001C2FC2" w:rsidRDefault="00A906DD" w:rsidP="000B6F90">
      <w:pPr>
        <w:pStyle w:val="ListParagraph"/>
        <w:numPr>
          <w:ilvl w:val="0"/>
          <w:numId w:val="3"/>
        </w:numPr>
      </w:pPr>
      <w:r w:rsidRPr="001C2FC2">
        <w:t>Why is identification of bone shape and cut important when buying meat?</w:t>
      </w:r>
      <w:r w:rsidR="004F2F78" w:rsidRPr="001C2FC2">
        <w:t xml:space="preserve"> (Page 45, Question 169)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Bone shape determines quality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Bone shape determines the sex of the animal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Bone shape determines location of the cut</w:t>
      </w:r>
      <w:r w:rsidR="00387BAD" w:rsidRPr="001C2FC2">
        <w:t xml:space="preserve"> on the carcass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 xml:space="preserve">Bone determines </w:t>
      </w:r>
      <w:proofErr w:type="spellStart"/>
      <w:r w:rsidRPr="001C2FC2">
        <w:t>cutability</w:t>
      </w:r>
      <w:proofErr w:type="spellEnd"/>
    </w:p>
    <w:p w:rsidR="0022490B" w:rsidRPr="001C2FC2" w:rsidRDefault="00A906DD" w:rsidP="00F569D7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Bone shape plays no importance when purchasing meat</w:t>
      </w:r>
    </w:p>
    <w:p w:rsidR="00F569D7" w:rsidRPr="001C2FC2" w:rsidRDefault="00F569D7" w:rsidP="00F569D7">
      <w:pPr>
        <w:pStyle w:val="ListParagraph"/>
        <w:spacing w:after="200" w:line="276" w:lineRule="auto"/>
      </w:pPr>
    </w:p>
    <w:p w:rsidR="00A906DD" w:rsidRPr="001C2FC2" w:rsidRDefault="00387BAD" w:rsidP="000B6F90">
      <w:pPr>
        <w:pStyle w:val="ListParagraph"/>
        <w:numPr>
          <w:ilvl w:val="0"/>
          <w:numId w:val="3"/>
        </w:numPr>
      </w:pPr>
      <w:r w:rsidRPr="001C2FC2">
        <w:t>What is the maximum amount of</w:t>
      </w:r>
      <w:r w:rsidR="00A906DD" w:rsidRPr="001C2FC2">
        <w:t xml:space="preserve"> meat </w:t>
      </w:r>
      <w:r w:rsidRPr="001C2FC2">
        <w:t xml:space="preserve">that </w:t>
      </w:r>
      <w:r w:rsidR="00A906DD" w:rsidRPr="001C2FC2">
        <w:t>can be frozen at one time?</w:t>
      </w:r>
      <w:r w:rsidR="004F2F78" w:rsidRPr="001C2FC2">
        <w:t xml:space="preserve"> (Page 65, Question 272)</w:t>
      </w:r>
    </w:p>
    <w:p w:rsidR="00A906DD" w:rsidRPr="001C2FC2" w:rsidRDefault="00387BA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2.0</w:t>
      </w:r>
      <w:r w:rsidR="00A906DD" w:rsidRPr="001C2FC2">
        <w:t xml:space="preserve"> lbs/ cubic foot</w:t>
      </w:r>
    </w:p>
    <w:p w:rsidR="00A906DD" w:rsidRPr="001C2FC2" w:rsidRDefault="00387BA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2.5</w:t>
      </w:r>
      <w:r w:rsidR="00A906DD" w:rsidRPr="001C2FC2">
        <w:t xml:space="preserve"> lbs/cubic foot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5 lbs/cubic foot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7.5 lbs/ cubic foot</w:t>
      </w:r>
    </w:p>
    <w:p w:rsidR="000B6F90" w:rsidRPr="001C2FC2" w:rsidRDefault="00387BA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4.5</w:t>
      </w:r>
      <w:r w:rsidR="00A906DD" w:rsidRPr="001C2FC2">
        <w:t xml:space="preserve"> lbs/cubic foot</w:t>
      </w:r>
      <w:r w:rsidR="00A906DD" w:rsidRPr="001C2FC2">
        <w:tab/>
      </w:r>
    </w:p>
    <w:p w:rsidR="00F569D7" w:rsidRPr="001C2FC2" w:rsidRDefault="00F569D7" w:rsidP="000B6F90">
      <w:pPr>
        <w:pStyle w:val="ListParagraph"/>
        <w:spacing w:after="200" w:line="276" w:lineRule="auto"/>
      </w:pPr>
    </w:p>
    <w:p w:rsidR="00F569D7" w:rsidRPr="001C2FC2" w:rsidRDefault="00F569D7" w:rsidP="000B6F90">
      <w:pPr>
        <w:pStyle w:val="ListParagraph"/>
        <w:spacing w:after="200" w:line="276" w:lineRule="auto"/>
      </w:pPr>
    </w:p>
    <w:p w:rsidR="00F569D7" w:rsidRPr="001C2FC2" w:rsidRDefault="00F569D7" w:rsidP="000B6F90">
      <w:pPr>
        <w:pStyle w:val="ListParagraph"/>
        <w:spacing w:after="200" w:line="276" w:lineRule="auto"/>
      </w:pPr>
    </w:p>
    <w:p w:rsidR="00A906DD" w:rsidRPr="001C2FC2" w:rsidRDefault="00A906DD" w:rsidP="000B6F90">
      <w:pPr>
        <w:pStyle w:val="ListParagraph"/>
        <w:spacing w:after="200" w:line="276" w:lineRule="auto"/>
      </w:pPr>
      <w:r w:rsidRPr="001C2FC2">
        <w:tab/>
      </w:r>
      <w:r w:rsidRPr="001C2FC2">
        <w:tab/>
      </w:r>
      <w:r w:rsidRPr="001C2FC2">
        <w:tab/>
      </w:r>
    </w:p>
    <w:p w:rsidR="00A906DD" w:rsidRPr="001C2FC2" w:rsidRDefault="00A906DD" w:rsidP="000B6F90">
      <w:pPr>
        <w:pStyle w:val="ListParagraph"/>
        <w:numPr>
          <w:ilvl w:val="0"/>
          <w:numId w:val="3"/>
        </w:numPr>
      </w:pPr>
      <w:r w:rsidRPr="001C2FC2">
        <w:lastRenderedPageBreak/>
        <w:t>Why should one refrain from defrosting store wrapped meat in the microwave?</w:t>
      </w:r>
      <w:r w:rsidR="004F2F78" w:rsidRPr="001C2FC2">
        <w:t xml:space="preserve"> (Page 66, Question 279)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rPr>
          <w:i/>
        </w:rPr>
        <w:t>E. Coli</w:t>
      </w:r>
      <w:r w:rsidRPr="001C2FC2">
        <w:t xml:space="preserve"> O157:H7 is on the inside lining and can penetrate into the muscle when heated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Polyvinyl chloride migrates from the wrapping when heated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proofErr w:type="spellStart"/>
      <w:r w:rsidRPr="001C2FC2">
        <w:rPr>
          <w:i/>
        </w:rPr>
        <w:t>Yersinia</w:t>
      </w:r>
      <w:proofErr w:type="spellEnd"/>
      <w:r w:rsidRPr="001C2FC2">
        <w:rPr>
          <w:i/>
        </w:rPr>
        <w:t xml:space="preserve"> </w:t>
      </w:r>
      <w:proofErr w:type="spellStart"/>
      <w:r w:rsidRPr="001C2FC2">
        <w:rPr>
          <w:i/>
        </w:rPr>
        <w:t>enterocolitica</w:t>
      </w:r>
      <w:proofErr w:type="spellEnd"/>
      <w:r w:rsidRPr="001C2FC2">
        <w:t xml:space="preserve"> is on the inside lining and can penetrate into the muscle when heated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rPr>
          <w:i/>
        </w:rPr>
        <w:t xml:space="preserve">Staphylococcus </w:t>
      </w:r>
      <w:proofErr w:type="spellStart"/>
      <w:r w:rsidRPr="001C2FC2">
        <w:rPr>
          <w:i/>
        </w:rPr>
        <w:t>aureus</w:t>
      </w:r>
      <w:proofErr w:type="spellEnd"/>
      <w:r w:rsidRPr="001C2FC2">
        <w:t xml:space="preserve"> migrates from the wrapping when heated</w:t>
      </w:r>
    </w:p>
    <w:p w:rsidR="000B6F90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When meat defrosts, meat color and tenderness will decrease if left in the store wrapped package</w:t>
      </w:r>
      <w:r w:rsidRPr="001C2FC2">
        <w:tab/>
      </w:r>
      <w:r w:rsidRPr="001C2FC2">
        <w:tab/>
      </w:r>
    </w:p>
    <w:p w:rsidR="00A906DD" w:rsidRPr="001C2FC2" w:rsidRDefault="00A906DD" w:rsidP="000B6F90">
      <w:pPr>
        <w:pStyle w:val="ListParagraph"/>
        <w:spacing w:after="200" w:line="276" w:lineRule="auto"/>
      </w:pPr>
      <w:r w:rsidRPr="001C2FC2">
        <w:tab/>
      </w:r>
      <w:r w:rsidRPr="001C2FC2">
        <w:tab/>
      </w:r>
    </w:p>
    <w:p w:rsidR="00A906DD" w:rsidRPr="001C2FC2" w:rsidRDefault="00A906DD" w:rsidP="000B6F90">
      <w:pPr>
        <w:pStyle w:val="ListParagraph"/>
        <w:numPr>
          <w:ilvl w:val="0"/>
          <w:numId w:val="3"/>
        </w:numPr>
      </w:pPr>
      <w:r w:rsidRPr="001C2FC2">
        <w:t>How long does it take to defrost a 1 inch steak?</w:t>
      </w:r>
      <w:r w:rsidR="004F2F78" w:rsidRPr="001C2FC2">
        <w:t xml:space="preserve"> (Page 66, Question 276)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8-10 hours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10-12 hours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12-14 hours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5-6 hours</w:t>
      </w:r>
    </w:p>
    <w:p w:rsidR="000B6F90" w:rsidRPr="001C2FC2" w:rsidRDefault="00A906DD" w:rsidP="00387BAD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2-4 hours</w:t>
      </w:r>
      <w:r w:rsidRPr="001C2FC2">
        <w:tab/>
      </w:r>
      <w:r w:rsidRPr="001C2FC2">
        <w:tab/>
      </w:r>
      <w:r w:rsidRPr="001C2FC2">
        <w:tab/>
      </w:r>
    </w:p>
    <w:p w:rsidR="00A906DD" w:rsidRPr="001C2FC2" w:rsidRDefault="00A906DD" w:rsidP="000B6F90">
      <w:pPr>
        <w:pStyle w:val="ListParagraph"/>
        <w:spacing w:after="200" w:line="276" w:lineRule="auto"/>
      </w:pPr>
      <w:r w:rsidRPr="001C2FC2">
        <w:tab/>
      </w:r>
      <w:r w:rsidRPr="001C2FC2">
        <w:tab/>
      </w:r>
      <w:r w:rsidRPr="001C2FC2">
        <w:tab/>
      </w:r>
      <w:r w:rsidRPr="001C2FC2">
        <w:tab/>
      </w:r>
    </w:p>
    <w:p w:rsidR="00A906DD" w:rsidRPr="001C2FC2" w:rsidRDefault="00A906DD" w:rsidP="000B6F90">
      <w:pPr>
        <w:pStyle w:val="ListParagraph"/>
        <w:numPr>
          <w:ilvl w:val="0"/>
          <w:numId w:val="3"/>
        </w:numPr>
      </w:pPr>
      <w:r w:rsidRPr="001C2FC2">
        <w:t>How long can cooked meat be held in the oven at ready-t</w:t>
      </w:r>
      <w:r w:rsidR="004E1C67" w:rsidRPr="001C2FC2">
        <w:t>o-serve temperatures (above 140</w:t>
      </w:r>
      <w:r w:rsidR="004E1C67" w:rsidRPr="001C2FC2">
        <w:rPr>
          <w:vertAlign w:val="superscript"/>
        </w:rPr>
        <w:t>o</w:t>
      </w:r>
      <w:r w:rsidRPr="001C2FC2">
        <w:t>F) after cooking is completed?</w:t>
      </w:r>
      <w:r w:rsidR="004F2F78" w:rsidRPr="001C2FC2">
        <w:t xml:space="preserve"> (Page 78, Question 334)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No longer than 30 minutes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No longer than 1 hour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Between 2  hours and 2 ½ hours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Between 1 ½ hours and 2 hours</w:t>
      </w:r>
    </w:p>
    <w:p w:rsidR="00A906DD" w:rsidRPr="001C2FC2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1C2FC2">
        <w:t>You cannot hold food once it is ready, protein fibers will begin to break down with excess heat and become tough and dry to the consumer.</w:t>
      </w:r>
    </w:p>
    <w:p w:rsidR="00A906DD" w:rsidRPr="001C2FC2" w:rsidRDefault="00A906DD" w:rsidP="000B6F90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Which of the following is not a USDA grade of pork</w:t>
      </w:r>
      <w:r w:rsidR="004E1C67" w:rsidRPr="001C2FC2">
        <w:rPr>
          <w:rFonts w:ascii="Times New Roman" w:hAnsi="Times New Roman"/>
        </w:rPr>
        <w:t xml:space="preserve"> sow carcasses</w:t>
      </w:r>
      <w:r w:rsidRPr="001C2FC2">
        <w:rPr>
          <w:rFonts w:ascii="Times New Roman" w:hAnsi="Times New Roman"/>
        </w:rPr>
        <w:t xml:space="preserve">? </w:t>
      </w:r>
      <w:r w:rsidR="004E1C67" w:rsidRPr="001C2FC2">
        <w:rPr>
          <w:rFonts w:ascii="Times New Roman" w:hAnsi="Times New Roman"/>
        </w:rPr>
        <w:t>(Page 43, Question 157)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US No. 1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US No. 2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Medium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Cull</w:t>
      </w:r>
    </w:p>
    <w:p w:rsidR="00A906DD" w:rsidRPr="001C2FC2" w:rsidRDefault="00F569D7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None of the a</w:t>
      </w:r>
      <w:r w:rsidR="00A906DD" w:rsidRPr="001C2FC2">
        <w:rPr>
          <w:rFonts w:ascii="Times New Roman" w:hAnsi="Times New Roman"/>
        </w:rPr>
        <w:t>bove</w:t>
      </w:r>
    </w:p>
    <w:p w:rsidR="00D64C54" w:rsidRPr="001C2FC2" w:rsidRDefault="00D64C54" w:rsidP="004F2F78">
      <w:pPr>
        <w:pStyle w:val="ColorfulList-Accent11"/>
        <w:rPr>
          <w:rFonts w:ascii="Times New Roman" w:hAnsi="Times New Roman"/>
        </w:rPr>
      </w:pPr>
    </w:p>
    <w:p w:rsidR="00A906DD" w:rsidRPr="001C2FC2" w:rsidRDefault="00A906DD" w:rsidP="000B6F90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How deep will the flavoring of seasonings penetrate when roasting? (Page 76, Question 321</w:t>
      </w:r>
      <w:r w:rsidR="00853C29" w:rsidRPr="001C2FC2">
        <w:rPr>
          <w:rFonts w:ascii="Times New Roman" w:hAnsi="Times New Roman"/>
        </w:rPr>
        <w:t>)</w:t>
      </w:r>
    </w:p>
    <w:p w:rsidR="00A906DD" w:rsidRPr="001C2FC2" w:rsidRDefault="004E1C67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1/8</w:t>
      </w:r>
      <w:r w:rsidR="00A906DD" w:rsidRPr="001C2FC2">
        <w:rPr>
          <w:rFonts w:ascii="Times New Roman" w:hAnsi="Times New Roman"/>
        </w:rPr>
        <w:t xml:space="preserve"> inch into the meat</w:t>
      </w:r>
    </w:p>
    <w:p w:rsidR="00A906DD" w:rsidRPr="001C2FC2" w:rsidRDefault="004E1C67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1/4</w:t>
      </w:r>
      <w:r w:rsidR="00A906DD" w:rsidRPr="001C2FC2">
        <w:rPr>
          <w:rFonts w:ascii="Times New Roman" w:hAnsi="Times New Roman"/>
        </w:rPr>
        <w:t xml:space="preserve"> inch into the meat</w:t>
      </w:r>
    </w:p>
    <w:p w:rsidR="00A906DD" w:rsidRPr="001C2FC2" w:rsidRDefault="004E1C67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1/2</w:t>
      </w:r>
      <w:r w:rsidR="00A906DD" w:rsidRPr="001C2FC2">
        <w:rPr>
          <w:rFonts w:ascii="Times New Roman" w:hAnsi="Times New Roman"/>
        </w:rPr>
        <w:t xml:space="preserve"> inch into the meat</w:t>
      </w:r>
    </w:p>
    <w:p w:rsidR="00A906DD" w:rsidRPr="001C2FC2" w:rsidRDefault="004E1C67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3/4</w:t>
      </w:r>
      <w:r w:rsidR="00A906DD" w:rsidRPr="001C2FC2">
        <w:rPr>
          <w:rFonts w:ascii="Times New Roman" w:hAnsi="Times New Roman"/>
        </w:rPr>
        <w:t xml:space="preserve"> inch into the meat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None of the above</w:t>
      </w:r>
    </w:p>
    <w:p w:rsidR="000B6F90" w:rsidRPr="001C2FC2" w:rsidRDefault="000B6F90" w:rsidP="004E1C67">
      <w:pPr>
        <w:pStyle w:val="ColorfulList-Accent11"/>
        <w:ind w:left="0"/>
        <w:rPr>
          <w:rFonts w:ascii="Times New Roman" w:hAnsi="Times New Roman"/>
        </w:rPr>
      </w:pPr>
    </w:p>
    <w:p w:rsidR="00F569D7" w:rsidRPr="001C2FC2" w:rsidRDefault="00F569D7" w:rsidP="004E1C67">
      <w:pPr>
        <w:pStyle w:val="ColorfulList-Accent11"/>
        <w:ind w:left="0"/>
        <w:rPr>
          <w:rFonts w:ascii="Times New Roman" w:hAnsi="Times New Roman"/>
        </w:rPr>
      </w:pPr>
    </w:p>
    <w:p w:rsidR="00F569D7" w:rsidRPr="001C2FC2" w:rsidRDefault="00F569D7" w:rsidP="004E1C67">
      <w:pPr>
        <w:pStyle w:val="ColorfulList-Accent11"/>
        <w:ind w:left="0"/>
        <w:rPr>
          <w:rFonts w:ascii="Times New Roman" w:hAnsi="Times New Roman"/>
        </w:rPr>
      </w:pPr>
    </w:p>
    <w:p w:rsidR="00F569D7" w:rsidRPr="001C2FC2" w:rsidRDefault="00F569D7" w:rsidP="004E1C67">
      <w:pPr>
        <w:pStyle w:val="ColorfulList-Accent11"/>
        <w:ind w:left="0"/>
        <w:rPr>
          <w:rFonts w:ascii="Times New Roman" w:hAnsi="Times New Roman"/>
        </w:rPr>
      </w:pPr>
    </w:p>
    <w:p w:rsidR="00A906DD" w:rsidRPr="001C2FC2" w:rsidRDefault="00A906DD" w:rsidP="000B6F90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1C2FC2">
        <w:rPr>
          <w:rFonts w:ascii="Times New Roman" w:hAnsi="Times New Roman"/>
          <w:i/>
        </w:rPr>
        <w:lastRenderedPageBreak/>
        <w:t>Listeria</w:t>
      </w:r>
      <w:proofErr w:type="spellEnd"/>
      <w:r w:rsidRPr="001C2FC2">
        <w:rPr>
          <w:rFonts w:ascii="Times New Roman" w:hAnsi="Times New Roman"/>
          <w:i/>
        </w:rPr>
        <w:t xml:space="preserve"> </w:t>
      </w:r>
      <w:proofErr w:type="spellStart"/>
      <w:r w:rsidRPr="001C2FC2">
        <w:rPr>
          <w:rFonts w:ascii="Times New Roman" w:hAnsi="Times New Roman"/>
          <w:i/>
        </w:rPr>
        <w:t>monocytogenes</w:t>
      </w:r>
      <w:proofErr w:type="spellEnd"/>
      <w:r w:rsidRPr="001C2FC2">
        <w:rPr>
          <w:rFonts w:ascii="Times New Roman" w:hAnsi="Times New Roman"/>
        </w:rPr>
        <w:t xml:space="preserve"> was recognized as a human foodborne illness after a Canadian outbreak traced back to contaminated coleslaw in which year? (Page 58, Question 237)</w:t>
      </w:r>
    </w:p>
    <w:p w:rsidR="00A906DD" w:rsidRPr="001C2FC2" w:rsidRDefault="00B96DD5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197</w:t>
      </w:r>
      <w:r w:rsidR="00A906DD" w:rsidRPr="001C2FC2">
        <w:rPr>
          <w:rFonts w:ascii="Times New Roman" w:hAnsi="Times New Roman"/>
        </w:rPr>
        <w:t>0</w:t>
      </w:r>
    </w:p>
    <w:p w:rsidR="00A906DD" w:rsidRPr="001C2FC2" w:rsidRDefault="00B96DD5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197</w:t>
      </w:r>
      <w:r w:rsidR="00A906DD" w:rsidRPr="001C2FC2">
        <w:rPr>
          <w:rFonts w:ascii="Times New Roman" w:hAnsi="Times New Roman"/>
        </w:rPr>
        <w:t>1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19</w:t>
      </w:r>
      <w:r w:rsidR="00B96DD5" w:rsidRPr="001C2FC2">
        <w:rPr>
          <w:rFonts w:ascii="Times New Roman" w:hAnsi="Times New Roman"/>
        </w:rPr>
        <w:t>7</w:t>
      </w:r>
      <w:r w:rsidRPr="001C2FC2">
        <w:rPr>
          <w:rFonts w:ascii="Times New Roman" w:hAnsi="Times New Roman"/>
        </w:rPr>
        <w:t>2</w:t>
      </w:r>
    </w:p>
    <w:p w:rsidR="00A906DD" w:rsidRPr="001C2FC2" w:rsidRDefault="00B96DD5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197</w:t>
      </w:r>
      <w:r w:rsidR="00A906DD" w:rsidRPr="001C2FC2">
        <w:rPr>
          <w:rFonts w:ascii="Times New Roman" w:hAnsi="Times New Roman"/>
        </w:rPr>
        <w:t>3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None of the above</w:t>
      </w:r>
    </w:p>
    <w:p w:rsidR="000B6F90" w:rsidRPr="001C2FC2" w:rsidRDefault="000B6F90" w:rsidP="000B6F90">
      <w:pPr>
        <w:pStyle w:val="ColorfulList-Accent11"/>
        <w:rPr>
          <w:rFonts w:ascii="Times New Roman" w:hAnsi="Times New Roman"/>
        </w:rPr>
      </w:pPr>
    </w:p>
    <w:p w:rsidR="00A906DD" w:rsidRPr="001C2FC2" w:rsidRDefault="00A906DD" w:rsidP="000B6F90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What does the term “comminuting” mean? (Page 48, Question 183)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Grinding or reducing to small, fine particles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Fabricating a product from fresh and/or frozen meat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Combining the meat from two or more species in a single product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Meat coming into contact with a food-borne bacteria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None of the above</w:t>
      </w:r>
    </w:p>
    <w:p w:rsidR="000B6F90" w:rsidRPr="001C2FC2" w:rsidRDefault="000B6F90" w:rsidP="000B6F90">
      <w:pPr>
        <w:pStyle w:val="ColorfulList-Accent11"/>
        <w:rPr>
          <w:rFonts w:ascii="Times New Roman" w:hAnsi="Times New Roman"/>
        </w:rPr>
      </w:pPr>
    </w:p>
    <w:p w:rsidR="00A906DD" w:rsidRPr="001C2FC2" w:rsidRDefault="00A906DD" w:rsidP="000B6F90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Because a canned ham is cooked in the can, approximately what percentage of shrinkage occurs? (Page 50, Question 193)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1-2%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5-8%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7-15%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10-20%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None of the above</w:t>
      </w:r>
    </w:p>
    <w:p w:rsidR="000B6F90" w:rsidRPr="001C2FC2" w:rsidRDefault="000B6F90" w:rsidP="000B6F90">
      <w:pPr>
        <w:pStyle w:val="ColorfulList-Accent11"/>
        <w:rPr>
          <w:rFonts w:ascii="Times New Roman" w:hAnsi="Times New Roman"/>
        </w:rPr>
      </w:pPr>
    </w:p>
    <w:p w:rsidR="00A906DD" w:rsidRPr="001C2FC2" w:rsidRDefault="00A906DD" w:rsidP="000B6F90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High quality lamb includes which of the following characteristics? (Page 50, Question 198)</w:t>
      </w:r>
    </w:p>
    <w:p w:rsidR="004E1C67" w:rsidRPr="001C2FC2" w:rsidRDefault="00A906DD" w:rsidP="004E1C67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Fine textured lean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Pink lean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Porous bone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All of the above</w:t>
      </w:r>
    </w:p>
    <w:p w:rsidR="00A906DD" w:rsidRPr="001C2FC2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1C2FC2">
        <w:rPr>
          <w:rFonts w:ascii="Times New Roman" w:hAnsi="Times New Roman"/>
        </w:rPr>
        <w:t>None of the above</w:t>
      </w:r>
    </w:p>
    <w:p w:rsidR="00853C29" w:rsidRPr="001C2FC2" w:rsidRDefault="00853C29" w:rsidP="00853C29"/>
    <w:p w:rsidR="00853C29" w:rsidRPr="001C2FC2" w:rsidRDefault="00853C29" w:rsidP="000B6F90">
      <w:pPr>
        <w:pStyle w:val="ListParagraph"/>
        <w:numPr>
          <w:ilvl w:val="0"/>
          <w:numId w:val="3"/>
        </w:numPr>
      </w:pPr>
      <w:r w:rsidRPr="001C2FC2">
        <w:t>What is the maximum percent of fat that is contained in ground beef?</w:t>
      </w:r>
      <w:r w:rsidR="000B6F90" w:rsidRPr="001C2FC2">
        <w:t xml:space="preserve"> (Page 46, Question 174)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30%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20%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10%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15%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None of the above</w:t>
      </w:r>
    </w:p>
    <w:p w:rsidR="0022490B" w:rsidRPr="001C2FC2" w:rsidRDefault="0022490B" w:rsidP="00853C29"/>
    <w:p w:rsidR="00853C29" w:rsidRPr="001C2FC2" w:rsidRDefault="00853C29" w:rsidP="000B6F90">
      <w:pPr>
        <w:pStyle w:val="ListParagraph"/>
        <w:numPr>
          <w:ilvl w:val="0"/>
          <w:numId w:val="3"/>
        </w:numPr>
      </w:pPr>
      <w:r w:rsidRPr="001C2FC2">
        <w:t>How much leaner are pork retail cuts than they were 20 years ago?</w:t>
      </w:r>
      <w:r w:rsidR="000B6F90" w:rsidRPr="001C2FC2">
        <w:t xml:space="preserve"> (page 48, Question 185)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50%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25%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20%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15%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10%</w:t>
      </w:r>
    </w:p>
    <w:p w:rsidR="00853C29" w:rsidRPr="001C2FC2" w:rsidRDefault="00853C29" w:rsidP="00853C29"/>
    <w:p w:rsidR="00853C29" w:rsidRPr="001C2FC2" w:rsidRDefault="00853C29" w:rsidP="000B6F90">
      <w:pPr>
        <w:pStyle w:val="ListParagraph"/>
        <w:numPr>
          <w:ilvl w:val="0"/>
          <w:numId w:val="3"/>
        </w:numPr>
      </w:pPr>
      <w:r w:rsidRPr="001C2FC2">
        <w:lastRenderedPageBreak/>
        <w:t xml:space="preserve">Which </w:t>
      </w:r>
      <w:proofErr w:type="spellStart"/>
      <w:r w:rsidRPr="001C2FC2">
        <w:t>foodbourne</w:t>
      </w:r>
      <w:proofErr w:type="spellEnd"/>
      <w:r w:rsidRPr="001C2FC2">
        <w:t xml:space="preserve"> bacteria is </w:t>
      </w:r>
      <w:proofErr w:type="spellStart"/>
      <w:r w:rsidRPr="001C2FC2">
        <w:t>prevelantly</w:t>
      </w:r>
      <w:proofErr w:type="spellEnd"/>
      <w:r w:rsidRPr="001C2FC2">
        <w:t xml:space="preserve"> found in Mexican food (including tacos, enchiladas, and beans)?</w:t>
      </w:r>
      <w:r w:rsidR="000B6F90" w:rsidRPr="001C2FC2">
        <w:t xml:space="preserve"> (Page 57, Question 237)</w:t>
      </w:r>
    </w:p>
    <w:p w:rsidR="00853C29" w:rsidRPr="001C2FC2" w:rsidRDefault="00853C29" w:rsidP="000B6F90">
      <w:pPr>
        <w:numPr>
          <w:ilvl w:val="1"/>
          <w:numId w:val="3"/>
        </w:numPr>
        <w:rPr>
          <w:i/>
        </w:rPr>
      </w:pPr>
      <w:proofErr w:type="spellStart"/>
      <w:r w:rsidRPr="001C2FC2">
        <w:rPr>
          <w:i/>
        </w:rPr>
        <w:t>Staphyloccus</w:t>
      </w:r>
      <w:proofErr w:type="spellEnd"/>
      <w:r w:rsidRPr="001C2FC2">
        <w:rPr>
          <w:i/>
        </w:rPr>
        <w:t xml:space="preserve"> </w:t>
      </w:r>
      <w:proofErr w:type="spellStart"/>
      <w:r w:rsidRPr="001C2FC2">
        <w:rPr>
          <w:i/>
        </w:rPr>
        <w:t>aureus</w:t>
      </w:r>
      <w:proofErr w:type="spellEnd"/>
    </w:p>
    <w:p w:rsidR="00853C29" w:rsidRPr="001C2FC2" w:rsidRDefault="00853C29" w:rsidP="000B6F90">
      <w:pPr>
        <w:numPr>
          <w:ilvl w:val="1"/>
          <w:numId w:val="3"/>
        </w:numPr>
        <w:rPr>
          <w:i/>
        </w:rPr>
      </w:pPr>
      <w:proofErr w:type="spellStart"/>
      <w:r w:rsidRPr="001C2FC2">
        <w:rPr>
          <w:i/>
        </w:rPr>
        <w:t>Yersnia</w:t>
      </w:r>
      <w:proofErr w:type="spellEnd"/>
      <w:r w:rsidRPr="001C2FC2">
        <w:rPr>
          <w:i/>
        </w:rPr>
        <w:t xml:space="preserve"> </w:t>
      </w:r>
      <w:proofErr w:type="spellStart"/>
      <w:r w:rsidRPr="001C2FC2">
        <w:rPr>
          <w:i/>
        </w:rPr>
        <w:t>enterocolitica</w:t>
      </w:r>
      <w:proofErr w:type="spellEnd"/>
    </w:p>
    <w:p w:rsidR="00853C29" w:rsidRPr="001C2FC2" w:rsidRDefault="00853C29" w:rsidP="000B6F90">
      <w:pPr>
        <w:numPr>
          <w:ilvl w:val="1"/>
          <w:numId w:val="3"/>
        </w:numPr>
        <w:rPr>
          <w:i/>
        </w:rPr>
      </w:pPr>
      <w:r w:rsidRPr="001C2FC2">
        <w:rPr>
          <w:i/>
        </w:rPr>
        <w:t xml:space="preserve">Campylobacter </w:t>
      </w:r>
      <w:proofErr w:type="spellStart"/>
      <w:r w:rsidRPr="001C2FC2">
        <w:rPr>
          <w:i/>
        </w:rPr>
        <w:t>jejuni</w:t>
      </w:r>
      <w:proofErr w:type="spellEnd"/>
    </w:p>
    <w:p w:rsidR="00853C29" w:rsidRPr="001C2FC2" w:rsidRDefault="00853C29" w:rsidP="000B6F90">
      <w:pPr>
        <w:numPr>
          <w:ilvl w:val="1"/>
          <w:numId w:val="3"/>
        </w:numPr>
        <w:rPr>
          <w:i/>
        </w:rPr>
      </w:pPr>
      <w:r w:rsidRPr="001C2FC2">
        <w:rPr>
          <w:i/>
        </w:rPr>
        <w:t xml:space="preserve">Clostridium </w:t>
      </w:r>
      <w:proofErr w:type="spellStart"/>
      <w:r w:rsidRPr="001C2FC2">
        <w:rPr>
          <w:i/>
        </w:rPr>
        <w:t>perfringens</w:t>
      </w:r>
      <w:proofErr w:type="spellEnd"/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None of the above</w:t>
      </w:r>
    </w:p>
    <w:p w:rsidR="00853C29" w:rsidRPr="001C2FC2" w:rsidRDefault="00853C29" w:rsidP="00853C29"/>
    <w:p w:rsidR="00853C29" w:rsidRPr="001C2FC2" w:rsidRDefault="00853C29" w:rsidP="000B6F90">
      <w:pPr>
        <w:pStyle w:val="ListParagraph"/>
        <w:numPr>
          <w:ilvl w:val="0"/>
          <w:numId w:val="3"/>
        </w:numPr>
      </w:pPr>
      <w:r w:rsidRPr="001C2FC2">
        <w:t>What is “cooking in liquid?”</w:t>
      </w:r>
      <w:r w:rsidR="00DF172F" w:rsidRPr="001C2FC2">
        <w:t xml:space="preserve"> (Page 70, Question 291</w:t>
      </w:r>
      <w:r w:rsidR="000B6F90" w:rsidRPr="001C2FC2">
        <w:t>)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When enough liquid is added to cover the bottom of the pan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When enough liquid is added to cover half of the meat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When enough liquid is added to completely cover the meat</w:t>
      </w:r>
    </w:p>
    <w:p w:rsidR="00853C29" w:rsidRPr="001C2FC2" w:rsidRDefault="00853C29" w:rsidP="000B6F90">
      <w:pPr>
        <w:numPr>
          <w:ilvl w:val="1"/>
          <w:numId w:val="3"/>
        </w:numPr>
      </w:pPr>
      <w:r w:rsidRPr="001C2FC2">
        <w:t>All of these</w:t>
      </w:r>
    </w:p>
    <w:p w:rsidR="003C4EA5" w:rsidRPr="001C2FC2" w:rsidRDefault="00853C29" w:rsidP="003C4EA5">
      <w:pPr>
        <w:numPr>
          <w:ilvl w:val="1"/>
          <w:numId w:val="3"/>
        </w:numPr>
      </w:pPr>
      <w:r w:rsidRPr="001C2FC2">
        <w:t>None of these</w:t>
      </w:r>
    </w:p>
    <w:p w:rsidR="003C4EA5" w:rsidRPr="001C2FC2" w:rsidRDefault="003C4EA5" w:rsidP="003C4EA5">
      <w:pPr>
        <w:ind w:left="360"/>
      </w:pPr>
    </w:p>
    <w:p w:rsidR="003C4EA5" w:rsidRPr="001C2FC2" w:rsidRDefault="003C4EA5" w:rsidP="003C4EA5">
      <w:pPr>
        <w:numPr>
          <w:ilvl w:val="0"/>
          <w:numId w:val="3"/>
        </w:numPr>
      </w:pPr>
      <w:r w:rsidRPr="001C2FC2">
        <w:t>How does the lean to fat ratio in ground beef affect the price? (Page 47, Question 178)</w:t>
      </w:r>
    </w:p>
    <w:p w:rsidR="003C4EA5" w:rsidRPr="001C2FC2" w:rsidRDefault="003C4EA5" w:rsidP="003C4EA5">
      <w:pPr>
        <w:numPr>
          <w:ilvl w:val="1"/>
          <w:numId w:val="3"/>
        </w:numPr>
      </w:pPr>
      <w:r w:rsidRPr="001C2FC2">
        <w:t>Price will be higher with less lean more fat</w:t>
      </w:r>
    </w:p>
    <w:p w:rsidR="003C4EA5" w:rsidRPr="001C2FC2" w:rsidRDefault="003C4EA5" w:rsidP="003C4EA5">
      <w:pPr>
        <w:numPr>
          <w:ilvl w:val="1"/>
          <w:numId w:val="3"/>
        </w:numPr>
      </w:pPr>
      <w:r w:rsidRPr="001C2FC2">
        <w:t>Lean to fat ratio has no affect on price.</w:t>
      </w:r>
    </w:p>
    <w:p w:rsidR="003C4EA5" w:rsidRPr="001C2FC2" w:rsidRDefault="00B96DD5" w:rsidP="003C4EA5">
      <w:pPr>
        <w:numPr>
          <w:ilvl w:val="1"/>
          <w:numId w:val="3"/>
        </w:numPr>
      </w:pPr>
      <w:r w:rsidRPr="001C2FC2">
        <w:t>Price will be lower</w:t>
      </w:r>
      <w:r w:rsidR="003C4EA5" w:rsidRPr="001C2FC2">
        <w:t xml:space="preserve"> with more lean less fat.</w:t>
      </w:r>
    </w:p>
    <w:p w:rsidR="003C4EA5" w:rsidRPr="001C2FC2" w:rsidRDefault="003C4EA5" w:rsidP="003C4EA5">
      <w:pPr>
        <w:numPr>
          <w:ilvl w:val="1"/>
          <w:numId w:val="3"/>
        </w:numPr>
      </w:pPr>
      <w:r w:rsidRPr="001C2FC2">
        <w:t>P</w:t>
      </w:r>
      <w:r w:rsidR="00B96DD5" w:rsidRPr="001C2FC2">
        <w:t>rice will be lower</w:t>
      </w:r>
      <w:r w:rsidRPr="001C2FC2">
        <w:t xml:space="preserve"> with less lean more fat.</w:t>
      </w:r>
    </w:p>
    <w:p w:rsidR="003C4EA5" w:rsidRPr="001C2FC2" w:rsidRDefault="003C4EA5" w:rsidP="003C4EA5">
      <w:pPr>
        <w:numPr>
          <w:ilvl w:val="1"/>
          <w:numId w:val="3"/>
        </w:numPr>
      </w:pPr>
      <w:r w:rsidRPr="001C2FC2">
        <w:t>None of the above</w:t>
      </w:r>
    </w:p>
    <w:p w:rsidR="003C4EA5" w:rsidRPr="001C2FC2" w:rsidRDefault="003C4EA5" w:rsidP="003C4EA5">
      <w:pPr>
        <w:ind w:left="360"/>
      </w:pPr>
    </w:p>
    <w:p w:rsidR="003C4EA5" w:rsidRPr="001C2FC2" w:rsidRDefault="003C4EA5" w:rsidP="003C4EA5">
      <w:pPr>
        <w:numPr>
          <w:ilvl w:val="0"/>
          <w:numId w:val="3"/>
        </w:numPr>
      </w:pPr>
      <w:r w:rsidRPr="001C2FC2">
        <w:t>At what internal temperature should an unlabeled ham be cooked? (Page 49, Question 189)</w:t>
      </w:r>
    </w:p>
    <w:p w:rsidR="003C4EA5" w:rsidRPr="001C2FC2" w:rsidRDefault="003C4EA5" w:rsidP="003C4EA5">
      <w:pPr>
        <w:numPr>
          <w:ilvl w:val="1"/>
          <w:numId w:val="3"/>
        </w:numPr>
      </w:pPr>
      <w:r w:rsidRPr="001C2FC2">
        <w:t>145°F</w:t>
      </w:r>
    </w:p>
    <w:p w:rsidR="003C4EA5" w:rsidRPr="001C2FC2" w:rsidRDefault="003C4EA5" w:rsidP="003C4EA5">
      <w:pPr>
        <w:numPr>
          <w:ilvl w:val="1"/>
          <w:numId w:val="3"/>
        </w:numPr>
      </w:pPr>
      <w:r w:rsidRPr="001C2FC2">
        <w:t>160°F</w:t>
      </w:r>
    </w:p>
    <w:p w:rsidR="003C4EA5" w:rsidRPr="001C2FC2" w:rsidRDefault="003C4EA5" w:rsidP="003C4EA5">
      <w:pPr>
        <w:numPr>
          <w:ilvl w:val="1"/>
          <w:numId w:val="3"/>
        </w:numPr>
      </w:pPr>
      <w:r w:rsidRPr="001C2FC2">
        <w:t>155°F</w:t>
      </w:r>
    </w:p>
    <w:p w:rsidR="003C4EA5" w:rsidRPr="001C2FC2" w:rsidRDefault="003C4EA5" w:rsidP="003C4EA5">
      <w:pPr>
        <w:numPr>
          <w:ilvl w:val="1"/>
          <w:numId w:val="3"/>
        </w:numPr>
      </w:pPr>
      <w:r w:rsidRPr="001C2FC2">
        <w:t>150°F</w:t>
      </w:r>
    </w:p>
    <w:p w:rsidR="003C4EA5" w:rsidRPr="001C2FC2" w:rsidRDefault="003C4EA5" w:rsidP="003C4EA5">
      <w:pPr>
        <w:numPr>
          <w:ilvl w:val="1"/>
          <w:numId w:val="3"/>
        </w:numPr>
      </w:pPr>
      <w:r w:rsidRPr="001C2FC2">
        <w:t>None of the above</w:t>
      </w:r>
    </w:p>
    <w:p w:rsidR="003C4EA5" w:rsidRPr="001C2FC2" w:rsidRDefault="003C4EA5" w:rsidP="003C4EA5">
      <w:pPr>
        <w:ind w:left="720"/>
      </w:pPr>
    </w:p>
    <w:p w:rsidR="003C4EA5" w:rsidRPr="001C2FC2" w:rsidRDefault="003C4EA5" w:rsidP="003C4EA5">
      <w:pPr>
        <w:numPr>
          <w:ilvl w:val="0"/>
          <w:numId w:val="3"/>
        </w:numPr>
      </w:pPr>
      <w:r w:rsidRPr="001C2FC2">
        <w:t>What bacterium that produces a deadly toxin is characterized by dry mouth and double vision initially? (Page 57, Question 237)</w:t>
      </w:r>
    </w:p>
    <w:p w:rsidR="003C4EA5" w:rsidRPr="001C2FC2" w:rsidRDefault="003C4EA5" w:rsidP="003C4EA5">
      <w:pPr>
        <w:numPr>
          <w:ilvl w:val="1"/>
          <w:numId w:val="3"/>
        </w:numPr>
        <w:rPr>
          <w:i/>
        </w:rPr>
      </w:pPr>
      <w:r w:rsidRPr="001C2FC2">
        <w:rPr>
          <w:i/>
        </w:rPr>
        <w:t xml:space="preserve">Clostridium </w:t>
      </w:r>
      <w:proofErr w:type="spellStart"/>
      <w:r w:rsidRPr="001C2FC2">
        <w:rPr>
          <w:i/>
        </w:rPr>
        <w:t>perfringens</w:t>
      </w:r>
      <w:proofErr w:type="spellEnd"/>
    </w:p>
    <w:p w:rsidR="003C4EA5" w:rsidRPr="001C2FC2" w:rsidRDefault="003C4EA5" w:rsidP="003C4EA5">
      <w:pPr>
        <w:numPr>
          <w:ilvl w:val="1"/>
          <w:numId w:val="3"/>
        </w:numPr>
        <w:rPr>
          <w:i/>
        </w:rPr>
      </w:pPr>
      <w:r w:rsidRPr="001C2FC2">
        <w:rPr>
          <w:i/>
        </w:rPr>
        <w:t>Escherichia coli</w:t>
      </w:r>
    </w:p>
    <w:p w:rsidR="003C4EA5" w:rsidRPr="001C2FC2" w:rsidRDefault="003C4EA5" w:rsidP="003C4EA5">
      <w:pPr>
        <w:numPr>
          <w:ilvl w:val="1"/>
          <w:numId w:val="3"/>
        </w:numPr>
        <w:rPr>
          <w:i/>
        </w:rPr>
      </w:pPr>
      <w:r w:rsidRPr="001C2FC2">
        <w:rPr>
          <w:i/>
        </w:rPr>
        <w:t xml:space="preserve">Clostridium </w:t>
      </w:r>
      <w:proofErr w:type="spellStart"/>
      <w:r w:rsidRPr="001C2FC2">
        <w:rPr>
          <w:i/>
        </w:rPr>
        <w:t>botulinum</w:t>
      </w:r>
      <w:proofErr w:type="spellEnd"/>
    </w:p>
    <w:p w:rsidR="003C4EA5" w:rsidRPr="001C2FC2" w:rsidRDefault="003C4EA5" w:rsidP="003C4EA5">
      <w:pPr>
        <w:numPr>
          <w:ilvl w:val="1"/>
          <w:numId w:val="3"/>
        </w:numPr>
        <w:rPr>
          <w:i/>
        </w:rPr>
      </w:pPr>
      <w:r w:rsidRPr="001C2FC2">
        <w:rPr>
          <w:i/>
        </w:rPr>
        <w:t xml:space="preserve">Campylobacter </w:t>
      </w:r>
      <w:proofErr w:type="spellStart"/>
      <w:r w:rsidRPr="001C2FC2">
        <w:rPr>
          <w:i/>
        </w:rPr>
        <w:t>jejuni</w:t>
      </w:r>
      <w:proofErr w:type="spellEnd"/>
    </w:p>
    <w:p w:rsidR="0094081C" w:rsidRPr="001C2FC2" w:rsidRDefault="0094081C" w:rsidP="003C4EA5">
      <w:pPr>
        <w:numPr>
          <w:ilvl w:val="1"/>
          <w:numId w:val="3"/>
        </w:numPr>
        <w:rPr>
          <w:i/>
        </w:rPr>
      </w:pPr>
      <w:r w:rsidRPr="001C2FC2">
        <w:t>None of the above</w:t>
      </w:r>
    </w:p>
    <w:p w:rsidR="00A906DD" w:rsidRPr="001C2FC2" w:rsidRDefault="00A906DD" w:rsidP="00A906DD">
      <w:pPr>
        <w:spacing w:after="200" w:line="276" w:lineRule="auto"/>
      </w:pPr>
    </w:p>
    <w:sectPr w:rsidR="00A906DD" w:rsidRPr="001C2FC2" w:rsidSect="0030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62F"/>
    <w:multiLevelType w:val="hybridMultilevel"/>
    <w:tmpl w:val="D1ECF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5AAC"/>
    <w:multiLevelType w:val="hybridMultilevel"/>
    <w:tmpl w:val="6696F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8A2"/>
    <w:multiLevelType w:val="hybridMultilevel"/>
    <w:tmpl w:val="D7B0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3E11"/>
    <w:multiLevelType w:val="hybridMultilevel"/>
    <w:tmpl w:val="8D3A8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2DF7"/>
    <w:multiLevelType w:val="hybridMultilevel"/>
    <w:tmpl w:val="1D8A8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30D4"/>
    <w:multiLevelType w:val="hybridMultilevel"/>
    <w:tmpl w:val="D3C258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7B2C"/>
    <w:multiLevelType w:val="hybridMultilevel"/>
    <w:tmpl w:val="385CA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B04BE"/>
    <w:multiLevelType w:val="hybridMultilevel"/>
    <w:tmpl w:val="5BFC421A"/>
    <w:lvl w:ilvl="0" w:tplc="1DDA75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7610B7"/>
    <w:multiLevelType w:val="hybridMultilevel"/>
    <w:tmpl w:val="FF1C86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1258"/>
    <w:multiLevelType w:val="multilevel"/>
    <w:tmpl w:val="8C283E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2208FC"/>
    <w:multiLevelType w:val="hybridMultilevel"/>
    <w:tmpl w:val="5D98F2B4"/>
    <w:lvl w:ilvl="0" w:tplc="E64214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1771EC"/>
    <w:multiLevelType w:val="hybridMultilevel"/>
    <w:tmpl w:val="B0426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6295F"/>
    <w:multiLevelType w:val="multilevel"/>
    <w:tmpl w:val="E21CF8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B370A39"/>
    <w:multiLevelType w:val="multilevel"/>
    <w:tmpl w:val="D4845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BAF0E64"/>
    <w:multiLevelType w:val="hybridMultilevel"/>
    <w:tmpl w:val="7F44E1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706957"/>
    <w:multiLevelType w:val="hybridMultilevel"/>
    <w:tmpl w:val="D4CE7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0C3F"/>
    <w:multiLevelType w:val="hybridMultilevel"/>
    <w:tmpl w:val="9DC8A890"/>
    <w:lvl w:ilvl="0" w:tplc="0F4AD2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EE6155"/>
    <w:multiLevelType w:val="hybridMultilevel"/>
    <w:tmpl w:val="08922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35243"/>
    <w:multiLevelType w:val="multilevel"/>
    <w:tmpl w:val="D4845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75844E5"/>
    <w:multiLevelType w:val="hybridMultilevel"/>
    <w:tmpl w:val="D0200EA2"/>
    <w:lvl w:ilvl="0" w:tplc="EECCB3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FE268D"/>
    <w:multiLevelType w:val="multilevel"/>
    <w:tmpl w:val="88D278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4D52D1F"/>
    <w:multiLevelType w:val="multilevel"/>
    <w:tmpl w:val="88D278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EF5EE0"/>
    <w:multiLevelType w:val="hybridMultilevel"/>
    <w:tmpl w:val="F45E3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A7A2D"/>
    <w:multiLevelType w:val="hybridMultilevel"/>
    <w:tmpl w:val="C59691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F5D2D"/>
    <w:multiLevelType w:val="hybridMultilevel"/>
    <w:tmpl w:val="EF228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07A53"/>
    <w:multiLevelType w:val="hybridMultilevel"/>
    <w:tmpl w:val="96EE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85858"/>
    <w:multiLevelType w:val="hybridMultilevel"/>
    <w:tmpl w:val="D304B71E"/>
    <w:lvl w:ilvl="0" w:tplc="7994A9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B75E8E"/>
    <w:multiLevelType w:val="multilevel"/>
    <w:tmpl w:val="D4845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5"/>
  </w:num>
  <w:num w:numId="5">
    <w:abstractNumId w:val="15"/>
  </w:num>
  <w:num w:numId="6">
    <w:abstractNumId w:val="14"/>
  </w:num>
  <w:num w:numId="7">
    <w:abstractNumId w:val="3"/>
  </w:num>
  <w:num w:numId="8">
    <w:abstractNumId w:val="6"/>
  </w:num>
  <w:num w:numId="9">
    <w:abstractNumId w:val="8"/>
  </w:num>
  <w:num w:numId="10">
    <w:abstractNumId w:val="24"/>
  </w:num>
  <w:num w:numId="11">
    <w:abstractNumId w:val="17"/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  <w:num w:numId="16">
    <w:abstractNumId w:val="23"/>
  </w:num>
  <w:num w:numId="17">
    <w:abstractNumId w:val="25"/>
  </w:num>
  <w:num w:numId="18">
    <w:abstractNumId w:val="9"/>
  </w:num>
  <w:num w:numId="19">
    <w:abstractNumId w:val="27"/>
  </w:num>
  <w:num w:numId="20">
    <w:abstractNumId w:val="13"/>
  </w:num>
  <w:num w:numId="21">
    <w:abstractNumId w:val="18"/>
  </w:num>
  <w:num w:numId="22">
    <w:abstractNumId w:val="21"/>
  </w:num>
  <w:num w:numId="23">
    <w:abstractNumId w:val="26"/>
  </w:num>
  <w:num w:numId="24">
    <w:abstractNumId w:val="16"/>
  </w:num>
  <w:num w:numId="25">
    <w:abstractNumId w:val="7"/>
  </w:num>
  <w:num w:numId="26">
    <w:abstractNumId w:val="10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BB3"/>
    <w:rsid w:val="000B6F90"/>
    <w:rsid w:val="00116450"/>
    <w:rsid w:val="001C2FC2"/>
    <w:rsid w:val="0022490B"/>
    <w:rsid w:val="00300441"/>
    <w:rsid w:val="0030137A"/>
    <w:rsid w:val="00387BAD"/>
    <w:rsid w:val="003C4EA5"/>
    <w:rsid w:val="00457426"/>
    <w:rsid w:val="004E1C67"/>
    <w:rsid w:val="004F2F78"/>
    <w:rsid w:val="006638FB"/>
    <w:rsid w:val="0066448A"/>
    <w:rsid w:val="00732BB3"/>
    <w:rsid w:val="00853C29"/>
    <w:rsid w:val="0094081C"/>
    <w:rsid w:val="00A906DD"/>
    <w:rsid w:val="00B96DD5"/>
    <w:rsid w:val="00D64C54"/>
    <w:rsid w:val="00DF172F"/>
    <w:rsid w:val="00E10427"/>
    <w:rsid w:val="00F06468"/>
    <w:rsid w:val="00F219C3"/>
    <w:rsid w:val="00F5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B3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A906DD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4</cp:revision>
  <cp:lastPrinted>2008-11-19T22:07:00Z</cp:lastPrinted>
  <dcterms:created xsi:type="dcterms:W3CDTF">2008-11-19T21:54:00Z</dcterms:created>
  <dcterms:modified xsi:type="dcterms:W3CDTF">2008-11-19T22:11:00Z</dcterms:modified>
</cp:coreProperties>
</file>