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6D" w:rsidRPr="00A459E2" w:rsidRDefault="0089637F" w:rsidP="00770BA1">
      <w:pPr>
        <w:rPr>
          <w:sz w:val="22"/>
          <w:szCs w:val="23"/>
        </w:rPr>
      </w:pPr>
      <w:r w:rsidRPr="00A459E2">
        <w:rPr>
          <w:b/>
          <w:bCs/>
          <w:color w:val="FF0000"/>
          <w:sz w:val="22"/>
          <w:szCs w:val="23"/>
        </w:rPr>
        <w:t>201</w:t>
      </w:r>
      <w:r w:rsidR="003D7190" w:rsidRPr="00A459E2">
        <w:rPr>
          <w:b/>
          <w:bCs/>
          <w:color w:val="FF0000"/>
          <w:sz w:val="22"/>
          <w:szCs w:val="23"/>
        </w:rPr>
        <w:t>7</w:t>
      </w:r>
      <w:r w:rsidR="0027603C" w:rsidRPr="00A459E2">
        <w:rPr>
          <w:b/>
          <w:bCs/>
          <w:color w:val="FF0000"/>
          <w:sz w:val="22"/>
          <w:szCs w:val="23"/>
        </w:rPr>
        <w:t xml:space="preserve"> </w:t>
      </w:r>
      <w:r w:rsidR="00534C6D" w:rsidRPr="00A459E2">
        <w:rPr>
          <w:b/>
          <w:bCs/>
          <w:color w:val="FF0000"/>
          <w:sz w:val="22"/>
          <w:szCs w:val="23"/>
        </w:rPr>
        <w:t>Year I Program – The Foundation:</w:t>
      </w:r>
      <w:r w:rsidR="00534C6D" w:rsidRPr="00A459E2">
        <w:rPr>
          <w:sz w:val="22"/>
          <w:szCs w:val="23"/>
        </w:rPr>
        <w:t xml:space="preserve"> For first-time participants in the </w:t>
      </w:r>
      <w:r w:rsidR="00670EA5" w:rsidRPr="00A459E2">
        <w:rPr>
          <w:sz w:val="22"/>
          <w:szCs w:val="23"/>
        </w:rPr>
        <w:t>Texas Tech School of Banking</w:t>
      </w:r>
      <w:r w:rsidR="00534C6D" w:rsidRPr="00A459E2">
        <w:rPr>
          <w:sz w:val="22"/>
          <w:szCs w:val="23"/>
        </w:rPr>
        <w:t>, Year I approaches the complexity of the banking industry through interactive lectures, providing participants with a wide range of practical methods to address the requirements of successful community banking.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431"/>
        <w:gridCol w:w="11100"/>
      </w:tblGrid>
      <w:tr w:rsidR="00534C6D" w:rsidRPr="00A459E2" w:rsidTr="008232BF">
        <w:trPr>
          <w:trHeight w:val="150"/>
        </w:trPr>
        <w:tc>
          <w:tcPr>
            <w:tcW w:w="3799" w:type="dxa"/>
            <w:gridSpan w:val="2"/>
            <w:shd w:val="clear" w:color="auto" w:fill="F2F2F2" w:themeFill="background1" w:themeFillShade="F2"/>
          </w:tcPr>
          <w:p w:rsidR="00534C6D" w:rsidRPr="00A459E2" w:rsidRDefault="00534C6D" w:rsidP="00770BA1">
            <w:pPr>
              <w:rPr>
                <w:sz w:val="22"/>
                <w:szCs w:val="23"/>
              </w:rPr>
            </w:pPr>
          </w:p>
        </w:tc>
        <w:tc>
          <w:tcPr>
            <w:tcW w:w="11100" w:type="dxa"/>
            <w:shd w:val="clear" w:color="auto" w:fill="F2F2F2" w:themeFill="background1" w:themeFillShade="F2"/>
          </w:tcPr>
          <w:p w:rsidR="00534C6D" w:rsidRPr="00A459E2" w:rsidRDefault="0032116D" w:rsidP="009B3F17">
            <w:pPr>
              <w:pStyle w:val="Heading1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 xml:space="preserve">Sunday, </w:t>
            </w:r>
            <w:r w:rsidR="006F1EFB" w:rsidRPr="00A459E2">
              <w:rPr>
                <w:sz w:val="22"/>
                <w:szCs w:val="23"/>
              </w:rPr>
              <w:t xml:space="preserve">August </w:t>
            </w:r>
            <w:r w:rsidR="00691875" w:rsidRPr="00A459E2">
              <w:rPr>
                <w:sz w:val="22"/>
                <w:szCs w:val="23"/>
              </w:rPr>
              <w:t>1</w:t>
            </w:r>
            <w:r w:rsidR="009B3F17" w:rsidRPr="00A459E2">
              <w:rPr>
                <w:sz w:val="22"/>
                <w:szCs w:val="23"/>
              </w:rPr>
              <w:t>3</w:t>
            </w:r>
          </w:p>
        </w:tc>
      </w:tr>
      <w:tr w:rsidR="00077BBD" w:rsidRPr="00A459E2" w:rsidTr="008232BF">
        <w:trPr>
          <w:trHeight w:val="908"/>
        </w:trPr>
        <w:tc>
          <w:tcPr>
            <w:tcW w:w="1368" w:type="dxa"/>
          </w:tcPr>
          <w:p w:rsidR="00077BBD" w:rsidRPr="00A459E2" w:rsidRDefault="00077BBD" w:rsidP="00077BBD">
            <w:pPr>
              <w:jc w:val="right"/>
              <w:rPr>
                <w:sz w:val="22"/>
                <w:szCs w:val="23"/>
              </w:rPr>
            </w:pPr>
          </w:p>
        </w:tc>
        <w:tc>
          <w:tcPr>
            <w:tcW w:w="2430" w:type="dxa"/>
          </w:tcPr>
          <w:p w:rsidR="00077BBD" w:rsidRPr="00A459E2" w:rsidRDefault="00077BBD" w:rsidP="00077BBD">
            <w:pPr>
              <w:jc w:val="right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4:30 pm</w:t>
            </w:r>
          </w:p>
          <w:p w:rsidR="00077BBD" w:rsidRPr="00A459E2" w:rsidRDefault="00077BBD" w:rsidP="00077BBD">
            <w:pPr>
              <w:jc w:val="right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 xml:space="preserve">6:00 pm </w:t>
            </w:r>
          </w:p>
          <w:p w:rsidR="00077BBD" w:rsidRPr="00A459E2" w:rsidRDefault="00024A20" w:rsidP="00077BBD">
            <w:pPr>
              <w:jc w:val="right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6:45 pm</w:t>
            </w:r>
          </w:p>
        </w:tc>
        <w:tc>
          <w:tcPr>
            <w:tcW w:w="11100" w:type="dxa"/>
          </w:tcPr>
          <w:p w:rsidR="00077BBD" w:rsidRPr="00A459E2" w:rsidRDefault="00077BBD" w:rsidP="00770BA1">
            <w:pPr>
              <w:pStyle w:val="Heading1"/>
              <w:rPr>
                <w:b w:val="0"/>
                <w:bCs w:val="0"/>
                <w:i w:val="0"/>
                <w:iCs w:val="0"/>
                <w:sz w:val="22"/>
                <w:szCs w:val="23"/>
              </w:rPr>
            </w:pPr>
            <w:r w:rsidRPr="00A459E2">
              <w:rPr>
                <w:b w:val="0"/>
                <w:bCs w:val="0"/>
                <w:i w:val="0"/>
                <w:iCs w:val="0"/>
                <w:sz w:val="22"/>
                <w:szCs w:val="23"/>
              </w:rPr>
              <w:t>Registration - Overton Hotel &amp; Conference Center</w:t>
            </w:r>
          </w:p>
          <w:p w:rsidR="00077BBD" w:rsidRPr="00A459E2" w:rsidRDefault="00077BBD" w:rsidP="00770BA1">
            <w:pPr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 xml:space="preserve">Reception  with heavy </w:t>
            </w:r>
            <w:r w:rsidR="00ED481B" w:rsidRPr="00A459E2">
              <w:rPr>
                <w:sz w:val="22"/>
                <w:szCs w:val="23"/>
              </w:rPr>
              <w:t>h</w:t>
            </w:r>
            <w:r w:rsidRPr="00A459E2">
              <w:rPr>
                <w:sz w:val="22"/>
                <w:szCs w:val="23"/>
              </w:rPr>
              <w:t>ors d’oeurv</w:t>
            </w:r>
            <w:r w:rsidR="00E96722" w:rsidRPr="00A459E2">
              <w:rPr>
                <w:sz w:val="22"/>
                <w:szCs w:val="23"/>
              </w:rPr>
              <w:t>r</w:t>
            </w:r>
            <w:r w:rsidRPr="00A459E2">
              <w:rPr>
                <w:sz w:val="22"/>
                <w:szCs w:val="23"/>
              </w:rPr>
              <w:t>es - Overton Hotel &amp; Conference Center</w:t>
            </w:r>
          </w:p>
          <w:p w:rsidR="00077BBD" w:rsidRPr="00A459E2" w:rsidRDefault="00831954" w:rsidP="00831954">
            <w:pPr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Kickoff address –</w:t>
            </w:r>
            <w:r w:rsidR="00365DAA" w:rsidRPr="00A459E2">
              <w:rPr>
                <w:sz w:val="22"/>
                <w:szCs w:val="23"/>
              </w:rPr>
              <w:t xml:space="preserve"> </w:t>
            </w:r>
            <w:r w:rsidRPr="00A459E2">
              <w:rPr>
                <w:sz w:val="22"/>
                <w:szCs w:val="23"/>
              </w:rPr>
              <w:t>Edward Krei</w:t>
            </w:r>
          </w:p>
        </w:tc>
      </w:tr>
    </w:tbl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59"/>
        <w:gridCol w:w="2427"/>
        <w:gridCol w:w="2659"/>
        <w:gridCol w:w="2753"/>
        <w:gridCol w:w="2740"/>
        <w:gridCol w:w="2917"/>
      </w:tblGrid>
      <w:tr w:rsidR="00597BAB" w:rsidRPr="00A459E2" w:rsidTr="00500B3A">
        <w:trPr>
          <w:trHeight w:val="6"/>
        </w:trPr>
        <w:tc>
          <w:tcPr>
            <w:tcW w:w="1359" w:type="dxa"/>
            <w:shd w:val="clear" w:color="auto" w:fill="F2F2F2" w:themeFill="background1" w:themeFillShade="F2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76052B" w:rsidRPr="00A459E2" w:rsidRDefault="0032116D" w:rsidP="00770BA1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Monday, </w:t>
            </w:r>
          </w:p>
          <w:p w:rsidR="00534C6D" w:rsidRPr="00A459E2" w:rsidRDefault="0032116D" w:rsidP="009B3F17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>August</w:t>
            </w:r>
            <w:r w:rsidR="00265FF1" w:rsidRPr="00A459E2">
              <w:rPr>
                <w:b/>
                <w:bCs/>
                <w:i/>
                <w:iCs/>
                <w:sz w:val="22"/>
                <w:szCs w:val="23"/>
              </w:rPr>
              <w:t xml:space="preserve"> </w:t>
            </w:r>
            <w:r w:rsidR="00BC0FC6" w:rsidRPr="00A459E2">
              <w:rPr>
                <w:b/>
                <w:bCs/>
                <w:i/>
                <w:iCs/>
                <w:sz w:val="22"/>
                <w:szCs w:val="23"/>
              </w:rPr>
              <w:t>1</w:t>
            </w:r>
            <w:r w:rsidR="009B3F17" w:rsidRPr="00A459E2">
              <w:rPr>
                <w:b/>
                <w:bCs/>
                <w:i/>
                <w:iCs/>
                <w:sz w:val="22"/>
                <w:szCs w:val="23"/>
              </w:rPr>
              <w:t>4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534C6D" w:rsidRPr="00A459E2" w:rsidRDefault="00534C6D" w:rsidP="00770BA1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Tuesday, </w:t>
            </w:r>
          </w:p>
          <w:p w:rsidR="00534C6D" w:rsidRPr="00A459E2" w:rsidRDefault="0032116D" w:rsidP="009B3F17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August </w:t>
            </w:r>
            <w:r w:rsidR="00265FF1" w:rsidRPr="00A459E2">
              <w:rPr>
                <w:b/>
                <w:bCs/>
                <w:i/>
                <w:iCs/>
                <w:sz w:val="22"/>
                <w:szCs w:val="23"/>
              </w:rPr>
              <w:t>1</w:t>
            </w:r>
            <w:r w:rsidR="009B3F17" w:rsidRPr="00A459E2">
              <w:rPr>
                <w:b/>
                <w:bCs/>
                <w:i/>
                <w:iCs/>
                <w:sz w:val="22"/>
                <w:szCs w:val="23"/>
              </w:rPr>
              <w:t>5</w:t>
            </w:r>
          </w:p>
        </w:tc>
        <w:tc>
          <w:tcPr>
            <w:tcW w:w="2753" w:type="dxa"/>
            <w:shd w:val="clear" w:color="auto" w:fill="F2F2F2" w:themeFill="background1" w:themeFillShade="F2"/>
          </w:tcPr>
          <w:p w:rsidR="00534C6D" w:rsidRPr="00A459E2" w:rsidRDefault="00534C6D" w:rsidP="00770BA1">
            <w:pPr>
              <w:pStyle w:val="Heading2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 xml:space="preserve">Wednesday, </w:t>
            </w:r>
          </w:p>
          <w:p w:rsidR="00534C6D" w:rsidRPr="00A459E2" w:rsidRDefault="0032116D" w:rsidP="009B3F17">
            <w:pPr>
              <w:pStyle w:val="Heading2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August</w:t>
            </w:r>
            <w:r w:rsidR="00265FF1" w:rsidRPr="00A459E2">
              <w:rPr>
                <w:sz w:val="22"/>
                <w:szCs w:val="23"/>
              </w:rPr>
              <w:t xml:space="preserve"> </w:t>
            </w:r>
            <w:r w:rsidR="001104DA" w:rsidRPr="00A459E2">
              <w:rPr>
                <w:sz w:val="22"/>
                <w:szCs w:val="23"/>
              </w:rPr>
              <w:t>1</w:t>
            </w:r>
            <w:r w:rsidR="009B3F17" w:rsidRPr="00A459E2">
              <w:rPr>
                <w:sz w:val="22"/>
                <w:szCs w:val="23"/>
              </w:rPr>
              <w:t>6</w:t>
            </w:r>
          </w:p>
        </w:tc>
        <w:tc>
          <w:tcPr>
            <w:tcW w:w="2740" w:type="dxa"/>
            <w:shd w:val="clear" w:color="auto" w:fill="F2F2F2" w:themeFill="background1" w:themeFillShade="F2"/>
          </w:tcPr>
          <w:p w:rsidR="00534C6D" w:rsidRPr="00A459E2" w:rsidRDefault="00534C6D" w:rsidP="00770BA1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Thursday, </w:t>
            </w:r>
          </w:p>
          <w:p w:rsidR="00534C6D" w:rsidRPr="00A459E2" w:rsidRDefault="0032116D" w:rsidP="009B3F17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August </w:t>
            </w:r>
            <w:r w:rsidR="001104DA" w:rsidRPr="00A459E2">
              <w:rPr>
                <w:b/>
                <w:bCs/>
                <w:i/>
                <w:iCs/>
                <w:sz w:val="22"/>
                <w:szCs w:val="23"/>
              </w:rPr>
              <w:t>1</w:t>
            </w:r>
            <w:r w:rsidR="009B3F17" w:rsidRPr="00A459E2">
              <w:rPr>
                <w:b/>
                <w:bCs/>
                <w:i/>
                <w:iCs/>
                <w:sz w:val="22"/>
                <w:szCs w:val="23"/>
              </w:rPr>
              <w:t>7</w:t>
            </w:r>
          </w:p>
        </w:tc>
        <w:tc>
          <w:tcPr>
            <w:tcW w:w="2917" w:type="dxa"/>
            <w:shd w:val="clear" w:color="auto" w:fill="F2F2F2" w:themeFill="background1" w:themeFillShade="F2"/>
          </w:tcPr>
          <w:p w:rsidR="00534C6D" w:rsidRPr="00A459E2" w:rsidRDefault="00534C6D" w:rsidP="00770BA1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Friday, </w:t>
            </w:r>
          </w:p>
          <w:p w:rsidR="00534C6D" w:rsidRPr="00A459E2" w:rsidRDefault="0032116D" w:rsidP="009B3F17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August </w:t>
            </w:r>
            <w:r w:rsidR="001104DA" w:rsidRPr="00A459E2">
              <w:rPr>
                <w:b/>
                <w:bCs/>
                <w:i/>
                <w:iCs/>
                <w:sz w:val="22"/>
                <w:szCs w:val="23"/>
              </w:rPr>
              <w:t>1</w:t>
            </w:r>
            <w:r w:rsidR="009B3F17" w:rsidRPr="00A459E2">
              <w:rPr>
                <w:b/>
                <w:bCs/>
                <w:i/>
                <w:iCs/>
                <w:sz w:val="22"/>
                <w:szCs w:val="23"/>
              </w:rPr>
              <w:t>8</w:t>
            </w:r>
          </w:p>
        </w:tc>
      </w:tr>
      <w:tr w:rsidR="00500B3A" w:rsidRPr="00A459E2" w:rsidTr="00500B3A">
        <w:trPr>
          <w:trHeight w:val="15"/>
        </w:trPr>
        <w:tc>
          <w:tcPr>
            <w:tcW w:w="1359" w:type="dxa"/>
            <w:shd w:val="clear" w:color="auto" w:fill="FFFFFF"/>
          </w:tcPr>
          <w:p w:rsidR="00500B3A" w:rsidRPr="00A459E2" w:rsidRDefault="00500B3A" w:rsidP="00500B3A">
            <w:pPr>
              <w:jc w:val="center"/>
              <w:rPr>
                <w:b/>
                <w:bCs/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8:00 am</w:t>
            </w:r>
          </w:p>
        </w:tc>
        <w:tc>
          <w:tcPr>
            <w:tcW w:w="2427" w:type="dxa"/>
            <w:shd w:val="clear" w:color="auto" w:fill="FFFFFF"/>
          </w:tcPr>
          <w:p w:rsidR="00500B3A" w:rsidRPr="00A459E2" w:rsidRDefault="009B3F17" w:rsidP="00500B3A">
            <w:pPr>
              <w:jc w:val="center"/>
              <w:rPr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Accounting and Auditing of Banks</w:t>
            </w: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</w:p>
          <w:p w:rsidR="00500B3A" w:rsidRPr="00A459E2" w:rsidRDefault="009B3F17" w:rsidP="00500B3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Russ Lam</w:t>
            </w:r>
          </w:p>
          <w:p w:rsidR="009B3F17" w:rsidRPr="00A459E2" w:rsidRDefault="009B3F17" w:rsidP="00500B3A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Lam and Company</w:t>
            </w: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</w:p>
          <w:p w:rsidR="00500B3A" w:rsidRPr="00A459E2" w:rsidRDefault="00500B3A" w:rsidP="00C9493B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210</w:t>
            </w:r>
          </w:p>
        </w:tc>
        <w:tc>
          <w:tcPr>
            <w:tcW w:w="2659" w:type="dxa"/>
            <w:shd w:val="clear" w:color="auto" w:fill="FFFFFF"/>
          </w:tcPr>
          <w:p w:rsidR="00500B3A" w:rsidRPr="00A459E2" w:rsidRDefault="00500B3A" w:rsidP="00500B3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Fraud Management</w:t>
            </w: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Sandy Sullivan</w:t>
            </w:r>
          </w:p>
          <w:p w:rsidR="00500B3A" w:rsidRPr="00A459E2" w:rsidRDefault="00500B3A" w:rsidP="00500B3A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Frost Bank</w:t>
            </w: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</w:p>
          <w:p w:rsidR="00500B3A" w:rsidRPr="00A459E2" w:rsidRDefault="00500B3A" w:rsidP="00C9493B">
            <w:pPr>
              <w:jc w:val="center"/>
              <w:rPr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210</w:t>
            </w:r>
          </w:p>
        </w:tc>
        <w:tc>
          <w:tcPr>
            <w:tcW w:w="2753" w:type="dxa"/>
            <w:shd w:val="clear" w:color="auto" w:fill="FFFFFF"/>
          </w:tcPr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Managing Bank Performance Analysis: Risk and Return</w:t>
            </w:r>
          </w:p>
          <w:p w:rsidR="009B3F17" w:rsidRPr="00A459E2" w:rsidRDefault="009B3F17" w:rsidP="009B3F17">
            <w:pPr>
              <w:rPr>
                <w:sz w:val="22"/>
                <w:szCs w:val="23"/>
              </w:rPr>
            </w:pPr>
          </w:p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S. Scott MacDonald</w:t>
            </w:r>
          </w:p>
          <w:p w:rsidR="009B3F17" w:rsidRPr="00A459E2" w:rsidRDefault="009B3F17" w:rsidP="009B3F17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Southern Methodist University and SWGSB</w:t>
            </w:r>
          </w:p>
          <w:p w:rsidR="00500B3A" w:rsidRPr="00A459E2" w:rsidRDefault="00500B3A" w:rsidP="00500B3A">
            <w:pPr>
              <w:jc w:val="center"/>
              <w:rPr>
                <w:sz w:val="18"/>
                <w:szCs w:val="20"/>
              </w:rPr>
            </w:pPr>
          </w:p>
          <w:p w:rsidR="00500B3A" w:rsidRPr="00A459E2" w:rsidRDefault="00500B3A" w:rsidP="00500B3A">
            <w:pPr>
              <w:jc w:val="center"/>
              <w:rPr>
                <w:sz w:val="18"/>
                <w:szCs w:val="20"/>
              </w:rPr>
            </w:pPr>
          </w:p>
          <w:p w:rsidR="00500B3A" w:rsidRPr="00A459E2" w:rsidRDefault="00500B3A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18"/>
                <w:szCs w:val="20"/>
              </w:rPr>
              <w:t xml:space="preserve">Room </w:t>
            </w:r>
            <w:r w:rsidR="00C9493B" w:rsidRPr="00A459E2">
              <w:rPr>
                <w:i/>
                <w:sz w:val="18"/>
                <w:szCs w:val="20"/>
              </w:rPr>
              <w:t>NW 210</w:t>
            </w:r>
          </w:p>
        </w:tc>
        <w:tc>
          <w:tcPr>
            <w:tcW w:w="2740" w:type="dxa"/>
            <w:shd w:val="clear" w:color="auto" w:fill="FFFFFF"/>
          </w:tcPr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Bank Leadership</w:t>
            </w:r>
          </w:p>
          <w:p w:rsidR="009B3F17" w:rsidRPr="00A459E2" w:rsidRDefault="009B3F17" w:rsidP="009B3F17">
            <w:pPr>
              <w:jc w:val="center"/>
              <w:rPr>
                <w:sz w:val="22"/>
                <w:szCs w:val="23"/>
              </w:rPr>
            </w:pPr>
          </w:p>
          <w:p w:rsidR="009B3F17" w:rsidRPr="00A459E2" w:rsidRDefault="009B3F17" w:rsidP="009B3F17">
            <w:pPr>
              <w:rPr>
                <w:sz w:val="22"/>
                <w:szCs w:val="23"/>
              </w:rPr>
            </w:pPr>
          </w:p>
          <w:p w:rsidR="009B3F17" w:rsidRPr="00A459E2" w:rsidRDefault="009B3F17" w:rsidP="009B3F17">
            <w:pPr>
              <w:jc w:val="center"/>
              <w:rPr>
                <w:sz w:val="22"/>
                <w:szCs w:val="23"/>
              </w:rPr>
            </w:pPr>
          </w:p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David Seim</w:t>
            </w:r>
          </w:p>
          <w:p w:rsidR="009B3F17" w:rsidRPr="00A459E2" w:rsidRDefault="009B3F17" w:rsidP="009B3F17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Happy State Bank</w:t>
            </w:r>
          </w:p>
          <w:p w:rsidR="00500B3A" w:rsidRPr="00A459E2" w:rsidRDefault="00500B3A" w:rsidP="00500B3A">
            <w:pPr>
              <w:jc w:val="center"/>
              <w:rPr>
                <w:sz w:val="18"/>
                <w:szCs w:val="20"/>
              </w:rPr>
            </w:pPr>
          </w:p>
          <w:p w:rsidR="00500B3A" w:rsidRPr="00A459E2" w:rsidRDefault="00500B3A" w:rsidP="00C9493B">
            <w:pPr>
              <w:jc w:val="center"/>
              <w:rPr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210</w:t>
            </w:r>
          </w:p>
        </w:tc>
        <w:tc>
          <w:tcPr>
            <w:tcW w:w="2917" w:type="dxa"/>
            <w:shd w:val="clear" w:color="auto" w:fill="FFFFFF"/>
          </w:tcPr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Plenary Session</w:t>
            </w:r>
          </w:p>
          <w:p w:rsidR="00500B3A" w:rsidRPr="00A459E2" w:rsidRDefault="00500B3A" w:rsidP="00500B3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Compliance Panel</w:t>
            </w:r>
          </w:p>
          <w:p w:rsidR="00500B3A" w:rsidRPr="00A459E2" w:rsidRDefault="00500B3A" w:rsidP="00500B3A">
            <w:pPr>
              <w:jc w:val="center"/>
              <w:rPr>
                <w:b/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sz w:val="18"/>
                <w:szCs w:val="20"/>
              </w:rPr>
            </w:pPr>
            <w:r w:rsidRPr="00A459E2">
              <w:rPr>
                <w:b/>
                <w:sz w:val="18"/>
                <w:szCs w:val="20"/>
              </w:rPr>
              <w:t>Dimitri</w:t>
            </w:r>
            <w:r w:rsidR="00D57D61" w:rsidRPr="00A459E2">
              <w:rPr>
                <w:b/>
                <w:sz w:val="18"/>
                <w:szCs w:val="20"/>
              </w:rPr>
              <w:t>s</w:t>
            </w:r>
            <w:r w:rsidRPr="00A459E2">
              <w:rPr>
                <w:b/>
                <w:sz w:val="18"/>
                <w:szCs w:val="20"/>
              </w:rPr>
              <w:t xml:space="preserve"> Rousseas</w:t>
            </w:r>
            <w:r w:rsidRPr="00A459E2">
              <w:rPr>
                <w:sz w:val="18"/>
                <w:szCs w:val="20"/>
              </w:rPr>
              <w:t>, TBA</w:t>
            </w:r>
          </w:p>
          <w:p w:rsidR="00500B3A" w:rsidRPr="00A459E2" w:rsidRDefault="00500B3A" w:rsidP="00500B3A">
            <w:pPr>
              <w:jc w:val="center"/>
              <w:rPr>
                <w:sz w:val="18"/>
                <w:szCs w:val="20"/>
              </w:rPr>
            </w:pPr>
            <w:r w:rsidRPr="00A459E2">
              <w:rPr>
                <w:b/>
                <w:sz w:val="18"/>
                <w:szCs w:val="20"/>
              </w:rPr>
              <w:t>Kelly Goulart</w:t>
            </w:r>
            <w:r w:rsidRPr="00A459E2">
              <w:rPr>
                <w:sz w:val="18"/>
                <w:szCs w:val="20"/>
              </w:rPr>
              <w:t>, IBAT</w:t>
            </w:r>
          </w:p>
          <w:p w:rsidR="00500B3A" w:rsidRPr="00A459E2" w:rsidRDefault="00500B3A" w:rsidP="00500B3A">
            <w:pPr>
              <w:jc w:val="center"/>
              <w:rPr>
                <w:sz w:val="18"/>
                <w:szCs w:val="20"/>
              </w:rPr>
            </w:pPr>
            <w:r w:rsidRPr="00A459E2">
              <w:rPr>
                <w:b/>
                <w:sz w:val="18"/>
                <w:szCs w:val="20"/>
              </w:rPr>
              <w:t>David Bequeaith</w:t>
            </w:r>
            <w:r w:rsidRPr="00A459E2">
              <w:rPr>
                <w:sz w:val="18"/>
                <w:szCs w:val="20"/>
              </w:rPr>
              <w:t>, TIB</w:t>
            </w:r>
          </w:p>
          <w:p w:rsidR="00500B3A" w:rsidRPr="00A459E2" w:rsidRDefault="00500B3A" w:rsidP="00500B3A">
            <w:pPr>
              <w:rPr>
                <w:sz w:val="22"/>
                <w:szCs w:val="23"/>
              </w:rPr>
            </w:pPr>
          </w:p>
          <w:p w:rsidR="00500B3A" w:rsidRPr="00A459E2" w:rsidRDefault="00500B3A" w:rsidP="008A78B7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>Room 105</w:t>
            </w:r>
          </w:p>
          <w:p w:rsidR="00500B3A" w:rsidRPr="00A459E2" w:rsidRDefault="00500B3A" w:rsidP="00500B3A">
            <w:pPr>
              <w:rPr>
                <w:b/>
                <w:sz w:val="22"/>
                <w:szCs w:val="23"/>
              </w:rPr>
            </w:pPr>
          </w:p>
        </w:tc>
      </w:tr>
      <w:tr w:rsidR="00500B3A" w:rsidRPr="00A459E2" w:rsidTr="00770BA1">
        <w:trPr>
          <w:trHeight w:val="1601"/>
        </w:trPr>
        <w:tc>
          <w:tcPr>
            <w:tcW w:w="1359" w:type="dxa"/>
            <w:shd w:val="clear" w:color="auto" w:fill="FFFFFF"/>
          </w:tcPr>
          <w:p w:rsidR="00500B3A" w:rsidRPr="00A459E2" w:rsidRDefault="00500B3A" w:rsidP="00500B3A">
            <w:pPr>
              <w:jc w:val="center"/>
              <w:rPr>
                <w:b/>
                <w:bCs/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9:15 am</w:t>
            </w:r>
          </w:p>
        </w:tc>
        <w:tc>
          <w:tcPr>
            <w:tcW w:w="2427" w:type="dxa"/>
            <w:shd w:val="clear" w:color="auto" w:fill="FFFFFF"/>
          </w:tcPr>
          <w:p w:rsidR="00500B3A" w:rsidRPr="00A459E2" w:rsidRDefault="00500B3A" w:rsidP="00500B3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 xml:space="preserve">Financial Basics and the UBPR </w:t>
            </w: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b/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Randall James</w:t>
            </w:r>
          </w:p>
          <w:p w:rsidR="00500B3A" w:rsidRPr="00A459E2" w:rsidRDefault="00500B3A" w:rsidP="00500B3A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Randall S. James &amp; Associates, Inc.</w:t>
            </w:r>
          </w:p>
          <w:p w:rsidR="00500B3A" w:rsidRPr="00A459E2" w:rsidRDefault="00500B3A" w:rsidP="00500B3A">
            <w:pPr>
              <w:jc w:val="center"/>
              <w:rPr>
                <w:sz w:val="18"/>
                <w:szCs w:val="20"/>
              </w:rPr>
            </w:pPr>
          </w:p>
          <w:p w:rsidR="00500B3A" w:rsidRPr="00A459E2" w:rsidRDefault="00500B3A" w:rsidP="00C9493B">
            <w:pPr>
              <w:jc w:val="center"/>
              <w:rPr>
                <w:b/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212</w:t>
            </w:r>
          </w:p>
        </w:tc>
        <w:tc>
          <w:tcPr>
            <w:tcW w:w="2659" w:type="dxa"/>
            <w:shd w:val="clear" w:color="auto" w:fill="FFFFFF"/>
          </w:tcPr>
          <w:p w:rsidR="00500B3A" w:rsidRPr="00A459E2" w:rsidRDefault="00396477" w:rsidP="00500B3A">
            <w:pPr>
              <w:jc w:val="center"/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Banking Implications of Regulatory Changes</w:t>
            </w:r>
            <w:bookmarkStart w:id="0" w:name="_GoBack"/>
            <w:bookmarkEnd w:id="0"/>
          </w:p>
          <w:p w:rsidR="00500B3A" w:rsidRPr="00A459E2" w:rsidRDefault="00500B3A" w:rsidP="00500B3A">
            <w:pPr>
              <w:jc w:val="center"/>
              <w:rPr>
                <w:b/>
                <w:i/>
                <w:sz w:val="22"/>
                <w:szCs w:val="23"/>
              </w:rPr>
            </w:pPr>
          </w:p>
          <w:p w:rsidR="00500B3A" w:rsidRPr="00A459E2" w:rsidRDefault="000C4434" w:rsidP="00500B3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Mike Stevens</w:t>
            </w:r>
          </w:p>
          <w:p w:rsidR="00500B3A" w:rsidRPr="00A459E2" w:rsidRDefault="000C4434" w:rsidP="00500B3A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Conference of Bank Supervisors</w:t>
            </w:r>
          </w:p>
          <w:p w:rsidR="00500B3A" w:rsidRPr="00A459E2" w:rsidRDefault="00500B3A" w:rsidP="00C9493B">
            <w:pPr>
              <w:rPr>
                <w:i/>
                <w:sz w:val="22"/>
                <w:szCs w:val="23"/>
              </w:rPr>
            </w:pPr>
          </w:p>
          <w:p w:rsidR="008A78B7" w:rsidRDefault="008A78B7" w:rsidP="00C9493B">
            <w:pPr>
              <w:jc w:val="center"/>
              <w:rPr>
                <w:i/>
                <w:sz w:val="22"/>
                <w:szCs w:val="23"/>
              </w:rPr>
            </w:pPr>
          </w:p>
          <w:p w:rsidR="00500B3A" w:rsidRPr="00A459E2" w:rsidRDefault="00500B3A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212</w:t>
            </w:r>
          </w:p>
        </w:tc>
        <w:tc>
          <w:tcPr>
            <w:tcW w:w="2753" w:type="dxa"/>
            <w:shd w:val="clear" w:color="auto" w:fill="FFFFFF"/>
          </w:tcPr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Risk Management and Bank Performance</w:t>
            </w:r>
          </w:p>
          <w:p w:rsidR="009B3F17" w:rsidRPr="00A459E2" w:rsidRDefault="009B3F17" w:rsidP="009B3F17">
            <w:pPr>
              <w:jc w:val="center"/>
              <w:rPr>
                <w:sz w:val="22"/>
                <w:szCs w:val="23"/>
              </w:rPr>
            </w:pPr>
          </w:p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</w:p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S. Scott MacDonald</w:t>
            </w:r>
          </w:p>
          <w:p w:rsidR="009B3F17" w:rsidRPr="00A459E2" w:rsidRDefault="009B3F17" w:rsidP="009B3F17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Southern Methodist University and SWGSB</w:t>
            </w:r>
          </w:p>
          <w:p w:rsidR="00500B3A" w:rsidRPr="00A459E2" w:rsidRDefault="00500B3A" w:rsidP="00C9493B">
            <w:pPr>
              <w:rPr>
                <w:i/>
                <w:sz w:val="22"/>
                <w:szCs w:val="23"/>
              </w:rPr>
            </w:pPr>
          </w:p>
          <w:p w:rsidR="00500B3A" w:rsidRPr="00A459E2" w:rsidRDefault="00500B3A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210</w:t>
            </w:r>
          </w:p>
        </w:tc>
        <w:tc>
          <w:tcPr>
            <w:tcW w:w="2740" w:type="dxa"/>
            <w:shd w:val="clear" w:color="auto" w:fill="FFFFFF"/>
          </w:tcPr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Avoiding Litigation Pitfalls: Case Studies</w:t>
            </w:r>
          </w:p>
          <w:p w:rsidR="009B3F17" w:rsidRPr="00A459E2" w:rsidRDefault="009B3F17" w:rsidP="009B3F17">
            <w:pPr>
              <w:jc w:val="center"/>
              <w:rPr>
                <w:sz w:val="22"/>
                <w:szCs w:val="23"/>
              </w:rPr>
            </w:pPr>
          </w:p>
          <w:p w:rsidR="009B3F17" w:rsidRPr="00A459E2" w:rsidRDefault="009B3F17" w:rsidP="009B3F17">
            <w:pPr>
              <w:jc w:val="center"/>
              <w:rPr>
                <w:sz w:val="22"/>
                <w:szCs w:val="23"/>
              </w:rPr>
            </w:pPr>
          </w:p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Pat McElroy</w:t>
            </w:r>
          </w:p>
          <w:p w:rsidR="00500B3A" w:rsidRPr="00A459E2" w:rsidRDefault="009B3F17" w:rsidP="009B3F17">
            <w:pPr>
              <w:pStyle w:val="BodyText2"/>
              <w:framePr w:hSpace="0" w:wrap="auto" w:vAnchor="margin" w:hAnchor="text" w:yAlign="inline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>Risk Management Partners, LLC</w:t>
            </w:r>
          </w:p>
          <w:p w:rsidR="00C9493B" w:rsidRPr="00A459E2" w:rsidRDefault="00C9493B" w:rsidP="009B3F17">
            <w:pPr>
              <w:pStyle w:val="BodyText2"/>
              <w:framePr w:hSpace="0" w:wrap="auto" w:vAnchor="margin" w:hAnchor="text" w:yAlign="inline"/>
              <w:rPr>
                <w:i/>
                <w:sz w:val="22"/>
                <w:szCs w:val="23"/>
              </w:rPr>
            </w:pPr>
          </w:p>
          <w:p w:rsidR="00500B3A" w:rsidRPr="00A459E2" w:rsidRDefault="008A78B7" w:rsidP="00C9493B">
            <w:pPr>
              <w:pStyle w:val="BodyText2"/>
              <w:framePr w:hSpace="0" w:wrap="auto" w:vAnchor="margin" w:hAnchor="text" w:yAlign="inline"/>
              <w:rPr>
                <w:i/>
                <w:sz w:val="22"/>
                <w:szCs w:val="23"/>
              </w:rPr>
            </w:pPr>
            <w:r>
              <w:rPr>
                <w:i/>
                <w:sz w:val="22"/>
                <w:szCs w:val="23"/>
              </w:rPr>
              <w:t>R</w:t>
            </w:r>
            <w:r w:rsidR="00500B3A" w:rsidRPr="00A459E2">
              <w:rPr>
                <w:i/>
                <w:sz w:val="22"/>
                <w:szCs w:val="23"/>
              </w:rPr>
              <w:t xml:space="preserve">oom </w:t>
            </w:r>
            <w:r w:rsidR="00C9493B" w:rsidRPr="00A459E2">
              <w:rPr>
                <w:i/>
                <w:sz w:val="22"/>
                <w:szCs w:val="23"/>
              </w:rPr>
              <w:t>NW 212</w:t>
            </w:r>
          </w:p>
        </w:tc>
        <w:tc>
          <w:tcPr>
            <w:tcW w:w="2917" w:type="dxa"/>
            <w:shd w:val="clear" w:color="auto" w:fill="FFFFFF"/>
          </w:tcPr>
          <w:p w:rsidR="00500B3A" w:rsidRPr="00A459E2" w:rsidRDefault="00500B3A" w:rsidP="00500B3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Plenary Session</w:t>
            </w: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b/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 xml:space="preserve">Bankers’ Panel </w:t>
            </w: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 xml:space="preserve">Discussion </w:t>
            </w:r>
          </w:p>
          <w:p w:rsidR="00500B3A" w:rsidRPr="00A459E2" w:rsidRDefault="00500B3A" w:rsidP="00500B3A">
            <w:pPr>
              <w:jc w:val="center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with Advisory Board</w:t>
            </w:r>
          </w:p>
          <w:p w:rsidR="00500B3A" w:rsidRPr="00A459E2" w:rsidRDefault="00500B3A" w:rsidP="00500B3A">
            <w:pPr>
              <w:jc w:val="center"/>
              <w:rPr>
                <w:i/>
                <w:sz w:val="22"/>
                <w:szCs w:val="23"/>
              </w:rPr>
            </w:pPr>
          </w:p>
          <w:p w:rsidR="00500B3A" w:rsidRPr="00A459E2" w:rsidRDefault="00500B3A" w:rsidP="00500B3A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>Room 105</w:t>
            </w:r>
          </w:p>
        </w:tc>
      </w:tr>
      <w:tr w:rsidR="007C02AA" w:rsidRPr="00A459E2" w:rsidTr="00770BA1">
        <w:trPr>
          <w:trHeight w:val="2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10:30 am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534C6D" w:rsidRPr="00A459E2" w:rsidRDefault="00534C6D" w:rsidP="00770BA1">
            <w:pPr>
              <w:pStyle w:val="Heading3"/>
              <w:framePr w:hSpace="0" w:wrap="auto" w:vAnchor="margin" w:hAnchor="text" w:yAlign="inline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Break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Break</w:t>
            </w:r>
          </w:p>
        </w:tc>
        <w:tc>
          <w:tcPr>
            <w:tcW w:w="2753" w:type="dxa"/>
            <w:shd w:val="clear" w:color="auto" w:fill="F2F2F2" w:themeFill="background1" w:themeFillShade="F2"/>
            <w:vAlign w:val="center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Break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Break</w:t>
            </w:r>
          </w:p>
        </w:tc>
        <w:tc>
          <w:tcPr>
            <w:tcW w:w="2917" w:type="dxa"/>
            <w:shd w:val="clear" w:color="auto" w:fill="F2F2F2" w:themeFill="background1" w:themeFillShade="F2"/>
            <w:vAlign w:val="center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Break</w:t>
            </w:r>
          </w:p>
        </w:tc>
      </w:tr>
      <w:tr w:rsidR="00597BAB" w:rsidRPr="00A459E2" w:rsidTr="00770BA1">
        <w:trPr>
          <w:trHeight w:val="2"/>
        </w:trPr>
        <w:tc>
          <w:tcPr>
            <w:tcW w:w="1359" w:type="dxa"/>
            <w:shd w:val="clear" w:color="auto" w:fill="FFFFFF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</w:p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10:45 am</w:t>
            </w:r>
          </w:p>
        </w:tc>
        <w:tc>
          <w:tcPr>
            <w:tcW w:w="2427" w:type="dxa"/>
            <w:shd w:val="clear" w:color="auto" w:fill="FFFFFF"/>
          </w:tcPr>
          <w:p w:rsidR="00DA3EDB" w:rsidRPr="00A459E2" w:rsidRDefault="00D15ACB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Case Studies in Banking using the UBPR</w:t>
            </w:r>
          </w:p>
          <w:p w:rsidR="0071422F" w:rsidRPr="00A459E2" w:rsidRDefault="0071422F" w:rsidP="00770BA1">
            <w:pPr>
              <w:jc w:val="center"/>
              <w:rPr>
                <w:b/>
                <w:sz w:val="22"/>
                <w:szCs w:val="23"/>
              </w:rPr>
            </w:pPr>
          </w:p>
          <w:p w:rsidR="00D15ACB" w:rsidRPr="00A459E2" w:rsidRDefault="00BD68FA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Tanya Miller</w:t>
            </w:r>
          </w:p>
          <w:p w:rsidR="00534C6D" w:rsidRPr="00A459E2" w:rsidRDefault="00BD68FA" w:rsidP="00770BA1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Texas Department of Banking</w:t>
            </w:r>
          </w:p>
          <w:p w:rsidR="00E622AB" w:rsidRPr="00A459E2" w:rsidRDefault="00E622AB" w:rsidP="00770BA1">
            <w:pPr>
              <w:jc w:val="center"/>
              <w:rPr>
                <w:sz w:val="22"/>
                <w:szCs w:val="23"/>
              </w:rPr>
            </w:pPr>
          </w:p>
          <w:p w:rsidR="002E2924" w:rsidRPr="00A459E2" w:rsidRDefault="002E2924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212</w:t>
            </w:r>
          </w:p>
        </w:tc>
        <w:tc>
          <w:tcPr>
            <w:tcW w:w="2659" w:type="dxa"/>
            <w:shd w:val="clear" w:color="auto" w:fill="FFFFFF"/>
          </w:tcPr>
          <w:p w:rsidR="002110A0" w:rsidRPr="00A459E2" w:rsidRDefault="000B7A40" w:rsidP="001F71EC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Bank Asset and Liability Management</w:t>
            </w:r>
          </w:p>
          <w:p w:rsidR="0071422F" w:rsidRPr="00A459E2" w:rsidRDefault="0071422F" w:rsidP="00770BA1">
            <w:pPr>
              <w:jc w:val="center"/>
              <w:rPr>
                <w:b/>
                <w:sz w:val="22"/>
                <w:szCs w:val="23"/>
              </w:rPr>
            </w:pPr>
          </w:p>
          <w:p w:rsidR="008232BF" w:rsidRPr="00A459E2" w:rsidRDefault="009B3ECC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Linda Clement</w:t>
            </w:r>
          </w:p>
          <w:p w:rsidR="002110A0" w:rsidRPr="00A459E2" w:rsidRDefault="002110A0" w:rsidP="00770BA1">
            <w:pPr>
              <w:jc w:val="center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TIB</w:t>
            </w:r>
          </w:p>
          <w:p w:rsidR="00D02146" w:rsidRPr="00A459E2" w:rsidRDefault="00D02146" w:rsidP="006D079F">
            <w:pPr>
              <w:jc w:val="center"/>
              <w:rPr>
                <w:i/>
                <w:sz w:val="22"/>
                <w:szCs w:val="23"/>
              </w:rPr>
            </w:pPr>
          </w:p>
          <w:p w:rsidR="00D02146" w:rsidRPr="00A459E2" w:rsidRDefault="00D02146" w:rsidP="006D079F">
            <w:pPr>
              <w:jc w:val="center"/>
              <w:rPr>
                <w:i/>
                <w:sz w:val="22"/>
                <w:szCs w:val="23"/>
              </w:rPr>
            </w:pPr>
          </w:p>
          <w:p w:rsidR="002E2924" w:rsidRPr="00A459E2" w:rsidRDefault="002E2924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210</w:t>
            </w:r>
          </w:p>
        </w:tc>
        <w:tc>
          <w:tcPr>
            <w:tcW w:w="2753" w:type="dxa"/>
            <w:shd w:val="clear" w:color="auto" w:fill="FFFFFF"/>
          </w:tcPr>
          <w:p w:rsidR="00DA3EDB" w:rsidRPr="00A459E2" w:rsidRDefault="00FC3E60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Developing Bank Team Dynamics</w:t>
            </w:r>
          </w:p>
          <w:p w:rsidR="00FC3E60" w:rsidRPr="00A459E2" w:rsidRDefault="00FC3E60" w:rsidP="00770BA1">
            <w:pPr>
              <w:jc w:val="center"/>
              <w:rPr>
                <w:b/>
                <w:sz w:val="22"/>
                <w:szCs w:val="23"/>
              </w:rPr>
            </w:pPr>
          </w:p>
          <w:p w:rsidR="00534C6D" w:rsidRPr="00A459E2" w:rsidRDefault="00FC3E60" w:rsidP="00B47BC4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Tim Tivis</w:t>
            </w:r>
          </w:p>
          <w:p w:rsidR="0071422F" w:rsidRPr="00A459E2" w:rsidRDefault="0071422F" w:rsidP="00770BA1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Pinacle</w:t>
            </w:r>
            <w:r w:rsidR="007C02AA" w:rsidRPr="00A459E2">
              <w:rPr>
                <w:sz w:val="18"/>
                <w:szCs w:val="20"/>
              </w:rPr>
              <w:t xml:space="preserve"> Training Group</w:t>
            </w:r>
          </w:p>
          <w:p w:rsidR="002E2924" w:rsidRPr="00A459E2" w:rsidRDefault="002E2924" w:rsidP="00770BA1">
            <w:pPr>
              <w:jc w:val="center"/>
              <w:rPr>
                <w:sz w:val="22"/>
                <w:szCs w:val="23"/>
              </w:rPr>
            </w:pPr>
          </w:p>
          <w:p w:rsidR="00E622AB" w:rsidRPr="00A459E2" w:rsidRDefault="00E622AB" w:rsidP="00770BA1">
            <w:pPr>
              <w:jc w:val="center"/>
              <w:rPr>
                <w:sz w:val="22"/>
                <w:szCs w:val="23"/>
              </w:rPr>
            </w:pPr>
          </w:p>
          <w:p w:rsidR="002E2924" w:rsidRPr="00A459E2" w:rsidRDefault="002E2924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212</w:t>
            </w:r>
          </w:p>
        </w:tc>
        <w:tc>
          <w:tcPr>
            <w:tcW w:w="2740" w:type="dxa"/>
            <w:shd w:val="clear" w:color="auto" w:fill="FFFFFF"/>
          </w:tcPr>
          <w:p w:rsidR="009B3F17" w:rsidRPr="00A459E2" w:rsidRDefault="004A1535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Information Security and Privacy in Banking</w:t>
            </w:r>
          </w:p>
          <w:p w:rsidR="004A1535" w:rsidRPr="00A459E2" w:rsidRDefault="004A1535" w:rsidP="009B3F17">
            <w:pPr>
              <w:jc w:val="center"/>
              <w:rPr>
                <w:b/>
                <w:sz w:val="22"/>
                <w:szCs w:val="23"/>
              </w:rPr>
            </w:pPr>
          </w:p>
          <w:p w:rsidR="004A1535" w:rsidRPr="00A459E2" w:rsidRDefault="004A1535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Darrell Bateman</w:t>
            </w:r>
          </w:p>
          <w:p w:rsidR="004A1535" w:rsidRPr="00A459E2" w:rsidRDefault="004A1535" w:rsidP="009B3F17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City Bank</w:t>
            </w:r>
          </w:p>
          <w:p w:rsidR="004A1535" w:rsidRPr="00A459E2" w:rsidRDefault="004A1535" w:rsidP="004A1535">
            <w:pPr>
              <w:rPr>
                <w:i/>
                <w:sz w:val="22"/>
                <w:szCs w:val="23"/>
              </w:rPr>
            </w:pPr>
          </w:p>
          <w:p w:rsidR="004A1535" w:rsidRPr="00A459E2" w:rsidRDefault="004A1535" w:rsidP="00BF638D">
            <w:pPr>
              <w:jc w:val="center"/>
              <w:rPr>
                <w:i/>
                <w:sz w:val="22"/>
                <w:szCs w:val="23"/>
              </w:rPr>
            </w:pPr>
          </w:p>
          <w:p w:rsidR="00BF638D" w:rsidRPr="00A459E2" w:rsidRDefault="00BF638D" w:rsidP="00BF638D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210</w:t>
            </w:r>
          </w:p>
          <w:p w:rsidR="002E2924" w:rsidRPr="00A459E2" w:rsidRDefault="002E2924" w:rsidP="00BF638D">
            <w:pPr>
              <w:rPr>
                <w:i/>
                <w:sz w:val="22"/>
                <w:szCs w:val="23"/>
              </w:rPr>
            </w:pPr>
          </w:p>
        </w:tc>
        <w:tc>
          <w:tcPr>
            <w:tcW w:w="2917" w:type="dxa"/>
            <w:shd w:val="clear" w:color="auto" w:fill="FFFFFF"/>
          </w:tcPr>
          <w:p w:rsidR="00702CE7" w:rsidRPr="00A459E2" w:rsidRDefault="00702CE7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Plenary Session</w:t>
            </w:r>
          </w:p>
          <w:p w:rsidR="00702CE7" w:rsidRPr="00A459E2" w:rsidRDefault="00702CE7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Bank Dynamics Presentations</w:t>
            </w:r>
          </w:p>
          <w:p w:rsidR="007C02AA" w:rsidRPr="00A459E2" w:rsidRDefault="007C02AA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&amp;</w:t>
            </w:r>
          </w:p>
          <w:p w:rsidR="00534C6D" w:rsidRPr="00A459E2" w:rsidRDefault="006914D1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Awarding</w:t>
            </w:r>
            <w:r w:rsidR="00702CE7" w:rsidRPr="00A459E2">
              <w:rPr>
                <w:b/>
                <w:sz w:val="22"/>
                <w:szCs w:val="23"/>
              </w:rPr>
              <w:t xml:space="preserve"> of Certificates for Year II Participants</w:t>
            </w:r>
          </w:p>
          <w:p w:rsidR="00E622AB" w:rsidRPr="00A459E2" w:rsidRDefault="00E622AB" w:rsidP="00770BA1">
            <w:pPr>
              <w:jc w:val="center"/>
              <w:rPr>
                <w:b/>
                <w:sz w:val="22"/>
                <w:szCs w:val="23"/>
              </w:rPr>
            </w:pPr>
          </w:p>
          <w:p w:rsidR="00D02146" w:rsidRPr="00A459E2" w:rsidRDefault="00D02146" w:rsidP="006D079F">
            <w:pPr>
              <w:jc w:val="center"/>
              <w:rPr>
                <w:i/>
                <w:sz w:val="22"/>
                <w:szCs w:val="23"/>
              </w:rPr>
            </w:pPr>
          </w:p>
          <w:p w:rsidR="002E2924" w:rsidRPr="00A459E2" w:rsidRDefault="002E2924" w:rsidP="006D079F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804B54" w:rsidRPr="00A459E2">
              <w:rPr>
                <w:i/>
                <w:sz w:val="22"/>
                <w:szCs w:val="23"/>
              </w:rPr>
              <w:t>1</w:t>
            </w:r>
            <w:r w:rsidR="006D079F" w:rsidRPr="00A459E2">
              <w:rPr>
                <w:i/>
                <w:sz w:val="22"/>
                <w:szCs w:val="23"/>
              </w:rPr>
              <w:t>0</w:t>
            </w:r>
            <w:r w:rsidRPr="00A459E2">
              <w:rPr>
                <w:i/>
                <w:sz w:val="22"/>
                <w:szCs w:val="23"/>
              </w:rPr>
              <w:t>5</w:t>
            </w:r>
          </w:p>
        </w:tc>
      </w:tr>
      <w:tr w:rsidR="00597BAB" w:rsidRPr="00A459E2" w:rsidTr="00770BA1">
        <w:trPr>
          <w:trHeight w:val="2"/>
        </w:trPr>
        <w:tc>
          <w:tcPr>
            <w:tcW w:w="1359" w:type="dxa"/>
            <w:shd w:val="clear" w:color="auto" w:fill="F2F2F2" w:themeFill="background1" w:themeFillShade="F2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</w:p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12:00 pm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Lunch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Lunch</w:t>
            </w:r>
          </w:p>
        </w:tc>
        <w:tc>
          <w:tcPr>
            <w:tcW w:w="2753" w:type="dxa"/>
            <w:shd w:val="clear" w:color="auto" w:fill="F2F2F2" w:themeFill="background1" w:themeFillShade="F2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Lunch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4C6D" w:rsidRPr="00A459E2" w:rsidRDefault="00534C6D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Lunch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4C6D" w:rsidRPr="00A459E2" w:rsidRDefault="00523CA8" w:rsidP="00523CA8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Lunch will be served for those that wish to stay</w:t>
            </w:r>
          </w:p>
        </w:tc>
      </w:tr>
    </w:tbl>
    <w:p w:rsidR="00770BA1" w:rsidRPr="00A459E2" w:rsidRDefault="00770BA1">
      <w:pPr>
        <w:rPr>
          <w:sz w:val="22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74"/>
        <w:gridCol w:w="2935"/>
        <w:gridCol w:w="2587"/>
        <w:gridCol w:w="2852"/>
        <w:gridCol w:w="2680"/>
        <w:gridCol w:w="2538"/>
      </w:tblGrid>
      <w:tr w:rsidR="00024A20" w:rsidRPr="00A459E2" w:rsidTr="002D266A">
        <w:trPr>
          <w:cantSplit/>
          <w:trHeight w:val="531"/>
        </w:trPr>
        <w:tc>
          <w:tcPr>
            <w:tcW w:w="1381" w:type="dxa"/>
            <w:shd w:val="clear" w:color="auto" w:fill="F2F2F2" w:themeFill="background1" w:themeFillShade="F2"/>
          </w:tcPr>
          <w:p w:rsidR="00E622AB" w:rsidRPr="00A459E2" w:rsidRDefault="00E622AB" w:rsidP="00770BA1">
            <w:pPr>
              <w:jc w:val="center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2957" w:type="dxa"/>
            <w:shd w:val="clear" w:color="auto" w:fill="F2F2F2" w:themeFill="background1" w:themeFillShade="F2"/>
          </w:tcPr>
          <w:p w:rsidR="00E622AB" w:rsidRPr="00A459E2" w:rsidRDefault="00E622AB" w:rsidP="00770BA1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Monday, </w:t>
            </w:r>
          </w:p>
          <w:p w:rsidR="00E622AB" w:rsidRPr="00A459E2" w:rsidRDefault="00E622AB" w:rsidP="000B7A40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>August 1</w:t>
            </w:r>
            <w:r w:rsidR="000B7A40" w:rsidRPr="00A459E2">
              <w:rPr>
                <w:b/>
                <w:bCs/>
                <w:i/>
                <w:iCs/>
                <w:sz w:val="22"/>
                <w:szCs w:val="23"/>
              </w:rPr>
              <w:t>4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622AB" w:rsidRPr="00A459E2" w:rsidRDefault="00E622AB" w:rsidP="00770BA1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Tuesday, </w:t>
            </w:r>
          </w:p>
          <w:p w:rsidR="00E622AB" w:rsidRPr="00A459E2" w:rsidRDefault="00E622AB" w:rsidP="000B7A40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August </w:t>
            </w:r>
            <w:r w:rsidR="00EE1E48" w:rsidRPr="00A459E2">
              <w:rPr>
                <w:b/>
                <w:bCs/>
                <w:i/>
                <w:iCs/>
                <w:sz w:val="22"/>
                <w:szCs w:val="23"/>
              </w:rPr>
              <w:t>1</w:t>
            </w:r>
            <w:r w:rsidR="000B7A40" w:rsidRPr="00A459E2">
              <w:rPr>
                <w:b/>
                <w:bCs/>
                <w:i/>
                <w:iCs/>
                <w:sz w:val="22"/>
                <w:szCs w:val="23"/>
              </w:rPr>
              <w:t>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E622AB" w:rsidRPr="00A459E2" w:rsidRDefault="00E622AB" w:rsidP="00770BA1">
            <w:pPr>
              <w:pStyle w:val="Heading2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 xml:space="preserve">Wednesday, </w:t>
            </w:r>
          </w:p>
          <w:p w:rsidR="00E622AB" w:rsidRPr="00A459E2" w:rsidRDefault="00E622AB" w:rsidP="000B7A40">
            <w:pPr>
              <w:pStyle w:val="Heading2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 xml:space="preserve">August </w:t>
            </w:r>
            <w:r w:rsidR="00EE1E48" w:rsidRPr="00A459E2">
              <w:rPr>
                <w:sz w:val="22"/>
                <w:szCs w:val="23"/>
              </w:rPr>
              <w:t>1</w:t>
            </w:r>
            <w:r w:rsidR="000B7A40" w:rsidRPr="00A459E2">
              <w:rPr>
                <w:sz w:val="22"/>
                <w:szCs w:val="23"/>
              </w:rPr>
              <w:t>6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0B7A40" w:rsidRPr="00A459E2" w:rsidRDefault="000B7A40" w:rsidP="00691875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Thursday, </w:t>
            </w:r>
          </w:p>
          <w:p w:rsidR="00E622AB" w:rsidRPr="00A459E2" w:rsidRDefault="000B7A40" w:rsidP="00691875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>August 17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22AB" w:rsidRPr="00A459E2" w:rsidRDefault="00E622AB" w:rsidP="00770BA1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Friday, </w:t>
            </w:r>
          </w:p>
          <w:p w:rsidR="00E622AB" w:rsidRPr="00A459E2" w:rsidRDefault="00E622AB" w:rsidP="000B7A40">
            <w:pPr>
              <w:jc w:val="center"/>
              <w:rPr>
                <w:b/>
                <w:bCs/>
                <w:i/>
                <w:iCs/>
                <w:sz w:val="22"/>
                <w:szCs w:val="23"/>
              </w:rPr>
            </w:pPr>
            <w:r w:rsidRPr="00A459E2">
              <w:rPr>
                <w:b/>
                <w:bCs/>
                <w:i/>
                <w:iCs/>
                <w:sz w:val="22"/>
                <w:szCs w:val="23"/>
              </w:rPr>
              <w:t xml:space="preserve">August </w:t>
            </w:r>
            <w:r w:rsidR="00EE1E48" w:rsidRPr="00A459E2">
              <w:rPr>
                <w:b/>
                <w:bCs/>
                <w:i/>
                <w:iCs/>
                <w:sz w:val="22"/>
                <w:szCs w:val="23"/>
              </w:rPr>
              <w:t>1</w:t>
            </w:r>
            <w:r w:rsidR="000B7A40" w:rsidRPr="00A459E2">
              <w:rPr>
                <w:b/>
                <w:bCs/>
                <w:i/>
                <w:iCs/>
                <w:sz w:val="22"/>
                <w:szCs w:val="23"/>
              </w:rPr>
              <w:t>8</w:t>
            </w:r>
          </w:p>
        </w:tc>
      </w:tr>
      <w:tr w:rsidR="00024A20" w:rsidRPr="00A459E2" w:rsidTr="002D266A">
        <w:trPr>
          <w:cantSplit/>
          <w:trHeight w:val="1703"/>
        </w:trPr>
        <w:tc>
          <w:tcPr>
            <w:tcW w:w="1381" w:type="dxa"/>
            <w:shd w:val="clear" w:color="auto" w:fill="FFFFFF"/>
          </w:tcPr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</w:p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1:00 pm</w:t>
            </w:r>
          </w:p>
        </w:tc>
        <w:tc>
          <w:tcPr>
            <w:tcW w:w="2957" w:type="dxa"/>
            <w:shd w:val="clear" w:color="auto" w:fill="FFFFFF"/>
          </w:tcPr>
          <w:p w:rsidR="00770BA1" w:rsidRPr="00A459E2" w:rsidRDefault="00866F71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 xml:space="preserve">Funding the </w:t>
            </w:r>
            <w:r w:rsidR="000B7ECB" w:rsidRPr="00A459E2">
              <w:rPr>
                <w:b/>
                <w:sz w:val="22"/>
                <w:szCs w:val="23"/>
              </w:rPr>
              <w:t xml:space="preserve">Community </w:t>
            </w:r>
            <w:r w:rsidRPr="00A459E2">
              <w:rPr>
                <w:b/>
                <w:sz w:val="22"/>
                <w:szCs w:val="23"/>
              </w:rPr>
              <w:t xml:space="preserve">Bank and </w:t>
            </w:r>
            <w:r w:rsidR="00D51D86" w:rsidRPr="00A459E2">
              <w:rPr>
                <w:b/>
                <w:sz w:val="22"/>
                <w:szCs w:val="23"/>
              </w:rPr>
              <w:t>Bank Capital</w:t>
            </w:r>
          </w:p>
          <w:p w:rsidR="00770BA1" w:rsidRPr="00A459E2" w:rsidRDefault="00770BA1" w:rsidP="00770BA1">
            <w:pPr>
              <w:jc w:val="center"/>
              <w:rPr>
                <w:b/>
                <w:sz w:val="22"/>
                <w:szCs w:val="23"/>
              </w:rPr>
            </w:pPr>
          </w:p>
          <w:p w:rsidR="00770BA1" w:rsidRPr="00A459E2" w:rsidRDefault="00770BA1" w:rsidP="00770BA1">
            <w:pPr>
              <w:jc w:val="center"/>
              <w:rPr>
                <w:b/>
                <w:sz w:val="22"/>
                <w:szCs w:val="23"/>
              </w:rPr>
            </w:pPr>
          </w:p>
          <w:p w:rsidR="00770BA1" w:rsidRPr="00A459E2" w:rsidRDefault="00770BA1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Scott Hein</w:t>
            </w:r>
          </w:p>
          <w:p w:rsidR="00770BA1" w:rsidRPr="00A459E2" w:rsidRDefault="00770BA1" w:rsidP="00770BA1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Texas Tech University</w:t>
            </w:r>
          </w:p>
          <w:p w:rsidR="008232BF" w:rsidRPr="00A459E2" w:rsidRDefault="008232BF" w:rsidP="00770BA1">
            <w:pPr>
              <w:jc w:val="center"/>
              <w:rPr>
                <w:sz w:val="18"/>
                <w:szCs w:val="20"/>
              </w:rPr>
            </w:pPr>
          </w:p>
          <w:p w:rsidR="00D02146" w:rsidRPr="00A459E2" w:rsidRDefault="00D02146" w:rsidP="00770BA1">
            <w:pPr>
              <w:jc w:val="center"/>
              <w:rPr>
                <w:i/>
                <w:sz w:val="22"/>
                <w:szCs w:val="23"/>
              </w:rPr>
            </w:pPr>
          </w:p>
          <w:p w:rsidR="00D02146" w:rsidRPr="00A459E2" w:rsidRDefault="00D02146" w:rsidP="0027149A">
            <w:pPr>
              <w:rPr>
                <w:i/>
                <w:sz w:val="22"/>
                <w:szCs w:val="23"/>
              </w:rPr>
            </w:pPr>
          </w:p>
          <w:p w:rsidR="00770BA1" w:rsidRPr="00A459E2" w:rsidRDefault="00770BA1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210</w:t>
            </w:r>
          </w:p>
        </w:tc>
        <w:tc>
          <w:tcPr>
            <w:tcW w:w="2610" w:type="dxa"/>
            <w:shd w:val="clear" w:color="auto" w:fill="FFFFFF"/>
          </w:tcPr>
          <w:p w:rsidR="00916F88" w:rsidRPr="00A459E2" w:rsidRDefault="00916F88" w:rsidP="00770BA1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A459E2">
              <w:rPr>
                <w:b/>
                <w:color w:val="FF0000"/>
                <w:sz w:val="18"/>
                <w:szCs w:val="20"/>
              </w:rPr>
              <w:t>Plenary Session:</w:t>
            </w:r>
          </w:p>
          <w:p w:rsidR="00770BA1" w:rsidRPr="00A459E2" w:rsidRDefault="00916F88" w:rsidP="00CE5448">
            <w:pPr>
              <w:jc w:val="center"/>
              <w:rPr>
                <w:b/>
                <w:sz w:val="18"/>
                <w:szCs w:val="20"/>
              </w:rPr>
            </w:pPr>
            <w:r w:rsidRPr="00A459E2">
              <w:rPr>
                <w:b/>
                <w:sz w:val="18"/>
                <w:szCs w:val="20"/>
              </w:rPr>
              <w:t xml:space="preserve"> Regulatory </w:t>
            </w:r>
            <w:r w:rsidR="00770BA1" w:rsidRPr="00A459E2">
              <w:rPr>
                <w:b/>
                <w:sz w:val="18"/>
                <w:szCs w:val="20"/>
              </w:rPr>
              <w:t xml:space="preserve"> </w:t>
            </w:r>
            <w:r w:rsidRPr="00A459E2">
              <w:rPr>
                <w:b/>
                <w:sz w:val="18"/>
                <w:szCs w:val="20"/>
              </w:rPr>
              <w:t xml:space="preserve">Panel </w:t>
            </w:r>
            <w:r w:rsidR="00CE5448" w:rsidRPr="00A459E2">
              <w:rPr>
                <w:b/>
                <w:sz w:val="18"/>
                <w:szCs w:val="20"/>
              </w:rPr>
              <w:t>Update</w:t>
            </w:r>
          </w:p>
          <w:p w:rsidR="00CE5448" w:rsidRPr="00A459E2" w:rsidRDefault="00CE5448" w:rsidP="00CE5448">
            <w:pPr>
              <w:jc w:val="center"/>
              <w:rPr>
                <w:b/>
                <w:sz w:val="18"/>
                <w:szCs w:val="20"/>
              </w:rPr>
            </w:pPr>
          </w:p>
          <w:p w:rsidR="00CE5448" w:rsidRPr="00A459E2" w:rsidRDefault="00CE5448" w:rsidP="00CE5448">
            <w:pPr>
              <w:rPr>
                <w:b/>
                <w:sz w:val="18"/>
                <w:szCs w:val="20"/>
              </w:rPr>
            </w:pPr>
          </w:p>
          <w:p w:rsidR="00CE5448" w:rsidRPr="00A459E2" w:rsidRDefault="00CE5448" w:rsidP="00CE5448">
            <w:pPr>
              <w:jc w:val="center"/>
              <w:rPr>
                <w:sz w:val="18"/>
                <w:szCs w:val="20"/>
              </w:rPr>
            </w:pPr>
            <w:r w:rsidRPr="00A459E2">
              <w:rPr>
                <w:b/>
                <w:sz w:val="18"/>
                <w:szCs w:val="20"/>
              </w:rPr>
              <w:t>Charles Cooper</w:t>
            </w:r>
            <w:r w:rsidR="00AD7BBA" w:rsidRPr="00A459E2">
              <w:rPr>
                <w:sz w:val="18"/>
                <w:szCs w:val="20"/>
              </w:rPr>
              <w:t>, Texas Dept. of Banking</w:t>
            </w:r>
          </w:p>
          <w:p w:rsidR="00CE5448" w:rsidRPr="00A459E2" w:rsidRDefault="00D02146" w:rsidP="00CE5448">
            <w:pPr>
              <w:jc w:val="center"/>
              <w:rPr>
                <w:sz w:val="18"/>
                <w:szCs w:val="20"/>
              </w:rPr>
            </w:pPr>
            <w:r w:rsidRPr="00A459E2">
              <w:rPr>
                <w:b/>
                <w:sz w:val="18"/>
                <w:szCs w:val="20"/>
              </w:rPr>
              <w:t>Amy Klein</w:t>
            </w:r>
            <w:r w:rsidR="00AD7BBA" w:rsidRPr="00A459E2">
              <w:rPr>
                <w:sz w:val="18"/>
                <w:szCs w:val="20"/>
              </w:rPr>
              <w:t>, OCC</w:t>
            </w:r>
          </w:p>
          <w:p w:rsidR="00CE5448" w:rsidRPr="00A459E2" w:rsidRDefault="00BD68FA" w:rsidP="00CE5448">
            <w:pPr>
              <w:jc w:val="center"/>
              <w:rPr>
                <w:sz w:val="18"/>
                <w:szCs w:val="20"/>
              </w:rPr>
            </w:pPr>
            <w:r w:rsidRPr="00A459E2">
              <w:rPr>
                <w:b/>
                <w:sz w:val="18"/>
                <w:szCs w:val="20"/>
              </w:rPr>
              <w:t>Nathan Heizer</w:t>
            </w:r>
            <w:r w:rsidR="00AD7BBA" w:rsidRPr="00A459E2">
              <w:rPr>
                <w:sz w:val="18"/>
                <w:szCs w:val="20"/>
              </w:rPr>
              <w:t>, FDIC</w:t>
            </w:r>
          </w:p>
          <w:p w:rsidR="00CE5448" w:rsidRPr="00A459E2" w:rsidRDefault="0051065D" w:rsidP="00CE5448">
            <w:pPr>
              <w:jc w:val="center"/>
              <w:rPr>
                <w:sz w:val="18"/>
                <w:szCs w:val="20"/>
              </w:rPr>
            </w:pPr>
            <w:r w:rsidRPr="00A459E2">
              <w:rPr>
                <w:b/>
                <w:sz w:val="18"/>
                <w:szCs w:val="20"/>
              </w:rPr>
              <w:t>Robert Triplet</w:t>
            </w:r>
            <w:r w:rsidR="00AD7BBA" w:rsidRPr="00A459E2">
              <w:rPr>
                <w:b/>
                <w:sz w:val="18"/>
                <w:szCs w:val="20"/>
              </w:rPr>
              <w:t>t</w:t>
            </w:r>
            <w:r w:rsidR="00AD7BBA" w:rsidRPr="00A459E2">
              <w:rPr>
                <w:sz w:val="18"/>
                <w:szCs w:val="20"/>
              </w:rPr>
              <w:t>, Dallas Fed</w:t>
            </w:r>
          </w:p>
          <w:p w:rsidR="00593609" w:rsidRPr="00A459E2" w:rsidRDefault="00593609" w:rsidP="00D02146">
            <w:pPr>
              <w:rPr>
                <w:i/>
                <w:sz w:val="22"/>
                <w:szCs w:val="23"/>
              </w:rPr>
            </w:pPr>
          </w:p>
          <w:p w:rsidR="00593609" w:rsidRPr="00A459E2" w:rsidRDefault="00593609" w:rsidP="00770BA1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BF638D" w:rsidRPr="00A459E2">
              <w:rPr>
                <w:i/>
                <w:sz w:val="22"/>
                <w:szCs w:val="23"/>
              </w:rPr>
              <w:t>1</w:t>
            </w:r>
            <w:r w:rsidRPr="00A459E2">
              <w:rPr>
                <w:i/>
                <w:sz w:val="22"/>
                <w:szCs w:val="23"/>
              </w:rPr>
              <w:t>05</w:t>
            </w:r>
          </w:p>
        </w:tc>
        <w:tc>
          <w:tcPr>
            <w:tcW w:w="2880" w:type="dxa"/>
            <w:shd w:val="clear" w:color="auto" w:fill="FFFFFF"/>
          </w:tcPr>
          <w:p w:rsidR="00916F88" w:rsidRPr="00A459E2" w:rsidRDefault="00916F88" w:rsidP="00770BA1">
            <w:pPr>
              <w:jc w:val="center"/>
              <w:rPr>
                <w:b/>
                <w:color w:val="FF0000"/>
                <w:sz w:val="22"/>
                <w:szCs w:val="23"/>
              </w:rPr>
            </w:pPr>
            <w:r w:rsidRPr="00A459E2">
              <w:rPr>
                <w:b/>
                <w:color w:val="FF0000"/>
                <w:sz w:val="22"/>
                <w:szCs w:val="23"/>
              </w:rPr>
              <w:t xml:space="preserve">Plenary Session: </w:t>
            </w:r>
          </w:p>
          <w:p w:rsidR="00770BA1" w:rsidRPr="00A459E2" w:rsidRDefault="00770BA1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State of the Economy</w:t>
            </w:r>
          </w:p>
          <w:p w:rsidR="00D02146" w:rsidRPr="00A459E2" w:rsidRDefault="00D02146" w:rsidP="00D02146">
            <w:pPr>
              <w:rPr>
                <w:b/>
                <w:sz w:val="22"/>
                <w:szCs w:val="23"/>
              </w:rPr>
            </w:pPr>
          </w:p>
          <w:p w:rsidR="00770BA1" w:rsidRPr="00A459E2" w:rsidRDefault="00770BA1" w:rsidP="001F71EC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Alan Bush</w:t>
            </w:r>
          </w:p>
          <w:p w:rsidR="00770BA1" w:rsidRPr="00A459E2" w:rsidRDefault="00770BA1" w:rsidP="00770BA1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FDIC</w:t>
            </w:r>
          </w:p>
          <w:p w:rsidR="00D02146" w:rsidRPr="00A459E2" w:rsidRDefault="00D02146" w:rsidP="0027149A">
            <w:pPr>
              <w:rPr>
                <w:i/>
                <w:sz w:val="22"/>
                <w:szCs w:val="23"/>
              </w:rPr>
            </w:pPr>
          </w:p>
          <w:p w:rsidR="00D02146" w:rsidRPr="00A459E2" w:rsidRDefault="00D02146" w:rsidP="00D02146">
            <w:pPr>
              <w:jc w:val="center"/>
              <w:rPr>
                <w:i/>
                <w:sz w:val="22"/>
                <w:szCs w:val="23"/>
              </w:rPr>
            </w:pPr>
          </w:p>
          <w:p w:rsidR="008A78B7" w:rsidRDefault="008A78B7" w:rsidP="00D02146">
            <w:pPr>
              <w:jc w:val="center"/>
              <w:rPr>
                <w:i/>
                <w:sz w:val="22"/>
                <w:szCs w:val="23"/>
              </w:rPr>
            </w:pPr>
          </w:p>
          <w:p w:rsidR="00770BA1" w:rsidRPr="00A459E2" w:rsidRDefault="00593609" w:rsidP="00D02146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BF638D" w:rsidRPr="00A459E2">
              <w:rPr>
                <w:i/>
                <w:sz w:val="22"/>
                <w:szCs w:val="23"/>
              </w:rPr>
              <w:t>1</w:t>
            </w:r>
            <w:r w:rsidRPr="00A459E2">
              <w:rPr>
                <w:i/>
                <w:sz w:val="22"/>
                <w:szCs w:val="23"/>
              </w:rPr>
              <w:t>05</w:t>
            </w:r>
          </w:p>
        </w:tc>
        <w:tc>
          <w:tcPr>
            <w:tcW w:w="2700" w:type="dxa"/>
            <w:shd w:val="clear" w:color="auto" w:fill="FFFFFF"/>
          </w:tcPr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color w:val="FF0000"/>
                <w:sz w:val="22"/>
                <w:szCs w:val="23"/>
              </w:rPr>
              <w:t xml:space="preserve">Plenary session: </w:t>
            </w:r>
            <w:r w:rsidRPr="00A459E2">
              <w:rPr>
                <w:b/>
                <w:sz w:val="22"/>
                <w:szCs w:val="23"/>
              </w:rPr>
              <w:t>Legislative Update</w:t>
            </w:r>
          </w:p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</w:p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</w:p>
          <w:p w:rsidR="009B3F17" w:rsidRPr="00A459E2" w:rsidRDefault="009B3F17" w:rsidP="009B3F17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John Heasley</w:t>
            </w:r>
          </w:p>
          <w:p w:rsidR="009B3F17" w:rsidRPr="00A459E2" w:rsidRDefault="009B3F17" w:rsidP="009B3F17">
            <w:pPr>
              <w:jc w:val="center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Texas Bankers Association</w:t>
            </w:r>
          </w:p>
          <w:p w:rsidR="0067011A" w:rsidRPr="00A459E2" w:rsidRDefault="0067011A" w:rsidP="0067011A">
            <w:pPr>
              <w:jc w:val="center"/>
              <w:rPr>
                <w:i/>
                <w:sz w:val="22"/>
                <w:szCs w:val="23"/>
              </w:rPr>
            </w:pPr>
          </w:p>
          <w:p w:rsidR="008A78B7" w:rsidRDefault="008A78B7" w:rsidP="0067011A">
            <w:pPr>
              <w:jc w:val="center"/>
              <w:rPr>
                <w:i/>
                <w:sz w:val="22"/>
                <w:szCs w:val="23"/>
              </w:rPr>
            </w:pPr>
          </w:p>
          <w:p w:rsidR="0067011A" w:rsidRPr="00A459E2" w:rsidRDefault="0067011A" w:rsidP="0067011A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BF638D" w:rsidRPr="00A459E2">
              <w:rPr>
                <w:i/>
                <w:sz w:val="22"/>
                <w:szCs w:val="23"/>
              </w:rPr>
              <w:t>1</w:t>
            </w:r>
            <w:r w:rsidRPr="00A459E2">
              <w:rPr>
                <w:i/>
                <w:sz w:val="22"/>
                <w:szCs w:val="23"/>
              </w:rPr>
              <w:t>05</w:t>
            </w:r>
          </w:p>
          <w:p w:rsidR="0067011A" w:rsidRPr="00A459E2" w:rsidRDefault="0067011A" w:rsidP="00D51D86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2567" w:type="dxa"/>
            <w:vMerge w:val="restart"/>
            <w:shd w:val="clear" w:color="auto" w:fill="FFFFFF"/>
          </w:tcPr>
          <w:p w:rsidR="001104DA" w:rsidRPr="00A459E2" w:rsidRDefault="00916F88" w:rsidP="001104DA">
            <w:pPr>
              <w:jc w:val="center"/>
              <w:rPr>
                <w:sz w:val="18"/>
                <w:szCs w:val="20"/>
              </w:rPr>
            </w:pPr>
            <w:r w:rsidRPr="00A459E2">
              <w:rPr>
                <w:b/>
                <w:sz w:val="22"/>
                <w:szCs w:val="23"/>
              </w:rPr>
              <w:t xml:space="preserve"> </w:t>
            </w:r>
            <w:r w:rsidR="001104DA" w:rsidRPr="00A459E2">
              <w:rPr>
                <w:b/>
                <w:sz w:val="22"/>
                <w:szCs w:val="23"/>
              </w:rPr>
              <w:t xml:space="preserve"> </w:t>
            </w:r>
          </w:p>
          <w:p w:rsidR="00916F88" w:rsidRPr="00A459E2" w:rsidRDefault="00916F88" w:rsidP="00873895">
            <w:pPr>
              <w:rPr>
                <w:b/>
                <w:sz w:val="22"/>
                <w:szCs w:val="23"/>
              </w:rPr>
            </w:pPr>
          </w:p>
          <w:p w:rsidR="001104DA" w:rsidRPr="00A459E2" w:rsidRDefault="001104DA" w:rsidP="001104DA">
            <w:pPr>
              <w:jc w:val="center"/>
              <w:rPr>
                <w:sz w:val="22"/>
                <w:szCs w:val="23"/>
              </w:rPr>
            </w:pPr>
          </w:p>
          <w:p w:rsidR="001104DA" w:rsidRPr="00A459E2" w:rsidRDefault="001104DA" w:rsidP="00873895">
            <w:pPr>
              <w:rPr>
                <w:b/>
                <w:sz w:val="22"/>
                <w:szCs w:val="23"/>
              </w:rPr>
            </w:pPr>
          </w:p>
        </w:tc>
      </w:tr>
      <w:tr w:rsidR="00024A20" w:rsidRPr="00A459E2" w:rsidTr="002D266A">
        <w:trPr>
          <w:cantSplit/>
          <w:trHeight w:val="6"/>
        </w:trPr>
        <w:tc>
          <w:tcPr>
            <w:tcW w:w="1381" w:type="dxa"/>
            <w:shd w:val="clear" w:color="auto" w:fill="F2F2F2" w:themeFill="background1" w:themeFillShade="F2"/>
          </w:tcPr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2:30 pm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Break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Break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Break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Break</w:t>
            </w:r>
          </w:p>
        </w:tc>
        <w:tc>
          <w:tcPr>
            <w:tcW w:w="2567" w:type="dxa"/>
            <w:vMerge/>
            <w:shd w:val="clear" w:color="auto" w:fill="auto"/>
          </w:tcPr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</w:p>
        </w:tc>
      </w:tr>
      <w:tr w:rsidR="00024A20" w:rsidRPr="00A459E2" w:rsidTr="002D266A">
        <w:trPr>
          <w:cantSplit/>
          <w:trHeight w:val="41"/>
        </w:trPr>
        <w:tc>
          <w:tcPr>
            <w:tcW w:w="1381" w:type="dxa"/>
            <w:shd w:val="clear" w:color="auto" w:fill="FFFFFF"/>
          </w:tcPr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</w:p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2:45 pm</w:t>
            </w:r>
          </w:p>
        </w:tc>
        <w:tc>
          <w:tcPr>
            <w:tcW w:w="2957" w:type="dxa"/>
            <w:shd w:val="clear" w:color="auto" w:fill="FFFFFF"/>
          </w:tcPr>
          <w:p w:rsidR="00770BA1" w:rsidRPr="00A459E2" w:rsidRDefault="00770BA1" w:rsidP="0067011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What Every Banker Needs to Know About Operations</w:t>
            </w:r>
            <w:r w:rsidRPr="00A459E2">
              <w:rPr>
                <w:sz w:val="22"/>
                <w:szCs w:val="23"/>
              </w:rPr>
              <w:t xml:space="preserve"> </w:t>
            </w:r>
            <w:r w:rsidRPr="00A459E2">
              <w:rPr>
                <w:b/>
                <w:sz w:val="22"/>
                <w:szCs w:val="23"/>
              </w:rPr>
              <w:t>(Intermediate: 2:45 and Advanced 4:</w:t>
            </w:r>
            <w:r w:rsidR="0051065D" w:rsidRPr="00A459E2">
              <w:rPr>
                <w:b/>
                <w:sz w:val="22"/>
                <w:szCs w:val="23"/>
              </w:rPr>
              <w:t>00</w:t>
            </w:r>
            <w:r w:rsidRPr="00A459E2">
              <w:rPr>
                <w:b/>
                <w:sz w:val="22"/>
                <w:szCs w:val="23"/>
              </w:rPr>
              <w:t>)</w:t>
            </w:r>
          </w:p>
          <w:p w:rsidR="00770BA1" w:rsidRPr="00A459E2" w:rsidRDefault="0061063A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Mark Few</w:t>
            </w:r>
          </w:p>
          <w:p w:rsidR="0061063A" w:rsidRPr="00A459E2" w:rsidRDefault="0061063A" w:rsidP="00770BA1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Independent Bankers Association of Texas</w:t>
            </w:r>
          </w:p>
          <w:p w:rsidR="0061063A" w:rsidRPr="00A459E2" w:rsidRDefault="0061063A" w:rsidP="00770BA1">
            <w:pPr>
              <w:jc w:val="center"/>
              <w:rPr>
                <w:sz w:val="18"/>
                <w:szCs w:val="20"/>
              </w:rPr>
            </w:pPr>
          </w:p>
          <w:p w:rsidR="008232BF" w:rsidRPr="00A459E2" w:rsidRDefault="008232BF" w:rsidP="00770BA1">
            <w:pPr>
              <w:jc w:val="center"/>
              <w:rPr>
                <w:i/>
                <w:sz w:val="22"/>
                <w:szCs w:val="23"/>
              </w:rPr>
            </w:pPr>
          </w:p>
          <w:p w:rsidR="00770BA1" w:rsidRPr="00A459E2" w:rsidRDefault="00770BA1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212</w:t>
            </w:r>
          </w:p>
        </w:tc>
        <w:tc>
          <w:tcPr>
            <w:tcW w:w="2610" w:type="dxa"/>
            <w:shd w:val="clear" w:color="auto" w:fill="FFFFFF"/>
          </w:tcPr>
          <w:p w:rsidR="001104DA" w:rsidRPr="00A459E2" w:rsidRDefault="000E0D29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 xml:space="preserve">Quickbank Simulation </w:t>
            </w:r>
          </w:p>
          <w:p w:rsidR="001104DA" w:rsidRPr="00A459E2" w:rsidRDefault="001104DA" w:rsidP="00770BA1">
            <w:pPr>
              <w:jc w:val="center"/>
              <w:rPr>
                <w:b/>
                <w:sz w:val="22"/>
                <w:szCs w:val="23"/>
              </w:rPr>
            </w:pPr>
          </w:p>
          <w:p w:rsidR="00D02146" w:rsidRPr="00A459E2" w:rsidRDefault="00D02146" w:rsidP="00770BA1">
            <w:pPr>
              <w:jc w:val="center"/>
              <w:rPr>
                <w:b/>
                <w:sz w:val="22"/>
                <w:szCs w:val="23"/>
              </w:rPr>
            </w:pPr>
          </w:p>
          <w:p w:rsidR="00D02146" w:rsidRPr="00A459E2" w:rsidRDefault="00D02146" w:rsidP="0067011A">
            <w:pPr>
              <w:rPr>
                <w:b/>
                <w:sz w:val="22"/>
                <w:szCs w:val="23"/>
              </w:rPr>
            </w:pPr>
          </w:p>
          <w:p w:rsidR="001104DA" w:rsidRPr="00A459E2" w:rsidRDefault="001104DA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Brad Olson</w:t>
            </w:r>
          </w:p>
          <w:p w:rsidR="001104DA" w:rsidRPr="00A459E2" w:rsidRDefault="001104DA" w:rsidP="00770BA1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Olson Research</w:t>
            </w:r>
          </w:p>
          <w:p w:rsidR="00D02146" w:rsidRPr="00A459E2" w:rsidRDefault="00D02146" w:rsidP="00D02146">
            <w:pPr>
              <w:rPr>
                <w:i/>
                <w:sz w:val="22"/>
                <w:szCs w:val="23"/>
              </w:rPr>
            </w:pPr>
          </w:p>
          <w:p w:rsidR="00770BA1" w:rsidRPr="00A459E2" w:rsidRDefault="00770BA1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204</w:t>
            </w:r>
          </w:p>
        </w:tc>
        <w:tc>
          <w:tcPr>
            <w:tcW w:w="2880" w:type="dxa"/>
            <w:shd w:val="clear" w:color="auto" w:fill="FFFFFF"/>
          </w:tcPr>
          <w:p w:rsidR="008226C7" w:rsidRPr="00A459E2" w:rsidRDefault="00916F88" w:rsidP="008226C7">
            <w:pPr>
              <w:pStyle w:val="BodyText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 xml:space="preserve"> </w:t>
            </w:r>
            <w:r w:rsidR="008226C7" w:rsidRPr="00A459E2">
              <w:rPr>
                <w:b/>
                <w:sz w:val="22"/>
                <w:szCs w:val="23"/>
              </w:rPr>
              <w:t xml:space="preserve"> </w:t>
            </w:r>
            <w:r w:rsidR="0067011A" w:rsidRPr="00A459E2">
              <w:rPr>
                <w:b/>
                <w:sz w:val="22"/>
                <w:szCs w:val="23"/>
              </w:rPr>
              <w:t>Industry Discussion and M&amp;A Activity</w:t>
            </w:r>
          </w:p>
          <w:p w:rsidR="008226C7" w:rsidRPr="00A459E2" w:rsidRDefault="008226C7" w:rsidP="008226C7">
            <w:pPr>
              <w:pStyle w:val="BodyText"/>
              <w:rPr>
                <w:b/>
                <w:sz w:val="22"/>
                <w:szCs w:val="23"/>
              </w:rPr>
            </w:pPr>
          </w:p>
          <w:p w:rsidR="008226C7" w:rsidRPr="00A459E2" w:rsidRDefault="008226C7" w:rsidP="008226C7">
            <w:pPr>
              <w:pStyle w:val="BodyText"/>
              <w:rPr>
                <w:b/>
                <w:sz w:val="22"/>
                <w:szCs w:val="23"/>
              </w:rPr>
            </w:pPr>
          </w:p>
          <w:p w:rsidR="008226C7" w:rsidRPr="00A459E2" w:rsidRDefault="00577F05" w:rsidP="008226C7">
            <w:pPr>
              <w:pStyle w:val="BodyText"/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Chris Noon</w:t>
            </w:r>
          </w:p>
          <w:p w:rsidR="008226C7" w:rsidRPr="00A459E2" w:rsidRDefault="008226C7" w:rsidP="008226C7">
            <w:pPr>
              <w:pStyle w:val="BodyText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Sheshunoff &amp; Co</w:t>
            </w:r>
          </w:p>
          <w:p w:rsidR="008226C7" w:rsidRPr="00A459E2" w:rsidRDefault="008226C7" w:rsidP="008226C7">
            <w:pPr>
              <w:pStyle w:val="BodyText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Investment Banking</w:t>
            </w:r>
          </w:p>
          <w:p w:rsidR="008226C7" w:rsidRPr="00A459E2" w:rsidRDefault="008226C7" w:rsidP="008226C7">
            <w:pPr>
              <w:pStyle w:val="BodyText"/>
              <w:rPr>
                <w:b/>
                <w:sz w:val="22"/>
                <w:szCs w:val="23"/>
              </w:rPr>
            </w:pPr>
          </w:p>
          <w:p w:rsidR="00770BA1" w:rsidRPr="00A459E2" w:rsidRDefault="00770BA1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210</w:t>
            </w:r>
          </w:p>
        </w:tc>
        <w:tc>
          <w:tcPr>
            <w:tcW w:w="2700" w:type="dxa"/>
            <w:shd w:val="clear" w:color="auto" w:fill="FFFFFF"/>
          </w:tcPr>
          <w:p w:rsidR="0067011A" w:rsidRPr="00A459E2" w:rsidRDefault="0067011A" w:rsidP="0067011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IT Issues Facing Community Bankers</w:t>
            </w:r>
          </w:p>
          <w:p w:rsidR="0067011A" w:rsidRPr="00A459E2" w:rsidRDefault="0067011A" w:rsidP="0067011A">
            <w:pPr>
              <w:jc w:val="center"/>
              <w:rPr>
                <w:b/>
                <w:sz w:val="22"/>
                <w:szCs w:val="23"/>
              </w:rPr>
            </w:pPr>
          </w:p>
          <w:p w:rsidR="0067011A" w:rsidRPr="00A459E2" w:rsidRDefault="0067011A" w:rsidP="0067011A">
            <w:pPr>
              <w:jc w:val="center"/>
              <w:rPr>
                <w:b/>
                <w:sz w:val="22"/>
                <w:szCs w:val="23"/>
              </w:rPr>
            </w:pPr>
          </w:p>
          <w:p w:rsidR="0067011A" w:rsidRPr="00A459E2" w:rsidRDefault="0067011A" w:rsidP="0067011A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Tim Leonard</w:t>
            </w:r>
          </w:p>
          <w:p w:rsidR="0067011A" w:rsidRPr="00A459E2" w:rsidRDefault="0067011A" w:rsidP="0067011A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Commercial Bank of Texas</w:t>
            </w:r>
          </w:p>
          <w:p w:rsidR="0067011A" w:rsidRPr="00A459E2" w:rsidRDefault="0067011A" w:rsidP="0067011A">
            <w:pPr>
              <w:rPr>
                <w:i/>
                <w:sz w:val="22"/>
                <w:szCs w:val="23"/>
              </w:rPr>
            </w:pPr>
          </w:p>
          <w:p w:rsidR="0067011A" w:rsidRPr="00A459E2" w:rsidRDefault="0067011A" w:rsidP="00D02146">
            <w:pPr>
              <w:jc w:val="center"/>
              <w:rPr>
                <w:i/>
                <w:sz w:val="22"/>
                <w:szCs w:val="23"/>
              </w:rPr>
            </w:pPr>
          </w:p>
          <w:p w:rsidR="00770BA1" w:rsidRPr="00A459E2" w:rsidRDefault="008226C7" w:rsidP="00C9493B">
            <w:pPr>
              <w:jc w:val="center"/>
              <w:rPr>
                <w:sz w:val="18"/>
                <w:szCs w:val="20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212</w:t>
            </w:r>
          </w:p>
        </w:tc>
        <w:tc>
          <w:tcPr>
            <w:tcW w:w="2567" w:type="dxa"/>
            <w:vMerge/>
            <w:shd w:val="clear" w:color="auto" w:fill="auto"/>
          </w:tcPr>
          <w:p w:rsidR="00770BA1" w:rsidRPr="00A459E2" w:rsidRDefault="00770BA1" w:rsidP="00770BA1">
            <w:pPr>
              <w:jc w:val="center"/>
              <w:rPr>
                <w:sz w:val="22"/>
                <w:szCs w:val="23"/>
              </w:rPr>
            </w:pPr>
          </w:p>
        </w:tc>
      </w:tr>
      <w:tr w:rsidR="00024A20" w:rsidRPr="00A459E2" w:rsidTr="002D266A">
        <w:trPr>
          <w:cantSplit/>
          <w:trHeight w:val="2316"/>
        </w:trPr>
        <w:tc>
          <w:tcPr>
            <w:tcW w:w="1381" w:type="dxa"/>
            <w:shd w:val="clear" w:color="auto" w:fill="FFFFFF"/>
          </w:tcPr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</w:p>
          <w:p w:rsidR="00770BA1" w:rsidRPr="00A459E2" w:rsidRDefault="00770BA1" w:rsidP="00770BA1">
            <w:pPr>
              <w:jc w:val="center"/>
              <w:rPr>
                <w:b/>
                <w:bCs/>
                <w:sz w:val="22"/>
                <w:szCs w:val="23"/>
              </w:rPr>
            </w:pPr>
            <w:r w:rsidRPr="00A459E2">
              <w:rPr>
                <w:b/>
                <w:bCs/>
                <w:sz w:val="22"/>
                <w:szCs w:val="23"/>
              </w:rPr>
              <w:t>4:00 pm</w:t>
            </w:r>
          </w:p>
        </w:tc>
        <w:tc>
          <w:tcPr>
            <w:tcW w:w="2957" w:type="dxa"/>
            <w:shd w:val="clear" w:color="auto" w:fill="FFFFFF"/>
          </w:tcPr>
          <w:p w:rsidR="00770BA1" w:rsidRPr="00A459E2" w:rsidRDefault="00770BA1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What Every Banker Needs to Know about Lending (Intermediate: 2:45 and Advanced:4:</w:t>
            </w:r>
            <w:r w:rsidR="0051065D" w:rsidRPr="00A459E2">
              <w:rPr>
                <w:b/>
                <w:sz w:val="22"/>
                <w:szCs w:val="23"/>
              </w:rPr>
              <w:t>00</w:t>
            </w:r>
            <w:r w:rsidR="00D02146" w:rsidRPr="00A459E2">
              <w:rPr>
                <w:b/>
                <w:sz w:val="22"/>
                <w:szCs w:val="23"/>
              </w:rPr>
              <w:t>)</w:t>
            </w:r>
          </w:p>
          <w:p w:rsidR="00D02146" w:rsidRPr="00A459E2" w:rsidRDefault="00D02146" w:rsidP="00770BA1">
            <w:pPr>
              <w:jc w:val="center"/>
              <w:rPr>
                <w:b/>
                <w:sz w:val="22"/>
                <w:szCs w:val="23"/>
              </w:rPr>
            </w:pPr>
          </w:p>
          <w:p w:rsidR="00770BA1" w:rsidRPr="00A459E2" w:rsidRDefault="00770BA1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Greg Burgess</w:t>
            </w:r>
          </w:p>
          <w:p w:rsidR="00770BA1" w:rsidRPr="00A459E2" w:rsidRDefault="00770BA1" w:rsidP="00770BA1">
            <w:pPr>
              <w:jc w:val="center"/>
              <w:rPr>
                <w:sz w:val="22"/>
                <w:szCs w:val="23"/>
              </w:rPr>
            </w:pPr>
            <w:r w:rsidRPr="00A459E2">
              <w:rPr>
                <w:sz w:val="18"/>
                <w:szCs w:val="20"/>
              </w:rPr>
              <w:t>FirstCapital Bank of Texas</w:t>
            </w:r>
          </w:p>
          <w:p w:rsidR="00770BA1" w:rsidRPr="00A459E2" w:rsidRDefault="00770BA1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210</w:t>
            </w:r>
          </w:p>
        </w:tc>
        <w:tc>
          <w:tcPr>
            <w:tcW w:w="2610" w:type="dxa"/>
            <w:shd w:val="clear" w:color="auto" w:fill="FFFFFF"/>
          </w:tcPr>
          <w:p w:rsidR="001104DA" w:rsidRPr="00A459E2" w:rsidRDefault="001104DA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Quick</w:t>
            </w:r>
            <w:r w:rsidR="000E0D29" w:rsidRPr="00A459E2">
              <w:rPr>
                <w:b/>
                <w:sz w:val="22"/>
                <w:szCs w:val="23"/>
              </w:rPr>
              <w:t>b</w:t>
            </w:r>
            <w:r w:rsidRPr="00A459E2">
              <w:rPr>
                <w:b/>
                <w:sz w:val="22"/>
                <w:szCs w:val="23"/>
              </w:rPr>
              <w:t xml:space="preserve">ank </w:t>
            </w:r>
            <w:r w:rsidR="000E0D29" w:rsidRPr="00A459E2">
              <w:rPr>
                <w:b/>
                <w:sz w:val="22"/>
                <w:szCs w:val="23"/>
              </w:rPr>
              <w:t>Simulation</w:t>
            </w:r>
            <w:r w:rsidRPr="00A459E2">
              <w:rPr>
                <w:b/>
                <w:sz w:val="22"/>
                <w:szCs w:val="23"/>
              </w:rPr>
              <w:t xml:space="preserve"> Continued</w:t>
            </w:r>
          </w:p>
          <w:p w:rsidR="001104DA" w:rsidRPr="00A459E2" w:rsidRDefault="001104DA" w:rsidP="00770BA1">
            <w:pPr>
              <w:jc w:val="center"/>
              <w:rPr>
                <w:b/>
                <w:sz w:val="22"/>
                <w:szCs w:val="23"/>
              </w:rPr>
            </w:pPr>
          </w:p>
          <w:p w:rsidR="001104DA" w:rsidRPr="00A459E2" w:rsidRDefault="001104DA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Brad Olson</w:t>
            </w:r>
          </w:p>
          <w:p w:rsidR="001104DA" w:rsidRPr="00A459E2" w:rsidRDefault="001104DA" w:rsidP="00770BA1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Olson Research</w:t>
            </w:r>
          </w:p>
          <w:p w:rsidR="001104DA" w:rsidRPr="00A459E2" w:rsidRDefault="001104DA" w:rsidP="00770BA1">
            <w:pPr>
              <w:jc w:val="center"/>
              <w:rPr>
                <w:sz w:val="18"/>
                <w:szCs w:val="20"/>
              </w:rPr>
            </w:pPr>
          </w:p>
          <w:p w:rsidR="00770BA1" w:rsidRPr="00A459E2" w:rsidRDefault="00770BA1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204</w:t>
            </w:r>
          </w:p>
        </w:tc>
        <w:tc>
          <w:tcPr>
            <w:tcW w:w="2880" w:type="dxa"/>
            <w:shd w:val="clear" w:color="auto" w:fill="FFFFFF"/>
          </w:tcPr>
          <w:p w:rsidR="003F60AC" w:rsidRPr="00A459E2" w:rsidRDefault="003F60AC" w:rsidP="003F60AC">
            <w:pPr>
              <w:jc w:val="center"/>
              <w:rPr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Managing Banks’ Investment Portfolios</w:t>
            </w:r>
          </w:p>
          <w:p w:rsidR="003F60AC" w:rsidRPr="00A459E2" w:rsidRDefault="003F60AC" w:rsidP="003F60AC">
            <w:pPr>
              <w:rPr>
                <w:b/>
                <w:sz w:val="22"/>
                <w:szCs w:val="23"/>
              </w:rPr>
            </w:pPr>
          </w:p>
          <w:p w:rsidR="003F60AC" w:rsidRPr="00A459E2" w:rsidRDefault="003F60AC" w:rsidP="003F60AC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Jeffrey Mercer</w:t>
            </w:r>
          </w:p>
          <w:p w:rsidR="00CC750E" w:rsidRPr="00A459E2" w:rsidRDefault="00CC750E" w:rsidP="00CC750E">
            <w:pPr>
              <w:jc w:val="center"/>
              <w:rPr>
                <w:sz w:val="22"/>
                <w:szCs w:val="23"/>
              </w:rPr>
            </w:pPr>
            <w:r w:rsidRPr="00A459E2">
              <w:rPr>
                <w:sz w:val="18"/>
                <w:szCs w:val="20"/>
              </w:rPr>
              <w:t>Texas Tech University</w:t>
            </w:r>
          </w:p>
          <w:p w:rsidR="00C9493B" w:rsidRPr="00A459E2" w:rsidRDefault="00C9493B" w:rsidP="00770BA1">
            <w:pPr>
              <w:jc w:val="center"/>
              <w:rPr>
                <w:i/>
                <w:sz w:val="22"/>
                <w:szCs w:val="23"/>
              </w:rPr>
            </w:pPr>
          </w:p>
          <w:p w:rsidR="00770BA1" w:rsidRPr="00A459E2" w:rsidRDefault="00CC750E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212</w:t>
            </w:r>
          </w:p>
        </w:tc>
        <w:tc>
          <w:tcPr>
            <w:tcW w:w="2700" w:type="dxa"/>
            <w:shd w:val="clear" w:color="auto" w:fill="FFFFFF"/>
          </w:tcPr>
          <w:p w:rsidR="003F60AC" w:rsidRPr="00A459E2" w:rsidRDefault="003F60AC" w:rsidP="003F60AC">
            <w:pPr>
              <w:jc w:val="center"/>
              <w:rPr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Marketing</w:t>
            </w:r>
            <w:r w:rsidR="00710F8C" w:rsidRPr="00A459E2">
              <w:rPr>
                <w:b/>
                <w:sz w:val="22"/>
                <w:szCs w:val="23"/>
              </w:rPr>
              <w:t xml:space="preserve"> for Banks in 2018</w:t>
            </w:r>
          </w:p>
          <w:p w:rsidR="003F60AC" w:rsidRPr="00A459E2" w:rsidRDefault="003F60AC" w:rsidP="003F60AC">
            <w:pPr>
              <w:rPr>
                <w:sz w:val="22"/>
                <w:szCs w:val="23"/>
              </w:rPr>
            </w:pPr>
          </w:p>
          <w:p w:rsidR="003F60AC" w:rsidRPr="00A459E2" w:rsidRDefault="003F60AC" w:rsidP="003F60AC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Bob McDonald</w:t>
            </w:r>
          </w:p>
          <w:p w:rsidR="0067011A" w:rsidRPr="00A459E2" w:rsidRDefault="0067011A" w:rsidP="0067011A">
            <w:pPr>
              <w:jc w:val="center"/>
              <w:rPr>
                <w:sz w:val="18"/>
                <w:szCs w:val="20"/>
              </w:rPr>
            </w:pPr>
            <w:r w:rsidRPr="00A459E2">
              <w:rPr>
                <w:sz w:val="18"/>
                <w:szCs w:val="20"/>
              </w:rPr>
              <w:t>Texas Tech University</w:t>
            </w:r>
          </w:p>
          <w:p w:rsidR="00866F71" w:rsidRPr="00A459E2" w:rsidRDefault="005D5B55" w:rsidP="005D5B55">
            <w:pPr>
              <w:jc w:val="center"/>
              <w:rPr>
                <w:b/>
                <w:color w:val="FF0000"/>
                <w:sz w:val="22"/>
                <w:szCs w:val="23"/>
              </w:rPr>
            </w:pPr>
            <w:r w:rsidRPr="00A459E2">
              <w:rPr>
                <w:b/>
                <w:color w:val="FF0000"/>
                <w:sz w:val="22"/>
                <w:szCs w:val="23"/>
              </w:rPr>
              <w:t>(Ends at 5p)</w:t>
            </w:r>
          </w:p>
          <w:p w:rsidR="00866F71" w:rsidRPr="00A459E2" w:rsidRDefault="00866F71" w:rsidP="00CC750E">
            <w:pPr>
              <w:jc w:val="center"/>
              <w:rPr>
                <w:sz w:val="22"/>
                <w:szCs w:val="23"/>
              </w:rPr>
            </w:pPr>
          </w:p>
          <w:p w:rsidR="00770BA1" w:rsidRPr="00A459E2" w:rsidRDefault="00CC750E" w:rsidP="00C9493B">
            <w:pPr>
              <w:jc w:val="center"/>
              <w:rPr>
                <w:i/>
                <w:sz w:val="22"/>
                <w:szCs w:val="23"/>
              </w:rPr>
            </w:pPr>
            <w:r w:rsidRPr="00A459E2">
              <w:rPr>
                <w:i/>
                <w:sz w:val="22"/>
                <w:szCs w:val="23"/>
              </w:rPr>
              <w:t xml:space="preserve">Room </w:t>
            </w:r>
            <w:r w:rsidR="00C9493B" w:rsidRPr="00A459E2">
              <w:rPr>
                <w:i/>
                <w:sz w:val="22"/>
                <w:szCs w:val="23"/>
              </w:rPr>
              <w:t>NW 210</w:t>
            </w:r>
          </w:p>
        </w:tc>
        <w:tc>
          <w:tcPr>
            <w:tcW w:w="2567" w:type="dxa"/>
            <w:vMerge/>
            <w:shd w:val="clear" w:color="auto" w:fill="auto"/>
          </w:tcPr>
          <w:p w:rsidR="00770BA1" w:rsidRPr="00A459E2" w:rsidRDefault="00770BA1" w:rsidP="00770BA1">
            <w:pPr>
              <w:jc w:val="center"/>
              <w:rPr>
                <w:sz w:val="22"/>
                <w:szCs w:val="23"/>
              </w:rPr>
            </w:pPr>
          </w:p>
        </w:tc>
      </w:tr>
      <w:tr w:rsidR="00024A20" w:rsidRPr="00A459E2" w:rsidTr="002D266A">
        <w:trPr>
          <w:cantSplit/>
          <w:trHeight w:val="6"/>
        </w:trPr>
        <w:tc>
          <w:tcPr>
            <w:tcW w:w="1381" w:type="dxa"/>
            <w:shd w:val="clear" w:color="auto" w:fill="F2F2F2" w:themeFill="background1" w:themeFillShade="F2"/>
          </w:tcPr>
          <w:p w:rsidR="00770BA1" w:rsidRPr="00A459E2" w:rsidRDefault="00770BA1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5:15 pm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770BA1" w:rsidRPr="00A459E2" w:rsidRDefault="00770BA1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Open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770BA1" w:rsidRPr="00A459E2" w:rsidRDefault="00770BA1" w:rsidP="00770BA1">
            <w:pPr>
              <w:jc w:val="center"/>
              <w:rPr>
                <w:b/>
                <w:sz w:val="22"/>
                <w:szCs w:val="23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770BA1" w:rsidRPr="00A459E2" w:rsidRDefault="0051065D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Group Photos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770BA1" w:rsidRDefault="00A459E2" w:rsidP="00770BA1">
            <w:pPr>
              <w:jc w:val="center"/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Moderated Q&amp;A with Robert Kaplan, President, Dallas Fed</w:t>
            </w:r>
          </w:p>
          <w:p w:rsidR="00A459E2" w:rsidRPr="00A459E2" w:rsidRDefault="00A459E2" w:rsidP="00770BA1">
            <w:pPr>
              <w:jc w:val="center"/>
              <w:rPr>
                <w:i/>
                <w:sz w:val="22"/>
                <w:szCs w:val="23"/>
              </w:rPr>
            </w:pPr>
            <w:r>
              <w:rPr>
                <w:i/>
                <w:sz w:val="22"/>
                <w:szCs w:val="23"/>
              </w:rPr>
              <w:br/>
              <w:t>Room 105</w:t>
            </w:r>
          </w:p>
        </w:tc>
        <w:tc>
          <w:tcPr>
            <w:tcW w:w="2567" w:type="dxa"/>
            <w:vMerge/>
            <w:shd w:val="clear" w:color="auto" w:fill="auto"/>
          </w:tcPr>
          <w:p w:rsidR="00770BA1" w:rsidRPr="00A459E2" w:rsidRDefault="00770BA1" w:rsidP="00770BA1">
            <w:pPr>
              <w:jc w:val="center"/>
              <w:rPr>
                <w:sz w:val="22"/>
                <w:szCs w:val="23"/>
              </w:rPr>
            </w:pPr>
          </w:p>
        </w:tc>
      </w:tr>
      <w:tr w:rsidR="00024A20" w:rsidRPr="00A459E2" w:rsidTr="008B037D">
        <w:trPr>
          <w:cantSplit/>
          <w:trHeight w:val="70"/>
        </w:trPr>
        <w:tc>
          <w:tcPr>
            <w:tcW w:w="1381" w:type="dxa"/>
            <w:shd w:val="clear" w:color="auto" w:fill="FFFFFF"/>
          </w:tcPr>
          <w:p w:rsidR="00770BA1" w:rsidRPr="00A459E2" w:rsidRDefault="00024A20" w:rsidP="00024A20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Evening Events</w:t>
            </w:r>
          </w:p>
        </w:tc>
        <w:tc>
          <w:tcPr>
            <w:tcW w:w="2957" w:type="dxa"/>
            <w:shd w:val="clear" w:color="auto" w:fill="FFFFFF"/>
          </w:tcPr>
          <w:p w:rsidR="00770BA1" w:rsidRPr="00A459E2" w:rsidRDefault="00024A20" w:rsidP="00770BA1">
            <w:pPr>
              <w:jc w:val="center"/>
              <w:rPr>
                <w:b/>
                <w:i/>
                <w:sz w:val="22"/>
                <w:szCs w:val="23"/>
              </w:rPr>
            </w:pPr>
            <w:r w:rsidRPr="00A459E2">
              <w:rPr>
                <w:b/>
                <w:i/>
                <w:sz w:val="22"/>
                <w:szCs w:val="23"/>
              </w:rPr>
              <w:t xml:space="preserve">6:00-6:45 pm </w:t>
            </w:r>
            <w:r w:rsidR="00770BA1" w:rsidRPr="00A459E2">
              <w:rPr>
                <w:b/>
                <w:i/>
                <w:sz w:val="22"/>
                <w:szCs w:val="23"/>
              </w:rPr>
              <w:t xml:space="preserve">Reception </w:t>
            </w:r>
          </w:p>
          <w:p w:rsidR="00770BA1" w:rsidRPr="00A459E2" w:rsidRDefault="00024A20" w:rsidP="00024A20">
            <w:pPr>
              <w:jc w:val="center"/>
              <w:rPr>
                <w:b/>
                <w:i/>
                <w:sz w:val="22"/>
                <w:szCs w:val="23"/>
              </w:rPr>
            </w:pPr>
            <w:r w:rsidRPr="00A459E2">
              <w:rPr>
                <w:b/>
                <w:i/>
                <w:sz w:val="22"/>
                <w:szCs w:val="23"/>
              </w:rPr>
              <w:t xml:space="preserve">6:45 pm </w:t>
            </w:r>
            <w:r w:rsidR="00770BA1" w:rsidRPr="00A459E2">
              <w:rPr>
                <w:b/>
                <w:i/>
                <w:sz w:val="22"/>
                <w:szCs w:val="23"/>
              </w:rPr>
              <w:t>Dinner</w:t>
            </w:r>
          </w:p>
          <w:p w:rsidR="00770BA1" w:rsidRPr="00A459E2" w:rsidRDefault="00770BA1" w:rsidP="00770BA1">
            <w:pPr>
              <w:jc w:val="center"/>
              <w:rPr>
                <w:b/>
                <w:i/>
                <w:sz w:val="22"/>
                <w:szCs w:val="23"/>
              </w:rPr>
            </w:pPr>
          </w:p>
          <w:p w:rsidR="00770BA1" w:rsidRPr="00A459E2" w:rsidRDefault="001F71EC" w:rsidP="001F71EC">
            <w:pPr>
              <w:jc w:val="center"/>
              <w:rPr>
                <w:b/>
                <w:i/>
                <w:sz w:val="22"/>
                <w:szCs w:val="23"/>
              </w:rPr>
            </w:pPr>
            <w:r w:rsidRPr="00A459E2">
              <w:rPr>
                <w:b/>
                <w:i/>
                <w:sz w:val="22"/>
                <w:szCs w:val="23"/>
              </w:rPr>
              <w:t>Texas Tech Club</w:t>
            </w:r>
          </w:p>
        </w:tc>
        <w:tc>
          <w:tcPr>
            <w:tcW w:w="2610" w:type="dxa"/>
            <w:shd w:val="clear" w:color="auto" w:fill="FFFFFF"/>
          </w:tcPr>
          <w:p w:rsidR="00770BA1" w:rsidRPr="00A459E2" w:rsidRDefault="0051065D" w:rsidP="00770BA1">
            <w:pPr>
              <w:jc w:val="center"/>
              <w:rPr>
                <w:sz w:val="22"/>
                <w:szCs w:val="23"/>
              </w:rPr>
            </w:pPr>
            <w:r w:rsidRPr="00A459E2">
              <w:rPr>
                <w:sz w:val="22"/>
                <w:szCs w:val="23"/>
              </w:rPr>
              <w:t>5:00-6:00 pm Quickbank Simulation</w:t>
            </w:r>
          </w:p>
          <w:p w:rsidR="00024A20" w:rsidRPr="00A459E2" w:rsidRDefault="00024A20" w:rsidP="00770BA1">
            <w:pPr>
              <w:jc w:val="center"/>
              <w:rPr>
                <w:sz w:val="22"/>
                <w:szCs w:val="23"/>
              </w:rPr>
            </w:pPr>
          </w:p>
          <w:p w:rsidR="00024A20" w:rsidRPr="00A459E2" w:rsidRDefault="00024A20" w:rsidP="00770BA1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Evening Free</w:t>
            </w:r>
          </w:p>
        </w:tc>
        <w:tc>
          <w:tcPr>
            <w:tcW w:w="2880" w:type="dxa"/>
            <w:shd w:val="clear" w:color="auto" w:fill="FFFFFF"/>
          </w:tcPr>
          <w:p w:rsidR="00024A20" w:rsidRPr="00A459E2" w:rsidRDefault="00024A20" w:rsidP="00024A20">
            <w:pPr>
              <w:jc w:val="center"/>
              <w:rPr>
                <w:b/>
                <w:sz w:val="22"/>
                <w:szCs w:val="23"/>
              </w:rPr>
            </w:pPr>
          </w:p>
          <w:p w:rsidR="00024A20" w:rsidRPr="00A459E2" w:rsidRDefault="00024A20" w:rsidP="00024A20">
            <w:pPr>
              <w:jc w:val="center"/>
              <w:rPr>
                <w:b/>
                <w:sz w:val="22"/>
                <w:szCs w:val="23"/>
              </w:rPr>
            </w:pPr>
          </w:p>
          <w:p w:rsidR="00770BA1" w:rsidRPr="00A459E2" w:rsidRDefault="00024A20" w:rsidP="00024A20">
            <w:pPr>
              <w:jc w:val="center"/>
              <w:rPr>
                <w:b/>
                <w:sz w:val="22"/>
                <w:szCs w:val="23"/>
              </w:rPr>
            </w:pPr>
            <w:r w:rsidRPr="00A459E2">
              <w:rPr>
                <w:b/>
                <w:sz w:val="22"/>
                <w:szCs w:val="23"/>
              </w:rPr>
              <w:t>Evening Free</w:t>
            </w:r>
          </w:p>
        </w:tc>
        <w:tc>
          <w:tcPr>
            <w:tcW w:w="2700" w:type="dxa"/>
            <w:shd w:val="clear" w:color="auto" w:fill="FFFFFF"/>
          </w:tcPr>
          <w:p w:rsidR="00770BA1" w:rsidRPr="00A459E2" w:rsidRDefault="008A78B7" w:rsidP="0001009D">
            <w:pPr>
              <w:jc w:val="center"/>
              <w:rPr>
                <w:b/>
                <w:i/>
                <w:sz w:val="18"/>
                <w:szCs w:val="23"/>
              </w:rPr>
            </w:pPr>
            <w:r>
              <w:rPr>
                <w:b/>
                <w:i/>
                <w:sz w:val="18"/>
                <w:szCs w:val="23"/>
              </w:rPr>
              <w:br/>
            </w:r>
            <w:r w:rsidR="00C9606D">
              <w:rPr>
                <w:b/>
                <w:i/>
                <w:sz w:val="18"/>
                <w:szCs w:val="23"/>
              </w:rPr>
              <w:t>6:30</w:t>
            </w:r>
            <w:r w:rsidR="00024A20" w:rsidRPr="00A459E2">
              <w:rPr>
                <w:b/>
                <w:i/>
                <w:sz w:val="18"/>
                <w:szCs w:val="23"/>
              </w:rPr>
              <w:t xml:space="preserve"> pm </w:t>
            </w:r>
            <w:r w:rsidR="00770BA1" w:rsidRPr="00A459E2">
              <w:rPr>
                <w:b/>
                <w:i/>
                <w:sz w:val="18"/>
                <w:szCs w:val="23"/>
              </w:rPr>
              <w:t>Reception</w:t>
            </w:r>
            <w:r w:rsidR="0001009D" w:rsidRPr="00A459E2">
              <w:rPr>
                <w:b/>
                <w:i/>
                <w:sz w:val="18"/>
                <w:szCs w:val="23"/>
              </w:rPr>
              <w:t>/</w:t>
            </w:r>
            <w:r w:rsidR="00770BA1" w:rsidRPr="00A459E2">
              <w:rPr>
                <w:b/>
                <w:i/>
                <w:sz w:val="18"/>
                <w:szCs w:val="23"/>
              </w:rPr>
              <w:t>Dinner</w:t>
            </w:r>
          </w:p>
          <w:p w:rsidR="00770BA1" w:rsidRPr="00A459E2" w:rsidRDefault="00770BA1" w:rsidP="00770BA1">
            <w:pPr>
              <w:jc w:val="center"/>
              <w:rPr>
                <w:b/>
                <w:i/>
                <w:sz w:val="18"/>
                <w:szCs w:val="23"/>
              </w:rPr>
            </w:pPr>
            <w:r w:rsidRPr="00A459E2">
              <w:rPr>
                <w:b/>
                <w:i/>
                <w:sz w:val="18"/>
                <w:szCs w:val="23"/>
              </w:rPr>
              <w:t>Overton Hotel and Conference Center</w:t>
            </w:r>
          </w:p>
          <w:p w:rsidR="00916F88" w:rsidRPr="00A459E2" w:rsidRDefault="00916F88" w:rsidP="005926E7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770BA1" w:rsidRPr="00A459E2" w:rsidRDefault="00770BA1" w:rsidP="00770BA1">
            <w:pPr>
              <w:jc w:val="center"/>
              <w:rPr>
                <w:sz w:val="22"/>
                <w:szCs w:val="23"/>
              </w:rPr>
            </w:pPr>
          </w:p>
        </w:tc>
      </w:tr>
    </w:tbl>
    <w:p w:rsidR="00534C6D" w:rsidRPr="001C0E16" w:rsidRDefault="00534C6D" w:rsidP="00800E73"/>
    <w:sectPr w:rsidR="00534C6D" w:rsidRPr="001C0E16" w:rsidSect="00E622AB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FE" w:rsidRDefault="000439FE" w:rsidP="008B037D">
      <w:r>
        <w:separator/>
      </w:r>
    </w:p>
  </w:endnote>
  <w:endnote w:type="continuationSeparator" w:id="0">
    <w:p w:rsidR="000439FE" w:rsidRDefault="000439FE" w:rsidP="008B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FE" w:rsidRDefault="000439FE" w:rsidP="008B037D">
      <w:r>
        <w:separator/>
      </w:r>
    </w:p>
  </w:footnote>
  <w:footnote w:type="continuationSeparator" w:id="0">
    <w:p w:rsidR="000439FE" w:rsidRDefault="000439FE" w:rsidP="008B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6D"/>
    <w:rsid w:val="00007E3E"/>
    <w:rsid w:val="0001009D"/>
    <w:rsid w:val="00024A20"/>
    <w:rsid w:val="00032112"/>
    <w:rsid w:val="00041A4E"/>
    <w:rsid w:val="000439FE"/>
    <w:rsid w:val="00055F0B"/>
    <w:rsid w:val="00061A8B"/>
    <w:rsid w:val="00077BBD"/>
    <w:rsid w:val="00083382"/>
    <w:rsid w:val="0009233D"/>
    <w:rsid w:val="000B7A40"/>
    <w:rsid w:val="000B7ECB"/>
    <w:rsid w:val="000C4434"/>
    <w:rsid w:val="000D3F7D"/>
    <w:rsid w:val="000E0D29"/>
    <w:rsid w:val="000E3ADA"/>
    <w:rsid w:val="000F0E83"/>
    <w:rsid w:val="000F7A07"/>
    <w:rsid w:val="00106B97"/>
    <w:rsid w:val="001104DA"/>
    <w:rsid w:val="001365F8"/>
    <w:rsid w:val="00142CB5"/>
    <w:rsid w:val="00151F0C"/>
    <w:rsid w:val="001551C5"/>
    <w:rsid w:val="00155EFC"/>
    <w:rsid w:val="00157FB2"/>
    <w:rsid w:val="001732ED"/>
    <w:rsid w:val="001761B6"/>
    <w:rsid w:val="001A1493"/>
    <w:rsid w:val="001A2707"/>
    <w:rsid w:val="001A461E"/>
    <w:rsid w:val="001A4BA4"/>
    <w:rsid w:val="001B0E8C"/>
    <w:rsid w:val="001B1225"/>
    <w:rsid w:val="001C0BC2"/>
    <w:rsid w:val="001C0E16"/>
    <w:rsid w:val="001D226A"/>
    <w:rsid w:val="001E2849"/>
    <w:rsid w:val="001E2D82"/>
    <w:rsid w:val="001E3161"/>
    <w:rsid w:val="001F71EC"/>
    <w:rsid w:val="00210868"/>
    <w:rsid w:val="002110A0"/>
    <w:rsid w:val="0021293C"/>
    <w:rsid w:val="00224C36"/>
    <w:rsid w:val="002347B4"/>
    <w:rsid w:val="00244A12"/>
    <w:rsid w:val="00245D84"/>
    <w:rsid w:val="00245E4D"/>
    <w:rsid w:val="00252BF0"/>
    <w:rsid w:val="00263139"/>
    <w:rsid w:val="00265FF1"/>
    <w:rsid w:val="0027149A"/>
    <w:rsid w:val="00271825"/>
    <w:rsid w:val="0027261B"/>
    <w:rsid w:val="0027603C"/>
    <w:rsid w:val="00284184"/>
    <w:rsid w:val="002923D7"/>
    <w:rsid w:val="002A0650"/>
    <w:rsid w:val="002A57CD"/>
    <w:rsid w:val="002D18AD"/>
    <w:rsid w:val="002D1D8D"/>
    <w:rsid w:val="002D266A"/>
    <w:rsid w:val="002E2924"/>
    <w:rsid w:val="002F0D14"/>
    <w:rsid w:val="002F5F15"/>
    <w:rsid w:val="00312BAB"/>
    <w:rsid w:val="0032116D"/>
    <w:rsid w:val="0032161E"/>
    <w:rsid w:val="0032291B"/>
    <w:rsid w:val="003257DA"/>
    <w:rsid w:val="003264E0"/>
    <w:rsid w:val="00353F2E"/>
    <w:rsid w:val="00365DAA"/>
    <w:rsid w:val="00375502"/>
    <w:rsid w:val="00385158"/>
    <w:rsid w:val="00394CAE"/>
    <w:rsid w:val="003951B0"/>
    <w:rsid w:val="00395BD1"/>
    <w:rsid w:val="00396477"/>
    <w:rsid w:val="003A3062"/>
    <w:rsid w:val="003B32C9"/>
    <w:rsid w:val="003B7517"/>
    <w:rsid w:val="003D6D40"/>
    <w:rsid w:val="003D7190"/>
    <w:rsid w:val="003E1CE3"/>
    <w:rsid w:val="003E767E"/>
    <w:rsid w:val="003E7E51"/>
    <w:rsid w:val="003F07F2"/>
    <w:rsid w:val="003F0F5B"/>
    <w:rsid w:val="003F362C"/>
    <w:rsid w:val="003F4A66"/>
    <w:rsid w:val="003F60AC"/>
    <w:rsid w:val="003F6CF9"/>
    <w:rsid w:val="00400F76"/>
    <w:rsid w:val="00401D8D"/>
    <w:rsid w:val="00416DE2"/>
    <w:rsid w:val="00426AF0"/>
    <w:rsid w:val="004277CF"/>
    <w:rsid w:val="00431D64"/>
    <w:rsid w:val="004473A2"/>
    <w:rsid w:val="00457A98"/>
    <w:rsid w:val="004679B3"/>
    <w:rsid w:val="0047023C"/>
    <w:rsid w:val="0048458A"/>
    <w:rsid w:val="00491691"/>
    <w:rsid w:val="00493CC2"/>
    <w:rsid w:val="0049607E"/>
    <w:rsid w:val="004A1535"/>
    <w:rsid w:val="004D3315"/>
    <w:rsid w:val="004F67A3"/>
    <w:rsid w:val="00500B3A"/>
    <w:rsid w:val="005046F5"/>
    <w:rsid w:val="005069E7"/>
    <w:rsid w:val="0051065D"/>
    <w:rsid w:val="00514F9F"/>
    <w:rsid w:val="00523CA8"/>
    <w:rsid w:val="00534C6D"/>
    <w:rsid w:val="00536E4E"/>
    <w:rsid w:val="005435A7"/>
    <w:rsid w:val="00547E65"/>
    <w:rsid w:val="00550A43"/>
    <w:rsid w:val="00556667"/>
    <w:rsid w:val="00560050"/>
    <w:rsid w:val="00577F05"/>
    <w:rsid w:val="005926E7"/>
    <w:rsid w:val="00593609"/>
    <w:rsid w:val="00597BAB"/>
    <w:rsid w:val="005A15E4"/>
    <w:rsid w:val="005A218C"/>
    <w:rsid w:val="005A2CBD"/>
    <w:rsid w:val="005B7EF5"/>
    <w:rsid w:val="005D5B55"/>
    <w:rsid w:val="005E49FC"/>
    <w:rsid w:val="005E5E02"/>
    <w:rsid w:val="005F19CF"/>
    <w:rsid w:val="005F48AA"/>
    <w:rsid w:val="0061063A"/>
    <w:rsid w:val="00612DA0"/>
    <w:rsid w:val="00621D18"/>
    <w:rsid w:val="00623084"/>
    <w:rsid w:val="0062525C"/>
    <w:rsid w:val="00644B6E"/>
    <w:rsid w:val="0064721D"/>
    <w:rsid w:val="0067011A"/>
    <w:rsid w:val="00670206"/>
    <w:rsid w:val="00670EA5"/>
    <w:rsid w:val="00685D69"/>
    <w:rsid w:val="006914D1"/>
    <w:rsid w:val="00691875"/>
    <w:rsid w:val="006A3719"/>
    <w:rsid w:val="006A7775"/>
    <w:rsid w:val="006A793D"/>
    <w:rsid w:val="006C394F"/>
    <w:rsid w:val="006D079F"/>
    <w:rsid w:val="006D28AE"/>
    <w:rsid w:val="006E18CD"/>
    <w:rsid w:val="006F1EFB"/>
    <w:rsid w:val="00702CE7"/>
    <w:rsid w:val="00710F8C"/>
    <w:rsid w:val="0071422F"/>
    <w:rsid w:val="00723D68"/>
    <w:rsid w:val="00725DF2"/>
    <w:rsid w:val="007377E3"/>
    <w:rsid w:val="007422A0"/>
    <w:rsid w:val="00753B5E"/>
    <w:rsid w:val="0076052B"/>
    <w:rsid w:val="00770BA1"/>
    <w:rsid w:val="00774CA7"/>
    <w:rsid w:val="00775EB7"/>
    <w:rsid w:val="00777074"/>
    <w:rsid w:val="00784DE2"/>
    <w:rsid w:val="007B3D90"/>
    <w:rsid w:val="007B71C3"/>
    <w:rsid w:val="007B7946"/>
    <w:rsid w:val="007C02AA"/>
    <w:rsid w:val="007C4A02"/>
    <w:rsid w:val="007D1B20"/>
    <w:rsid w:val="007F687A"/>
    <w:rsid w:val="00800302"/>
    <w:rsid w:val="00800E73"/>
    <w:rsid w:val="00804B54"/>
    <w:rsid w:val="00805C11"/>
    <w:rsid w:val="0081479D"/>
    <w:rsid w:val="008152D6"/>
    <w:rsid w:val="00820A06"/>
    <w:rsid w:val="008226C7"/>
    <w:rsid w:val="008232BF"/>
    <w:rsid w:val="00831954"/>
    <w:rsid w:val="0083201D"/>
    <w:rsid w:val="008323C4"/>
    <w:rsid w:val="00832FDE"/>
    <w:rsid w:val="00834203"/>
    <w:rsid w:val="0083470A"/>
    <w:rsid w:val="00866F71"/>
    <w:rsid w:val="00867689"/>
    <w:rsid w:val="00873895"/>
    <w:rsid w:val="00885FB9"/>
    <w:rsid w:val="00892830"/>
    <w:rsid w:val="0089637F"/>
    <w:rsid w:val="008A462C"/>
    <w:rsid w:val="008A78B7"/>
    <w:rsid w:val="008B037D"/>
    <w:rsid w:val="008B7088"/>
    <w:rsid w:val="008D7B4C"/>
    <w:rsid w:val="008E65A2"/>
    <w:rsid w:val="008F5A83"/>
    <w:rsid w:val="00904BA7"/>
    <w:rsid w:val="00916F88"/>
    <w:rsid w:val="009229CE"/>
    <w:rsid w:val="00924D60"/>
    <w:rsid w:val="00927284"/>
    <w:rsid w:val="00930C32"/>
    <w:rsid w:val="00935177"/>
    <w:rsid w:val="00940420"/>
    <w:rsid w:val="00946164"/>
    <w:rsid w:val="0094690A"/>
    <w:rsid w:val="00953664"/>
    <w:rsid w:val="00962BDD"/>
    <w:rsid w:val="009670D1"/>
    <w:rsid w:val="009B3ECC"/>
    <w:rsid w:val="009B3F17"/>
    <w:rsid w:val="009B7F09"/>
    <w:rsid w:val="009D0FFF"/>
    <w:rsid w:val="009D1689"/>
    <w:rsid w:val="009D364C"/>
    <w:rsid w:val="009D4309"/>
    <w:rsid w:val="009E2B3B"/>
    <w:rsid w:val="009F561F"/>
    <w:rsid w:val="00A15474"/>
    <w:rsid w:val="00A25D73"/>
    <w:rsid w:val="00A3472A"/>
    <w:rsid w:val="00A34FBE"/>
    <w:rsid w:val="00A459E2"/>
    <w:rsid w:val="00A62BF8"/>
    <w:rsid w:val="00A732A1"/>
    <w:rsid w:val="00A763A4"/>
    <w:rsid w:val="00A76FDA"/>
    <w:rsid w:val="00A9225C"/>
    <w:rsid w:val="00AA2298"/>
    <w:rsid w:val="00AA7AFB"/>
    <w:rsid w:val="00AB2E8F"/>
    <w:rsid w:val="00AB71A0"/>
    <w:rsid w:val="00AC1987"/>
    <w:rsid w:val="00AC2231"/>
    <w:rsid w:val="00AC23E6"/>
    <w:rsid w:val="00AC6D38"/>
    <w:rsid w:val="00AD79BE"/>
    <w:rsid w:val="00AD7BBA"/>
    <w:rsid w:val="00AE2D87"/>
    <w:rsid w:val="00AE44CE"/>
    <w:rsid w:val="00B0033E"/>
    <w:rsid w:val="00B06349"/>
    <w:rsid w:val="00B07080"/>
    <w:rsid w:val="00B07364"/>
    <w:rsid w:val="00B35401"/>
    <w:rsid w:val="00B35BAB"/>
    <w:rsid w:val="00B3784E"/>
    <w:rsid w:val="00B40C2B"/>
    <w:rsid w:val="00B47BC4"/>
    <w:rsid w:val="00B50FB4"/>
    <w:rsid w:val="00B55831"/>
    <w:rsid w:val="00B626B0"/>
    <w:rsid w:val="00B67CA6"/>
    <w:rsid w:val="00B77685"/>
    <w:rsid w:val="00B875EF"/>
    <w:rsid w:val="00B916F6"/>
    <w:rsid w:val="00B94917"/>
    <w:rsid w:val="00B97730"/>
    <w:rsid w:val="00BA6CC8"/>
    <w:rsid w:val="00BC0FC6"/>
    <w:rsid w:val="00BD4505"/>
    <w:rsid w:val="00BD68FA"/>
    <w:rsid w:val="00BE4330"/>
    <w:rsid w:val="00BF638D"/>
    <w:rsid w:val="00C04783"/>
    <w:rsid w:val="00C368D4"/>
    <w:rsid w:val="00C42C57"/>
    <w:rsid w:val="00C512EA"/>
    <w:rsid w:val="00C626AB"/>
    <w:rsid w:val="00C668AE"/>
    <w:rsid w:val="00C74C3A"/>
    <w:rsid w:val="00C75146"/>
    <w:rsid w:val="00C7658C"/>
    <w:rsid w:val="00C9181E"/>
    <w:rsid w:val="00C932B4"/>
    <w:rsid w:val="00C9493B"/>
    <w:rsid w:val="00C9606D"/>
    <w:rsid w:val="00CB0297"/>
    <w:rsid w:val="00CB078A"/>
    <w:rsid w:val="00CB2067"/>
    <w:rsid w:val="00CB527F"/>
    <w:rsid w:val="00CC750E"/>
    <w:rsid w:val="00CE32FC"/>
    <w:rsid w:val="00CE5448"/>
    <w:rsid w:val="00CF1942"/>
    <w:rsid w:val="00CF3A95"/>
    <w:rsid w:val="00CF4F7A"/>
    <w:rsid w:val="00CF5903"/>
    <w:rsid w:val="00CF59D8"/>
    <w:rsid w:val="00D02146"/>
    <w:rsid w:val="00D15ACB"/>
    <w:rsid w:val="00D20BC1"/>
    <w:rsid w:val="00D237A5"/>
    <w:rsid w:val="00D513B6"/>
    <w:rsid w:val="00D51D86"/>
    <w:rsid w:val="00D534D7"/>
    <w:rsid w:val="00D57D61"/>
    <w:rsid w:val="00D6304C"/>
    <w:rsid w:val="00D75AE6"/>
    <w:rsid w:val="00D81DBF"/>
    <w:rsid w:val="00D94769"/>
    <w:rsid w:val="00DA2757"/>
    <w:rsid w:val="00DA3EDB"/>
    <w:rsid w:val="00DD46B3"/>
    <w:rsid w:val="00DD59CE"/>
    <w:rsid w:val="00DE2FEA"/>
    <w:rsid w:val="00DE7ABD"/>
    <w:rsid w:val="00DF45A2"/>
    <w:rsid w:val="00DF5209"/>
    <w:rsid w:val="00E477F5"/>
    <w:rsid w:val="00E5077A"/>
    <w:rsid w:val="00E622AB"/>
    <w:rsid w:val="00E66F10"/>
    <w:rsid w:val="00E6725D"/>
    <w:rsid w:val="00E730D4"/>
    <w:rsid w:val="00E96722"/>
    <w:rsid w:val="00ED0100"/>
    <w:rsid w:val="00ED3819"/>
    <w:rsid w:val="00ED481B"/>
    <w:rsid w:val="00EE1E48"/>
    <w:rsid w:val="00EF06A6"/>
    <w:rsid w:val="00F01F92"/>
    <w:rsid w:val="00F0491D"/>
    <w:rsid w:val="00F17981"/>
    <w:rsid w:val="00F320EB"/>
    <w:rsid w:val="00F41D84"/>
    <w:rsid w:val="00F422BF"/>
    <w:rsid w:val="00F44590"/>
    <w:rsid w:val="00F505B3"/>
    <w:rsid w:val="00F54681"/>
    <w:rsid w:val="00F61964"/>
    <w:rsid w:val="00F93311"/>
    <w:rsid w:val="00FA490E"/>
    <w:rsid w:val="00FA645A"/>
    <w:rsid w:val="00FA7D23"/>
    <w:rsid w:val="00FC3E60"/>
    <w:rsid w:val="00FD3990"/>
    <w:rsid w:val="00FE24DF"/>
    <w:rsid w:val="00FE513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C2718"/>
  <w15:docId w15:val="{47C26999-5D93-4876-9F04-3EDB69C1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15"/>
    <w:rPr>
      <w:sz w:val="24"/>
      <w:szCs w:val="24"/>
    </w:rPr>
  </w:style>
  <w:style w:type="paragraph" w:styleId="Heading1">
    <w:name w:val="heading 1"/>
    <w:basedOn w:val="Normal"/>
    <w:next w:val="Normal"/>
    <w:qFormat/>
    <w:rsid w:val="002F5F15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2F5F15"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2F5F15"/>
    <w:pPr>
      <w:keepNext/>
      <w:framePr w:hSpace="180" w:wrap="notBeside" w:vAnchor="text" w:hAnchor="margin" w:y="66"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F15"/>
    <w:pPr>
      <w:jc w:val="center"/>
    </w:pPr>
    <w:rPr>
      <w:sz w:val="16"/>
    </w:rPr>
  </w:style>
  <w:style w:type="paragraph" w:styleId="BodyText2">
    <w:name w:val="Body Text 2"/>
    <w:basedOn w:val="Normal"/>
    <w:link w:val="BodyText2Char"/>
    <w:rsid w:val="002F5F15"/>
    <w:pPr>
      <w:framePr w:hSpace="180" w:wrap="notBeside" w:vAnchor="text" w:hAnchor="margin" w:y="66"/>
      <w:jc w:val="center"/>
    </w:pPr>
    <w:rPr>
      <w:sz w:val="16"/>
    </w:rPr>
  </w:style>
  <w:style w:type="paragraph" w:styleId="BalloonText">
    <w:name w:val="Balloon Text"/>
    <w:basedOn w:val="Normal"/>
    <w:semiHidden/>
    <w:rsid w:val="001B1225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500B3A"/>
    <w:rPr>
      <w:sz w:val="16"/>
      <w:szCs w:val="24"/>
    </w:rPr>
  </w:style>
  <w:style w:type="paragraph" w:styleId="Header">
    <w:name w:val="header"/>
    <w:basedOn w:val="Normal"/>
    <w:link w:val="HeaderChar"/>
    <w:unhideWhenUsed/>
    <w:rsid w:val="008B0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03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0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0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B839-F1CB-4B79-9CFE-788D96D9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 Program – The Foundation: For first-time participants in the School of Community Bank Management, Year I approaches the</vt:lpstr>
    </vt:vector>
  </TitlesOfParts>
  <Company>TTU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 Program – The Foundation: For first-time participants in the School of Community Bank Management, Year I approaches the</dc:title>
  <dc:creator>dixon</dc:creator>
  <cp:lastModifiedBy>Hein, Scott</cp:lastModifiedBy>
  <cp:revision>2</cp:revision>
  <cp:lastPrinted>2016-04-25T14:46:00Z</cp:lastPrinted>
  <dcterms:created xsi:type="dcterms:W3CDTF">2017-06-20T17:44:00Z</dcterms:created>
  <dcterms:modified xsi:type="dcterms:W3CDTF">2017-06-20T17:44:00Z</dcterms:modified>
</cp:coreProperties>
</file>