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sz w:val="40"/>
          <w:szCs w:val="40"/>
        </w:rPr>
      </w:pPr>
      <w:bookmarkStart w:colFirst="0" w:colLast="0" w:name="_heading=h.gjdgxs" w:id="0"/>
      <w:bookmarkEnd w:id="0"/>
      <w:r w:rsidDel="00000000" w:rsidR="00000000" w:rsidRPr="00000000">
        <w:rPr>
          <w:rFonts w:ascii="Garamond" w:cs="Garamond" w:eastAsia="Garamond" w:hAnsi="Garamond"/>
          <w:sz w:val="40"/>
          <w:szCs w:val="40"/>
          <w:rtl w:val="0"/>
        </w:rPr>
        <w:t xml:space="preserve">VITA</w:t>
      </w:r>
    </w:p>
    <w:p w:rsidR="00000000" w:rsidDel="00000000" w:rsidP="00000000" w:rsidRDefault="00000000" w:rsidRPr="00000000" w14:paraId="00000002">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bCs w:val="1"/>
          <w:sz w:val="40"/>
          <w:szCs w:val="40"/>
        </w:rPr>
      </w:pPr>
      <w:r w:rsidDel="00000000" w:rsidR="00000000" w:rsidRPr="00000000">
        <w:rPr>
          <w:rFonts w:ascii="Garamond" w:cs="Garamond" w:eastAsia="Garamond" w:hAnsi="Garamond"/>
          <w:b w:val="1"/>
          <w:bCs w:val="1"/>
          <w:sz w:val="40"/>
          <w:szCs w:val="40"/>
          <w:rtl w:val="0"/>
        </w:rPr>
        <w:t xml:space="preserve">NARISSRA   MARIA   PUNYANUNT-CARTER</w:t>
      </w:r>
    </w:p>
    <w:p w:rsidR="00000000" w:rsidDel="00000000" w:rsidP="00000000" w:rsidRDefault="00000000" w:rsidRPr="00000000" w14:paraId="00000004">
      <w:pPr>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Pr>
        <w:drawing>
          <wp:inline distB="0" distT="0" distL="0" distR="0">
            <wp:extent cx="304800" cy="304800"/>
            <wp:effectExtent b="0" l="0" r="0" t="0"/>
            <wp:docPr id="107476254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4800" cy="304800"/>
                    </a:xfrm>
                    <a:prstGeom prst="rect"/>
                    <a:ln/>
                  </pic:spPr>
                </pic:pic>
              </a:graphicData>
            </a:graphic>
          </wp:inline>
        </w:drawing>
      </w:r>
      <w:r w:rsidDel="00000000" w:rsidR="00000000" w:rsidRPr="00000000">
        <w:rPr>
          <w:rFonts w:ascii="Garamond" w:cs="Garamond" w:eastAsia="Garamond" w:hAnsi="Garamond"/>
          <w:b w:val="1"/>
          <w:bCs w:val="1"/>
          <w:sz w:val="24"/>
          <w:szCs w:val="24"/>
          <w:rtl w:val="0"/>
        </w:rPr>
        <w:t xml:space="preserve"> 0000-0001-9645-3239</w:t>
      </w:r>
      <w:r w:rsidDel="00000000" w:rsidR="00000000" w:rsidRPr="00000000">
        <w:rPr/>
        <mc:AlternateContent>
          <mc:Choice Requires="wpg">
            <w:drawing>
              <wp:inline distB="0" distT="0" distL="114300" distR="114300">
                <wp:extent cx="314325" cy="314325"/>
                <wp:effectExtent b="0" l="0" r="0" t="0"/>
                <wp:docPr id="1074762542"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14325" cy="314325"/>
                <wp:effectExtent b="0" l="0" r="0" t="0"/>
                <wp:docPr id="107476254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E  D  U  C  A  T  I  O  N</w:t>
      </w:r>
    </w:p>
    <w:p w:rsidR="00000000" w:rsidDel="00000000" w:rsidP="00000000" w:rsidRDefault="00000000" w:rsidRPr="00000000" w14:paraId="00000007">
      <w:pPr>
        <w:rPr>
          <w:rFonts w:ascii="Garamond" w:cs="Garamond" w:eastAsia="Garamond" w:hAnsi="Garamond"/>
        </w:rPr>
      </w:pPr>
      <w:r w:rsidDel="00000000" w:rsidR="00000000" w:rsidRPr="00000000">
        <w:rPr>
          <w:rFonts w:ascii="Garamond" w:cs="Garamond" w:eastAsia="Garamond" w:hAnsi="Garamond"/>
          <w:rtl w:val="0"/>
        </w:rPr>
        <w:tab/>
        <w:tab/>
        <w:tab/>
      </w:r>
    </w:p>
    <w:p w:rsidR="00000000" w:rsidDel="00000000" w:rsidP="00000000" w:rsidRDefault="00000000" w:rsidRPr="00000000" w14:paraId="00000008">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Doctor of Philosophy, Kent State University</w:t>
        <w:tab/>
      </w:r>
      <w:r w:rsidDel="00000000" w:rsidR="00000000" w:rsidRPr="00000000">
        <w:rPr>
          <w:rFonts w:ascii="Garamond" w:cs="Garamond" w:eastAsia="Garamond" w:hAnsi="Garamond"/>
          <w:sz w:val="24"/>
          <w:szCs w:val="24"/>
          <w:rtl w:val="0"/>
        </w:rPr>
        <w:tab/>
        <w:tab/>
        <w:tab/>
        <w:t xml:space="preserve">August 2002</w:t>
      </w:r>
    </w:p>
    <w:p w:rsidR="00000000" w:rsidDel="00000000" w:rsidP="00000000" w:rsidRDefault="00000000" w:rsidRPr="00000000" w14:paraId="0000000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Primary Area: Interpersonal &amp; Family Communication</w:t>
        <w:tab/>
        <w:tab/>
        <w:tab/>
        <w:tab/>
      </w:r>
    </w:p>
    <w:p w:rsidR="00000000" w:rsidDel="00000000" w:rsidP="00000000" w:rsidRDefault="00000000" w:rsidRPr="00000000" w14:paraId="0000000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Secondary Area: Mass Media</w:t>
      </w:r>
    </w:p>
    <w:p w:rsidR="00000000" w:rsidDel="00000000" w:rsidP="00000000" w:rsidRDefault="00000000" w:rsidRPr="00000000" w14:paraId="0000000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Master of Arts, Texas Tech University</w:t>
        <w:tab/>
      </w:r>
      <w:r w:rsidDel="00000000" w:rsidR="00000000" w:rsidRPr="00000000">
        <w:rPr>
          <w:rFonts w:ascii="Garamond" w:cs="Garamond" w:eastAsia="Garamond" w:hAnsi="Garamond"/>
          <w:sz w:val="24"/>
          <w:szCs w:val="24"/>
          <w:rtl w:val="0"/>
        </w:rPr>
        <w:tab/>
        <w:tab/>
        <w:tab/>
        <w:tab/>
        <w:t xml:space="preserve">December 1997</w:t>
      </w:r>
    </w:p>
    <w:p w:rsidR="00000000" w:rsidDel="00000000" w:rsidP="00000000" w:rsidRDefault="00000000" w:rsidRPr="00000000" w14:paraId="0000000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Communication Studies</w:t>
        <w:tab/>
        <w:tab/>
        <w:tab/>
        <w:tab/>
        <w:tab/>
        <w:tab/>
      </w:r>
    </w:p>
    <w:p w:rsidR="00000000" w:rsidDel="00000000" w:rsidP="00000000" w:rsidRDefault="00000000" w:rsidRPr="00000000" w14:paraId="0000000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Minor: Higher Education</w:t>
        <w:tab/>
      </w:r>
    </w:p>
    <w:p w:rsidR="00000000" w:rsidDel="00000000" w:rsidP="00000000" w:rsidRDefault="00000000" w:rsidRPr="00000000" w14:paraId="0000000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Bachelor of Arts, Texas Tech University</w:t>
      </w:r>
      <w:r w:rsidDel="00000000" w:rsidR="00000000" w:rsidRPr="00000000">
        <w:rPr>
          <w:rFonts w:ascii="Garamond" w:cs="Garamond" w:eastAsia="Garamond" w:hAnsi="Garamond"/>
          <w:sz w:val="24"/>
          <w:szCs w:val="24"/>
          <w:rtl w:val="0"/>
        </w:rPr>
        <w:tab/>
        <w:tab/>
        <w:tab/>
        <w:tab/>
        <w:tab/>
        <w:t xml:space="preserve">June 1996</w:t>
      </w:r>
    </w:p>
    <w:p w:rsidR="00000000" w:rsidDel="00000000" w:rsidP="00000000" w:rsidRDefault="00000000" w:rsidRPr="00000000" w14:paraId="0000001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Communication Studies</w:t>
        <w:tab/>
      </w:r>
    </w:p>
    <w:p w:rsidR="00000000" w:rsidDel="00000000" w:rsidP="00000000" w:rsidRDefault="00000000" w:rsidRPr="00000000" w14:paraId="0000001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Minor: Biology</w:t>
      </w:r>
    </w:p>
    <w:p w:rsidR="00000000" w:rsidDel="00000000" w:rsidP="00000000" w:rsidRDefault="00000000" w:rsidRPr="00000000" w14:paraId="00000013">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014">
      <w:pP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W  O  R  K         E  X  P  E  R  I  E  N  C  E</w:t>
      </w:r>
    </w:p>
    <w:p w:rsidR="00000000" w:rsidDel="00000000" w:rsidP="00000000" w:rsidRDefault="00000000" w:rsidRPr="00000000" w14:paraId="0000001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Faculty Fellow, Texas Tech University</w:t>
      </w:r>
      <w:r w:rsidDel="00000000" w:rsidR="00000000" w:rsidRPr="00000000">
        <w:rPr>
          <w:rFonts w:ascii="Calibri" w:cs="Calibri" w:eastAsia="Calibri" w:hAnsi="Calibri"/>
          <w:b w:val="1"/>
          <w:bCs w:val="1"/>
          <w:sz w:val="24"/>
          <w:szCs w:val="24"/>
          <w:rtl w:val="0"/>
        </w:rPr>
        <w:tab/>
      </w:r>
      <w:r w:rsidDel="00000000" w:rsidR="00000000" w:rsidRPr="00000000">
        <w:rPr>
          <w:rFonts w:ascii="Calibri" w:cs="Calibri" w:eastAsia="Calibri" w:hAnsi="Calibri"/>
          <w:b w:val="1"/>
          <w:bCs w:val="1"/>
          <w:rtl w:val="0"/>
        </w:rPr>
        <w:tab/>
        <w:tab/>
        <w:tab/>
        <w:tab/>
      </w:r>
      <w:r w:rsidDel="00000000" w:rsidR="00000000" w:rsidRPr="00000000">
        <w:rPr>
          <w:rFonts w:ascii="Garamond" w:cs="Garamond" w:eastAsia="Garamond" w:hAnsi="Garamond"/>
          <w:sz w:val="24"/>
          <w:szCs w:val="24"/>
          <w:rtl w:val="0"/>
        </w:rPr>
        <w:t xml:space="preserve">2024 – 2025</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Working in the Office of Research and Innovation to help the university achieve AAU status; Working on a university research mentoring program that will help junior faculty in their research endeavors.</w:t>
      </w:r>
      <w:r w:rsidDel="00000000" w:rsidR="00000000" w:rsidRPr="00000000">
        <w:rPr>
          <w:rFonts w:ascii="Garamond" w:cs="Garamond" w:eastAsia="Garamond" w:hAnsi="Garamond"/>
          <w:b w:val="1"/>
          <w:bCs w:val="1"/>
          <w:sz w:val="24"/>
          <w:szCs w:val="24"/>
          <w:rtl w:val="0"/>
        </w:rPr>
        <w:t xml:space="preserve">  </w:t>
      </w:r>
    </w:p>
    <w:p w:rsidR="00000000" w:rsidDel="00000000" w:rsidP="00000000" w:rsidRDefault="00000000" w:rsidRPr="00000000" w14:paraId="00000019">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A">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Professor, Texas Tech University</w:t>
        <w:tab/>
        <w:tab/>
        <w:tab/>
        <w:tab/>
        <w:tab/>
        <w:tab/>
      </w:r>
      <w:r w:rsidDel="00000000" w:rsidR="00000000" w:rsidRPr="00000000">
        <w:rPr>
          <w:rFonts w:ascii="Garamond" w:cs="Garamond" w:eastAsia="Garamond" w:hAnsi="Garamond"/>
          <w:sz w:val="24"/>
          <w:szCs w:val="24"/>
          <w:rtl w:val="0"/>
        </w:rPr>
        <w:t xml:space="preserve">2020 - Present</w:t>
      </w:r>
    </w:p>
    <w:p w:rsidR="00000000" w:rsidDel="00000000" w:rsidP="00000000" w:rsidRDefault="00000000" w:rsidRPr="00000000" w14:paraId="0000001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Teaching the basic interpersonal communication course, communication theory, and advanced interpersonal course. Serving on university and departmental committees.</w:t>
      </w:r>
    </w:p>
    <w:p w:rsidR="00000000" w:rsidDel="00000000" w:rsidP="00000000" w:rsidRDefault="00000000" w:rsidRPr="00000000" w14:paraId="0000001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D">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Assistant Dean of International Affairs, Texas Tech University</w:t>
        <w:tab/>
        <w:tab/>
      </w:r>
      <w:r w:rsidDel="00000000" w:rsidR="00000000" w:rsidRPr="00000000">
        <w:rPr>
          <w:rFonts w:ascii="Garamond" w:cs="Garamond" w:eastAsia="Garamond" w:hAnsi="Garamond"/>
          <w:sz w:val="24"/>
          <w:szCs w:val="24"/>
          <w:rtl w:val="0"/>
        </w:rPr>
        <w:t xml:space="preserve">2016 – 2022</w:t>
      </w:r>
      <w:r w:rsidDel="00000000" w:rsidR="00000000" w:rsidRPr="00000000">
        <w:rPr>
          <w:rtl w:val="0"/>
        </w:rPr>
      </w:r>
    </w:p>
    <w:p w:rsidR="00000000" w:rsidDel="00000000" w:rsidP="00000000" w:rsidRDefault="00000000" w:rsidRPr="00000000" w14:paraId="0000001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Serves to increase study abroad programs, foster multicultural learning, and international educational exchange in the College of Media and Communication. </w:t>
      </w:r>
    </w:p>
    <w:p w:rsidR="00000000" w:rsidDel="00000000" w:rsidP="00000000" w:rsidRDefault="00000000" w:rsidRPr="00000000" w14:paraId="0000001F">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0">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Interim Graduate Director, Texas Tech University</w:t>
        <w:tab/>
        <w:tab/>
        <w:tab/>
      </w:r>
      <w:r w:rsidDel="00000000" w:rsidR="00000000" w:rsidRPr="00000000">
        <w:rPr>
          <w:rFonts w:ascii="Garamond" w:cs="Garamond" w:eastAsia="Garamond" w:hAnsi="Garamond"/>
          <w:sz w:val="24"/>
          <w:szCs w:val="24"/>
          <w:rtl w:val="0"/>
        </w:rPr>
        <w:t xml:space="preserve">2019- 2021</w:t>
      </w:r>
    </w:p>
    <w:p w:rsidR="00000000" w:rsidDel="00000000" w:rsidP="00000000" w:rsidRDefault="00000000" w:rsidRPr="00000000" w14:paraId="00000021">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Recruiting, retaining, and graduating graduate students for the communication studies program. </w:t>
      </w:r>
    </w:p>
    <w:p w:rsidR="00000000" w:rsidDel="00000000" w:rsidP="00000000" w:rsidRDefault="00000000" w:rsidRPr="00000000" w14:paraId="0000002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3">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Associate Professor, Texas Tech University</w:t>
        <w:tab/>
      </w:r>
      <w:r w:rsidDel="00000000" w:rsidR="00000000" w:rsidRPr="00000000">
        <w:rPr>
          <w:rFonts w:ascii="Garamond" w:cs="Garamond" w:eastAsia="Garamond" w:hAnsi="Garamond"/>
          <w:sz w:val="24"/>
          <w:szCs w:val="24"/>
          <w:rtl w:val="0"/>
        </w:rPr>
        <w:tab/>
        <w:tab/>
        <w:tab/>
        <w:t xml:space="preserve">2008 - 2020</w:t>
      </w:r>
    </w:p>
    <w:p w:rsidR="00000000" w:rsidDel="00000000" w:rsidP="00000000" w:rsidRDefault="00000000" w:rsidRPr="00000000" w14:paraId="0000002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Teaching the basic interpersonal communication course, communication theory, and advanced interpersonal course. Serving on university and departmental committees.</w:t>
      </w:r>
    </w:p>
    <w:p w:rsidR="00000000" w:rsidDel="00000000" w:rsidP="00000000" w:rsidRDefault="00000000" w:rsidRPr="00000000" w14:paraId="0000002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26">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Interim Chair, Texas Tech University</w:t>
      </w:r>
      <w:r w:rsidDel="00000000" w:rsidR="00000000" w:rsidRPr="00000000">
        <w:rPr>
          <w:rFonts w:ascii="Garamond" w:cs="Garamond" w:eastAsia="Garamond" w:hAnsi="Garamond"/>
          <w:sz w:val="24"/>
          <w:szCs w:val="24"/>
          <w:rtl w:val="0"/>
        </w:rPr>
        <w:tab/>
        <w:tab/>
        <w:tab/>
        <w:tab/>
        <w:tab/>
        <w:t xml:space="preserve">2014 – 2015</w:t>
      </w:r>
    </w:p>
    <w:p w:rsidR="00000000" w:rsidDel="00000000" w:rsidP="00000000" w:rsidRDefault="00000000" w:rsidRPr="00000000" w14:paraId="0000002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Serves to help promote, maintain, and organize departmental matters. Serves to advance and improve the department, faculty, staff, and students. Serves on university and departmental committees.</w:t>
      </w:r>
    </w:p>
    <w:p w:rsidR="00000000" w:rsidDel="00000000" w:rsidP="00000000" w:rsidRDefault="00000000" w:rsidRPr="00000000" w14:paraId="00000028">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9">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Assistant Professor, Texas Tech University</w:t>
      </w:r>
      <w:r w:rsidDel="00000000" w:rsidR="00000000" w:rsidRPr="00000000">
        <w:rPr>
          <w:rFonts w:ascii="Garamond" w:cs="Garamond" w:eastAsia="Garamond" w:hAnsi="Garamond"/>
          <w:sz w:val="24"/>
          <w:szCs w:val="24"/>
          <w:rtl w:val="0"/>
        </w:rPr>
        <w:tab/>
        <w:tab/>
        <w:tab/>
        <w:tab/>
        <w:t xml:space="preserve">2002 –2008</w:t>
      </w:r>
    </w:p>
    <w:p w:rsidR="00000000" w:rsidDel="00000000" w:rsidP="00000000" w:rsidRDefault="00000000" w:rsidRPr="00000000" w14:paraId="0000002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Taught the undergraduate introductory Interpersonal Communication, Gender Communication, Intercultural Communication, and Nonverbal Communication courses. Taught graduate intercultural communication and nonverbal communication courses. Integrated the use of WebCT to the classroom environment, Delivered and prepared lecture presentations, assignments, handouts, and examinations. Recruited potential communication studies majors. Assisted with graduate theses/dissertations, graduate projects, advising, and various departmental duties.</w:t>
      </w:r>
    </w:p>
    <w:p w:rsidR="00000000" w:rsidDel="00000000" w:rsidP="00000000" w:rsidRDefault="00000000" w:rsidRPr="00000000" w14:paraId="0000002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tab/>
      </w:r>
    </w:p>
    <w:p w:rsidR="00000000" w:rsidDel="00000000" w:rsidP="00000000" w:rsidRDefault="00000000" w:rsidRPr="00000000" w14:paraId="0000002C">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Teaching Assistant &amp; Teach Fellow, Kent State University</w:t>
      </w:r>
      <w:r w:rsidDel="00000000" w:rsidR="00000000" w:rsidRPr="00000000">
        <w:rPr>
          <w:rFonts w:ascii="Garamond" w:cs="Garamond" w:eastAsia="Garamond" w:hAnsi="Garamond"/>
          <w:sz w:val="24"/>
          <w:szCs w:val="24"/>
          <w:rtl w:val="0"/>
        </w:rPr>
        <w:tab/>
        <w:tab/>
        <w:tab/>
        <w:t xml:space="preserve">1998 –2002</w:t>
      </w:r>
    </w:p>
    <w:p w:rsidR="00000000" w:rsidDel="00000000" w:rsidP="00000000" w:rsidRDefault="00000000" w:rsidRPr="00000000" w14:paraId="0000002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Taught the Business and Professional Speaking, Interpersonal Communication, Communication Process, Advanced Interpersonal Communication, Gender Communication, and Small Group Communication; Developed course syllabi, lectures, and class activities; Presented class material and assignments; Constructed projects and tests; Advised undergraduates; Peer-mentored graduate students. </w:t>
      </w:r>
    </w:p>
    <w:p w:rsidR="00000000" w:rsidDel="00000000" w:rsidP="00000000" w:rsidRDefault="00000000" w:rsidRPr="00000000" w14:paraId="0000002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Research Assistant, Kent State University</w:t>
      </w:r>
      <w:r w:rsidDel="00000000" w:rsidR="00000000" w:rsidRPr="00000000">
        <w:rPr>
          <w:rFonts w:ascii="Garamond" w:cs="Garamond" w:eastAsia="Garamond" w:hAnsi="Garamond"/>
          <w:sz w:val="24"/>
          <w:szCs w:val="24"/>
          <w:rtl w:val="0"/>
        </w:rPr>
        <w:tab/>
        <w:tab/>
        <w:t xml:space="preserve">        </w:t>
        <w:tab/>
        <w:tab/>
        <w:tab/>
        <w:tab/>
        <w:t xml:space="preserve">1998 - 2001</w:t>
      </w:r>
    </w:p>
    <w:p w:rsidR="00000000" w:rsidDel="00000000" w:rsidP="00000000" w:rsidRDefault="00000000" w:rsidRPr="00000000" w14:paraId="0000003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Coordinated research activities in the Communication Research Center; Assisted with various research projects; Directed the departmental mass testing; Organized and conducted the departmental mass testing.</w:t>
      </w:r>
    </w:p>
    <w:p w:rsidR="00000000" w:rsidDel="00000000" w:rsidP="00000000" w:rsidRDefault="00000000" w:rsidRPr="00000000" w14:paraId="00000031">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32">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Orienting New Teaching Assistants Program Leader, Kent State University</w:t>
      </w:r>
      <w:r w:rsidDel="00000000" w:rsidR="00000000" w:rsidRPr="00000000">
        <w:rPr>
          <w:rFonts w:ascii="Garamond" w:cs="Garamond" w:eastAsia="Garamond" w:hAnsi="Garamond"/>
          <w:sz w:val="24"/>
          <w:szCs w:val="24"/>
          <w:rtl w:val="0"/>
        </w:rPr>
        <w:tab/>
      </w:r>
    </w:p>
    <w:p w:rsidR="00000000" w:rsidDel="00000000" w:rsidP="00000000" w:rsidRDefault="00000000" w:rsidRPr="00000000" w14:paraId="00000033">
      <w:pPr>
        <w:ind w:left="6480" w:firstLine="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Summer  1999 &amp; 2000</w:t>
      </w:r>
    </w:p>
    <w:p w:rsidR="00000000" w:rsidDel="00000000" w:rsidP="00000000" w:rsidRDefault="00000000" w:rsidRPr="00000000" w14:paraId="0000003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Oriented new teaching assistants to the university; Supervised new teaching assistants; Informed international teaching assistants about the American educational system; Advised graduate assistants about syllabi and test construction; Initiated small-group discussions about the first day of class; Educated new teaching assistants about classroom management.</w:t>
      </w:r>
    </w:p>
    <w:p w:rsidR="00000000" w:rsidDel="00000000" w:rsidP="00000000" w:rsidRDefault="00000000" w:rsidRPr="00000000" w14:paraId="0000003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6">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Course Administrator &amp; Teaching Assistant, Texas Tech University</w:t>
      </w:r>
      <w:r w:rsidDel="00000000" w:rsidR="00000000" w:rsidRPr="00000000">
        <w:rPr>
          <w:rFonts w:ascii="Garamond" w:cs="Garamond" w:eastAsia="Garamond" w:hAnsi="Garamond"/>
          <w:sz w:val="24"/>
          <w:szCs w:val="24"/>
          <w:rtl w:val="0"/>
        </w:rPr>
        <w:tab/>
        <w:tab/>
        <w:t xml:space="preserve">1996 - 1997</w:t>
      </w:r>
    </w:p>
    <w:p w:rsidR="00000000" w:rsidDel="00000000" w:rsidP="00000000" w:rsidRDefault="00000000" w:rsidRPr="00000000" w14:paraId="0000003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Served as a teaching assistant for Business and Professional Communication; Consulted new graduate teaching assistants; Assisted with the basic introductory communications course; Helped solve problems at the micro and macro levels.</w:t>
      </w:r>
    </w:p>
    <w:p w:rsidR="00000000" w:rsidDel="00000000" w:rsidP="00000000" w:rsidRDefault="00000000" w:rsidRPr="00000000" w14:paraId="0000003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9">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03A">
      <w:pPr>
        <w:rPr>
          <w:rFonts w:ascii="Garamond" w:cs="Garamond" w:eastAsia="Garamond" w:hAnsi="Garamond"/>
          <w:b w:val="1"/>
          <w:bCs w:val="1"/>
          <w:sz w:val="32"/>
          <w:szCs w:val="32"/>
          <w:u w:val="single"/>
        </w:rPr>
      </w:pPr>
      <w:r w:rsidDel="00000000" w:rsidR="00000000" w:rsidRPr="00000000">
        <w:rPr>
          <w:rFonts w:ascii="Garamond" w:cs="Garamond" w:eastAsia="Garamond" w:hAnsi="Garamond"/>
          <w:b w:val="1"/>
          <w:bCs w:val="1"/>
          <w:sz w:val="32"/>
          <w:szCs w:val="32"/>
          <w:u w:val="single"/>
          <w:rtl w:val="0"/>
        </w:rPr>
        <w:t xml:space="preserve">P  R  O  F  E  S   S  I   O  N   A   L       P  U  B  L  I  C  A  T  I  O  N  S</w:t>
      </w:r>
    </w:p>
    <w:p w:rsidR="00000000" w:rsidDel="00000000" w:rsidP="00000000" w:rsidRDefault="00000000" w:rsidRPr="00000000" w14:paraId="0000003B">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3C">
      <w:pPr>
        <w:rPr>
          <w:rFonts w:ascii="Garamond" w:cs="Garamond" w:eastAsia="Garamond" w:hAnsi="Garamond"/>
          <w:b w:val="1"/>
          <w:bCs w:val="1"/>
          <w:sz w:val="24"/>
          <w:szCs w:val="24"/>
          <w:u w:val="single"/>
        </w:rPr>
      </w:pPr>
      <w:bookmarkStart w:colFirst="0" w:colLast="0" w:name="_heading=h.30j0zll" w:id="1"/>
      <w:bookmarkEnd w:id="1"/>
      <w:r w:rsidDel="00000000" w:rsidR="00000000" w:rsidRPr="00000000">
        <w:rPr>
          <w:rFonts w:ascii="Garamond" w:cs="Garamond" w:eastAsia="Garamond" w:hAnsi="Garamond"/>
          <w:b w:val="1"/>
          <w:bCs w:val="1"/>
          <w:sz w:val="24"/>
          <w:szCs w:val="24"/>
          <w:u w:val="single"/>
          <w:rtl w:val="0"/>
        </w:rPr>
        <w:t xml:space="preserve">J O U R N A L    A R T I C L E S</w:t>
      </w:r>
    </w:p>
    <w:p w:rsidR="00000000" w:rsidDel="00000000" w:rsidP="00000000" w:rsidRDefault="00000000" w:rsidRPr="00000000" w14:paraId="0000003D">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E">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Siripi, V.,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(2025). College Students’ Perceptions Regarding Relationship Maintenance Behaviors with Their Instructors.</w:t>
      </w:r>
      <w:r w:rsidDel="00000000" w:rsidR="00000000" w:rsidRPr="00000000">
        <w:rPr>
          <w:rFonts w:ascii="Garamond" w:cs="Garamond" w:eastAsia="Garamond" w:hAnsi="Garamond"/>
          <w:i w:val="1"/>
          <w:iCs w:val="1"/>
          <w:sz w:val="24"/>
          <w:szCs w:val="24"/>
          <w:rtl w:val="0"/>
        </w:rPr>
        <w:t xml:space="preserve"> College Teaching</w:t>
      </w:r>
      <w:r w:rsidDel="00000000" w:rsidR="00000000" w:rsidRPr="00000000">
        <w:rPr>
          <w:rFonts w:ascii="Garamond" w:cs="Garamond" w:eastAsia="Garamond" w:hAnsi="Garamond"/>
          <w:sz w:val="24"/>
          <w:szCs w:val="24"/>
          <w:rtl w:val="0"/>
        </w:rPr>
        <w:t xml:space="preserve">, September, 1–10. https://doi-org/10.1080/87567555.2025.2567925</w:t>
      </w:r>
    </w:p>
    <w:p w:rsidR="00000000" w:rsidDel="00000000" w:rsidP="00000000" w:rsidRDefault="00000000" w:rsidRPr="00000000" w14:paraId="0000003F">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 &amp; Akdilek, S. (2025). Analyzing Ideal Traits and Terms of Address for Male and Female College Professors. </w:t>
      </w:r>
      <w:r w:rsidDel="00000000" w:rsidR="00000000" w:rsidRPr="00000000">
        <w:rPr>
          <w:rFonts w:ascii="Garamond" w:cs="Garamond" w:eastAsia="Garamond" w:hAnsi="Garamond"/>
          <w:i w:val="1"/>
          <w:iCs w:val="1"/>
          <w:sz w:val="24"/>
          <w:szCs w:val="24"/>
          <w:rtl w:val="0"/>
        </w:rPr>
        <w:t xml:space="preserve">Advancing Women in Leadership Journal, 44 </w:t>
      </w:r>
      <w:r w:rsidDel="00000000" w:rsidR="00000000" w:rsidRPr="00000000">
        <w:rPr>
          <w:rFonts w:ascii="Garamond" w:cs="Garamond" w:eastAsia="Garamond" w:hAnsi="Garamond"/>
          <w:sz w:val="24"/>
          <w:szCs w:val="24"/>
          <w:rtl w:val="0"/>
        </w:rPr>
        <w:t xml:space="preserve">(1), 94-108. </w:t>
      </w:r>
      <w:hyperlink r:id="rId9">
        <w:r w:rsidDel="00000000" w:rsidR="00000000" w:rsidRPr="00000000">
          <w:rPr>
            <w:rFonts w:ascii="Garamond" w:cs="Garamond" w:eastAsia="Garamond" w:hAnsi="Garamond"/>
            <w:color w:val="1155cc"/>
            <w:sz w:val="24"/>
            <w:szCs w:val="24"/>
            <w:u w:val="single"/>
            <w:rtl w:val="0"/>
          </w:rPr>
          <w:t xml:space="preserve">https://doi.org/10.21423/awlj-v44.a560</w:t>
        </w:r>
      </w:hyperlink>
      <w:r w:rsidDel="00000000" w:rsidR="00000000" w:rsidRPr="00000000">
        <w:rPr>
          <w:rtl w:val="0"/>
        </w:rPr>
      </w:r>
    </w:p>
    <w:p w:rsidR="00000000" w:rsidDel="00000000" w:rsidP="00000000" w:rsidRDefault="00000000" w:rsidRPr="00000000" w14:paraId="00000041">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2">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Jackson, J.,</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 &amp; Carter, S. L. (2025). Cultivating Connections: Investigating the Relationship Between Plant Care and Communication in Romantic Relationships. </w:t>
      </w:r>
      <w:r w:rsidDel="00000000" w:rsidR="00000000" w:rsidRPr="00000000">
        <w:rPr>
          <w:rFonts w:ascii="Garamond" w:cs="Garamond" w:eastAsia="Garamond" w:hAnsi="Garamond"/>
          <w:i w:val="1"/>
          <w:iCs w:val="1"/>
          <w:sz w:val="24"/>
          <w:szCs w:val="24"/>
          <w:rtl w:val="0"/>
        </w:rPr>
        <w:t xml:space="preserve">North American Journal of Psychology</w:t>
      </w:r>
      <w:r w:rsidDel="00000000" w:rsidR="00000000" w:rsidRPr="00000000">
        <w:rPr>
          <w:rFonts w:ascii="Garamond" w:cs="Garamond" w:eastAsia="Garamond" w:hAnsi="Garamond"/>
          <w:sz w:val="24"/>
          <w:szCs w:val="24"/>
          <w:rtl w:val="0"/>
        </w:rPr>
        <w:t xml:space="preserve">, 2025, Vol. 27, No. 4, 1169-1177. https://najp.us/wp-content/uploads/Vol.-27-Issue-4.pdf</w:t>
      </w:r>
    </w:p>
    <w:p w:rsidR="00000000" w:rsidDel="00000000" w:rsidP="00000000" w:rsidRDefault="00000000" w:rsidRPr="00000000" w14:paraId="00000043">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4">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Brammer, S. E., Martinez, R.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(2025). College Students’ Perceptions of the Impact of TikTok Use on Their Lives. </w:t>
      </w:r>
      <w:r w:rsidDel="00000000" w:rsidR="00000000" w:rsidRPr="00000000">
        <w:rPr>
          <w:rFonts w:ascii="Garamond" w:cs="Garamond" w:eastAsia="Garamond" w:hAnsi="Garamond"/>
          <w:i w:val="1"/>
          <w:iCs w:val="1"/>
          <w:sz w:val="24"/>
          <w:szCs w:val="24"/>
          <w:rtl w:val="0"/>
        </w:rPr>
        <w:t xml:space="preserve">Media Watch, 16</w:t>
      </w:r>
      <w:r w:rsidDel="00000000" w:rsidR="00000000" w:rsidRPr="00000000">
        <w:rPr>
          <w:rFonts w:ascii="Garamond" w:cs="Garamond" w:eastAsia="Garamond" w:hAnsi="Garamond"/>
          <w:sz w:val="24"/>
          <w:szCs w:val="24"/>
          <w:rtl w:val="0"/>
        </w:rPr>
        <w:t xml:space="preserve">(2), 279–290. https://doi-org/10.1177/09760911251318288</w:t>
      </w:r>
    </w:p>
    <w:p w:rsidR="00000000" w:rsidDel="00000000" w:rsidP="00000000" w:rsidRDefault="00000000" w:rsidRPr="00000000" w14:paraId="00000045">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6">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Herman, A., Abel, A, &amp;</w:t>
      </w:r>
      <w:r w:rsidDel="00000000" w:rsidR="00000000" w:rsidRPr="00000000">
        <w:rPr>
          <w:rFonts w:ascii="Garamond" w:cs="Garamond" w:eastAsia="Garamond" w:hAnsi="Garamond"/>
          <w:b w:val="1"/>
          <w:bCs w:val="1"/>
          <w:sz w:val="24"/>
          <w:szCs w:val="24"/>
          <w:rtl w:val="0"/>
        </w:rPr>
        <w:t xml:space="preserve"> Punyanunt, N.M. </w:t>
      </w:r>
      <w:r w:rsidDel="00000000" w:rsidR="00000000" w:rsidRPr="00000000">
        <w:rPr>
          <w:rFonts w:ascii="Garamond" w:cs="Garamond" w:eastAsia="Garamond" w:hAnsi="Garamond"/>
          <w:sz w:val="24"/>
          <w:szCs w:val="24"/>
          <w:rtl w:val="0"/>
        </w:rPr>
        <w:t xml:space="preserve">(2025).  GIFT: Voices Unveiled: A Mural of Life and Death in Gaza. </w:t>
      </w:r>
      <w:r w:rsidDel="00000000" w:rsidR="00000000" w:rsidRPr="00000000">
        <w:rPr>
          <w:rFonts w:ascii="Garamond" w:cs="Garamond" w:eastAsia="Garamond" w:hAnsi="Garamond"/>
          <w:i w:val="1"/>
          <w:iCs w:val="1"/>
          <w:sz w:val="24"/>
          <w:szCs w:val="24"/>
          <w:rtl w:val="0"/>
        </w:rPr>
        <w:t xml:space="preserve">Kentucky Journal of Communication, 14-27.</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47">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48">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 N.M.,</w:t>
      </w:r>
      <w:r w:rsidDel="00000000" w:rsidR="00000000" w:rsidRPr="00000000">
        <w:rPr>
          <w:rFonts w:ascii="Garamond" w:cs="Garamond" w:eastAsia="Garamond" w:hAnsi="Garamond"/>
          <w:sz w:val="24"/>
          <w:szCs w:val="24"/>
          <w:rtl w:val="0"/>
        </w:rPr>
        <w:t xml:space="preserve"> Brammer, S.E., &amp; Martinez, R. J. (2025). Rethinking the Reach of the Basic Course: Diversity and Interdisciplinarity as Catalysts for Reinvigorating the Foundations of the Discipline. </w:t>
      </w:r>
      <w:r w:rsidDel="00000000" w:rsidR="00000000" w:rsidRPr="00000000">
        <w:rPr>
          <w:rFonts w:ascii="Garamond" w:cs="Garamond" w:eastAsia="Garamond" w:hAnsi="Garamond"/>
          <w:i w:val="1"/>
          <w:iCs w:val="1"/>
          <w:sz w:val="24"/>
          <w:szCs w:val="24"/>
          <w:rtl w:val="0"/>
        </w:rPr>
        <w:t xml:space="preserve"> Journal of Communication Pedagogy.</w:t>
      </w:r>
      <w:r w:rsidDel="00000000" w:rsidR="00000000" w:rsidRPr="00000000">
        <w:rPr>
          <w:rFonts w:ascii="Garamond" w:cs="Garamond" w:eastAsia="Garamond" w:hAnsi="Garamond"/>
          <w:sz w:val="24"/>
          <w:szCs w:val="24"/>
          <w:rtl w:val="0"/>
        </w:rPr>
        <w:t xml:space="preserve"> https://doi-org/10.31446/JCP.2025.1.06</w:t>
      </w:r>
    </w:p>
    <w:p w:rsidR="00000000" w:rsidDel="00000000" w:rsidP="00000000" w:rsidRDefault="00000000" w:rsidRPr="00000000" w14:paraId="00000049">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A">
      <w:pPr>
        <w:pBdr>
          <w:top w:color="auto" w:space="0" w:sz="0" w:val="none"/>
          <w:left w:color="auto" w:space="-40" w:sz="0" w:val="none"/>
          <w:bottom w:color="auto" w:space="0" w:sz="0" w:val="none"/>
          <w:right w:color="auto" w:space="0" w:sz="0" w:val="none"/>
          <w:between w:color="auto" w:space="0" w:sz="0" w:val="none"/>
        </w:pBdr>
        <w:shd w:fill="ffffff" w:val="clear"/>
        <w:ind w:left="720" w:hanging="795"/>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Herman, A., Brammer, S.E., &amp; </w:t>
      </w:r>
      <w:r w:rsidDel="00000000" w:rsidR="00000000" w:rsidRPr="00000000">
        <w:rPr>
          <w:rFonts w:ascii="Garamond" w:cs="Garamond" w:eastAsia="Garamond" w:hAnsi="Garamond"/>
          <w:b w:val="1"/>
          <w:bCs w:val="1"/>
          <w:sz w:val="24"/>
          <w:szCs w:val="24"/>
          <w:rtl w:val="0"/>
        </w:rPr>
        <w:t xml:space="preserve">&amp; Punyanunt-Carter, N. M</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(2025). Face Off: Exploring College Students’ Perceptions Regarding Face Filters on TikTok. </w:t>
      </w:r>
      <w:r w:rsidDel="00000000" w:rsidR="00000000" w:rsidRPr="00000000">
        <w:rPr>
          <w:rFonts w:ascii="Garamond" w:cs="Garamond" w:eastAsia="Garamond" w:hAnsi="Garamond"/>
          <w:i w:val="1"/>
          <w:iCs w:val="1"/>
          <w:sz w:val="24"/>
          <w:szCs w:val="24"/>
          <w:rtl w:val="0"/>
        </w:rPr>
        <w:t xml:space="preserve">Media Watch, 16</w:t>
      </w:r>
      <w:r w:rsidDel="00000000" w:rsidR="00000000" w:rsidRPr="00000000">
        <w:rPr>
          <w:rFonts w:ascii="Garamond" w:cs="Garamond" w:eastAsia="Garamond" w:hAnsi="Garamond"/>
          <w:sz w:val="24"/>
          <w:szCs w:val="24"/>
          <w:rtl w:val="0"/>
        </w:rPr>
        <w:t xml:space="preserve"> (1), 93-107.</w:t>
      </w:r>
      <w:hyperlink r:id="rId10">
        <w:r w:rsidDel="00000000" w:rsidR="00000000" w:rsidRPr="00000000">
          <w:rPr>
            <w:rFonts w:ascii="Garamond" w:cs="Garamond" w:eastAsia="Garamond" w:hAnsi="Garamond"/>
            <w:sz w:val="24"/>
            <w:szCs w:val="24"/>
            <w:rtl w:val="0"/>
          </w:rPr>
          <w:t xml:space="preserve"> </w:t>
        </w:r>
      </w:hyperlink>
      <w:hyperlink r:id="rId11">
        <w:r w:rsidDel="00000000" w:rsidR="00000000" w:rsidRPr="00000000">
          <w:rPr>
            <w:rFonts w:ascii="Garamond" w:cs="Garamond" w:eastAsia="Garamond" w:hAnsi="Garamond"/>
            <w:color w:val="0000ff"/>
            <w:sz w:val="24"/>
            <w:szCs w:val="24"/>
            <w:u w:val="single"/>
            <w:rtl w:val="0"/>
          </w:rPr>
          <w:t xml:space="preserve">https://doi.org/10.1177/09760911241291950</w:t>
        </w:r>
      </w:hyperlink>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Brammer, S. E., Martinez, R. J., &amp; </w:t>
      </w:r>
      <w:r w:rsidDel="00000000" w:rsidR="00000000" w:rsidRPr="00000000">
        <w:rPr>
          <w:rFonts w:ascii="Garamond" w:cs="Garamond" w:eastAsia="Garamond" w:hAnsi="Garamond"/>
          <w:b w:val="1"/>
          <w:bCs w:val="1"/>
          <w:sz w:val="24"/>
          <w:szCs w:val="24"/>
          <w:highlight w:val="white"/>
          <w:rtl w:val="0"/>
        </w:rPr>
        <w:t xml:space="preserve">Punyanunt-Carter, N.M. </w:t>
      </w:r>
      <w:r w:rsidDel="00000000" w:rsidR="00000000" w:rsidRPr="00000000">
        <w:rPr>
          <w:rFonts w:ascii="Garamond" w:cs="Garamond" w:eastAsia="Garamond" w:hAnsi="Garamond"/>
          <w:sz w:val="24"/>
          <w:szCs w:val="24"/>
          <w:highlight w:val="white"/>
          <w:rtl w:val="0"/>
        </w:rPr>
        <w:t xml:space="preserve">(2024). Maintaining the Complex Personal and Professional: Elements of Our Lives in Academe. </w:t>
      </w:r>
      <w:r w:rsidDel="00000000" w:rsidR="00000000" w:rsidRPr="00000000">
        <w:rPr>
          <w:rFonts w:ascii="Garamond" w:cs="Garamond" w:eastAsia="Garamond" w:hAnsi="Garamond"/>
          <w:i w:val="1"/>
          <w:iCs w:val="1"/>
          <w:sz w:val="24"/>
          <w:szCs w:val="24"/>
          <w:highlight w:val="white"/>
          <w:rtl w:val="0"/>
        </w:rPr>
        <w:t xml:space="preserve"> Journal of Communication Pedagogy, 8 </w:t>
      </w:r>
      <w:r w:rsidDel="00000000" w:rsidR="00000000" w:rsidRPr="00000000">
        <w:rPr>
          <w:rFonts w:ascii="Garamond" w:cs="Garamond" w:eastAsia="Garamond" w:hAnsi="Garamond"/>
          <w:sz w:val="24"/>
          <w:szCs w:val="24"/>
          <w:highlight w:val="white"/>
          <w:rtl w:val="0"/>
        </w:rPr>
        <w:t xml:space="preserve">(1) 136-139. https://doi.org/10.31446/JCP.2024.1.10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Martinez, R. J., Brammer, S. 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&amp; 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(2024).“I can spend forever on it without getting bored”: Analyzing what college students like and dislike about TikTok.”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Media Watch, 15</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1-18. https: //doi/abs/10.1177/09760911231211835</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Arias, V. S., Dibble, J., Drouin, M., Van Ouytsel, J., Martinez, R. J., &amp; Wagner, T.R. (2024). Identifying motivations for relationship alternatives: Analyzing college students’ back burner relationships.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Journal of Social Psychology Research, 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https://doi.org/10.37256/jspr.3120243256</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Arias, V.S.,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(2023). Exploring Relationship Expectations and Communication Motives in the use of the Dating App Tinder.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Human Technology, 19</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307-324. </w:t>
      </w:r>
      <w:hyperlink r:id="rId12">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https://doi.org/10.14254/1795-6889.2023.19-3.1</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 La Cruz, J. J</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Wrench, J. S. (2023). Dating App Communication: Personal Characteristics, Motives and Behavioural Intent.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Media Watch, 14(</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131–154. </w:t>
      </w:r>
      <w:hyperlink r:id="rId13">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https://doi.org/10.1177/09760911231160240</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Martinez, R. J.  (2023). Exploring the connections between graduate teaching assistant’s deployment of power in public speaking courses.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College Student Journal, 57</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53-63. https://search-ebscohost-com.lib-e2.lib.ttu.edu/login.aspx?direct=true&amp;db=s3h&amp;AN=163052118&amp;site=ehost-live.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ff"/>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Martinez, R. J., Brammer, S. E.,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(2023). Bridging the gap: Making communication research more accessible through translation and application.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Communication Education, 72</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83-85.</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hyperlink r:id="rId14">
        <w:r w:rsidDel="00000000" w:rsidR="00000000" w:rsidRPr="00000000">
          <w:rPr>
            <w:rFonts w:ascii="Garamond" w:cs="Garamond" w:eastAsia="Garamond" w:hAnsi="Garamond"/>
            <w:b w:val="0"/>
            <w:bCs w:val="0"/>
            <w:i w:val="1"/>
            <w:iCs w:val="1"/>
            <w:smallCaps w:val="0"/>
            <w:strike w:val="0"/>
            <w:color w:val="0000ff"/>
            <w:sz w:val="24"/>
            <w:szCs w:val="24"/>
            <w:u w:val="single"/>
            <w:shd w:fill="auto" w:val="clear"/>
            <w:vertAlign w:val="baseline"/>
            <w:rtl w:val="0"/>
          </w:rPr>
          <w:t xml:space="preserve">h</w:t>
        </w:r>
      </w:hyperlink>
      <w:hyperlink r:id="rId15">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ttps://doi.org/10.1080/03634523.2022.2137218</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Brammer, S. 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.,&amp; Martinez, R. J. (2023). Connecting Communication and Learning Through Investigations of Educational Assessments.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Communication Education, 72</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 197-199. https://doi.org/10.1080/03634523.2023.2171446</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Marks, J., Rice, L.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&amp; Snidman, H. R. (2023). Motivations for Instagram Use: Personal Validation and Enhancing Close Relationships.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Online Journal of Communication and Media Technologies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13</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(2),</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e202315. https://doi.org/10.30935/ojcmt/13014</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Henderson, J.; Hess, M., Shuang, X.,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(2023). Deception at a Distance: Long-Distance Deception and Romantic Relationships.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American Journal of Humanities and Social Sciences Research (AJHSSR</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7(2), 178-184. https://www.ajhssr.com/wp-content/uploads/2023/02/X22702178184.pdf</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Charoensap-Kelly, 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&amp; 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(2023). Renewing Pedagogical Research and Practices: Helping International Students Succeed Post-COVID-19.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International Journal of Communication, 17</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602-616.</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https://ijoc.org/index.php/ijoc/article/view/20107/4013</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Brammer, S. E., Martinez, R.J.,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(2023). People on TikTok aren’t afraid to share stories”: Examining College Students’ Perceptions Regarding Self-Disclosure Behaviors on TikTok.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Studies in Media and Communication,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11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77-86. https://doi.org/10.11114/smc.v11i1.5825</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Dibble, J. L,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Drouin, M. (2023).  Communicating with back burners among college students according to relationship status and love styles.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Communication Research Reports, 40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30-39.  https://doi.org/10.1080/08824096.2023.2165487</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Garcia, A., Wrench, J.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 Mindful Classroom Communication: How Does Mindfulness Interact with Select Instructional Communication Measures?.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Journal of Interactive Learning Research, 33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163-179. Waynesville, NC: Association for the Advancement of Computing in Education (AACE). Retrieved January 22, 2023 from https://www.learntechlib.org/p/219855</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Brammer, S. 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Duffee, R.S.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 Oversharing on social networking sites: A contemporary communication phenomenon</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Computers in Human Behavior Reports, 8,</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100236-100240.</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hyperlink r:id="rId16">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https://doi.org/10.1016/j.chbr.2022.100236</w:t>
        </w:r>
      </w:hyperlink>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[Elsevier Publishing Company, IF: 6.829]</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Wagner, T</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  Rules, reciprocity, and emojis: An exploratory study on flirtatious texting communication.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Southern Communication Journal, 87</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 461-475. </w:t>
      </w:r>
      <w:hyperlink r:id="rId17">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https://doi.org/10.1080/1041794X.2022.2108889</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[Taylor &amp; Francis Company, 2022  Q2, IF: 1.10]</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Charoensap-Kelly, P., Preddis, D.,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Needs assessment of national communication conference presentations: Members’ perceptions of presentation effectiveness, values, and challenges.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Journal of Communication Pedagogy, 6</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100-127. </w:t>
      </w:r>
      <w:hyperlink r:id="rId18">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https://doi.org/10.31446/JCP.2022.1.10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[Scimago: 2021 IF: .90]</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LaFreniere, J. R., Norman, M. S., Brammer, S. E., &amp; Colwell, M. J. (2022). From stepmonsters to the family’s saving grace: Viewer perceptions of stepfamilies, stepfathers and stepmothers in media.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Media Watch.</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hyperlink r:id="rId19">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https://doi.org/10.1177/09760911221113444</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[Scimago: 2021 IF: .53]</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Brammer, S. E, *Martinez, R. J.,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Practical tools for the teacher-scholar: Four ways to advance racial justice through transformative learning.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Communication Education, 71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356-358. </w:t>
      </w:r>
      <w:hyperlink r:id="rId20">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https://doi.org/10.1080/03634523.2022.2105919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[Taylor &amp; Francis Company, 2022 Q1: IF: 1.79]</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1"/>
          <w:iCs w:val="1"/>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Riggs, R.E., Melhem, S., *Perez, C., Smith, C.,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Understanding American College Students' Perceptions of Asians in the Media.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Media Asia. </w:t>
      </w:r>
      <w:hyperlink r:id="rId21">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https://doi.org/10.1080/01296612.2022.2116535</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[Taylor &amp; Francis Company, 2022 IF: </w:t>
        <w:tab/>
        <w:t xml:space="preserve">1.67]</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81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Preddis, D., Charoensap-Kelly, P.,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Practice What We Preach: National Communication Association Members Define Effective Conference Presentations and Provide Suggestions for their Improvement.</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Texas Speech Communication Journal, 46,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11-30. </w:t>
      </w:r>
      <w:hyperlink r:id="rId22">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https://ttu-ir.tdl.org/handle/2346/90297</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[Scimago: 2021 IF: .09]</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Wagner, T. R.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June). Understanding Communication, Social Presence, and Dialectical Tensions of Pandemic Learning.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Ohio Communication Journal, 60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164-169. </w:t>
      </w:r>
      <w:hyperlink r:id="rId23">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https://www.ohiocomm.org/wp-content/uploads/2022/06/Wagner.pdf</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[Scimago: 2021 IF: .29]</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Levine, T. R., Serota, K.,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 Lie frequency and motives from the sender and receiver perspectives: Testing predictions from truth-default theory.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Southern Communication Journal. </w:t>
      </w:r>
      <w:hyperlink r:id="rId24">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https://doi.org/10.1080/1041794X.2022.2052745</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[Taylor &amp; Francis Company, 2022 Q2 IF: 1.10]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Brammer, S. E.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Getting the Attention of Online Learners.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Communication Education, 71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155-157.</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hyperlink r:id="rId25">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https://doi.org/10.1080/03634523.2021.2022732</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[Taylor &amp; Francis Company, 2022 Q1 IF: 1.79]</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Charoensap-Kelly, P.,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(2022). Changing the Graduate Student Socialization Process for the Future.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Communication Education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71(1), 67-70. </w:t>
      </w:r>
      <w:hyperlink r:id="rId26">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https://doi.org/10.1080/03634523.2021.1995767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[Taylor &amp; Francis Company, 2022 Q1 IF: 1.79]</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bookmarkStart w:colFirst="0" w:colLast="0" w:name="_heading=h.tyjcwt" w:id="5"/>
      <w:bookmarkEnd w:id="5"/>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Wrench, J.S., &amp; Garcia, A. J. (2021). Understanding College Students’ Perceptions Regarding Mindfulness and Social Media.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Journal of Social Media in Society, 10 (2), 27-45.</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Hernandez, E. 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*Morris, A., &amp; *McKinin, M. (2021). I'd rather just text you my feelings: The effects of new technologies and social media on college students and emotional support.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Florida Communication Journal, 49</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77-93.</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Norman, M.S., &amp; LaFreniere, J. R. (2021). Analyzing College </w:t>
        <w:tab/>
        <w:t xml:space="preserve">Students’ Perceptions about How Parents Should Interpersonally Communicate Divorce to Their Children.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The Family Journal. </w:t>
      </w:r>
      <w:hyperlink r:id="rId27">
        <w:r w:rsidDel="00000000" w:rsidR="00000000" w:rsidRPr="00000000">
          <w:rPr>
            <w:rFonts w:ascii="Garamond" w:cs="Garamond" w:eastAsia="Garamond" w:hAnsi="Garamond"/>
            <w:b w:val="0"/>
            <w:bCs w:val="0"/>
            <w:i w:val="0"/>
            <w:iCs w:val="0"/>
            <w:smallCaps w:val="0"/>
            <w:strike w:val="0"/>
            <w:color w:val="0563c1"/>
            <w:sz w:val="22"/>
            <w:szCs w:val="22"/>
            <w:u w:val="single"/>
            <w:shd w:fill="auto" w:val="clear"/>
            <w:vertAlign w:val="baseline"/>
            <w:rtl w:val="0"/>
          </w:rPr>
          <w:t xml:space="preserve">https://doi.org/10.1177/10664807211052489</w:t>
        </w:r>
      </w:hyperlink>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Norman, M. S., LaFreniere, J. R.,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(2021). College Students’ </w:t>
        <w:tab/>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ab/>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Perceptions of Social Media Utility to Discuss Divorce.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Journal of Social Media in Society, 10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42-54. </w:t>
      </w:r>
      <w:hyperlink r:id="rId28">
        <w:r w:rsidDel="00000000" w:rsidR="00000000" w:rsidRPr="00000000">
          <w:rPr>
            <w:rFonts w:ascii="Garamond" w:cs="Garamond" w:eastAsia="Garamond" w:hAnsi="Garamond"/>
            <w:b w:val="0"/>
            <w:bCs w:val="0"/>
            <w:i w:val="0"/>
            <w:iCs w:val="0"/>
            <w:smallCaps w:val="0"/>
            <w:strike w:val="0"/>
            <w:color w:val="0563c1"/>
            <w:sz w:val="24"/>
            <w:szCs w:val="24"/>
            <w:u w:val="single"/>
            <w:shd w:fill="auto" w:val="clear"/>
            <w:vertAlign w:val="baseline"/>
            <w:rtl w:val="0"/>
          </w:rPr>
          <w:t xml:space="preserve">https://www.thejsms.org/index.php/JSMS/article/view/713</w:t>
        </w:r>
      </w:hyperlink>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Peng, L. L., Childress, A., Dawson, J., Jai, T.M.,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Oldewage- Theron, W. (2021). Food Safety Education for Elementary Students Worldwide.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International Journal of School Health, 8</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3-13. </w:t>
      </w:r>
      <w:r w:rsidDel="00000000" w:rsidR="00000000" w:rsidRPr="00000000">
        <w:rPr>
          <w:rFonts w:ascii="Garamond" w:cs="Garamond" w:eastAsia="Garamond" w:hAnsi="Garamond"/>
          <w:b w:val="0"/>
          <w:bCs w:val="0"/>
          <w:i w:val="0"/>
          <w:iCs w:val="0"/>
          <w:smallCaps w:val="0"/>
          <w:strike w:val="0"/>
          <w:color w:val="222222"/>
          <w:sz w:val="20"/>
          <w:szCs w:val="20"/>
          <w:u w:val="none"/>
          <w:shd w:fill="auto" w:val="clear"/>
          <w:vertAlign w:val="baseline"/>
          <w:rtl w:val="0"/>
        </w:rPr>
        <w:t xml:space="preserve">  </w:t>
      </w:r>
      <w:hyperlink r:id="rId29">
        <w:r w:rsidDel="00000000" w:rsidR="00000000" w:rsidRPr="00000000">
          <w:rPr>
            <w:rFonts w:ascii="Garamond" w:cs="Garamond" w:eastAsia="Garamond" w:hAnsi="Garamond"/>
            <w:b w:val="0"/>
            <w:bCs w:val="0"/>
            <w:i w:val="0"/>
            <w:iCs w:val="0"/>
            <w:smallCaps w:val="0"/>
            <w:strike w:val="0"/>
            <w:color w:val="0563c1"/>
            <w:sz w:val="22"/>
            <w:szCs w:val="22"/>
            <w:u w:val="single"/>
            <w:shd w:fill="auto" w:val="clear"/>
            <w:vertAlign w:val="baseline"/>
            <w:rtl w:val="0"/>
          </w:rPr>
          <w:t xml:space="preserve">https://doi.org/10.30476/INTJSH.2021.88232.1107</w:t>
        </w:r>
      </w:hyperlink>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hanging="63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Levine, T. R.,</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&amp; Moore, A. D. (2021). The Truth-Default and Video Clips: Testing the Limits of Credulity.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Communication Studies, 72(2),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133-145.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90"/>
        <w:jc w:val="left"/>
        <w:rPr>
          <w:rFonts w:ascii="Garamond" w:cs="Garamond" w:eastAsia="Garamond" w:hAnsi="Garamond"/>
          <w:b w:val="0"/>
          <w:bCs w:val="0"/>
          <w:i w:val="0"/>
          <w:iCs w:val="0"/>
          <w:smallCaps w:val="0"/>
          <w:strike w:val="0"/>
          <w:color w:val="000000"/>
          <w:sz w:val="18"/>
          <w:szCs w:val="18"/>
          <w:u w:val="none"/>
          <w:shd w:fill="auto" w:val="clear"/>
          <w:vertAlign w:val="baseline"/>
        </w:rPr>
      </w:pPr>
      <w:hyperlink r:id="rId30">
        <w:r w:rsidDel="00000000" w:rsidR="00000000" w:rsidRPr="00000000">
          <w:rPr>
            <w:rFonts w:ascii="Garamond" w:cs="Garamond" w:eastAsia="Garamond" w:hAnsi="Garamond"/>
            <w:b w:val="0"/>
            <w:bCs w:val="0"/>
            <w:i w:val="0"/>
            <w:iCs w:val="0"/>
            <w:smallCaps w:val="0"/>
            <w:strike w:val="0"/>
            <w:color w:val="0563c1"/>
            <w:sz w:val="24"/>
            <w:szCs w:val="24"/>
            <w:u w:val="single"/>
            <w:shd w:fill="auto" w:val="clear"/>
            <w:vertAlign w:val="baseline"/>
            <w:rtl w:val="0"/>
          </w:rPr>
          <w:t xml:space="preserve">https://doi.org/10.1080/10510974.2020.1833357</w:t>
        </w:r>
      </w:hyperlink>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90"/>
        <w:jc w:val="left"/>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7">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 &amp; *</w:t>
      </w:r>
      <w:r w:rsidDel="00000000" w:rsidR="00000000" w:rsidRPr="00000000">
        <w:rPr>
          <w:rFonts w:ascii="Garamond" w:cs="Garamond" w:eastAsia="Garamond" w:hAnsi="Garamond"/>
          <w:sz w:val="24"/>
          <w:szCs w:val="24"/>
          <w:rtl w:val="0"/>
        </w:rPr>
        <w:t xml:space="preserve">Rodriguez, N. B.  (2020).</w:t>
      </w:r>
      <w:r w:rsidDel="00000000" w:rsidR="00000000" w:rsidRPr="00000000">
        <w:rPr>
          <w:rtl w:val="0"/>
        </w:rPr>
        <w:t xml:space="preserve"> </w:t>
      </w:r>
      <w:r w:rsidDel="00000000" w:rsidR="00000000" w:rsidRPr="00000000">
        <w:rPr>
          <w:rFonts w:ascii="Garamond" w:cs="Garamond" w:eastAsia="Garamond" w:hAnsi="Garamond"/>
          <w:sz w:val="24"/>
          <w:szCs w:val="24"/>
          <w:rtl w:val="0"/>
        </w:rPr>
        <w:t xml:space="preserve">An Examination of equity and interdependence theory as predictors of maintenance behaviors: interracial vs. intraracial dating relationships. </w:t>
      </w:r>
      <w:r w:rsidDel="00000000" w:rsidR="00000000" w:rsidRPr="00000000">
        <w:rPr>
          <w:rFonts w:ascii="Garamond" w:cs="Garamond" w:eastAsia="Garamond" w:hAnsi="Garamond"/>
          <w:i w:val="1"/>
          <w:iCs w:val="1"/>
          <w:sz w:val="24"/>
          <w:szCs w:val="24"/>
          <w:rtl w:val="0"/>
        </w:rPr>
        <w:t xml:space="preserve">Journal of Intercultural Communication, 49</w:t>
      </w:r>
      <w:r w:rsidDel="00000000" w:rsidR="00000000" w:rsidRPr="00000000">
        <w:rPr>
          <w:rFonts w:ascii="Garamond" w:cs="Garamond" w:eastAsia="Garamond" w:hAnsi="Garamond"/>
          <w:sz w:val="24"/>
          <w:szCs w:val="24"/>
          <w:rtl w:val="0"/>
        </w:rPr>
        <w:t xml:space="preserve"> (6), 617-631. </w:t>
      </w:r>
      <w:hyperlink r:id="rId31">
        <w:r w:rsidDel="00000000" w:rsidR="00000000" w:rsidRPr="00000000">
          <w:rPr>
            <w:rFonts w:ascii="Garamond" w:cs="Garamond" w:eastAsia="Garamond" w:hAnsi="Garamond"/>
            <w:color w:val="0000ff"/>
            <w:sz w:val="24"/>
            <w:szCs w:val="24"/>
            <w:u w:val="single"/>
            <w:rtl w:val="0"/>
          </w:rPr>
          <w:t xml:space="preserve">http://dx.doi.org/10.1080/17475759.2020.1815822</w:t>
        </w:r>
      </w:hyperlink>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9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9">
      <w:pPr>
        <w:ind w:left="720" w:hanging="720"/>
        <w:rPr>
          <w:rFonts w:ascii="Garamond" w:cs="Garamond" w:eastAsia="Garamond" w:hAnsi="Garamond"/>
          <w:sz w:val="24"/>
          <w:szCs w:val="24"/>
        </w:rPr>
      </w:pPr>
      <w:bookmarkStart w:colFirst="0" w:colLast="0" w:name="_heading=h.3dy6vkm" w:id="6"/>
      <w:bookmarkEnd w:id="6"/>
      <w:r w:rsidDel="00000000" w:rsidR="00000000" w:rsidRPr="00000000">
        <w:rPr>
          <w:rFonts w:ascii="Garamond" w:cs="Garamond" w:eastAsia="Garamond" w:hAnsi="Garamond"/>
          <w:sz w:val="24"/>
          <w:szCs w:val="24"/>
          <w:rtl w:val="0"/>
        </w:rPr>
        <w:t xml:space="preserve">Ouytsel, J. V., </w:t>
      </w:r>
      <w:r w:rsidDel="00000000" w:rsidR="00000000" w:rsidRPr="00000000">
        <w:rPr>
          <w:rFonts w:ascii="Garamond" w:cs="Garamond" w:eastAsia="Garamond" w:hAnsi="Garamond"/>
          <w:b w:val="1"/>
          <w:bCs w:val="1"/>
          <w:sz w:val="24"/>
          <w:szCs w:val="24"/>
          <w:rtl w:val="0"/>
        </w:rPr>
        <w:t xml:space="preserve">Punyanunt-Carter, N.</w:t>
      </w:r>
      <w:r w:rsidDel="00000000" w:rsidR="00000000" w:rsidRPr="00000000">
        <w:rPr>
          <w:rFonts w:ascii="Garamond" w:cs="Garamond" w:eastAsia="Garamond" w:hAnsi="Garamond"/>
          <w:sz w:val="24"/>
          <w:szCs w:val="24"/>
          <w:rtl w:val="0"/>
        </w:rPr>
        <w:t xml:space="preserve">, Walrave, M., &amp; Ponnet, K. (2020). Sexting within young adults’ dating and romantic relationships. </w:t>
      </w:r>
      <w:r w:rsidDel="00000000" w:rsidR="00000000" w:rsidRPr="00000000">
        <w:rPr>
          <w:rFonts w:ascii="Garamond" w:cs="Garamond" w:eastAsia="Garamond" w:hAnsi="Garamond"/>
          <w:i w:val="1"/>
          <w:iCs w:val="1"/>
          <w:sz w:val="24"/>
          <w:szCs w:val="24"/>
          <w:rtl w:val="0"/>
        </w:rPr>
        <w:t xml:space="preserve">Current Opinion in Psychology, 36</w:t>
      </w:r>
      <w:r w:rsidDel="00000000" w:rsidR="00000000" w:rsidRPr="00000000">
        <w:rPr>
          <w:rFonts w:ascii="Garamond" w:cs="Garamond" w:eastAsia="Garamond" w:hAnsi="Garamond"/>
          <w:sz w:val="24"/>
          <w:szCs w:val="24"/>
          <w:rtl w:val="0"/>
        </w:rPr>
        <w:t xml:space="preserve">, 55-59.</w:t>
      </w:r>
      <w:r w:rsidDel="00000000" w:rsidR="00000000" w:rsidRPr="00000000">
        <w:rPr>
          <w:rFonts w:ascii="Garamond" w:cs="Garamond" w:eastAsia="Garamond" w:hAnsi="Garamond"/>
          <w:i w:val="1"/>
          <w:iCs w:val="1"/>
          <w:sz w:val="24"/>
          <w:szCs w:val="24"/>
          <w:rtl w:val="0"/>
        </w:rPr>
        <w:t xml:space="preserve"> </w:t>
      </w:r>
      <w:hyperlink r:id="rId32">
        <w:r w:rsidDel="00000000" w:rsidR="00000000" w:rsidRPr="00000000">
          <w:rPr>
            <w:rFonts w:ascii="Garamond" w:cs="Garamond" w:eastAsia="Garamond" w:hAnsi="Garamond"/>
            <w:color w:val="0000ff"/>
            <w:sz w:val="24"/>
            <w:szCs w:val="24"/>
            <w:u w:val="single"/>
            <w:rtl w:val="0"/>
          </w:rPr>
          <w:t xml:space="preserve">https://doi.org/10.1016/j.copsyc.2020.04.007</w:t>
        </w:r>
      </w:hyperlink>
      <w:r w:rsidDel="00000000" w:rsidR="00000000" w:rsidRPr="00000000">
        <w:rPr>
          <w:rtl w:val="0"/>
        </w:rPr>
      </w:r>
    </w:p>
    <w:p w:rsidR="00000000" w:rsidDel="00000000" w:rsidP="00000000" w:rsidRDefault="00000000" w:rsidRPr="00000000" w14:paraId="0000009A">
      <w:pPr>
        <w:ind w:left="720" w:hanging="72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9B">
      <w:pPr>
        <w:ind w:left="720" w:hanging="72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Rasmussen, E. E., </w:t>
      </w:r>
      <w:r w:rsidDel="00000000" w:rsidR="00000000" w:rsidRPr="00000000">
        <w:rPr>
          <w:rFonts w:ascii="Garamond" w:cs="Garamond" w:eastAsia="Garamond" w:hAnsi="Garamond"/>
          <w:b w:val="1"/>
          <w:bCs w:val="1"/>
          <w:sz w:val="24"/>
          <w:szCs w:val="24"/>
          <w:rtl w:val="0"/>
        </w:rPr>
        <w:t xml:space="preserve">Punyanunt-Carter, N.</w:t>
      </w:r>
      <w:r w:rsidDel="00000000" w:rsidR="00000000" w:rsidRPr="00000000">
        <w:rPr>
          <w:rFonts w:ascii="Garamond" w:cs="Garamond" w:eastAsia="Garamond" w:hAnsi="Garamond"/>
          <w:sz w:val="24"/>
          <w:szCs w:val="24"/>
          <w:rtl w:val="0"/>
        </w:rPr>
        <w:t xml:space="preserve">, La Freniere, J. R., Norman, M. S., &amp; Kimball, T. G. (2020). The serially mediated relationship between emerging adults’ social media use and mental well-being. </w:t>
      </w:r>
      <w:r w:rsidDel="00000000" w:rsidR="00000000" w:rsidRPr="00000000">
        <w:rPr>
          <w:rFonts w:ascii="Garamond" w:cs="Garamond" w:eastAsia="Garamond" w:hAnsi="Garamond"/>
          <w:i w:val="1"/>
          <w:iCs w:val="1"/>
          <w:sz w:val="24"/>
          <w:szCs w:val="24"/>
          <w:rtl w:val="0"/>
        </w:rPr>
        <w:t xml:space="preserve">Computers in Human Behavior, 102,</w:t>
      </w:r>
      <w:r w:rsidDel="00000000" w:rsidR="00000000" w:rsidRPr="00000000">
        <w:rPr>
          <w:rFonts w:ascii="Garamond" w:cs="Garamond" w:eastAsia="Garamond" w:hAnsi="Garamond"/>
          <w:sz w:val="24"/>
          <w:szCs w:val="24"/>
          <w:rtl w:val="0"/>
        </w:rPr>
        <w:t xml:space="preserve"> 206-213. </w:t>
      </w:r>
      <w:r w:rsidDel="00000000" w:rsidR="00000000" w:rsidRPr="00000000">
        <w:rPr>
          <w:rFonts w:ascii="Garamond" w:cs="Garamond" w:eastAsia="Garamond" w:hAnsi="Garamond"/>
          <w:i w:val="1"/>
          <w:iCs w:val="1"/>
          <w:sz w:val="24"/>
          <w:szCs w:val="24"/>
          <w:rtl w:val="0"/>
        </w:rPr>
        <w:t xml:space="preserve"> </w:t>
      </w:r>
      <w:hyperlink r:id="rId33">
        <w:r w:rsidDel="00000000" w:rsidR="00000000" w:rsidRPr="00000000">
          <w:rPr>
            <w:rFonts w:ascii="Garamond" w:cs="Garamond" w:eastAsia="Garamond" w:hAnsi="Garamond"/>
            <w:color w:val="0000ff"/>
            <w:sz w:val="24"/>
            <w:szCs w:val="24"/>
            <w:u w:val="single"/>
            <w:rtl w:val="0"/>
          </w:rPr>
          <w:t xml:space="preserve">https://doi.org/10.1016/j.chb.2019.08.019</w:t>
        </w:r>
      </w:hyperlink>
      <w:r w:rsidDel="00000000" w:rsidR="00000000" w:rsidRPr="00000000">
        <w:rPr>
          <w:rtl w:val="0"/>
        </w:rPr>
      </w:r>
    </w:p>
    <w:p w:rsidR="00000000" w:rsidDel="00000000" w:rsidP="00000000" w:rsidRDefault="00000000" w:rsidRPr="00000000" w14:paraId="0000009C">
      <w:pPr>
        <w:ind w:left="720" w:hanging="72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9D">
      <w:pPr>
        <w:ind w:left="720" w:hanging="720"/>
        <w:rPr>
          <w:rFonts w:ascii="Garamond" w:cs="Garamond" w:eastAsia="Garamond" w:hAnsi="Garamond"/>
          <w:sz w:val="24"/>
          <w:szCs w:val="24"/>
        </w:rPr>
      </w:pPr>
      <w:bookmarkStart w:colFirst="0" w:colLast="0" w:name="_heading=h.1t3h5sf" w:id="7"/>
      <w:bookmarkEnd w:id="7"/>
      <w:r w:rsidDel="00000000" w:rsidR="00000000" w:rsidRPr="00000000">
        <w:rPr>
          <w:rFonts w:ascii="Garamond" w:cs="Garamond" w:eastAsia="Garamond" w:hAnsi="Garamond"/>
          <w:sz w:val="24"/>
          <w:szCs w:val="24"/>
          <w:rtl w:val="0"/>
        </w:rPr>
        <w:t xml:space="preserve">Niehuis, S., Reifman, A., Weiser, D., </w:t>
      </w:r>
      <w:r w:rsidDel="00000000" w:rsidR="00000000" w:rsidRPr="00000000">
        <w:rPr>
          <w:rFonts w:ascii="Garamond" w:cs="Garamond" w:eastAsia="Garamond" w:hAnsi="Garamond"/>
          <w:b w:val="1"/>
          <w:bCs w:val="1"/>
          <w:sz w:val="24"/>
          <w:szCs w:val="24"/>
          <w:rtl w:val="0"/>
        </w:rPr>
        <w:t xml:space="preserve">Punyanunt-Carter, N</w:t>
      </w:r>
      <w:r w:rsidDel="00000000" w:rsidR="00000000" w:rsidRPr="00000000">
        <w:rPr>
          <w:rFonts w:ascii="Garamond" w:cs="Garamond" w:eastAsia="Garamond" w:hAnsi="Garamond"/>
          <w:sz w:val="24"/>
          <w:szCs w:val="24"/>
          <w:rtl w:val="0"/>
        </w:rPr>
        <w:t xml:space="preserve">., Flora, J., *Arias, V. S., &amp; Oldham, C. R. (2020). Guilty pleasure? Communicating sexually explicit content on dating-apps and disillusionment with app usage. </w:t>
      </w:r>
      <w:r w:rsidDel="00000000" w:rsidR="00000000" w:rsidRPr="00000000">
        <w:rPr>
          <w:rFonts w:ascii="Garamond" w:cs="Garamond" w:eastAsia="Garamond" w:hAnsi="Garamond"/>
          <w:i w:val="1"/>
          <w:iCs w:val="1"/>
          <w:sz w:val="24"/>
          <w:szCs w:val="24"/>
          <w:rtl w:val="0"/>
        </w:rPr>
        <w:t xml:space="preserve">Human Communication Research, 46</w:t>
      </w:r>
      <w:r w:rsidDel="00000000" w:rsidR="00000000" w:rsidRPr="00000000">
        <w:rPr>
          <w:rFonts w:ascii="Garamond" w:cs="Garamond" w:eastAsia="Garamond" w:hAnsi="Garamond"/>
          <w:sz w:val="24"/>
          <w:szCs w:val="24"/>
          <w:rtl w:val="0"/>
        </w:rPr>
        <w:t xml:space="preserve">(1), 55-85. </w:t>
      </w:r>
      <w:hyperlink r:id="rId34">
        <w:r w:rsidDel="00000000" w:rsidR="00000000" w:rsidRPr="00000000">
          <w:rPr>
            <w:rFonts w:ascii="Garamond" w:cs="Garamond" w:eastAsia="Garamond" w:hAnsi="Garamond"/>
            <w:color w:val="0000ff"/>
            <w:sz w:val="24"/>
            <w:szCs w:val="24"/>
            <w:u w:val="single"/>
            <w:rtl w:val="0"/>
          </w:rPr>
          <w:t xml:space="preserve">https://doi.org/10.1093/hcr/hqz013</w:t>
        </w:r>
      </w:hyperlink>
      <w:r w:rsidDel="00000000" w:rsidR="00000000" w:rsidRPr="00000000">
        <w:rPr>
          <w:rtl w:val="0"/>
        </w:rPr>
      </w:r>
    </w:p>
    <w:p w:rsidR="00000000" w:rsidDel="00000000" w:rsidP="00000000" w:rsidRDefault="00000000" w:rsidRPr="00000000" w14:paraId="0000009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F">
      <w:pPr>
        <w:ind w:left="720" w:hanging="720"/>
        <w:rPr>
          <w:rFonts w:ascii="Garamond" w:cs="Garamond" w:eastAsia="Garamond" w:hAnsi="Garamond"/>
          <w:color w:val="212121"/>
          <w:sz w:val="24"/>
          <w:szCs w:val="24"/>
          <w:highlight w:val="white"/>
        </w:rPr>
      </w:pPr>
      <w:r w:rsidDel="00000000" w:rsidR="00000000" w:rsidRPr="00000000">
        <w:rPr>
          <w:rFonts w:ascii="Garamond" w:cs="Garamond" w:eastAsia="Garamond" w:hAnsi="Garamond"/>
          <w:sz w:val="24"/>
          <w:szCs w:val="24"/>
          <w:rtl w:val="0"/>
        </w:rPr>
        <w:t xml:space="preserve">Dibble, J. L., Drouin, M. A., &amp;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(2019).  An empirical comparison of back burners, hookups, and friends with benefits relationships in young adults. </w:t>
      </w:r>
      <w:r w:rsidDel="00000000" w:rsidR="00000000" w:rsidRPr="00000000">
        <w:rPr>
          <w:rFonts w:ascii="Garamond" w:cs="Garamond" w:eastAsia="Garamond" w:hAnsi="Garamond"/>
          <w:i w:val="1"/>
          <w:iCs w:val="1"/>
          <w:color w:val="212121"/>
          <w:sz w:val="24"/>
          <w:szCs w:val="24"/>
          <w:highlight w:val="white"/>
          <w:rtl w:val="0"/>
        </w:rPr>
        <w:t xml:space="preserve">Communication Research Reports, 36</w:t>
      </w:r>
      <w:r w:rsidDel="00000000" w:rsidR="00000000" w:rsidRPr="00000000">
        <w:rPr>
          <w:rFonts w:ascii="Garamond" w:cs="Garamond" w:eastAsia="Garamond" w:hAnsi="Garamond"/>
          <w:color w:val="212121"/>
          <w:sz w:val="24"/>
          <w:szCs w:val="24"/>
          <w:highlight w:val="white"/>
          <w:rtl w:val="0"/>
        </w:rPr>
        <w:t xml:space="preserve"> (5), 415- 425. </w:t>
      </w:r>
    </w:p>
    <w:p w:rsidR="00000000" w:rsidDel="00000000" w:rsidP="00000000" w:rsidRDefault="00000000" w:rsidRPr="00000000" w14:paraId="000000A0">
      <w:pPr>
        <w:ind w:left="720" w:firstLine="0"/>
        <w:rPr>
          <w:rFonts w:ascii="Garamond" w:cs="Garamond" w:eastAsia="Garamond" w:hAnsi="Garamond"/>
          <w:color w:val="212121"/>
          <w:sz w:val="24"/>
          <w:szCs w:val="24"/>
          <w:highlight w:val="white"/>
        </w:rPr>
      </w:pPr>
      <w:hyperlink r:id="rId35">
        <w:r w:rsidDel="00000000" w:rsidR="00000000" w:rsidRPr="00000000">
          <w:rPr>
            <w:rFonts w:ascii="Garamond" w:cs="Garamond" w:eastAsia="Garamond" w:hAnsi="Garamond"/>
            <w:color w:val="0000ff"/>
            <w:sz w:val="24"/>
            <w:szCs w:val="24"/>
            <w:highlight w:val="white"/>
            <w:u w:val="single"/>
            <w:rtl w:val="0"/>
          </w:rPr>
          <w:t xml:space="preserve">https://doi.org/10.1080/08824096.2019.1683530</w:t>
        </w:r>
      </w:hyperlink>
      <w:r w:rsidDel="00000000" w:rsidR="00000000" w:rsidRPr="00000000">
        <w:rPr>
          <w:rtl w:val="0"/>
        </w:rPr>
      </w:r>
    </w:p>
    <w:p w:rsidR="00000000" w:rsidDel="00000000" w:rsidP="00000000" w:rsidRDefault="00000000" w:rsidRPr="00000000" w14:paraId="000000A1">
      <w:pPr>
        <w:shd w:fill="ffffff" w:val="clear"/>
        <w:ind w:left="720" w:hanging="72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A2">
      <w:pP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Oveido, M., &amp; *Melhem, S. (2019). College students’ perceptions of television portrayals of Hispanics.</w:t>
      </w:r>
      <w:r w:rsidDel="00000000" w:rsidR="00000000" w:rsidRPr="00000000">
        <w:rPr>
          <w:rFonts w:ascii="Garamond" w:cs="Garamond" w:eastAsia="Garamond" w:hAnsi="Garamond"/>
          <w:i w:val="1"/>
          <w:iCs w:val="1"/>
          <w:sz w:val="24"/>
          <w:szCs w:val="24"/>
          <w:rtl w:val="0"/>
        </w:rPr>
        <w:t xml:space="preserve"> Qualitative Research Reports in Communication,</w:t>
      </w:r>
      <w:r w:rsidDel="00000000" w:rsidR="00000000" w:rsidRPr="00000000">
        <w:rPr>
          <w:rFonts w:ascii="Garamond" w:cs="Garamond" w:eastAsia="Garamond" w:hAnsi="Garamond"/>
          <w:sz w:val="24"/>
          <w:szCs w:val="24"/>
          <w:rtl w:val="0"/>
        </w:rPr>
        <w:t xml:space="preserve"> 64-74.  </w:t>
      </w:r>
    </w:p>
    <w:p w:rsidR="00000000" w:rsidDel="00000000" w:rsidP="00000000" w:rsidRDefault="00000000" w:rsidRPr="00000000" w14:paraId="000000A3">
      <w:pPr>
        <w:shd w:fill="ffffff" w:val="clear"/>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https://doi.org: 10.1080/17459435.2019.1650817</w:t>
      </w:r>
    </w:p>
    <w:p w:rsidR="00000000" w:rsidDel="00000000" w:rsidP="00000000" w:rsidRDefault="00000000" w:rsidRPr="00000000" w14:paraId="000000A4">
      <w:pPr>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5">
      <w:pPr>
        <w:shd w:fill="ffffff" w:val="clear"/>
        <w:ind w:left="720" w:hanging="720"/>
        <w:rPr>
          <w:rFonts w:ascii="Garamond" w:cs="Garamond" w:eastAsia="Garamond" w:hAnsi="Garamond"/>
          <w:color w:val="0000ff"/>
          <w:sz w:val="24"/>
          <w:szCs w:val="24"/>
          <w:u w:val="single"/>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LaFreniere, J. R., Colwell, M. J., &amp; Norman, M. S. (2019). Analyzing college students from divorced and intact families and their family communication patterns. </w:t>
      </w:r>
      <w:r w:rsidDel="00000000" w:rsidR="00000000" w:rsidRPr="00000000">
        <w:rPr>
          <w:rFonts w:ascii="Garamond" w:cs="Garamond" w:eastAsia="Garamond" w:hAnsi="Garamond"/>
          <w:i w:val="1"/>
          <w:iCs w:val="1"/>
          <w:sz w:val="24"/>
          <w:szCs w:val="24"/>
          <w:rtl w:val="0"/>
        </w:rPr>
        <w:t xml:space="preserve">Southern Communication Journal, 84</w:t>
      </w:r>
      <w:r w:rsidDel="00000000" w:rsidR="00000000" w:rsidRPr="00000000">
        <w:rPr>
          <w:rFonts w:ascii="Garamond" w:cs="Garamond" w:eastAsia="Garamond" w:hAnsi="Garamond"/>
          <w:sz w:val="24"/>
          <w:szCs w:val="24"/>
          <w:rtl w:val="0"/>
        </w:rPr>
        <w:t xml:space="preserve">(4), 219-232. </w:t>
      </w:r>
      <w:hyperlink r:id="rId36">
        <w:r w:rsidDel="00000000" w:rsidR="00000000" w:rsidRPr="00000000">
          <w:rPr>
            <w:rFonts w:ascii="Garamond" w:cs="Garamond" w:eastAsia="Garamond" w:hAnsi="Garamond"/>
            <w:color w:val="0000ff"/>
            <w:sz w:val="24"/>
            <w:szCs w:val="24"/>
            <w:u w:val="single"/>
            <w:rtl w:val="0"/>
          </w:rPr>
          <w:t xml:space="preserve">http://dx.doi.org/10.1080/1041794X.2019.1641544</w:t>
        </w:r>
      </w:hyperlink>
      <w:r w:rsidDel="00000000" w:rsidR="00000000" w:rsidRPr="00000000">
        <w:rPr>
          <w:rtl w:val="0"/>
        </w:rPr>
      </w:r>
    </w:p>
    <w:p w:rsidR="00000000" w:rsidDel="00000000" w:rsidP="00000000" w:rsidRDefault="00000000" w:rsidRPr="00000000" w14:paraId="000000A6">
      <w:pPr>
        <w:shd w:fill="ffffff" w:val="clea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7">
      <w:pPr>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8">
      <w:pP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S.,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Garcia, A. (2019). Understanding college students’ perceptions regarding mindfulness the impact on intellectual humility, faith development, religious communication apprehension, and religious communication.  </w:t>
      </w:r>
      <w:r w:rsidDel="00000000" w:rsidR="00000000" w:rsidRPr="00000000">
        <w:rPr>
          <w:rFonts w:ascii="Garamond" w:cs="Garamond" w:eastAsia="Garamond" w:hAnsi="Garamond"/>
          <w:i w:val="1"/>
          <w:iCs w:val="1"/>
          <w:sz w:val="24"/>
          <w:szCs w:val="24"/>
          <w:rtl w:val="0"/>
        </w:rPr>
        <w:t xml:space="preserve">Journal of Religion and Health</w:t>
      </w:r>
      <w:r w:rsidDel="00000000" w:rsidR="00000000" w:rsidRPr="00000000">
        <w:rPr>
          <w:rtl w:val="0"/>
        </w:rPr>
        <w:t xml:space="preserve">,</w:t>
      </w:r>
      <w:r w:rsidDel="00000000" w:rsidR="00000000" w:rsidRPr="00000000">
        <w:rPr>
          <w:rFonts w:ascii="Garamond" w:cs="Garamond" w:eastAsia="Garamond" w:hAnsi="Garamond"/>
          <w:i w:val="1"/>
          <w:iCs w:val="1"/>
          <w:sz w:val="24"/>
          <w:szCs w:val="24"/>
          <w:rtl w:val="0"/>
        </w:rPr>
        <w:t xml:space="preserve">59,1</w:t>
      </w:r>
      <w:r w:rsidDel="00000000" w:rsidR="00000000" w:rsidRPr="00000000">
        <w:rPr>
          <w:rFonts w:ascii="Garamond" w:cs="Garamond" w:eastAsia="Garamond" w:hAnsi="Garamond"/>
          <w:sz w:val="24"/>
          <w:szCs w:val="24"/>
          <w:rtl w:val="0"/>
        </w:rPr>
        <w:t xml:space="preserve">794–1809. </w:t>
      </w:r>
      <w:hyperlink r:id="rId37">
        <w:r w:rsidDel="00000000" w:rsidR="00000000" w:rsidRPr="00000000">
          <w:rPr>
            <w:rFonts w:ascii="Garamond" w:cs="Garamond" w:eastAsia="Garamond" w:hAnsi="Garamond"/>
            <w:color w:val="0000ff"/>
            <w:sz w:val="24"/>
            <w:szCs w:val="24"/>
            <w:u w:val="single"/>
            <w:rtl w:val="0"/>
          </w:rPr>
          <w:t xml:space="preserve">https://doi.org/10.1007/s10943-019-00861-3</w:t>
        </w:r>
      </w:hyperlink>
      <w:r w:rsidDel="00000000" w:rsidR="00000000" w:rsidRPr="00000000">
        <w:rPr>
          <w:rtl w:val="0"/>
        </w:rPr>
      </w:r>
    </w:p>
    <w:p w:rsidR="00000000" w:rsidDel="00000000" w:rsidP="00000000" w:rsidRDefault="00000000" w:rsidRPr="00000000" w14:paraId="000000A9">
      <w:pPr>
        <w:shd w:fill="ffffff" w:val="clear"/>
        <w:ind w:left="720" w:hanging="72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AA">
      <w:pPr>
        <w:shd w:fill="ffffff" w:val="clea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B">
      <w:pP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Melhem, S.,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(2019). Using cultivation theory to understand American college students’ perceptions of Arabs in the media. </w:t>
      </w:r>
      <w:r w:rsidDel="00000000" w:rsidR="00000000" w:rsidRPr="00000000">
        <w:rPr>
          <w:rFonts w:ascii="Garamond" w:cs="Garamond" w:eastAsia="Garamond" w:hAnsi="Garamond"/>
          <w:i w:val="1"/>
          <w:iCs w:val="1"/>
          <w:sz w:val="24"/>
          <w:szCs w:val="24"/>
          <w:rtl w:val="0"/>
        </w:rPr>
        <w:t xml:space="preserve">Journal of Muslim Minority Affairs, 39</w:t>
      </w:r>
      <w:r w:rsidDel="00000000" w:rsidR="00000000" w:rsidRPr="00000000">
        <w:rPr>
          <w:rFonts w:ascii="Garamond" w:cs="Garamond" w:eastAsia="Garamond" w:hAnsi="Garamond"/>
          <w:sz w:val="24"/>
          <w:szCs w:val="24"/>
          <w:rtl w:val="0"/>
        </w:rPr>
        <w:t xml:space="preserve">(2), 259-271. </w:t>
      </w:r>
      <w:hyperlink r:id="rId38">
        <w:r w:rsidDel="00000000" w:rsidR="00000000" w:rsidRPr="00000000">
          <w:rPr>
            <w:rFonts w:ascii="Garamond" w:cs="Garamond" w:eastAsia="Garamond" w:hAnsi="Garamond"/>
            <w:color w:val="0000ff"/>
            <w:sz w:val="24"/>
            <w:szCs w:val="24"/>
            <w:u w:val="single"/>
            <w:rtl w:val="0"/>
          </w:rPr>
          <w:t xml:space="preserve">https://doi.org/10.1080/13602004.2019.1625258</w:t>
        </w:r>
      </w:hyperlink>
      <w:r w:rsidDel="00000000" w:rsidR="00000000" w:rsidRPr="00000000">
        <w:rPr>
          <w:rtl w:val="0"/>
        </w:rPr>
      </w:r>
    </w:p>
    <w:p w:rsidR="00000000" w:rsidDel="00000000" w:rsidP="00000000" w:rsidRDefault="00000000" w:rsidRPr="00000000" w14:paraId="000000AC">
      <w:pPr>
        <w:shd w:fill="ffffff" w:val="clear"/>
        <w:ind w:left="720" w:hanging="72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AD">
      <w:pPr>
        <w:shd w:fill="ffffff" w:val="clear"/>
        <w:ind w:left="720" w:hanging="72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0AE">
      <w:pP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Cruz, J. D. L., &amp; Wrench, J. S. (2018). Analyzing college students' social media communication apprehension. </w:t>
      </w:r>
      <w:r w:rsidDel="00000000" w:rsidR="00000000" w:rsidRPr="00000000">
        <w:rPr>
          <w:rFonts w:ascii="Garamond" w:cs="Garamond" w:eastAsia="Garamond" w:hAnsi="Garamond"/>
          <w:i w:val="1"/>
          <w:iCs w:val="1"/>
          <w:sz w:val="24"/>
          <w:szCs w:val="24"/>
          <w:rtl w:val="0"/>
        </w:rPr>
        <w:t xml:space="preserve">Cyberpsychology, Behavior, and Social Networking, 21</w:t>
      </w:r>
      <w:r w:rsidDel="00000000" w:rsidR="00000000" w:rsidRPr="00000000">
        <w:rPr>
          <w:rFonts w:ascii="Garamond" w:cs="Garamond" w:eastAsia="Garamond" w:hAnsi="Garamond"/>
          <w:sz w:val="24"/>
          <w:szCs w:val="24"/>
          <w:rtl w:val="0"/>
        </w:rPr>
        <w:t xml:space="preserve">(8), 511-515. </w:t>
      </w:r>
      <w:hyperlink r:id="rId39">
        <w:r w:rsidDel="00000000" w:rsidR="00000000" w:rsidRPr="00000000">
          <w:rPr>
            <w:rFonts w:ascii="Garamond" w:cs="Garamond" w:eastAsia="Garamond" w:hAnsi="Garamond"/>
            <w:color w:val="0000ff"/>
            <w:sz w:val="24"/>
            <w:szCs w:val="24"/>
            <w:u w:val="single"/>
            <w:rtl w:val="0"/>
          </w:rPr>
          <w:t xml:space="preserve">https://doi.org/10.1089/cyber.2018.0098</w:t>
        </w:r>
      </w:hyperlink>
      <w:r w:rsidDel="00000000" w:rsidR="00000000" w:rsidRPr="00000000">
        <w:rPr>
          <w:rtl w:val="0"/>
        </w:rPr>
      </w:r>
    </w:p>
    <w:p w:rsidR="00000000" w:rsidDel="00000000" w:rsidP="00000000" w:rsidRDefault="00000000" w:rsidRPr="00000000" w14:paraId="000000AF">
      <w:pPr>
        <w:shd w:fill="ffffff" w:val="clear"/>
        <w:rPr>
          <w:rFonts w:ascii="Garamond" w:cs="Garamond" w:eastAsia="Garamond" w:hAnsi="Garamond"/>
          <w:b w:val="1"/>
          <w:bCs w:val="1"/>
          <w:color w:val="222222"/>
          <w:sz w:val="24"/>
          <w:szCs w:val="24"/>
          <w:highlight w:val="white"/>
        </w:rPr>
      </w:pPr>
      <w:r w:rsidDel="00000000" w:rsidR="00000000" w:rsidRPr="00000000">
        <w:rPr>
          <w:rtl w:val="0"/>
        </w:rPr>
      </w:r>
    </w:p>
    <w:p w:rsidR="00000000" w:rsidDel="00000000" w:rsidP="00000000" w:rsidRDefault="00000000" w:rsidRPr="00000000" w14:paraId="000000B0">
      <w:pPr>
        <w:shd w:fill="ffffff" w:val="clear"/>
        <w:ind w:left="720" w:hanging="720"/>
        <w:rPr>
          <w:rFonts w:ascii="Garamond" w:cs="Garamond" w:eastAsia="Garamond" w:hAnsi="Garamond"/>
          <w:color w:val="222222"/>
          <w:sz w:val="24"/>
          <w:szCs w:val="24"/>
          <w:highlight w:val="white"/>
        </w:rPr>
      </w:pPr>
      <w:bookmarkStart w:colFirst="0" w:colLast="0" w:name="_heading=h.4d34og8" w:id="8"/>
      <w:bookmarkEnd w:id="8"/>
      <w:r w:rsidDel="00000000" w:rsidR="00000000" w:rsidRPr="00000000">
        <w:rPr>
          <w:rFonts w:ascii="Garamond" w:cs="Garamond" w:eastAsia="Garamond" w:hAnsi="Garamond"/>
          <w:b w:val="1"/>
          <w:bCs w:val="1"/>
          <w:color w:val="222222"/>
          <w:sz w:val="24"/>
          <w:szCs w:val="24"/>
          <w:highlight w:val="white"/>
          <w:rtl w:val="0"/>
        </w:rPr>
        <w:t xml:space="preserve">Punyanunt-Carter, N. M.,</w:t>
      </w:r>
      <w:r w:rsidDel="00000000" w:rsidR="00000000" w:rsidRPr="00000000">
        <w:rPr>
          <w:rFonts w:ascii="Garamond" w:cs="Garamond" w:eastAsia="Garamond" w:hAnsi="Garamond"/>
          <w:color w:val="222222"/>
          <w:sz w:val="24"/>
          <w:szCs w:val="24"/>
          <w:highlight w:val="white"/>
          <w:rtl w:val="0"/>
        </w:rPr>
        <w:t xml:space="preserve"> Shimkowski, J. R., Colwell, M. J., &amp; Norman, M. S. (2018). College students’ perceptions of media portrayals of divorce. </w:t>
      </w:r>
      <w:r w:rsidDel="00000000" w:rsidR="00000000" w:rsidRPr="00000000">
        <w:rPr>
          <w:rFonts w:ascii="Garamond" w:cs="Garamond" w:eastAsia="Garamond" w:hAnsi="Garamond"/>
          <w:i w:val="1"/>
          <w:iCs w:val="1"/>
          <w:color w:val="222222"/>
          <w:sz w:val="24"/>
          <w:szCs w:val="24"/>
          <w:highlight w:val="white"/>
          <w:rtl w:val="0"/>
        </w:rPr>
        <w:t xml:space="preserve">Journal of Divorce &amp; Remarriage</w:t>
      </w:r>
      <w:r w:rsidDel="00000000" w:rsidR="00000000" w:rsidRPr="00000000">
        <w:rPr>
          <w:rFonts w:ascii="Garamond" w:cs="Garamond" w:eastAsia="Garamond" w:hAnsi="Garamond"/>
          <w:color w:val="222222"/>
          <w:sz w:val="24"/>
          <w:szCs w:val="24"/>
          <w:highlight w:val="white"/>
          <w:rtl w:val="0"/>
        </w:rPr>
        <w:t xml:space="preserve">, 59 (7) 572-587. </w:t>
      </w:r>
      <w:r w:rsidDel="00000000" w:rsidR="00000000" w:rsidRPr="00000000">
        <w:rPr>
          <w:rFonts w:ascii="Garamond" w:cs="Garamond" w:eastAsia="Garamond" w:hAnsi="Garamond"/>
          <w:color w:val="2f5496"/>
          <w:sz w:val="24"/>
          <w:szCs w:val="24"/>
          <w:highlight w:val="white"/>
          <w:rtl w:val="0"/>
        </w:rPr>
        <w:t xml:space="preserve">https://doi.org/10.1080/10502556.2018.1466252</w:t>
      </w:r>
      <w:r w:rsidDel="00000000" w:rsidR="00000000" w:rsidRPr="00000000">
        <w:rPr>
          <w:rtl w:val="0"/>
        </w:rPr>
      </w:r>
    </w:p>
    <w:p w:rsidR="00000000" w:rsidDel="00000000" w:rsidP="00000000" w:rsidRDefault="00000000" w:rsidRPr="00000000" w14:paraId="000000B1">
      <w:pPr>
        <w:shd w:fill="ffffff" w:val="clear"/>
        <w:ind w:left="720" w:hanging="720"/>
        <w:rPr>
          <w:rFonts w:ascii="Garamond" w:cs="Garamond" w:eastAsia="Garamond" w:hAnsi="Garamond"/>
          <w:b w:val="1"/>
          <w:bCs w:val="1"/>
          <w:color w:val="212121"/>
          <w:sz w:val="24"/>
          <w:szCs w:val="24"/>
        </w:rPr>
      </w:pPr>
      <w:r w:rsidDel="00000000" w:rsidR="00000000" w:rsidRPr="00000000">
        <w:rPr>
          <w:rtl w:val="0"/>
        </w:rPr>
      </w:r>
    </w:p>
    <w:p w:rsidR="00000000" w:rsidDel="00000000" w:rsidP="00000000" w:rsidRDefault="00000000" w:rsidRPr="00000000" w14:paraId="000000B2">
      <w:pPr>
        <w:shd w:fill="ffffff" w:val="clear"/>
        <w:ind w:left="720" w:hanging="720"/>
        <w:rPr>
          <w:rFonts w:ascii="Garamond" w:cs="Garamond" w:eastAsia="Garamond" w:hAnsi="Garamond"/>
          <w:color w:val="2f5496"/>
          <w:sz w:val="24"/>
          <w:szCs w:val="24"/>
        </w:rPr>
      </w:pPr>
      <w:r w:rsidDel="00000000" w:rsidR="00000000" w:rsidRPr="00000000">
        <w:rPr>
          <w:rFonts w:ascii="Garamond" w:cs="Garamond" w:eastAsia="Garamond" w:hAnsi="Garamond"/>
          <w:color w:val="212121"/>
          <w:sz w:val="24"/>
          <w:szCs w:val="24"/>
          <w:rtl w:val="0"/>
        </w:rPr>
        <w:t xml:space="preserve">Weiser, D. A., Niehuis, S., Flora, J.; </w:t>
      </w:r>
      <w:r w:rsidDel="00000000" w:rsidR="00000000" w:rsidRPr="00000000">
        <w:rPr>
          <w:rFonts w:ascii="Garamond" w:cs="Garamond" w:eastAsia="Garamond" w:hAnsi="Garamond"/>
          <w:b w:val="1"/>
          <w:bCs w:val="1"/>
          <w:color w:val="212121"/>
          <w:sz w:val="24"/>
          <w:szCs w:val="24"/>
          <w:rtl w:val="0"/>
        </w:rPr>
        <w:t xml:space="preserve">Punyanunt-Carter, N. M</w:t>
      </w:r>
      <w:r w:rsidDel="00000000" w:rsidR="00000000" w:rsidRPr="00000000">
        <w:rPr>
          <w:rFonts w:ascii="Garamond" w:cs="Garamond" w:eastAsia="Garamond" w:hAnsi="Garamond"/>
          <w:color w:val="212121"/>
          <w:sz w:val="24"/>
          <w:szCs w:val="24"/>
          <w:rtl w:val="0"/>
        </w:rPr>
        <w:t xml:space="preserve">., Arias, V. S. &amp; Baird, H. (2018). Swiping right: Sociosexuality, intentions to engage in infidelity, and infidelity experiences on Tinder</w:t>
      </w:r>
      <w:r w:rsidDel="00000000" w:rsidR="00000000" w:rsidRPr="00000000">
        <w:rPr>
          <w:rFonts w:ascii="Garamond" w:cs="Garamond" w:eastAsia="Garamond" w:hAnsi="Garamond"/>
          <w:i w:val="1"/>
          <w:iCs w:val="1"/>
          <w:color w:val="000000"/>
          <w:sz w:val="24"/>
          <w:szCs w:val="24"/>
          <w:rtl w:val="0"/>
        </w:rPr>
        <w:t xml:space="preserve">. Personality and Individual Differences, 133</w:t>
      </w:r>
      <w:r w:rsidDel="00000000" w:rsidR="00000000" w:rsidRPr="00000000">
        <w:rPr>
          <w:rFonts w:ascii="Garamond" w:cs="Garamond" w:eastAsia="Garamond" w:hAnsi="Garamond"/>
          <w:color w:val="000000"/>
          <w:sz w:val="24"/>
          <w:szCs w:val="24"/>
          <w:rtl w:val="0"/>
        </w:rPr>
        <w:t xml:space="preserve">(15), 29-33</w:t>
      </w:r>
      <w:r w:rsidDel="00000000" w:rsidR="00000000" w:rsidRPr="00000000">
        <w:rPr>
          <w:rFonts w:ascii="Garamond" w:cs="Garamond" w:eastAsia="Garamond" w:hAnsi="Garamond"/>
          <w:i w:val="1"/>
          <w:iCs w:val="1"/>
          <w:color w:val="000000"/>
          <w:sz w:val="24"/>
          <w:szCs w:val="24"/>
          <w:rtl w:val="0"/>
        </w:rPr>
        <w:t xml:space="preserve">. </w:t>
      </w:r>
      <w:hyperlink r:id="rId40">
        <w:r w:rsidDel="00000000" w:rsidR="00000000" w:rsidRPr="00000000">
          <w:rPr>
            <w:rFonts w:ascii="Garamond" w:cs="Garamond" w:eastAsia="Garamond" w:hAnsi="Garamond"/>
            <w:color w:val="2f5496"/>
            <w:sz w:val="24"/>
            <w:szCs w:val="24"/>
            <w:u w:val="none"/>
            <w:rtl w:val="0"/>
          </w:rPr>
          <w:t xml:space="preserve">https://doi.org/10.1016/j.paid.2017.10.025</w:t>
        </w:r>
      </w:hyperlink>
      <w:r w:rsidDel="00000000" w:rsidR="00000000" w:rsidRPr="00000000">
        <w:rPr>
          <w:rtl w:val="0"/>
        </w:rPr>
      </w:r>
    </w:p>
    <w:p w:rsidR="00000000" w:rsidDel="00000000" w:rsidP="00000000" w:rsidRDefault="00000000" w:rsidRPr="00000000" w14:paraId="000000B3">
      <w:pPr>
        <w:shd w:fill="ffffff" w:val="clea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4">
      <w:pP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Hernandez, E. S.,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(2018). The Significance of Written Responses as a Nonverbal Cue that Contributes to Online Young Adult Relationship Initiation. </w:t>
      </w:r>
      <w:r w:rsidDel="00000000" w:rsidR="00000000" w:rsidRPr="00000000">
        <w:rPr>
          <w:rFonts w:ascii="Garamond" w:cs="Garamond" w:eastAsia="Garamond" w:hAnsi="Garamond"/>
          <w:i w:val="1"/>
          <w:iCs w:val="1"/>
          <w:sz w:val="24"/>
          <w:szCs w:val="24"/>
          <w:rtl w:val="0"/>
        </w:rPr>
        <w:t xml:space="preserve">The Journal of Social Media in Society</w:t>
      </w:r>
      <w:r w:rsidDel="00000000" w:rsidR="00000000" w:rsidRPr="00000000">
        <w:rPr>
          <w:rFonts w:ascii="Garamond" w:cs="Garamond" w:eastAsia="Garamond" w:hAnsi="Garamond"/>
          <w:sz w:val="24"/>
          <w:szCs w:val="24"/>
          <w:rtl w:val="0"/>
        </w:rPr>
        <w:t xml:space="preserve">, 7(1), 106-122.</w:t>
      </w:r>
    </w:p>
    <w:p w:rsidR="00000000" w:rsidDel="00000000" w:rsidP="00000000" w:rsidRDefault="00000000" w:rsidRPr="00000000" w14:paraId="000000B5">
      <w:pPr>
        <w:shd w:fill="ffffff" w:val="clea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B6">
      <w:pP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Wagner, T. R. (2018). Interpersonal Communication Motives for Flirting Face to Face and Through Texting. </w:t>
      </w:r>
      <w:r w:rsidDel="00000000" w:rsidR="00000000" w:rsidRPr="00000000">
        <w:rPr>
          <w:rFonts w:ascii="Garamond" w:cs="Garamond" w:eastAsia="Garamond" w:hAnsi="Garamond"/>
          <w:i w:val="1"/>
          <w:iCs w:val="1"/>
          <w:sz w:val="24"/>
          <w:szCs w:val="24"/>
          <w:rtl w:val="0"/>
        </w:rPr>
        <w:t xml:space="preserve">Cyberpsychology, Behavior, and Social Networking, 21</w:t>
      </w:r>
      <w:r w:rsidDel="00000000" w:rsidR="00000000" w:rsidRPr="00000000">
        <w:rPr>
          <w:rFonts w:ascii="Garamond" w:cs="Garamond" w:eastAsia="Garamond" w:hAnsi="Garamond"/>
          <w:sz w:val="24"/>
          <w:szCs w:val="24"/>
          <w:rtl w:val="0"/>
        </w:rPr>
        <w:t xml:space="preserve">(4), 229-233. </w:t>
      </w:r>
      <w:hyperlink r:id="rId41">
        <w:r w:rsidDel="00000000" w:rsidR="00000000" w:rsidRPr="00000000">
          <w:rPr>
            <w:rFonts w:ascii="Garamond" w:cs="Garamond" w:eastAsia="Garamond" w:hAnsi="Garamond"/>
            <w:color w:val="0000ff"/>
            <w:sz w:val="24"/>
            <w:szCs w:val="24"/>
            <w:highlight w:val="white"/>
            <w:u w:val="none"/>
            <w:rtl w:val="0"/>
          </w:rPr>
          <w:t xml:space="preserve">https://doi.org/10.1089/cyber.2017.0608</w:t>
        </w:r>
      </w:hyperlink>
      <w:r w:rsidDel="00000000" w:rsidR="00000000" w:rsidRPr="00000000">
        <w:rPr>
          <w:rtl w:val="0"/>
        </w:rPr>
      </w:r>
    </w:p>
    <w:p w:rsidR="00000000" w:rsidDel="00000000" w:rsidP="00000000" w:rsidRDefault="00000000" w:rsidRPr="00000000" w14:paraId="000000B7">
      <w:pPr>
        <w:ind w:left="720" w:hanging="720"/>
        <w:rPr>
          <w:rFonts w:ascii="Garamond" w:cs="Garamond" w:eastAsia="Garamond" w:hAnsi="Garamond"/>
          <w:color w:val="222222"/>
          <w:sz w:val="24"/>
          <w:szCs w:val="24"/>
          <w:highlight w:val="white"/>
        </w:rPr>
      </w:pPr>
      <w:r w:rsidDel="00000000" w:rsidR="00000000" w:rsidRPr="00000000">
        <w:rPr>
          <w:rtl w:val="0"/>
        </w:rPr>
      </w:r>
    </w:p>
    <w:p w:rsidR="00000000" w:rsidDel="00000000" w:rsidP="00000000" w:rsidRDefault="00000000" w:rsidRPr="00000000" w14:paraId="000000B8">
      <w:pPr>
        <w:ind w:left="720" w:hanging="720"/>
        <w:rPr>
          <w:rFonts w:ascii="Garamond" w:cs="Garamond" w:eastAsia="Garamond" w:hAnsi="Garamond"/>
          <w:color w:val="2f5496"/>
          <w:sz w:val="24"/>
          <w:szCs w:val="24"/>
          <w:highlight w:val="white"/>
        </w:rPr>
      </w:pPr>
      <w:bookmarkStart w:colFirst="0" w:colLast="0" w:name="_heading=h.2s8eyo1" w:id="9"/>
      <w:bookmarkEnd w:id="9"/>
      <w:r w:rsidDel="00000000" w:rsidR="00000000" w:rsidRPr="00000000">
        <w:rPr>
          <w:rFonts w:ascii="Garamond" w:cs="Garamond" w:eastAsia="Garamond" w:hAnsi="Garamond"/>
          <w:color w:val="222222"/>
          <w:sz w:val="24"/>
          <w:szCs w:val="24"/>
          <w:highlight w:val="white"/>
          <w:rtl w:val="0"/>
        </w:rPr>
        <w:t xml:space="preserve">Dibble, J. L., </w:t>
      </w:r>
      <w:r w:rsidDel="00000000" w:rsidR="00000000" w:rsidRPr="00000000">
        <w:rPr>
          <w:rFonts w:ascii="Garamond" w:cs="Garamond" w:eastAsia="Garamond" w:hAnsi="Garamond"/>
          <w:b w:val="1"/>
          <w:bCs w:val="1"/>
          <w:color w:val="222222"/>
          <w:sz w:val="24"/>
          <w:szCs w:val="24"/>
          <w:highlight w:val="white"/>
          <w:rtl w:val="0"/>
        </w:rPr>
        <w:t xml:space="preserve">Punyanunt-Carter, N.M., </w:t>
      </w:r>
      <w:r w:rsidDel="00000000" w:rsidR="00000000" w:rsidRPr="00000000">
        <w:rPr>
          <w:rFonts w:ascii="Garamond" w:cs="Garamond" w:eastAsia="Garamond" w:hAnsi="Garamond"/>
          <w:color w:val="222222"/>
          <w:sz w:val="24"/>
          <w:szCs w:val="24"/>
          <w:highlight w:val="white"/>
          <w:rtl w:val="0"/>
        </w:rPr>
        <w:t xml:space="preserve">&amp; Drouin, M. A. (2018). </w:t>
      </w:r>
      <w:r w:rsidDel="00000000" w:rsidR="00000000" w:rsidRPr="00000000">
        <w:rPr>
          <w:rFonts w:ascii="Garamond" w:cs="Garamond" w:eastAsia="Garamond" w:hAnsi="Garamond"/>
          <w:color w:val="212121"/>
          <w:sz w:val="24"/>
          <w:szCs w:val="24"/>
          <w:highlight w:val="white"/>
          <w:rtl w:val="0"/>
        </w:rPr>
        <w:t xml:space="preserve">Maintaining relationship alternatives electronically: Positive relationship maintenance in back burner relationships. </w:t>
      </w:r>
      <w:r w:rsidDel="00000000" w:rsidR="00000000" w:rsidRPr="00000000">
        <w:rPr>
          <w:rFonts w:ascii="Garamond" w:cs="Garamond" w:eastAsia="Garamond" w:hAnsi="Garamond"/>
          <w:i w:val="1"/>
          <w:iCs w:val="1"/>
          <w:color w:val="212121"/>
          <w:sz w:val="24"/>
          <w:szCs w:val="24"/>
          <w:highlight w:val="white"/>
          <w:rtl w:val="0"/>
        </w:rPr>
        <w:t xml:space="preserve">Communication Research Reports, 81,</w:t>
      </w:r>
      <w:r w:rsidDel="00000000" w:rsidR="00000000" w:rsidRPr="00000000">
        <w:rPr>
          <w:rFonts w:ascii="Garamond" w:cs="Garamond" w:eastAsia="Garamond" w:hAnsi="Garamond"/>
          <w:color w:val="212121"/>
          <w:sz w:val="24"/>
          <w:szCs w:val="24"/>
          <w:highlight w:val="white"/>
          <w:rtl w:val="0"/>
        </w:rPr>
        <w:t xml:space="preserve"> 1-10. </w:t>
      </w:r>
      <w:r w:rsidDel="00000000" w:rsidR="00000000" w:rsidRPr="00000000">
        <w:rPr>
          <w:color w:val="2f5496"/>
          <w:rtl w:val="0"/>
        </w:rPr>
        <w:t xml:space="preserve"> </w:t>
      </w:r>
      <w:r w:rsidDel="00000000" w:rsidR="00000000" w:rsidRPr="00000000">
        <w:rPr>
          <w:rFonts w:ascii="Garamond" w:cs="Garamond" w:eastAsia="Garamond" w:hAnsi="Garamond"/>
          <w:color w:val="2f5496"/>
          <w:sz w:val="24"/>
          <w:szCs w:val="24"/>
          <w:highlight w:val="white"/>
          <w:rtl w:val="0"/>
        </w:rPr>
        <w:t xml:space="preserve">https://doi.org/10.1080/08824096.2018.1425985</w:t>
      </w:r>
    </w:p>
    <w:p w:rsidR="00000000" w:rsidDel="00000000" w:rsidP="00000000" w:rsidRDefault="00000000" w:rsidRPr="00000000" w14:paraId="000000B9">
      <w:pPr>
        <w:rPr>
          <w:rFonts w:ascii="Garamond" w:cs="Garamond" w:eastAsia="Garamond" w:hAnsi="Garamond"/>
          <w:color w:val="222222"/>
          <w:sz w:val="24"/>
          <w:szCs w:val="24"/>
          <w:highlight w:val="white"/>
        </w:rPr>
      </w:pPr>
      <w:r w:rsidDel="00000000" w:rsidR="00000000" w:rsidRPr="00000000">
        <w:rPr>
          <w:rtl w:val="0"/>
        </w:rPr>
      </w:r>
    </w:p>
    <w:p w:rsidR="00000000" w:rsidDel="00000000" w:rsidP="00000000" w:rsidRDefault="00000000" w:rsidRPr="00000000" w14:paraId="000000BA">
      <w:pPr>
        <w:ind w:left="720" w:hanging="720"/>
        <w:rPr>
          <w:rFonts w:ascii="Garamond" w:cs="Garamond" w:eastAsia="Garamond" w:hAnsi="Garamond"/>
          <w:color w:val="2f5496"/>
          <w:sz w:val="24"/>
          <w:szCs w:val="24"/>
          <w:highlight w:val="white"/>
        </w:rPr>
      </w:pPr>
      <w:r w:rsidDel="00000000" w:rsidR="00000000" w:rsidRPr="00000000">
        <w:rPr>
          <w:rFonts w:ascii="Garamond" w:cs="Garamond" w:eastAsia="Garamond" w:hAnsi="Garamond"/>
          <w:color w:val="222222"/>
          <w:sz w:val="24"/>
          <w:szCs w:val="24"/>
          <w:highlight w:val="white"/>
          <w:rtl w:val="0"/>
        </w:rPr>
        <w:t xml:space="preserve">Shimkowski, J. R.,</w:t>
      </w:r>
      <w:r w:rsidDel="00000000" w:rsidR="00000000" w:rsidRPr="00000000">
        <w:rPr>
          <w:rFonts w:ascii="Garamond" w:cs="Garamond" w:eastAsia="Garamond" w:hAnsi="Garamond"/>
          <w:b w:val="1"/>
          <w:bCs w:val="1"/>
          <w:color w:val="222222"/>
          <w:sz w:val="24"/>
          <w:szCs w:val="24"/>
          <w:highlight w:val="white"/>
          <w:rtl w:val="0"/>
        </w:rPr>
        <w:t xml:space="preserve"> Punyanunt-Carter, N</w:t>
      </w:r>
      <w:r w:rsidDel="00000000" w:rsidR="00000000" w:rsidRPr="00000000">
        <w:rPr>
          <w:rFonts w:ascii="Garamond" w:cs="Garamond" w:eastAsia="Garamond" w:hAnsi="Garamond"/>
          <w:color w:val="222222"/>
          <w:sz w:val="24"/>
          <w:szCs w:val="24"/>
          <w:highlight w:val="white"/>
          <w:rtl w:val="0"/>
        </w:rPr>
        <w:t xml:space="preserve">., Colwell, M. J., &amp; Norman, M. S. (2018). Perceptions of Divorce, Closeness, Marital Attitudes, Romantic Beliefs, and Religiosity Among Emergent Adults From Divorced and Nondivorced Families. </w:t>
      </w:r>
      <w:r w:rsidDel="00000000" w:rsidR="00000000" w:rsidRPr="00000000">
        <w:rPr>
          <w:rFonts w:ascii="Garamond" w:cs="Garamond" w:eastAsia="Garamond" w:hAnsi="Garamond"/>
          <w:i w:val="1"/>
          <w:iCs w:val="1"/>
          <w:color w:val="222222"/>
          <w:sz w:val="24"/>
          <w:szCs w:val="24"/>
          <w:highlight w:val="white"/>
          <w:rtl w:val="0"/>
        </w:rPr>
        <w:t xml:space="preserve">Journal of Divorce &amp; Remarriage, 59</w:t>
      </w:r>
      <w:r w:rsidDel="00000000" w:rsidR="00000000" w:rsidRPr="00000000">
        <w:rPr>
          <w:rFonts w:ascii="Garamond" w:cs="Garamond" w:eastAsia="Garamond" w:hAnsi="Garamond"/>
          <w:color w:val="222222"/>
          <w:sz w:val="24"/>
          <w:szCs w:val="24"/>
          <w:highlight w:val="white"/>
          <w:rtl w:val="0"/>
        </w:rPr>
        <w:t xml:space="preserve">(3), 222-236. </w:t>
      </w:r>
      <w:r w:rsidDel="00000000" w:rsidR="00000000" w:rsidRPr="00000000">
        <w:rPr>
          <w:rFonts w:ascii="Garamond" w:cs="Garamond" w:eastAsia="Garamond" w:hAnsi="Garamond"/>
          <w:color w:val="2f5496"/>
          <w:sz w:val="24"/>
          <w:szCs w:val="24"/>
          <w:highlight w:val="white"/>
          <w:rtl w:val="0"/>
        </w:rPr>
        <w:t xml:space="preserve">doi: 10.1080/10502556.2017.1403820</w:t>
      </w:r>
    </w:p>
    <w:p w:rsidR="00000000" w:rsidDel="00000000" w:rsidP="00000000" w:rsidRDefault="00000000" w:rsidRPr="00000000" w14:paraId="000000BB">
      <w:pPr>
        <w:rPr>
          <w:rFonts w:ascii="Garamond" w:cs="Garamond" w:eastAsia="Garamond" w:hAnsi="Garamond"/>
          <w:i w:val="1"/>
          <w:iCs w:val="1"/>
          <w:color w:val="222222"/>
          <w:sz w:val="24"/>
          <w:szCs w:val="24"/>
          <w:highlight w:val="white"/>
        </w:rPr>
      </w:pPr>
      <w:r w:rsidDel="00000000" w:rsidR="00000000" w:rsidRPr="00000000">
        <w:rPr>
          <w:rtl w:val="0"/>
        </w:rPr>
      </w:r>
    </w:p>
    <w:p w:rsidR="00000000" w:rsidDel="00000000" w:rsidP="00000000" w:rsidRDefault="00000000" w:rsidRPr="00000000" w14:paraId="000000BC">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color w:val="222222"/>
          <w:sz w:val="24"/>
          <w:szCs w:val="24"/>
          <w:highlight w:val="white"/>
          <w:rtl w:val="0"/>
        </w:rPr>
        <w:t xml:space="preserve">Punyanunt-Carter, N. M</w:t>
      </w:r>
      <w:r w:rsidDel="00000000" w:rsidR="00000000" w:rsidRPr="00000000">
        <w:rPr>
          <w:rFonts w:ascii="Garamond" w:cs="Garamond" w:eastAsia="Garamond" w:hAnsi="Garamond"/>
          <w:color w:val="222222"/>
          <w:sz w:val="24"/>
          <w:szCs w:val="24"/>
          <w:highlight w:val="white"/>
          <w:rtl w:val="0"/>
        </w:rPr>
        <w:t xml:space="preserve">., Delacruz, J. J., &amp; Wrench, J. S. (2017). Investigating the Relationships Among College Students’ Satisfaction, Addiction, Needs, Communication Apprehension, Motives, and Uses &amp; Gratifications with Snapchat. </w:t>
      </w:r>
      <w:r w:rsidDel="00000000" w:rsidR="00000000" w:rsidRPr="00000000">
        <w:rPr>
          <w:rFonts w:ascii="Garamond" w:cs="Garamond" w:eastAsia="Garamond" w:hAnsi="Garamond"/>
          <w:i w:val="1"/>
          <w:iCs w:val="1"/>
          <w:color w:val="222222"/>
          <w:sz w:val="24"/>
          <w:szCs w:val="24"/>
          <w:highlight w:val="white"/>
          <w:rtl w:val="0"/>
        </w:rPr>
        <w:t xml:space="preserve">Computers in Human Behavior</w:t>
      </w:r>
      <w:r w:rsidDel="00000000" w:rsidR="00000000" w:rsidRPr="00000000">
        <w:rPr>
          <w:rFonts w:ascii="Garamond" w:cs="Garamond" w:eastAsia="Garamond" w:hAnsi="Garamond"/>
          <w:color w:val="222222"/>
          <w:sz w:val="24"/>
          <w:szCs w:val="24"/>
          <w:highlight w:val="white"/>
          <w:rtl w:val="0"/>
        </w:rPr>
        <w:t xml:space="preserve">.</w:t>
      </w:r>
      <w:r w:rsidDel="00000000" w:rsidR="00000000" w:rsidRPr="00000000">
        <w:rPr>
          <w:rFonts w:ascii="Garamond" w:cs="Garamond" w:eastAsia="Garamond" w:hAnsi="Garamond"/>
          <w:i w:val="1"/>
          <w:iCs w:val="1"/>
          <w:color w:val="333333"/>
          <w:sz w:val="24"/>
          <w:szCs w:val="24"/>
          <w:rtl w:val="0"/>
        </w:rPr>
        <w:t xml:space="preserve"> 75, </w:t>
      </w:r>
      <w:r w:rsidDel="00000000" w:rsidR="00000000" w:rsidRPr="00000000">
        <w:rPr>
          <w:rFonts w:ascii="Garamond" w:cs="Garamond" w:eastAsia="Garamond" w:hAnsi="Garamond"/>
          <w:color w:val="333333"/>
          <w:sz w:val="24"/>
          <w:szCs w:val="24"/>
          <w:rtl w:val="0"/>
        </w:rPr>
        <w:t xml:space="preserve">870-875. doi: 10.1016/j.chb.2017.06.034</w:t>
      </w:r>
      <w:r w:rsidDel="00000000" w:rsidR="00000000" w:rsidRPr="00000000">
        <w:rPr>
          <w:rtl w:val="0"/>
        </w:rPr>
      </w:r>
    </w:p>
    <w:p w:rsidR="00000000" w:rsidDel="00000000" w:rsidP="00000000" w:rsidRDefault="00000000" w:rsidRPr="00000000" w14:paraId="000000BD">
      <w:pPr>
        <w:ind w:left="720" w:hanging="720"/>
        <w:rPr>
          <w:rFonts w:ascii="Garamond" w:cs="Garamond" w:eastAsia="Garamond" w:hAnsi="Garamond"/>
          <w:sz w:val="22"/>
          <w:szCs w:val="22"/>
        </w:rPr>
      </w:pPr>
      <w:bookmarkStart w:colFirst="0" w:colLast="0" w:name="_heading=h.17dp8vu" w:id="10"/>
      <w:bookmarkEnd w:id="10"/>
      <w:r w:rsidDel="00000000" w:rsidR="00000000" w:rsidRPr="00000000">
        <w:rPr>
          <w:rtl w:val="0"/>
        </w:rPr>
      </w:r>
    </w:p>
    <w:p w:rsidR="00000000" w:rsidDel="00000000" w:rsidP="00000000" w:rsidRDefault="00000000" w:rsidRPr="00000000" w14:paraId="000000BE">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Arias, V.S.,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Wrench, J.S. (2017). </w:t>
      </w:r>
      <w:r w:rsidDel="00000000" w:rsidR="00000000" w:rsidRPr="00000000">
        <w:rPr>
          <w:rFonts w:ascii="Garamond" w:cs="Garamond" w:eastAsia="Garamond" w:hAnsi="Garamond"/>
          <w:color w:val="000000"/>
          <w:sz w:val="24"/>
          <w:szCs w:val="24"/>
          <w:rtl w:val="0"/>
        </w:rPr>
        <w:t xml:space="preserve">Examination of the Religious Receiver Apprehension Scale: I am Spiritual, Not Religious.</w:t>
      </w:r>
      <w:r w:rsidDel="00000000" w:rsidR="00000000" w:rsidRPr="00000000">
        <w:rPr>
          <w:color w:val="000000"/>
          <w:sz w:val="24"/>
          <w:szCs w:val="24"/>
          <w:rtl w:val="0"/>
        </w:rPr>
        <w:t xml:space="preserve"> </w:t>
      </w:r>
      <w:r w:rsidDel="00000000" w:rsidR="00000000" w:rsidRPr="00000000">
        <w:rPr>
          <w:rFonts w:ascii="Garamond" w:cs="Garamond" w:eastAsia="Garamond" w:hAnsi="Garamond"/>
          <w:i w:val="1"/>
          <w:iCs w:val="1"/>
          <w:sz w:val="24"/>
          <w:szCs w:val="24"/>
          <w:rtl w:val="0"/>
        </w:rPr>
        <w:t xml:space="preserve">Journal of Communication and Religion, 39</w:t>
      </w:r>
      <w:r w:rsidDel="00000000" w:rsidR="00000000" w:rsidRPr="00000000">
        <w:rPr>
          <w:rFonts w:ascii="Garamond" w:cs="Garamond" w:eastAsia="Garamond" w:hAnsi="Garamond"/>
          <w:sz w:val="24"/>
          <w:szCs w:val="24"/>
          <w:rtl w:val="0"/>
        </w:rPr>
        <w:t xml:space="preserve">(4</w:t>
      </w:r>
      <w:r w:rsidDel="00000000" w:rsidR="00000000" w:rsidRPr="00000000">
        <w:rPr>
          <w:rFonts w:ascii="Garamond" w:cs="Garamond" w:eastAsia="Garamond" w:hAnsi="Garamond"/>
          <w:color w:val="333333"/>
          <w:sz w:val="24"/>
          <w:szCs w:val="24"/>
          <w:rtl w:val="0"/>
        </w:rPr>
        <w:t xml:space="preserve">), 72-91.</w:t>
      </w:r>
      <w:r w:rsidDel="00000000" w:rsidR="00000000" w:rsidRPr="00000000">
        <w:rPr>
          <w:rtl w:val="0"/>
        </w:rPr>
      </w:r>
    </w:p>
    <w:p w:rsidR="00000000" w:rsidDel="00000000" w:rsidP="00000000" w:rsidRDefault="00000000" w:rsidRPr="00000000" w14:paraId="000000BF">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(2017).</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Response options for scales: Does it matter what words you</w:t>
        <w:br w:type="textWrapping"/>
        <w:t xml:space="preserve">use?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Journal of Media Critiques, 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33-49. doi: 10.17349/jmc117103</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ind w:left="720" w:hanging="720"/>
        <w:rPr>
          <w:rFonts w:ascii="Garamond" w:cs="Garamond" w:eastAsia="Garamond" w:hAnsi="Garamond"/>
          <w:sz w:val="24"/>
          <w:szCs w:val="24"/>
        </w:rPr>
      </w:pPr>
      <w:bookmarkStart w:colFirst="0" w:colLast="0" w:name="_heading=h.3rdcrjn" w:id="11"/>
      <w:bookmarkEnd w:id="11"/>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Arias, V.S. (2017). The interplay between interpersonal and instructional communication. </w:t>
      </w:r>
      <w:r w:rsidDel="00000000" w:rsidR="00000000" w:rsidRPr="00000000">
        <w:rPr>
          <w:rFonts w:ascii="Garamond" w:cs="Garamond" w:eastAsia="Garamond" w:hAnsi="Garamond"/>
          <w:i w:val="1"/>
          <w:iCs w:val="1"/>
          <w:sz w:val="24"/>
          <w:szCs w:val="24"/>
          <w:rtl w:val="0"/>
        </w:rPr>
        <w:t xml:space="preserve">Communication Education, 66</w:t>
      </w:r>
      <w:r w:rsidDel="00000000" w:rsidR="00000000" w:rsidRPr="00000000">
        <w:rPr>
          <w:rtl w:val="0"/>
        </w:rPr>
        <w:t xml:space="preserve">(1),</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118-120</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doi: 10.1080/03634523.2016.1221512</w:t>
      </w:r>
    </w:p>
    <w:p w:rsidR="00000000" w:rsidDel="00000000" w:rsidP="00000000" w:rsidRDefault="00000000" w:rsidRPr="00000000" w14:paraId="000000C3">
      <w:pPr>
        <w:ind w:left="720" w:hanging="720"/>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Williams, D. E., Kim, &amp; H. L. (2016). Speaking assignment options: Manuscript speech versus reasoned response.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Texas Speech Communication Journal, 40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C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6">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(2016). An examination of communication motives and relationship maintenance behaviors in father-daughter relationships in Thailand and the United States. </w:t>
      </w:r>
      <w:r w:rsidDel="00000000" w:rsidR="00000000" w:rsidRPr="00000000">
        <w:rPr>
          <w:rFonts w:ascii="Garamond" w:cs="Garamond" w:eastAsia="Garamond" w:hAnsi="Garamond"/>
          <w:i w:val="1"/>
          <w:iCs w:val="1"/>
          <w:sz w:val="24"/>
          <w:szCs w:val="24"/>
          <w:rtl w:val="0"/>
        </w:rPr>
        <w:t xml:space="preserve">Asian Communication Research, 13</w:t>
      </w:r>
      <w:r w:rsidDel="00000000" w:rsidR="00000000" w:rsidRPr="00000000">
        <w:rPr>
          <w:rFonts w:ascii="Garamond" w:cs="Garamond" w:eastAsia="Garamond" w:hAnsi="Garamond"/>
          <w:sz w:val="24"/>
          <w:szCs w:val="24"/>
          <w:rtl w:val="0"/>
        </w:rPr>
        <w:t xml:space="preserve">(1), 157-179.</w:t>
      </w:r>
    </w:p>
    <w:p w:rsidR="00000000" w:rsidDel="00000000" w:rsidP="00000000" w:rsidRDefault="00000000" w:rsidRPr="00000000" w14:paraId="000000C7">
      <w:pPr>
        <w:spacing w:before="240" w:lineRule="auto"/>
        <w:ind w:left="720" w:hanging="720"/>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Rasmussen, E. E., Shafer, A., Colwell, M. J., White, S. R.,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Densley, R., &amp; Wright, H. (2016). Relation between active mediation, exposure to Daniel Tiger’s Neighborhood and U.S. preschoolers¹ social and emotional development. </w:t>
      </w:r>
      <w:r w:rsidDel="00000000" w:rsidR="00000000" w:rsidRPr="00000000">
        <w:rPr>
          <w:rFonts w:ascii="Garamond" w:cs="Garamond" w:eastAsia="Garamond" w:hAnsi="Garamond"/>
          <w:i w:val="1"/>
          <w:iCs w:val="1"/>
          <w:sz w:val="24"/>
          <w:szCs w:val="24"/>
          <w:rtl w:val="0"/>
        </w:rPr>
        <w:t xml:space="preserve">Journal of Children and Media, 20(5), </w:t>
      </w:r>
      <w:r w:rsidDel="00000000" w:rsidR="00000000" w:rsidRPr="00000000">
        <w:rPr>
          <w:rFonts w:ascii="Garamond" w:cs="Garamond" w:eastAsia="Garamond" w:hAnsi="Garamond"/>
          <w:sz w:val="24"/>
          <w:szCs w:val="24"/>
          <w:rtl w:val="0"/>
        </w:rPr>
        <w:t xml:space="preserve">1- 20. doi: 10.1080/17482798.2016.1203806 </w:t>
      </w:r>
      <w:r w:rsidDel="00000000" w:rsidR="00000000" w:rsidRPr="00000000">
        <w:rPr>
          <w:rFonts w:ascii="Garamond" w:cs="Garamond" w:eastAsia="Garamond" w:hAnsi="Garamond"/>
          <w:b w:val="1"/>
          <w:bCs w:val="1"/>
          <w:sz w:val="24"/>
          <w:szCs w:val="24"/>
          <w:rtl w:val="0"/>
        </w:rPr>
        <w:t xml:space="preserve">{*Won </w:t>
      </w:r>
      <w:r w:rsidDel="00000000" w:rsidR="00000000" w:rsidRPr="00000000">
        <w:rPr>
          <w:rFonts w:ascii="Garamond" w:cs="Garamond" w:eastAsia="Garamond" w:hAnsi="Garamond"/>
          <w:b w:val="1"/>
          <w:bCs w:val="1"/>
          <w:color w:val="212121"/>
          <w:sz w:val="24"/>
          <w:szCs w:val="24"/>
          <w:highlight w:val="white"/>
          <w:rtl w:val="0"/>
        </w:rPr>
        <w:t xml:space="preserve">2018 best published article award from the Children, Adolescents, and Media Division of </w:t>
      </w:r>
      <w:r w:rsidDel="00000000" w:rsidR="00000000" w:rsidRPr="00000000">
        <w:rPr>
          <w:rFonts w:ascii="Garamond" w:cs="Garamond" w:eastAsia="Garamond" w:hAnsi="Garamond"/>
          <w:b w:val="1"/>
          <w:bCs w:val="1"/>
          <w:i w:val="1"/>
          <w:iCs w:val="1"/>
          <w:color w:val="212121"/>
          <w:sz w:val="24"/>
          <w:szCs w:val="24"/>
          <w:highlight w:val="white"/>
          <w:rtl w:val="0"/>
        </w:rPr>
        <w:t xml:space="preserve">International Communication Association</w:t>
      </w:r>
      <w:r w:rsidDel="00000000" w:rsidR="00000000" w:rsidRPr="00000000">
        <w:rPr>
          <w:rFonts w:ascii="Garamond" w:cs="Garamond" w:eastAsia="Garamond" w:hAnsi="Garamond"/>
          <w:b w:val="1"/>
          <w:bCs w:val="1"/>
          <w:color w:val="212121"/>
          <w:sz w:val="24"/>
          <w:szCs w:val="24"/>
          <w:highlight w:val="white"/>
          <w:rtl w:val="0"/>
        </w:rPr>
        <w:t xml:space="preserve">*}</w:t>
      </w:r>
      <w:r w:rsidDel="00000000" w:rsidR="00000000" w:rsidRPr="00000000">
        <w:rPr>
          <w:rtl w:val="0"/>
        </w:rPr>
      </w:r>
    </w:p>
    <w:p w:rsidR="00000000" w:rsidDel="00000000" w:rsidP="00000000" w:rsidRDefault="00000000" w:rsidRPr="00000000" w14:paraId="000000C8">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9">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Carter, S. L. (2015). Students’ gender bias in teaching evaluations. </w:t>
      </w:r>
      <w:r w:rsidDel="00000000" w:rsidR="00000000" w:rsidRPr="00000000">
        <w:rPr>
          <w:rFonts w:ascii="Garamond" w:cs="Garamond" w:eastAsia="Garamond" w:hAnsi="Garamond"/>
          <w:i w:val="1"/>
          <w:iCs w:val="1"/>
          <w:sz w:val="24"/>
          <w:szCs w:val="24"/>
          <w:rtl w:val="0"/>
        </w:rPr>
        <w:t xml:space="preserve">Higher Learning Research Communications, 5</w:t>
      </w:r>
      <w:r w:rsidDel="00000000" w:rsidR="00000000" w:rsidRPr="00000000">
        <w:rPr>
          <w:rFonts w:ascii="Garamond" w:cs="Garamond" w:eastAsia="Garamond" w:hAnsi="Garamond"/>
          <w:sz w:val="24"/>
          <w:szCs w:val="24"/>
          <w:rtl w:val="0"/>
        </w:rPr>
        <w:t xml:space="preserve">(3), 28-37. doi: 10.18870/hlrc.v5i3.234</w:t>
      </w:r>
    </w:p>
    <w:p w:rsidR="00000000" w:rsidDel="00000000" w:rsidP="00000000" w:rsidRDefault="00000000" w:rsidRPr="00000000" w14:paraId="000000CA">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B">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Carter, S.L. (2015). Undergraduate Students' Perceptions of Their Advisors' Sociocommunicative Style and Perceptions of Relational Satisfaction. </w:t>
      </w:r>
      <w:r w:rsidDel="00000000" w:rsidR="00000000" w:rsidRPr="00000000">
        <w:rPr>
          <w:rFonts w:ascii="Garamond" w:cs="Garamond" w:eastAsia="Garamond" w:hAnsi="Garamond"/>
          <w:i w:val="1"/>
          <w:iCs w:val="1"/>
          <w:sz w:val="24"/>
          <w:szCs w:val="24"/>
          <w:rtl w:val="0"/>
        </w:rPr>
        <w:t xml:space="preserve">Higher Learning Research Communications, 5</w:t>
      </w:r>
      <w:r w:rsidDel="00000000" w:rsidR="00000000" w:rsidRPr="00000000">
        <w:rPr>
          <w:rFonts w:ascii="Garamond" w:cs="Garamond" w:eastAsia="Garamond" w:hAnsi="Garamond"/>
          <w:sz w:val="24"/>
          <w:szCs w:val="24"/>
          <w:rtl w:val="0"/>
        </w:rPr>
        <w:t xml:space="preserve">(2), 14-23. doi: 10.18870/hlrc.v5i2.188</w:t>
      </w:r>
    </w:p>
    <w:p w:rsidR="00000000" w:rsidDel="00000000" w:rsidP="00000000" w:rsidRDefault="00000000" w:rsidRPr="00000000" w14:paraId="000000C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D">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Wrench, J.S., Carter, S. L, &amp; *Linden, D. (2014). Communicative Differences between Domestic versus Foreign Instructors. </w:t>
      </w:r>
      <w:r w:rsidDel="00000000" w:rsidR="00000000" w:rsidRPr="00000000">
        <w:rPr>
          <w:rFonts w:ascii="Garamond" w:cs="Garamond" w:eastAsia="Garamond" w:hAnsi="Garamond"/>
          <w:i w:val="1"/>
          <w:iCs w:val="1"/>
          <w:sz w:val="24"/>
          <w:szCs w:val="24"/>
          <w:rtl w:val="0"/>
        </w:rPr>
        <w:t xml:space="preserve">Higher Learning Research Communications, 4</w:t>
      </w:r>
      <w:r w:rsidDel="00000000" w:rsidR="00000000" w:rsidRPr="00000000">
        <w:rPr>
          <w:rFonts w:ascii="Garamond" w:cs="Garamond" w:eastAsia="Garamond" w:hAnsi="Garamond"/>
          <w:sz w:val="24"/>
          <w:szCs w:val="24"/>
          <w:rtl w:val="0"/>
        </w:rPr>
        <w:t xml:space="preserve">(4), 30-42. doi: 10.18870/hlrc.v4i4.187</w:t>
      </w:r>
    </w:p>
    <w:p w:rsidR="00000000" w:rsidDel="00000000" w:rsidP="00000000" w:rsidRDefault="00000000" w:rsidRPr="00000000" w14:paraId="000000C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F">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Wrench, J. S., &amp; *Nance, H. (2014). Comparing Undergraduate and Graduate Perspectives of Adviser Interactional Justice, Sociocommunicative Style, and Credibility.  </w:t>
      </w:r>
      <w:r w:rsidDel="00000000" w:rsidR="00000000" w:rsidRPr="00000000">
        <w:rPr>
          <w:rFonts w:ascii="Garamond" w:cs="Garamond" w:eastAsia="Garamond" w:hAnsi="Garamond"/>
          <w:i w:val="1"/>
          <w:iCs w:val="1"/>
          <w:sz w:val="24"/>
          <w:szCs w:val="24"/>
          <w:rtl w:val="0"/>
        </w:rPr>
        <w:t xml:space="preserve">The Mentor: An Academic Advising Journal.</w:t>
      </w:r>
      <w:r w:rsidDel="00000000" w:rsidR="00000000" w:rsidRPr="00000000">
        <w:rPr>
          <w:rFonts w:ascii="Garamond" w:cs="Garamond" w:eastAsia="Garamond" w:hAnsi="Garamond"/>
          <w:sz w:val="24"/>
          <w:szCs w:val="24"/>
          <w:rtl w:val="0"/>
        </w:rPr>
        <w:t xml:space="preserve"> doi: 10.1155/2012/490647 Retrieved May 30, 2014 from http://dus.psu.edu/mentor/2014/05/adviser-interactional-justice/#sthash.FkTdpnvv.dpuf</w:t>
      </w:r>
    </w:p>
    <w:p w:rsidR="00000000" w:rsidDel="00000000" w:rsidP="00000000" w:rsidRDefault="00000000" w:rsidRPr="00000000" w14:paraId="000000D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1">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Carter, S. L., Casey, C., Destefano, J.P., &amp; Schaffner, M. (2013). Women in love and men and work: The evolving heterosexual couple? </w:t>
      </w:r>
      <w:r w:rsidDel="00000000" w:rsidR="00000000" w:rsidRPr="00000000">
        <w:rPr>
          <w:rFonts w:ascii="Garamond" w:cs="Garamond" w:eastAsia="Garamond" w:hAnsi="Garamond"/>
          <w:i w:val="1"/>
          <w:iCs w:val="1"/>
          <w:sz w:val="24"/>
          <w:szCs w:val="24"/>
          <w:rtl w:val="0"/>
        </w:rPr>
        <w:t xml:space="preserve">Advancing Women in Leadership Journal, 33</w:t>
      </w:r>
      <w:r w:rsidDel="00000000" w:rsidR="00000000" w:rsidRPr="00000000">
        <w:rPr>
          <w:rFonts w:ascii="Garamond" w:cs="Garamond" w:eastAsia="Garamond" w:hAnsi="Garamond"/>
          <w:sz w:val="24"/>
          <w:szCs w:val="24"/>
          <w:rtl w:val="0"/>
        </w:rPr>
        <w:t xml:space="preserve">, 63-68. doi: 10.1155/2012/490647 Retrieved September 4, 2017 from https://awl-ojs-tamu.tdl.org/awl/index.php/awl/article/download/113/99</w:t>
      </w:r>
    </w:p>
    <w:p w:rsidR="00000000" w:rsidDel="00000000" w:rsidP="00000000" w:rsidRDefault="00000000" w:rsidRPr="00000000" w14:paraId="000000D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3">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Grellhesl, M.,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(2012.) Using the uses and gratifications theory to understand gratifications sought through text messaging practices of male and female undergraduate students. </w:t>
      </w:r>
      <w:r w:rsidDel="00000000" w:rsidR="00000000" w:rsidRPr="00000000">
        <w:rPr>
          <w:rFonts w:ascii="Garamond" w:cs="Garamond" w:eastAsia="Garamond" w:hAnsi="Garamond"/>
          <w:i w:val="1"/>
          <w:iCs w:val="1"/>
          <w:sz w:val="24"/>
          <w:szCs w:val="24"/>
          <w:rtl w:val="0"/>
        </w:rPr>
        <w:t xml:space="preserve">Computers in Human Behavior, 28</w:t>
      </w:r>
      <w:r w:rsidDel="00000000" w:rsidR="00000000" w:rsidRPr="00000000">
        <w:rPr>
          <w:rFonts w:ascii="Garamond" w:cs="Garamond" w:eastAsia="Garamond" w:hAnsi="Garamond"/>
          <w:sz w:val="24"/>
          <w:szCs w:val="24"/>
          <w:rtl w:val="0"/>
        </w:rPr>
        <w:t xml:space="preserve">(6), 2175-2181. doi: 10.1016/j.chb.2012.06.024</w:t>
      </w:r>
    </w:p>
    <w:p w:rsidR="00000000" w:rsidDel="00000000" w:rsidP="00000000" w:rsidRDefault="00000000" w:rsidRPr="00000000" w14:paraId="000000D4">
      <w:pPr>
        <w:tabs>
          <w:tab w:val="left" w:leader="none" w:pos="3120"/>
        </w:tabs>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ab/>
      </w:r>
    </w:p>
    <w:p w:rsidR="00000000" w:rsidDel="00000000" w:rsidP="00000000" w:rsidRDefault="00000000" w:rsidRPr="00000000" w14:paraId="000000D5">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Grellhesl, M., Smith,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(2011). An investigation of college students’ perceptions of teaching assistants’ immediacy behaviors.</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Human Communication, 14</w:t>
      </w:r>
      <w:r w:rsidDel="00000000" w:rsidR="00000000" w:rsidRPr="00000000">
        <w:rPr>
          <w:rFonts w:ascii="Garamond" w:cs="Garamond" w:eastAsia="Garamond" w:hAnsi="Garamond"/>
          <w:sz w:val="24"/>
          <w:szCs w:val="24"/>
          <w:rtl w:val="0"/>
        </w:rPr>
        <w:t xml:space="preserve">(2), 105-116.</w:t>
      </w:r>
    </w:p>
    <w:p w:rsidR="00000000" w:rsidDel="00000000" w:rsidP="00000000" w:rsidRDefault="00000000" w:rsidRPr="00000000" w14:paraId="000000D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7">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(2010). Happy talk: Is there a difference between pessimistic and optimistic individuals? </w:t>
      </w:r>
      <w:r w:rsidDel="00000000" w:rsidR="00000000" w:rsidRPr="00000000">
        <w:rPr>
          <w:rFonts w:ascii="Garamond" w:cs="Garamond" w:eastAsia="Garamond" w:hAnsi="Garamond"/>
          <w:i w:val="1"/>
          <w:iCs w:val="1"/>
          <w:sz w:val="24"/>
          <w:szCs w:val="24"/>
          <w:rtl w:val="0"/>
        </w:rPr>
        <w:t xml:space="preserve">Ohio Communication Journal 48</w:t>
      </w:r>
      <w:r w:rsidDel="00000000" w:rsidR="00000000" w:rsidRPr="00000000">
        <w:rPr>
          <w:rFonts w:ascii="Garamond" w:cs="Garamond" w:eastAsia="Garamond" w:hAnsi="Garamond"/>
          <w:sz w:val="24"/>
          <w:szCs w:val="24"/>
          <w:rtl w:val="0"/>
        </w:rPr>
        <w:t xml:space="preserve">, 43-55.</w:t>
      </w:r>
    </w:p>
    <w:p w:rsidR="00000000" w:rsidDel="00000000" w:rsidP="00000000" w:rsidRDefault="00000000" w:rsidRPr="00000000" w14:paraId="000000D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9">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Corrigan, M., Wrench, J. S., &amp; McCroskey, J.C. (2010). A Quantitative Analysis of Political Affiliation, Religiosity, and Religious-based Communication. </w:t>
      </w:r>
      <w:r w:rsidDel="00000000" w:rsidR="00000000" w:rsidRPr="00000000">
        <w:rPr>
          <w:rFonts w:ascii="Garamond" w:cs="Garamond" w:eastAsia="Garamond" w:hAnsi="Garamond"/>
          <w:i w:val="1"/>
          <w:iCs w:val="1"/>
          <w:sz w:val="24"/>
          <w:szCs w:val="24"/>
          <w:rtl w:val="0"/>
        </w:rPr>
        <w:t xml:space="preserve">Journal of Communication and Religion, 33</w:t>
      </w:r>
      <w:r w:rsidDel="00000000" w:rsidR="00000000" w:rsidRPr="00000000">
        <w:rPr>
          <w:rFonts w:ascii="Garamond" w:cs="Garamond" w:eastAsia="Garamond" w:hAnsi="Garamond"/>
          <w:sz w:val="24"/>
          <w:szCs w:val="24"/>
          <w:rtl w:val="0"/>
        </w:rPr>
        <w:t xml:space="preserve">(1), 1-32. {Lead article}</w:t>
      </w:r>
    </w:p>
    <w:p w:rsidR="00000000" w:rsidDel="00000000" w:rsidP="00000000" w:rsidRDefault="00000000" w:rsidRPr="00000000" w14:paraId="000000D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B">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Carter, S.L. (2010). Gender and Sports Blogs. </w:t>
      </w:r>
      <w:r w:rsidDel="00000000" w:rsidR="00000000" w:rsidRPr="00000000">
        <w:rPr>
          <w:rFonts w:ascii="Garamond" w:cs="Garamond" w:eastAsia="Garamond" w:hAnsi="Garamond"/>
          <w:i w:val="1"/>
          <w:iCs w:val="1"/>
          <w:sz w:val="24"/>
          <w:szCs w:val="24"/>
          <w:rtl w:val="0"/>
        </w:rPr>
        <w:t xml:space="preserve">Women and Language, 5</w:t>
      </w:r>
      <w:r w:rsidDel="00000000" w:rsidR="00000000" w:rsidRPr="00000000">
        <w:rPr>
          <w:rFonts w:ascii="Garamond" w:cs="Garamond" w:eastAsia="Garamond" w:hAnsi="Garamond"/>
          <w:sz w:val="24"/>
          <w:szCs w:val="24"/>
          <w:rtl w:val="0"/>
        </w:rPr>
        <w:t xml:space="preserve">, 1-2.</w:t>
      </w:r>
    </w:p>
    <w:p w:rsidR="00000000" w:rsidDel="00000000" w:rsidP="00000000" w:rsidRDefault="00000000" w:rsidRPr="00000000" w14:paraId="000000D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D">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Spott, J., *Pyle, C.,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(2010). Positive and Negative Nonverbal Behaviors in Relationships: A Study of Relationship Satisfaction and Longevity. </w:t>
      </w:r>
      <w:r w:rsidDel="00000000" w:rsidR="00000000" w:rsidRPr="00000000">
        <w:rPr>
          <w:rFonts w:ascii="Garamond" w:cs="Garamond" w:eastAsia="Garamond" w:hAnsi="Garamond"/>
          <w:i w:val="1"/>
          <w:iCs w:val="1"/>
          <w:sz w:val="24"/>
          <w:szCs w:val="24"/>
          <w:rtl w:val="0"/>
        </w:rPr>
        <w:t xml:space="preserve">Human Communication, 13</w:t>
      </w:r>
      <w:r w:rsidDel="00000000" w:rsidR="00000000" w:rsidRPr="00000000">
        <w:rPr>
          <w:rFonts w:ascii="Garamond" w:cs="Garamond" w:eastAsia="Garamond" w:hAnsi="Garamond"/>
          <w:sz w:val="24"/>
          <w:szCs w:val="24"/>
          <w:rtl w:val="0"/>
        </w:rPr>
        <w:t xml:space="preserve">(1), 29-41.</w:t>
      </w:r>
    </w:p>
    <w:p w:rsidR="00000000" w:rsidDel="00000000" w:rsidP="00000000" w:rsidRDefault="00000000" w:rsidRPr="00000000" w14:paraId="000000D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F">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Prinsen, T.,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(2009). The difference in nonverbal behaviors and how it changes in different stages of a relationship. </w:t>
      </w:r>
      <w:r w:rsidDel="00000000" w:rsidR="00000000" w:rsidRPr="00000000">
        <w:rPr>
          <w:rFonts w:ascii="Garamond" w:cs="Garamond" w:eastAsia="Garamond" w:hAnsi="Garamond"/>
          <w:i w:val="1"/>
          <w:iCs w:val="1"/>
          <w:sz w:val="24"/>
          <w:szCs w:val="24"/>
          <w:rtl w:val="0"/>
        </w:rPr>
        <w:t xml:space="preserve">Texas Speech Communication Journal, 34</w:t>
      </w:r>
      <w:r w:rsidDel="00000000" w:rsidR="00000000" w:rsidRPr="00000000">
        <w:rPr>
          <w:rFonts w:ascii="Garamond" w:cs="Garamond" w:eastAsia="Garamond" w:hAnsi="Garamond"/>
          <w:sz w:val="24"/>
          <w:szCs w:val="24"/>
          <w:rtl w:val="0"/>
        </w:rPr>
        <w:t xml:space="preserve">(1), 1-7. {Lead article}</w:t>
      </w:r>
    </w:p>
    <w:p w:rsidR="00000000" w:rsidDel="00000000" w:rsidP="00000000" w:rsidRDefault="00000000" w:rsidRPr="00000000" w14:paraId="000000E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1">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(2009).  Parasocialization and Children with Disabilities. </w:t>
      </w:r>
      <w:r w:rsidDel="00000000" w:rsidR="00000000" w:rsidRPr="00000000">
        <w:rPr>
          <w:rFonts w:ascii="Garamond" w:cs="Garamond" w:eastAsia="Garamond" w:hAnsi="Garamond"/>
          <w:i w:val="1"/>
          <w:iCs w:val="1"/>
          <w:sz w:val="24"/>
          <w:szCs w:val="24"/>
          <w:rtl w:val="0"/>
        </w:rPr>
        <w:t xml:space="preserve">Academic Exchange Quarterly, 13</w:t>
      </w:r>
      <w:r w:rsidDel="00000000" w:rsidR="00000000" w:rsidRPr="00000000">
        <w:rPr>
          <w:rFonts w:ascii="Garamond" w:cs="Garamond" w:eastAsia="Garamond" w:hAnsi="Garamond"/>
          <w:sz w:val="24"/>
          <w:szCs w:val="24"/>
          <w:rtl w:val="0"/>
        </w:rPr>
        <w:t xml:space="preserve">(4), 788-790.</w:t>
      </w:r>
    </w:p>
    <w:p w:rsidR="00000000" w:rsidDel="00000000" w:rsidP="00000000" w:rsidRDefault="00000000" w:rsidRPr="00000000" w14:paraId="000000E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3">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Wrench, J. S. (2009). Development and validity testing of a measure of touch deprivation. </w:t>
      </w:r>
      <w:r w:rsidDel="00000000" w:rsidR="00000000" w:rsidRPr="00000000">
        <w:rPr>
          <w:rFonts w:ascii="Garamond" w:cs="Garamond" w:eastAsia="Garamond" w:hAnsi="Garamond"/>
          <w:i w:val="1"/>
          <w:iCs w:val="1"/>
          <w:sz w:val="24"/>
          <w:szCs w:val="24"/>
          <w:rtl w:val="0"/>
        </w:rPr>
        <w:t xml:space="preserve">Human Communication, 12</w:t>
      </w:r>
      <w:r w:rsidDel="00000000" w:rsidR="00000000" w:rsidRPr="00000000">
        <w:rPr>
          <w:rFonts w:ascii="Garamond" w:cs="Garamond" w:eastAsia="Garamond" w:hAnsi="Garamond"/>
          <w:sz w:val="24"/>
          <w:szCs w:val="24"/>
          <w:rtl w:val="0"/>
        </w:rPr>
        <w:t xml:space="preserve">(1), 67-76.</w:t>
      </w:r>
    </w:p>
    <w:p w:rsidR="00000000" w:rsidDel="00000000" w:rsidP="00000000" w:rsidRDefault="00000000" w:rsidRPr="00000000" w14:paraId="000000E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5">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Wagner, T. S.,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(2009). Come On…Have another drink. College students’ perceptions of compliance-gaining strategies used for drinking alcohol. </w:t>
      </w:r>
      <w:r w:rsidDel="00000000" w:rsidR="00000000" w:rsidRPr="00000000">
        <w:rPr>
          <w:rFonts w:ascii="Garamond" w:cs="Garamond" w:eastAsia="Garamond" w:hAnsi="Garamond"/>
          <w:i w:val="1"/>
          <w:iCs w:val="1"/>
          <w:sz w:val="24"/>
          <w:szCs w:val="24"/>
          <w:rtl w:val="0"/>
        </w:rPr>
        <w:t xml:space="preserve">Human Communication, 12</w:t>
      </w:r>
      <w:r w:rsidDel="00000000" w:rsidR="00000000" w:rsidRPr="00000000">
        <w:rPr>
          <w:rFonts w:ascii="Garamond" w:cs="Garamond" w:eastAsia="Garamond" w:hAnsi="Garamond"/>
          <w:sz w:val="24"/>
          <w:szCs w:val="24"/>
          <w:rtl w:val="0"/>
        </w:rPr>
        <w:t xml:space="preserve">(4), 477-483.</w:t>
      </w:r>
    </w:p>
    <w:p w:rsidR="00000000" w:rsidDel="00000000" w:rsidP="00000000" w:rsidRDefault="00000000" w:rsidRPr="00000000" w14:paraId="000000E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7">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Carter, S. L. (2009, Fall).  What Do Children Learn About Prosocial</w:t>
        <w:br w:type="textWrapping"/>
        <w:t xml:space="preserve">Behavior From the Media? </w:t>
      </w:r>
      <w:r w:rsidDel="00000000" w:rsidR="00000000" w:rsidRPr="00000000">
        <w:rPr>
          <w:rFonts w:ascii="Garamond" w:cs="Garamond" w:eastAsia="Garamond" w:hAnsi="Garamond"/>
          <w:i w:val="1"/>
          <w:iCs w:val="1"/>
          <w:sz w:val="24"/>
          <w:szCs w:val="24"/>
          <w:rtl w:val="0"/>
        </w:rPr>
        <w:t xml:space="preserve">Journal of the American Academy of Special Education Professionals.</w:t>
      </w:r>
      <w:r w:rsidDel="00000000" w:rsidR="00000000" w:rsidRPr="00000000">
        <w:rPr>
          <w:rFonts w:ascii="Garamond" w:cs="Garamond" w:eastAsia="Garamond" w:hAnsi="Garamond"/>
          <w:sz w:val="24"/>
          <w:szCs w:val="24"/>
          <w:rtl w:val="0"/>
        </w:rPr>
        <w:t xml:space="preserve"> Retrieved on September 4, 2017 from http://files.eric.ed.gov/fulltext/EJ1137142.pdf</w:t>
      </w:r>
    </w:p>
    <w:p w:rsidR="00000000" w:rsidDel="00000000" w:rsidP="00000000" w:rsidRDefault="00000000" w:rsidRPr="00000000" w14:paraId="000000E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9">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(2009). College students’ perceptions of treatment acceptability of how college professors deal with disruptive talking in the classroom. </w:t>
      </w:r>
      <w:r w:rsidDel="00000000" w:rsidR="00000000" w:rsidRPr="00000000">
        <w:rPr>
          <w:rFonts w:ascii="Garamond" w:cs="Garamond" w:eastAsia="Garamond" w:hAnsi="Garamond"/>
          <w:i w:val="1"/>
          <w:iCs w:val="1"/>
          <w:sz w:val="24"/>
          <w:szCs w:val="24"/>
          <w:rtl w:val="0"/>
        </w:rPr>
        <w:t xml:space="preserve">College Student Journal, 43</w:t>
      </w:r>
      <w:r w:rsidDel="00000000" w:rsidR="00000000" w:rsidRPr="00000000">
        <w:rPr>
          <w:rFonts w:ascii="Garamond" w:cs="Garamond" w:eastAsia="Garamond" w:hAnsi="Garamond"/>
          <w:sz w:val="24"/>
          <w:szCs w:val="24"/>
          <w:rtl w:val="0"/>
        </w:rPr>
        <w:t xml:space="preserve">(1), 56-58.</w:t>
      </w:r>
    </w:p>
    <w:p w:rsidR="00000000" w:rsidDel="00000000" w:rsidP="00000000" w:rsidRDefault="00000000" w:rsidRPr="00000000" w14:paraId="000000E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B">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(2008). </w:t>
      </w:r>
      <w:r w:rsidDel="00000000" w:rsidR="00000000" w:rsidRPr="00000000">
        <w:rPr>
          <w:rFonts w:ascii="Garamond" w:cs="Garamond" w:eastAsia="Garamond" w:hAnsi="Garamond"/>
          <w:i w:val="1"/>
          <w:iCs w:val="1"/>
          <w:sz w:val="24"/>
          <w:szCs w:val="24"/>
          <w:rtl w:val="0"/>
        </w:rPr>
        <w:t xml:space="preserve">Father Daughter Communication.</w:t>
      </w:r>
      <w:r w:rsidDel="00000000" w:rsidR="00000000" w:rsidRPr="00000000">
        <w:rPr>
          <w:rFonts w:ascii="Garamond" w:cs="Garamond" w:eastAsia="Garamond" w:hAnsi="Garamond"/>
          <w:sz w:val="24"/>
          <w:szCs w:val="24"/>
          <w:rtl w:val="0"/>
        </w:rPr>
        <w:t xml:space="preserve"> VDM Verlag Press.</w:t>
      </w:r>
    </w:p>
    <w:p w:rsidR="00000000" w:rsidDel="00000000" w:rsidP="00000000" w:rsidRDefault="00000000" w:rsidRPr="00000000" w14:paraId="000000E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D">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(2008). Perceived realism of African American portrayals on television. </w:t>
      </w:r>
      <w:r w:rsidDel="00000000" w:rsidR="00000000" w:rsidRPr="00000000">
        <w:rPr>
          <w:rFonts w:ascii="Garamond" w:cs="Garamond" w:eastAsia="Garamond" w:hAnsi="Garamond"/>
          <w:i w:val="1"/>
          <w:iCs w:val="1"/>
          <w:sz w:val="24"/>
          <w:szCs w:val="24"/>
          <w:rtl w:val="0"/>
        </w:rPr>
        <w:t xml:space="preserve">Howard Journal of Communication, 19</w:t>
      </w:r>
      <w:r w:rsidDel="00000000" w:rsidR="00000000" w:rsidRPr="00000000">
        <w:rPr>
          <w:rFonts w:ascii="Garamond" w:cs="Garamond" w:eastAsia="Garamond" w:hAnsi="Garamond"/>
          <w:sz w:val="24"/>
          <w:szCs w:val="24"/>
          <w:rtl w:val="0"/>
        </w:rPr>
        <w:t xml:space="preserve">(3), 241-257. doi: 10.1080/10646170802218263</w:t>
      </w:r>
    </w:p>
    <w:p w:rsidR="00000000" w:rsidDel="00000000" w:rsidP="00000000" w:rsidRDefault="00000000" w:rsidRPr="00000000" w14:paraId="000000E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F">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(2008). Using Equity Theory to Examine Relationship Maintenance, Communication Satisfaction, and Relationship Satisfaction in Father-Daughter Relationships. </w:t>
      </w:r>
      <w:r w:rsidDel="00000000" w:rsidR="00000000" w:rsidRPr="00000000">
        <w:rPr>
          <w:rFonts w:ascii="Garamond" w:cs="Garamond" w:eastAsia="Garamond" w:hAnsi="Garamond"/>
          <w:i w:val="1"/>
          <w:iCs w:val="1"/>
          <w:sz w:val="24"/>
          <w:szCs w:val="24"/>
          <w:rtl w:val="0"/>
        </w:rPr>
        <w:t xml:space="preserve">Human Communication, 11</w:t>
      </w:r>
      <w:r w:rsidDel="00000000" w:rsidR="00000000" w:rsidRPr="00000000">
        <w:rPr>
          <w:rFonts w:ascii="Garamond" w:cs="Garamond" w:eastAsia="Garamond" w:hAnsi="Garamond"/>
          <w:sz w:val="24"/>
          <w:szCs w:val="24"/>
          <w:rtl w:val="0"/>
        </w:rPr>
        <w:t xml:space="preserve">(1), 161 – 176.</w:t>
      </w:r>
    </w:p>
    <w:p w:rsidR="00000000" w:rsidDel="00000000" w:rsidP="00000000" w:rsidRDefault="00000000" w:rsidRPr="00000000" w14:paraId="000000F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1">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Wrench, J. (2008). Advisor-advisee three: Graduate students’ perceptions of verbal aggression, credibility, and conflict styles in advising relationships. </w:t>
      </w:r>
      <w:r w:rsidDel="00000000" w:rsidR="00000000" w:rsidRPr="00000000">
        <w:rPr>
          <w:rFonts w:ascii="Garamond" w:cs="Garamond" w:eastAsia="Garamond" w:hAnsi="Garamond"/>
          <w:i w:val="1"/>
          <w:iCs w:val="1"/>
          <w:sz w:val="24"/>
          <w:szCs w:val="24"/>
          <w:rtl w:val="0"/>
        </w:rPr>
        <w:t xml:space="preserve">Education, 128</w:t>
      </w:r>
      <w:r w:rsidDel="00000000" w:rsidR="00000000" w:rsidRPr="00000000">
        <w:rPr>
          <w:rFonts w:ascii="Garamond" w:cs="Garamond" w:eastAsia="Garamond" w:hAnsi="Garamond"/>
          <w:sz w:val="24"/>
          <w:szCs w:val="24"/>
          <w:rtl w:val="0"/>
        </w:rPr>
        <w:t xml:space="preserve">(4)</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579-587.</w:t>
      </w:r>
    </w:p>
    <w:p w:rsidR="00000000" w:rsidDel="00000000" w:rsidP="00000000" w:rsidRDefault="00000000" w:rsidRPr="00000000" w14:paraId="000000F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3">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S.,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(2008). The Influence of Graduate Advisor use of Interpersonal Humor on Graduate Students. </w:t>
      </w:r>
      <w:r w:rsidDel="00000000" w:rsidR="00000000" w:rsidRPr="00000000">
        <w:rPr>
          <w:rFonts w:ascii="Garamond" w:cs="Garamond" w:eastAsia="Garamond" w:hAnsi="Garamond"/>
          <w:i w:val="1"/>
          <w:iCs w:val="1"/>
          <w:sz w:val="24"/>
          <w:szCs w:val="24"/>
          <w:rtl w:val="0"/>
        </w:rPr>
        <w:t xml:space="preserve">NACADA: Mentoring Journal</w:t>
      </w:r>
      <w:r w:rsidDel="00000000" w:rsidR="00000000" w:rsidRPr="00000000">
        <w:rPr>
          <w:rFonts w:ascii="Garamond" w:cs="Garamond" w:eastAsia="Garamond" w:hAnsi="Garamond"/>
          <w:sz w:val="24"/>
          <w:szCs w:val="24"/>
          <w:rtl w:val="0"/>
        </w:rPr>
        <w:t xml:space="preserve">, 54-72. doi: 10.12930/0271-9517-28.1.54</w:t>
      </w:r>
    </w:p>
    <w:p w:rsidR="00000000" w:rsidDel="00000000" w:rsidP="00000000" w:rsidRDefault="00000000" w:rsidRPr="00000000" w14:paraId="000000F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5">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Wrench, J. S., Corrigan, M., &amp; McCroskey, J.C. (2008). An examination of the reliability and validity of the religious communication apprehension scale. </w:t>
      </w:r>
      <w:r w:rsidDel="00000000" w:rsidR="00000000" w:rsidRPr="00000000">
        <w:rPr>
          <w:rFonts w:ascii="Garamond" w:cs="Garamond" w:eastAsia="Garamond" w:hAnsi="Garamond"/>
          <w:i w:val="1"/>
          <w:iCs w:val="1"/>
          <w:sz w:val="24"/>
          <w:szCs w:val="24"/>
          <w:rtl w:val="0"/>
        </w:rPr>
        <w:t xml:space="preserve">Journal of Intercultural Communication Research, 37</w:t>
      </w:r>
      <w:r w:rsidDel="00000000" w:rsidR="00000000" w:rsidRPr="00000000">
        <w:rPr>
          <w:rFonts w:ascii="Garamond" w:cs="Garamond" w:eastAsia="Garamond" w:hAnsi="Garamond"/>
          <w:sz w:val="24"/>
          <w:szCs w:val="24"/>
          <w:rtl w:val="0"/>
        </w:rPr>
        <w:t xml:space="preserve">(1), 1-15. {Lead article} doi: 10.1080/17475750802077339</w:t>
      </w:r>
    </w:p>
    <w:p w:rsidR="00000000" w:rsidDel="00000000" w:rsidP="00000000" w:rsidRDefault="00000000" w:rsidRPr="00000000" w14:paraId="000000F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7">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(2008). Father-daughter relationships: Examining family communication patterns and interpersonal communication satisfaction. </w:t>
      </w:r>
      <w:r w:rsidDel="00000000" w:rsidR="00000000" w:rsidRPr="00000000">
        <w:rPr>
          <w:rFonts w:ascii="Garamond" w:cs="Garamond" w:eastAsia="Garamond" w:hAnsi="Garamond"/>
          <w:i w:val="1"/>
          <w:iCs w:val="1"/>
          <w:sz w:val="24"/>
          <w:szCs w:val="24"/>
          <w:rtl w:val="0"/>
        </w:rPr>
        <w:t xml:space="preserve">Communication Research Reports, 25,</w:t>
      </w:r>
      <w:r w:rsidDel="00000000" w:rsidR="00000000" w:rsidRPr="00000000">
        <w:rPr>
          <w:rFonts w:ascii="Garamond" w:cs="Garamond" w:eastAsia="Garamond" w:hAnsi="Garamond"/>
          <w:sz w:val="24"/>
          <w:szCs w:val="24"/>
          <w:rtl w:val="0"/>
        </w:rPr>
        <w:t xml:space="preserve"> 1-13. {Lead article} doi: 10.1080/08824090701831750</w:t>
      </w:r>
    </w:p>
    <w:p w:rsidR="00000000" w:rsidDel="00000000" w:rsidP="00000000" w:rsidRDefault="00000000" w:rsidRPr="00000000" w14:paraId="000000F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9">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Bowman, B.,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Cheah, T. Y., Watson, J., &amp; Rubin, R. B. (2007). Does listening to Mozart affect listening ability</w:t>
      </w:r>
      <w:r w:rsidDel="00000000" w:rsidR="00000000" w:rsidRPr="00000000">
        <w:rPr>
          <w:rFonts w:ascii="Garamond" w:cs="Garamond" w:eastAsia="Garamond" w:hAnsi="Garamond"/>
          <w:i w:val="1"/>
          <w:iCs w:val="1"/>
          <w:sz w:val="24"/>
          <w:szCs w:val="24"/>
          <w:rtl w:val="0"/>
        </w:rPr>
        <w:t xml:space="preserve">?  International Journal of Listening, 21</w:t>
      </w:r>
      <w:r w:rsidDel="00000000" w:rsidR="00000000" w:rsidRPr="00000000">
        <w:rPr>
          <w:rFonts w:ascii="Garamond" w:cs="Garamond" w:eastAsia="Garamond" w:hAnsi="Garamond"/>
          <w:sz w:val="24"/>
          <w:szCs w:val="24"/>
          <w:rtl w:val="0"/>
        </w:rPr>
        <w:t xml:space="preserve">(2)</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1-8. {Lead article} doi: 10.1080/10904010701302014</w:t>
      </w:r>
    </w:p>
    <w:p w:rsidR="00000000" w:rsidDel="00000000" w:rsidP="00000000" w:rsidRDefault="00000000" w:rsidRPr="00000000" w14:paraId="000000F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B">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Acceptability of treatments for plagiarism in the college classroom. </w:t>
      </w:r>
      <w:r w:rsidDel="00000000" w:rsidR="00000000" w:rsidRPr="00000000">
        <w:rPr>
          <w:rFonts w:ascii="Garamond" w:cs="Garamond" w:eastAsia="Garamond" w:hAnsi="Garamond"/>
          <w:i w:val="1"/>
          <w:iCs w:val="1"/>
          <w:sz w:val="24"/>
          <w:szCs w:val="24"/>
          <w:rtl w:val="0"/>
        </w:rPr>
        <w:t xml:space="preserve">College Student Journal, 41</w:t>
      </w:r>
      <w:r w:rsidDel="00000000" w:rsidR="00000000" w:rsidRPr="00000000">
        <w:rPr>
          <w:rFonts w:ascii="Garamond" w:cs="Garamond" w:eastAsia="Garamond" w:hAnsi="Garamond"/>
          <w:sz w:val="24"/>
          <w:szCs w:val="24"/>
          <w:rtl w:val="0"/>
        </w:rPr>
        <w:t xml:space="preserve">(2), 336-341.</w:t>
      </w:r>
    </w:p>
    <w:p w:rsidR="00000000" w:rsidDel="00000000" w:rsidP="00000000" w:rsidRDefault="00000000" w:rsidRPr="00000000" w14:paraId="000000F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D">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Findley, M.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The impact of gender on instructor nonverbal communication from the perspectives of learner affect and learners’ perceptions of instructor. </w:t>
      </w:r>
      <w:r w:rsidDel="00000000" w:rsidR="00000000" w:rsidRPr="00000000">
        <w:rPr>
          <w:rFonts w:ascii="Garamond" w:cs="Garamond" w:eastAsia="Garamond" w:hAnsi="Garamond"/>
          <w:i w:val="1"/>
          <w:iCs w:val="1"/>
          <w:sz w:val="24"/>
          <w:szCs w:val="24"/>
          <w:rtl w:val="0"/>
        </w:rPr>
        <w:t xml:space="preserve">Human Communication, 10</w:t>
      </w:r>
      <w:r w:rsidDel="00000000" w:rsidR="00000000" w:rsidRPr="00000000">
        <w:rPr>
          <w:rFonts w:ascii="Garamond" w:cs="Garamond" w:eastAsia="Garamond" w:hAnsi="Garamond"/>
          <w:sz w:val="24"/>
          <w:szCs w:val="24"/>
          <w:rtl w:val="0"/>
        </w:rPr>
        <w:t xml:space="preserve">, 243-257. </w:t>
      </w:r>
    </w:p>
    <w:p w:rsidR="00000000" w:rsidDel="00000000" w:rsidP="00000000" w:rsidRDefault="00000000" w:rsidRPr="00000000" w14:paraId="000000F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F">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Using attachment theory to study communication motives in father-daughter relationships. </w:t>
      </w:r>
      <w:r w:rsidDel="00000000" w:rsidR="00000000" w:rsidRPr="00000000">
        <w:rPr>
          <w:rFonts w:ascii="Garamond" w:cs="Garamond" w:eastAsia="Garamond" w:hAnsi="Garamond"/>
          <w:i w:val="1"/>
          <w:iCs w:val="1"/>
          <w:sz w:val="24"/>
          <w:szCs w:val="24"/>
          <w:rtl w:val="0"/>
        </w:rPr>
        <w:t xml:space="preserve">Communication Research Reports, 24</w:t>
      </w:r>
      <w:r w:rsidDel="00000000" w:rsidR="00000000" w:rsidRPr="00000000">
        <w:rPr>
          <w:rFonts w:ascii="Garamond" w:cs="Garamond" w:eastAsia="Garamond" w:hAnsi="Garamond"/>
          <w:sz w:val="24"/>
          <w:szCs w:val="24"/>
          <w:rtl w:val="0"/>
        </w:rPr>
        <w:t xml:space="preserve">(4), 311-318. doi: 10.1080/08824090701624213</w:t>
      </w:r>
    </w:p>
    <w:p w:rsidR="00000000" w:rsidDel="00000000" w:rsidP="00000000" w:rsidRDefault="00000000" w:rsidRPr="00000000" w14:paraId="0000010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1">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Using attachment theory to study satisfaction in father-daughter relationships. </w:t>
      </w:r>
      <w:r w:rsidDel="00000000" w:rsidR="00000000" w:rsidRPr="00000000">
        <w:rPr>
          <w:rFonts w:ascii="Garamond" w:cs="Garamond" w:eastAsia="Garamond" w:hAnsi="Garamond"/>
          <w:i w:val="1"/>
          <w:iCs w:val="1"/>
          <w:sz w:val="24"/>
          <w:szCs w:val="24"/>
          <w:rtl w:val="0"/>
        </w:rPr>
        <w:t xml:space="preserve">Human Communication, 10</w:t>
      </w:r>
      <w:r w:rsidDel="00000000" w:rsidR="00000000" w:rsidRPr="00000000">
        <w:rPr>
          <w:rFonts w:ascii="Garamond" w:cs="Garamond" w:eastAsia="Garamond" w:hAnsi="Garamond"/>
          <w:sz w:val="24"/>
          <w:szCs w:val="24"/>
          <w:rtl w:val="0"/>
        </w:rPr>
        <w:t xml:space="preserve">(2), 103-120.</w:t>
      </w:r>
    </w:p>
    <w:p w:rsidR="00000000" w:rsidDel="00000000" w:rsidP="00000000" w:rsidRDefault="00000000" w:rsidRPr="00000000" w14:paraId="0000010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3">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The Relationship between computer-mediated communication competence, apprehension, self-efficacy, perceived confidence, and social presence. </w:t>
      </w:r>
      <w:r w:rsidDel="00000000" w:rsidR="00000000" w:rsidRPr="00000000">
        <w:rPr>
          <w:rFonts w:ascii="Garamond" w:cs="Garamond" w:eastAsia="Garamond" w:hAnsi="Garamond"/>
          <w:i w:val="1"/>
          <w:iCs w:val="1"/>
          <w:sz w:val="24"/>
          <w:szCs w:val="24"/>
          <w:rtl w:val="0"/>
        </w:rPr>
        <w:t xml:space="preserve">Southern Communication Journal, 72</w:t>
      </w:r>
      <w:r w:rsidDel="00000000" w:rsidR="00000000" w:rsidRPr="00000000">
        <w:rPr>
          <w:rFonts w:ascii="Garamond" w:cs="Garamond" w:eastAsia="Garamond" w:hAnsi="Garamond"/>
          <w:sz w:val="24"/>
          <w:szCs w:val="24"/>
          <w:rtl w:val="0"/>
        </w:rPr>
        <w:t xml:space="preserve">(4), 355-378. doi: 10.1080/10417940701667696</w:t>
      </w:r>
    </w:p>
    <w:p w:rsidR="00000000" w:rsidDel="00000000" w:rsidP="00000000" w:rsidRDefault="00000000" w:rsidRPr="00000000" w14:paraId="0000010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5">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Evaluating the effects of attachment styles on relationship maintenance behaviors in father-daughter relationships. </w:t>
      </w:r>
      <w:r w:rsidDel="00000000" w:rsidR="00000000" w:rsidRPr="00000000">
        <w:rPr>
          <w:rFonts w:ascii="Garamond" w:cs="Garamond" w:eastAsia="Garamond" w:hAnsi="Garamond"/>
          <w:i w:val="1"/>
          <w:iCs w:val="1"/>
          <w:sz w:val="24"/>
          <w:szCs w:val="24"/>
          <w:rtl w:val="0"/>
        </w:rPr>
        <w:t xml:space="preserve">The Family Journal, 14</w:t>
      </w:r>
      <w:r w:rsidDel="00000000" w:rsidR="00000000" w:rsidRPr="00000000">
        <w:rPr>
          <w:rFonts w:ascii="Garamond" w:cs="Garamond" w:eastAsia="Garamond" w:hAnsi="Garamond"/>
          <w:sz w:val="24"/>
          <w:szCs w:val="24"/>
          <w:rtl w:val="0"/>
        </w:rPr>
        <w:t xml:space="preserve">(2), 135-143. doi: 10.1177/1066480705285487</w:t>
      </w:r>
    </w:p>
    <w:p w:rsidR="00000000" w:rsidDel="00000000" w:rsidP="00000000" w:rsidRDefault="00000000" w:rsidRPr="00000000" w14:paraId="0000010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7">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S., Corrigan, M., McCroskey, J.C.,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Religious fundamentalism and intercultural communication:  The relationships among ethnocentrism, intercultural communication apprehension, religious fundamentalism, homonegativity, and tolerance for religious disagreements</w:t>
      </w:r>
      <w:r w:rsidDel="00000000" w:rsidR="00000000" w:rsidRPr="00000000">
        <w:rPr>
          <w:rFonts w:ascii="Garamond" w:cs="Garamond" w:eastAsia="Garamond" w:hAnsi="Garamond"/>
          <w:i w:val="1"/>
          <w:iCs w:val="1"/>
          <w:sz w:val="24"/>
          <w:szCs w:val="24"/>
          <w:rtl w:val="0"/>
        </w:rPr>
        <w:t xml:space="preserve">. Journal of Intercultural Communication Research, 35</w:t>
      </w:r>
      <w:r w:rsidDel="00000000" w:rsidR="00000000" w:rsidRPr="00000000">
        <w:rPr>
          <w:rFonts w:ascii="Garamond" w:cs="Garamond" w:eastAsia="Garamond" w:hAnsi="Garamond"/>
          <w:sz w:val="24"/>
          <w:szCs w:val="24"/>
          <w:rtl w:val="0"/>
        </w:rPr>
        <w:t xml:space="preserve">(1), 23-44. doi: 10.1080/17475740600739198</w:t>
      </w:r>
    </w:p>
    <w:p w:rsidR="00000000" w:rsidDel="00000000" w:rsidP="00000000" w:rsidRDefault="00000000" w:rsidRPr="00000000" w14:paraId="0000010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9">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Acceptability of treatments for cheating in the college classroom. </w:t>
      </w:r>
      <w:r w:rsidDel="00000000" w:rsidR="00000000" w:rsidRPr="00000000">
        <w:rPr>
          <w:rFonts w:ascii="Garamond" w:cs="Garamond" w:eastAsia="Garamond" w:hAnsi="Garamond"/>
          <w:i w:val="1"/>
          <w:iCs w:val="1"/>
          <w:sz w:val="24"/>
          <w:szCs w:val="24"/>
          <w:rtl w:val="0"/>
        </w:rPr>
        <w:t xml:space="preserve">Journal of Instructional Psychology, 33</w:t>
      </w:r>
      <w:r w:rsidDel="00000000" w:rsidR="00000000" w:rsidRPr="00000000">
        <w:rPr>
          <w:rFonts w:ascii="Garamond" w:cs="Garamond" w:eastAsia="Garamond" w:hAnsi="Garamond"/>
          <w:sz w:val="24"/>
          <w:szCs w:val="24"/>
          <w:rtl w:val="0"/>
        </w:rPr>
        <w:t xml:space="preserve">(3), 212-216.</w:t>
      </w:r>
    </w:p>
    <w:p w:rsidR="00000000" w:rsidDel="00000000" w:rsidP="00000000" w:rsidRDefault="00000000" w:rsidRPr="00000000" w14:paraId="0000010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B">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Cornette, S., &amp; Planisek, A. (2006). Repairing relationships when customers have complaints: A focus group study of organization strategies. </w:t>
      </w:r>
      <w:r w:rsidDel="00000000" w:rsidR="00000000" w:rsidRPr="00000000">
        <w:rPr>
          <w:rFonts w:ascii="Garamond" w:cs="Garamond" w:eastAsia="Garamond" w:hAnsi="Garamond"/>
          <w:i w:val="1"/>
          <w:iCs w:val="1"/>
          <w:sz w:val="24"/>
          <w:szCs w:val="24"/>
          <w:rtl w:val="0"/>
        </w:rPr>
        <w:t xml:space="preserve">Ohio Communication Association Journal, 43,</w:t>
      </w:r>
      <w:r w:rsidDel="00000000" w:rsidR="00000000" w:rsidRPr="00000000">
        <w:rPr>
          <w:rFonts w:ascii="Garamond" w:cs="Garamond" w:eastAsia="Garamond" w:hAnsi="Garamond"/>
          <w:sz w:val="24"/>
          <w:szCs w:val="24"/>
          <w:rtl w:val="0"/>
        </w:rPr>
        <w:t xml:space="preserve"> 79-94.</w:t>
      </w:r>
    </w:p>
    <w:p w:rsidR="00000000" w:rsidDel="00000000" w:rsidP="00000000" w:rsidRDefault="00000000" w:rsidRPr="00000000" w14:paraId="0000010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D">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Love on television: Reality perception differences between males and females. </w:t>
      </w:r>
      <w:r w:rsidDel="00000000" w:rsidR="00000000" w:rsidRPr="00000000">
        <w:rPr>
          <w:rFonts w:ascii="Garamond" w:cs="Garamond" w:eastAsia="Garamond" w:hAnsi="Garamond"/>
          <w:i w:val="1"/>
          <w:iCs w:val="1"/>
          <w:sz w:val="24"/>
          <w:szCs w:val="24"/>
          <w:rtl w:val="0"/>
        </w:rPr>
        <w:t xml:space="preserve">North American Journal on Psychology, 8</w:t>
      </w:r>
      <w:r w:rsidDel="00000000" w:rsidR="00000000" w:rsidRPr="00000000">
        <w:rPr>
          <w:rFonts w:ascii="Garamond" w:cs="Garamond" w:eastAsia="Garamond" w:hAnsi="Garamond"/>
          <w:sz w:val="24"/>
          <w:szCs w:val="24"/>
          <w:rtl w:val="0"/>
        </w:rPr>
        <w:t xml:space="preserve">(2), 269-278.</w:t>
      </w:r>
    </w:p>
    <w:p w:rsidR="00000000" w:rsidDel="00000000" w:rsidP="00000000" w:rsidRDefault="00000000" w:rsidRPr="00000000" w14:paraId="0000010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F">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Hemby, C.O. (2006). College students’ gender differences regarding e-mail. </w:t>
      </w:r>
      <w:r w:rsidDel="00000000" w:rsidR="00000000" w:rsidRPr="00000000">
        <w:rPr>
          <w:rFonts w:ascii="Garamond" w:cs="Garamond" w:eastAsia="Garamond" w:hAnsi="Garamond"/>
          <w:i w:val="1"/>
          <w:iCs w:val="1"/>
          <w:sz w:val="24"/>
          <w:szCs w:val="24"/>
          <w:rtl w:val="0"/>
        </w:rPr>
        <w:t xml:space="preserve">College Student Journal, 40</w:t>
      </w:r>
      <w:r w:rsidDel="00000000" w:rsidR="00000000" w:rsidRPr="00000000">
        <w:rPr>
          <w:rFonts w:ascii="Garamond" w:cs="Garamond" w:eastAsia="Garamond" w:hAnsi="Garamond"/>
          <w:sz w:val="24"/>
          <w:szCs w:val="24"/>
          <w:rtl w:val="0"/>
        </w:rPr>
        <w:t xml:space="preserve">(3), 651-653.</w:t>
      </w:r>
    </w:p>
    <w:p w:rsidR="00000000" w:rsidDel="00000000" w:rsidP="00000000" w:rsidRDefault="00000000" w:rsidRPr="00000000" w14:paraId="0000011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1">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2006). Acceptability of treatment for a student sleeping in the college classroom, </w:t>
      </w:r>
      <w:r w:rsidDel="00000000" w:rsidR="00000000" w:rsidRPr="00000000">
        <w:rPr>
          <w:rFonts w:ascii="Garamond" w:cs="Garamond" w:eastAsia="Garamond" w:hAnsi="Garamond"/>
          <w:i w:val="1"/>
          <w:iCs w:val="1"/>
          <w:sz w:val="24"/>
          <w:szCs w:val="24"/>
          <w:rtl w:val="0"/>
        </w:rPr>
        <w:t xml:space="preserve">Education, 126</w:t>
      </w:r>
      <w:r w:rsidDel="00000000" w:rsidR="00000000" w:rsidRPr="00000000">
        <w:rPr>
          <w:rFonts w:ascii="Garamond" w:cs="Garamond" w:eastAsia="Garamond" w:hAnsi="Garamond"/>
          <w:sz w:val="24"/>
          <w:szCs w:val="24"/>
          <w:rtl w:val="0"/>
        </w:rPr>
        <w:t xml:space="preserve">(3), 541-546.</w:t>
      </w:r>
    </w:p>
    <w:p w:rsidR="00000000" w:rsidDel="00000000" w:rsidP="00000000" w:rsidRDefault="00000000" w:rsidRPr="00000000" w14:paraId="0000011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3">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(2006). An analysis of college-students’ self-disclosure behaviors on the Internet. </w:t>
      </w:r>
      <w:r w:rsidDel="00000000" w:rsidR="00000000" w:rsidRPr="00000000">
        <w:rPr>
          <w:rFonts w:ascii="Garamond" w:cs="Garamond" w:eastAsia="Garamond" w:hAnsi="Garamond"/>
          <w:i w:val="1"/>
          <w:iCs w:val="1"/>
          <w:sz w:val="24"/>
          <w:szCs w:val="24"/>
          <w:rtl w:val="0"/>
        </w:rPr>
        <w:t xml:space="preserve">College Student Journal, 40</w:t>
      </w:r>
      <w:r w:rsidDel="00000000" w:rsidR="00000000" w:rsidRPr="00000000">
        <w:rPr>
          <w:rFonts w:ascii="Garamond" w:cs="Garamond" w:eastAsia="Garamond" w:hAnsi="Garamond"/>
          <w:sz w:val="24"/>
          <w:szCs w:val="24"/>
          <w:rtl w:val="0"/>
        </w:rPr>
        <w:t xml:space="preserve">(2), 329-331.</w:t>
      </w:r>
    </w:p>
    <w:p w:rsidR="00000000" w:rsidDel="00000000" w:rsidP="00000000" w:rsidRDefault="00000000" w:rsidRPr="00000000" w14:paraId="0000011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5">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Williams, D. E.,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Speaking assignment options: Enhancing student involvement in the learning process. </w:t>
      </w:r>
      <w:r w:rsidDel="00000000" w:rsidR="00000000" w:rsidRPr="00000000">
        <w:rPr>
          <w:rFonts w:ascii="Garamond" w:cs="Garamond" w:eastAsia="Garamond" w:hAnsi="Garamond"/>
          <w:i w:val="1"/>
          <w:iCs w:val="1"/>
          <w:sz w:val="24"/>
          <w:szCs w:val="24"/>
          <w:rtl w:val="0"/>
        </w:rPr>
        <w:t xml:space="preserve">Basic Course Annual, 18</w:t>
      </w:r>
      <w:r w:rsidDel="00000000" w:rsidR="00000000" w:rsidRPr="00000000">
        <w:rPr>
          <w:rFonts w:ascii="Garamond" w:cs="Garamond" w:eastAsia="Garamond" w:hAnsi="Garamond"/>
          <w:sz w:val="24"/>
          <w:szCs w:val="24"/>
          <w:rtl w:val="0"/>
        </w:rPr>
        <w:t xml:space="preserve">(1)</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102-116.</w:t>
      </w:r>
    </w:p>
    <w:p w:rsidR="00000000" w:rsidDel="00000000" w:rsidP="00000000" w:rsidRDefault="00000000" w:rsidRPr="00000000" w14:paraId="00000116">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17">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College students’ perceptions of what teaching assistants are self-disclosing in the classroom. </w:t>
      </w:r>
      <w:r w:rsidDel="00000000" w:rsidR="00000000" w:rsidRPr="00000000">
        <w:rPr>
          <w:rFonts w:ascii="Garamond" w:cs="Garamond" w:eastAsia="Garamond" w:hAnsi="Garamond"/>
          <w:i w:val="1"/>
          <w:iCs w:val="1"/>
          <w:sz w:val="24"/>
          <w:szCs w:val="24"/>
          <w:rtl w:val="0"/>
        </w:rPr>
        <w:t xml:space="preserve">College Student Journal, 40</w:t>
      </w:r>
      <w:r w:rsidDel="00000000" w:rsidR="00000000" w:rsidRPr="00000000">
        <w:rPr>
          <w:rFonts w:ascii="Garamond" w:cs="Garamond" w:eastAsia="Garamond" w:hAnsi="Garamond"/>
          <w:sz w:val="24"/>
          <w:szCs w:val="24"/>
          <w:rtl w:val="0"/>
        </w:rPr>
        <w:t xml:space="preserve">(1), 3-10. {Lead article}</w:t>
      </w:r>
    </w:p>
    <w:p w:rsidR="00000000" w:rsidDel="00000000" w:rsidP="00000000" w:rsidRDefault="00000000" w:rsidRPr="00000000" w14:paraId="0000011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9">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(2005). Father and daughter communication motives and satisfaction</w:t>
      </w:r>
      <w:r w:rsidDel="00000000" w:rsidR="00000000" w:rsidRPr="00000000">
        <w:rPr>
          <w:rFonts w:ascii="Garamond" w:cs="Garamond" w:eastAsia="Garamond" w:hAnsi="Garamond"/>
          <w:i w:val="1"/>
          <w:iCs w:val="1"/>
          <w:sz w:val="24"/>
          <w:szCs w:val="24"/>
          <w:rtl w:val="0"/>
        </w:rPr>
        <w:t xml:space="preserve">. Communication Research Reports, 22</w:t>
      </w:r>
      <w:r w:rsidDel="00000000" w:rsidR="00000000" w:rsidRPr="00000000">
        <w:rPr>
          <w:rFonts w:ascii="Garamond" w:cs="Garamond" w:eastAsia="Garamond" w:hAnsi="Garamond"/>
          <w:sz w:val="24"/>
          <w:szCs w:val="24"/>
          <w:rtl w:val="0"/>
        </w:rPr>
        <w:t xml:space="preserve">(4), 293-301. doi: 10.1080/000368105000317573</w:t>
      </w:r>
    </w:p>
    <w:p w:rsidR="00000000" w:rsidDel="00000000" w:rsidP="00000000" w:rsidRDefault="00000000" w:rsidRPr="00000000" w14:paraId="0000011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B">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Wagner, T. R. (2005). Communication based emotional support differences between professors and teaching assistants. </w:t>
      </w:r>
      <w:r w:rsidDel="00000000" w:rsidR="00000000" w:rsidRPr="00000000">
        <w:rPr>
          <w:rFonts w:ascii="Garamond" w:cs="Garamond" w:eastAsia="Garamond" w:hAnsi="Garamond"/>
          <w:i w:val="1"/>
          <w:iCs w:val="1"/>
          <w:sz w:val="24"/>
          <w:szCs w:val="24"/>
          <w:rtl w:val="0"/>
        </w:rPr>
        <w:t xml:space="preserve">Education, 125</w:t>
      </w:r>
      <w:r w:rsidDel="00000000" w:rsidR="00000000" w:rsidRPr="00000000">
        <w:rPr>
          <w:rFonts w:ascii="Garamond" w:cs="Garamond" w:eastAsia="Garamond" w:hAnsi="Garamond"/>
          <w:sz w:val="24"/>
          <w:szCs w:val="24"/>
          <w:rtl w:val="0"/>
        </w:rPr>
        <w:t xml:space="preserve">, 569-574.</w:t>
      </w:r>
    </w:p>
    <w:p w:rsidR="00000000" w:rsidDel="00000000" w:rsidP="00000000" w:rsidRDefault="00000000" w:rsidRPr="00000000" w14:paraId="0000011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D">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(2005). Advisor-advisee communication two: The influence of verbal aggression and humor assessment on advisee perception of advisor credibility and affective learning. </w:t>
      </w:r>
      <w:r w:rsidDel="00000000" w:rsidR="00000000" w:rsidRPr="00000000">
        <w:rPr>
          <w:rFonts w:ascii="Garamond" w:cs="Garamond" w:eastAsia="Garamond" w:hAnsi="Garamond"/>
          <w:i w:val="1"/>
          <w:iCs w:val="1"/>
          <w:sz w:val="24"/>
          <w:szCs w:val="24"/>
          <w:rtl w:val="0"/>
        </w:rPr>
        <w:t xml:space="preserve">Communication Research Reports, 22</w:t>
      </w:r>
      <w:r w:rsidDel="00000000" w:rsidR="00000000" w:rsidRPr="00000000">
        <w:rPr>
          <w:rFonts w:ascii="Garamond" w:cs="Garamond" w:eastAsia="Garamond" w:hAnsi="Garamond"/>
          <w:sz w:val="24"/>
          <w:szCs w:val="24"/>
          <w:rtl w:val="0"/>
        </w:rPr>
        <w:t xml:space="preserve">(4), 303-313. doi: 10.1080/000368105000317599</w:t>
      </w:r>
    </w:p>
    <w:p w:rsidR="00000000" w:rsidDel="00000000" w:rsidP="00000000" w:rsidRDefault="00000000" w:rsidRPr="00000000" w14:paraId="0000011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F">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(2004). Advisor-advisee communication: An exploratory study examining interpersonal communication variables in the graduate advisee-advisor relationship</w:t>
      </w:r>
      <w:r w:rsidDel="00000000" w:rsidR="00000000" w:rsidRPr="00000000">
        <w:rPr>
          <w:rFonts w:ascii="Garamond" w:cs="Garamond" w:eastAsia="Garamond" w:hAnsi="Garamond"/>
          <w:i w:val="1"/>
          <w:iCs w:val="1"/>
          <w:sz w:val="24"/>
          <w:szCs w:val="24"/>
          <w:rtl w:val="0"/>
        </w:rPr>
        <w:t xml:space="preserve">. Communication Quarterly, 52</w:t>
      </w:r>
      <w:r w:rsidDel="00000000" w:rsidR="00000000" w:rsidRPr="00000000">
        <w:rPr>
          <w:rFonts w:ascii="Garamond" w:cs="Garamond" w:eastAsia="Garamond" w:hAnsi="Garamond"/>
          <w:sz w:val="24"/>
          <w:szCs w:val="24"/>
          <w:rtl w:val="0"/>
        </w:rPr>
        <w:t xml:space="preserve">(3), 224-237. doi: 10.1080/01463370409370194</w:t>
      </w:r>
    </w:p>
    <w:p w:rsidR="00000000" w:rsidDel="00000000" w:rsidP="00000000" w:rsidRDefault="00000000" w:rsidRPr="00000000" w14:paraId="0000012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1">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(2004).  Reported affectionate communication and satisfaction in marital and dating relationships. </w:t>
      </w:r>
      <w:r w:rsidDel="00000000" w:rsidR="00000000" w:rsidRPr="00000000">
        <w:rPr>
          <w:rFonts w:ascii="Garamond" w:cs="Garamond" w:eastAsia="Garamond" w:hAnsi="Garamond"/>
          <w:i w:val="1"/>
          <w:iCs w:val="1"/>
          <w:sz w:val="24"/>
          <w:szCs w:val="24"/>
          <w:rtl w:val="0"/>
        </w:rPr>
        <w:t xml:space="preserve">Psychological Reports, 95</w:t>
      </w:r>
      <w:r w:rsidDel="00000000" w:rsidR="00000000" w:rsidRPr="00000000">
        <w:rPr>
          <w:rFonts w:ascii="Garamond" w:cs="Garamond" w:eastAsia="Garamond" w:hAnsi="Garamond"/>
          <w:sz w:val="24"/>
          <w:szCs w:val="24"/>
          <w:rtl w:val="0"/>
        </w:rPr>
        <w:t xml:space="preserve">(3)</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1049-1055. doi: 10.2466/pr0.95.3f.1154-1160</w:t>
      </w:r>
    </w:p>
    <w:p w:rsidR="00000000" w:rsidDel="00000000" w:rsidP="00000000" w:rsidRDefault="00000000" w:rsidRPr="00000000" w14:paraId="0000012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3">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(2003). Love on television: College students’ perceptions. </w:t>
      </w:r>
      <w:r w:rsidDel="00000000" w:rsidR="00000000" w:rsidRPr="00000000">
        <w:rPr>
          <w:rFonts w:ascii="Garamond" w:cs="Garamond" w:eastAsia="Garamond" w:hAnsi="Garamond"/>
          <w:i w:val="1"/>
          <w:iCs w:val="1"/>
          <w:sz w:val="24"/>
          <w:szCs w:val="24"/>
          <w:rtl w:val="0"/>
        </w:rPr>
        <w:t xml:space="preserve">Journal of Communication Studies, 19</w:t>
      </w:r>
      <w:r w:rsidDel="00000000" w:rsidR="00000000" w:rsidRPr="00000000">
        <w:rPr>
          <w:rFonts w:ascii="Garamond" w:cs="Garamond" w:eastAsia="Garamond" w:hAnsi="Garamond"/>
          <w:sz w:val="24"/>
          <w:szCs w:val="24"/>
          <w:rtl w:val="0"/>
        </w:rPr>
        <w:t xml:space="preserve">(2). Retrieved June 28, 2003, from  "http://www.uamont.edu/organizations/asca/journal/jcsonline.html" http://www.uamont.edu/organizations/asca/journal/jcsonline.html</w:t>
      </w:r>
    </w:p>
    <w:p w:rsidR="00000000" w:rsidDel="00000000" w:rsidP="00000000" w:rsidRDefault="00000000" w:rsidRPr="00000000" w14:paraId="0000012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5">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 N. M. </w:t>
      </w:r>
      <w:r w:rsidDel="00000000" w:rsidR="00000000" w:rsidRPr="00000000">
        <w:rPr>
          <w:rFonts w:ascii="Garamond" w:cs="Garamond" w:eastAsia="Garamond" w:hAnsi="Garamond"/>
          <w:sz w:val="24"/>
          <w:szCs w:val="24"/>
          <w:rtl w:val="0"/>
        </w:rPr>
        <w:t xml:space="preserve">(2000). The effects of humor on perceptions of compliance-gaining in the college classroom. </w:t>
      </w:r>
      <w:r w:rsidDel="00000000" w:rsidR="00000000" w:rsidRPr="00000000">
        <w:rPr>
          <w:rFonts w:ascii="Garamond" w:cs="Garamond" w:eastAsia="Garamond" w:hAnsi="Garamond"/>
          <w:i w:val="1"/>
          <w:iCs w:val="1"/>
          <w:sz w:val="24"/>
          <w:szCs w:val="24"/>
          <w:rtl w:val="0"/>
        </w:rPr>
        <w:t xml:space="preserve">Communication Research Reports, 17</w:t>
      </w:r>
      <w:r w:rsidDel="00000000" w:rsidR="00000000" w:rsidRPr="00000000">
        <w:rPr>
          <w:rFonts w:ascii="Garamond" w:cs="Garamond" w:eastAsia="Garamond" w:hAnsi="Garamond"/>
          <w:sz w:val="24"/>
          <w:szCs w:val="24"/>
          <w:rtl w:val="0"/>
        </w:rPr>
        <w:t xml:space="preserve">(1), 30-38. doi: 10.1080/08824090009388748</w:t>
      </w:r>
    </w:p>
    <w:p w:rsidR="00000000" w:rsidDel="00000000" w:rsidP="00000000" w:rsidRDefault="00000000" w:rsidRPr="00000000" w14:paraId="0000012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7">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28">
      <w:pPr>
        <w:rPr>
          <w:rFonts w:ascii="Garamond" w:cs="Garamond" w:eastAsia="Garamond" w:hAnsi="Garamond"/>
          <w:b w:val="1"/>
          <w:bCs w:val="1"/>
          <w:sz w:val="24"/>
          <w:szCs w:val="24"/>
          <w:u w:val="single"/>
        </w:rPr>
      </w:pPr>
      <w:bookmarkStart w:colFirst="0" w:colLast="0" w:name="_heading=h.26in1rg" w:id="12"/>
      <w:bookmarkEnd w:id="12"/>
      <w:r w:rsidDel="00000000" w:rsidR="00000000" w:rsidRPr="00000000">
        <w:rPr>
          <w:rFonts w:ascii="Garamond" w:cs="Garamond" w:eastAsia="Garamond" w:hAnsi="Garamond"/>
          <w:b w:val="1"/>
          <w:bCs w:val="1"/>
          <w:sz w:val="24"/>
          <w:szCs w:val="24"/>
          <w:u w:val="single"/>
          <w:rtl w:val="0"/>
        </w:rPr>
        <w:t xml:space="preserve">B O O K    C H A P T E R S</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pBdr>
          <w:top w:color="auto" w:space="0" w:sz="0" w:val="none"/>
          <w:left w:color="auto" w:space="-36" w:sz="0" w:val="none"/>
          <w:bottom w:color="auto" w:space="0" w:sz="0" w:val="none"/>
          <w:right w:color="auto" w:space="0" w:sz="0" w:val="none"/>
          <w:between w:color="auto" w:space="0" w:sz="0" w:val="none"/>
        </w:pBd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12B">
      <w:pPr>
        <w:pBdr>
          <w:top w:color="auto" w:space="0" w:sz="0" w:val="none"/>
          <w:left w:color="auto" w:space="-36" w:sz="0" w:val="none"/>
          <w:bottom w:color="auto" w:space="0" w:sz="0" w:val="none"/>
          <w:right w:color="auto" w:space="0" w:sz="0" w:val="none"/>
          <w:between w:color="auto" w:space="0" w:sz="0" w:val="none"/>
        </w:pBdr>
        <w:shd w:fill="ffffff" w:val="clear"/>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Herman, A.A., Mickavicz, M., &amp; </w:t>
      </w:r>
      <w:r w:rsidDel="00000000" w:rsidR="00000000" w:rsidRPr="00000000">
        <w:rPr>
          <w:rFonts w:ascii="Garamond" w:cs="Garamond" w:eastAsia="Garamond" w:hAnsi="Garamond"/>
          <w:b w:val="1"/>
          <w:bCs w:val="1"/>
          <w:sz w:val="24"/>
          <w:szCs w:val="24"/>
          <w:rtl w:val="0"/>
        </w:rPr>
        <w:t xml:space="preserve">Punyanunt-Cartner, N.M</w:t>
      </w:r>
      <w:r w:rsidDel="00000000" w:rsidR="00000000" w:rsidRPr="00000000">
        <w:rPr>
          <w:rFonts w:ascii="Garamond" w:cs="Garamond" w:eastAsia="Garamond" w:hAnsi="Garamond"/>
          <w:sz w:val="24"/>
          <w:szCs w:val="24"/>
          <w:rtl w:val="0"/>
        </w:rPr>
        <w:t xml:space="preserve">. (In Press). Social </w:t>
      </w:r>
    </w:p>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media influence. The Research Handbook of Public Communication. Edward Elgar Publishing. </w:t>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hd w:fill="ffffff" w:val="clear"/>
        <w:ind w:left="7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Jones-Carmack, J.,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&amp; Wrench, J.S. (In Press). Political Communication </w:t>
      </w:r>
      <w:r w:rsidDel="00000000" w:rsidR="00000000" w:rsidRPr="00000000">
        <w:rPr>
          <w:rFonts w:ascii="Calibri" w:cs="Calibri" w:eastAsia="Calibri" w:hAnsi="Calibri"/>
          <w:sz w:val="24"/>
          <w:szCs w:val="24"/>
          <w:rtl w:val="0"/>
        </w:rPr>
        <w:tab/>
      </w:r>
      <w:r w:rsidDel="00000000" w:rsidR="00000000" w:rsidRPr="00000000">
        <w:rPr>
          <w:rFonts w:ascii="Garamond" w:cs="Garamond" w:eastAsia="Garamond" w:hAnsi="Garamond"/>
          <w:sz w:val="24"/>
          <w:szCs w:val="24"/>
          <w:rtl w:val="0"/>
        </w:rPr>
        <w:t xml:space="preserve">Apprehension: Toward Productive Political Discourse.  Routledge Publishers.</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Herman, A.A.,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&amp; Wagner, T.R. (2025). “Maybe it’s </w:t>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hd w:fill="ffffff" w:val="clear"/>
        <w:ind w:left="720" w:hanging="9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time for more women to be in charge”: Breaking stereotypes of political leadership in Parks&amp; Rec. Women’s Leadership in Popular Culture. Lexington Books. </w:t>
      </w:r>
    </w:p>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hd w:fill="ffffff" w:val="clea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3">
      <w:pPr>
        <w:pBdr>
          <w:top w:color="auto" w:space="0" w:sz="0" w:val="none"/>
          <w:left w:color="auto" w:space="-36" w:sz="0" w:val="none"/>
          <w:bottom w:color="auto" w:space="0" w:sz="0" w:val="none"/>
          <w:right w:color="auto" w:space="0" w:sz="0" w:val="none"/>
          <w:between w:color="auto" w:space="0" w:sz="0" w:val="none"/>
        </w:pBdr>
        <w:shd w:fill="ffffff" w:val="clea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(2024). Chapter 10:  Unheard Voices: Exploring Asian Podcasting and Podcasters. In Alexis Walker &amp; Tegan Bratcher (Eds). Diversifying the Space of Podcasting: Access, Identity, and Reflective Practices.  Lexington Books.  </w:t>
      </w:r>
    </w:p>
    <w:p w:rsidR="00000000" w:rsidDel="00000000" w:rsidP="00000000" w:rsidRDefault="00000000" w:rsidRPr="00000000" w14:paraId="00000134">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35">
      <w:pPr>
        <w:ind w:left="720" w:hanging="720"/>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Akdilek,S., Akdilek, I.,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(2024) The Influence of Generative AI on Interpersonal Communication Dynamics. In Sanae Elmoudden &amp; Jason S. Wrench (Eds). </w:t>
      </w:r>
      <w:r w:rsidDel="00000000" w:rsidR="00000000" w:rsidRPr="00000000">
        <w:rPr>
          <w:rFonts w:ascii="Garamond" w:cs="Garamond" w:eastAsia="Garamond" w:hAnsi="Garamond"/>
          <w:i w:val="1"/>
          <w:iCs w:val="1"/>
          <w:sz w:val="24"/>
          <w:szCs w:val="24"/>
          <w:rtl w:val="0"/>
        </w:rPr>
        <w:t xml:space="preserve">The Role of Generative AI in the Communication. </w:t>
      </w:r>
      <w:r w:rsidDel="00000000" w:rsidR="00000000" w:rsidRPr="00000000">
        <w:rPr>
          <w:rFonts w:ascii="Garamond" w:cs="Garamond" w:eastAsia="Garamond" w:hAnsi="Garamond"/>
          <w:color w:val="000000"/>
          <w:sz w:val="24"/>
          <w:szCs w:val="24"/>
          <w:rtl w:val="0"/>
        </w:rPr>
        <w:t xml:space="preserve">IGI Publishing.</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Martinez, R. J., &amp; Plascensia, K. (2023).  Analyzing Communication Motives, Relationship Maintenance, and Satisfaction in Father-Daughter Relationships. In Vincent Waldron &amp; Thomas Socha (Eds).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Communicating Fatherhood: New Directions in Theory, Research, and Education.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Peter Lang Press: New York.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 Chapter 25: Serving as Chair: Different Perspectives. In Andrew T. Kemp &amp; Nicholas D. Hartlep (Eds).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What the Hell was I Thinking? Reflections, Ruminations, and Revelations on Becoming a Department Chair.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DIO Press, United States.</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D">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Dibble, J. L.,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(2022). Chapter 13: A New Look for the “Little Black Book”: Back Burner Relationships, and Modern Communication Technology. In Jimmie Manning &amp; Cary Marie Noland (Editors). </w:t>
      </w:r>
      <w:r w:rsidDel="00000000" w:rsidR="00000000" w:rsidRPr="00000000">
        <w:rPr>
          <w:rFonts w:ascii="Garamond" w:cs="Garamond" w:eastAsia="Garamond" w:hAnsi="Garamond"/>
          <w:i w:val="1"/>
          <w:iCs w:val="1"/>
          <w:sz w:val="24"/>
          <w:szCs w:val="24"/>
          <w:rtl w:val="0"/>
        </w:rPr>
        <w:t xml:space="preserve">Contemporary Studies of Sexuality &amp; Communication 2</w:t>
      </w:r>
      <w:r w:rsidDel="00000000" w:rsidR="00000000" w:rsidRPr="00000000">
        <w:rPr>
          <w:rFonts w:ascii="Garamond" w:cs="Garamond" w:eastAsia="Garamond" w:hAnsi="Garamond"/>
          <w:i w:val="1"/>
          <w:iCs w:val="1"/>
          <w:sz w:val="24"/>
          <w:szCs w:val="24"/>
          <w:vertAlign w:val="superscript"/>
          <w:rtl w:val="0"/>
        </w:rPr>
        <w:t xml:space="preserve">nd</w:t>
      </w:r>
      <w:r w:rsidDel="00000000" w:rsidR="00000000" w:rsidRPr="00000000">
        <w:rPr>
          <w:rFonts w:ascii="Garamond" w:cs="Garamond" w:eastAsia="Garamond" w:hAnsi="Garamond"/>
          <w:i w:val="1"/>
          <w:iCs w:val="1"/>
          <w:sz w:val="24"/>
          <w:szCs w:val="24"/>
          <w:rtl w:val="0"/>
        </w:rPr>
        <w:t xml:space="preserve">. Edition.</w:t>
      </w:r>
      <w:r w:rsidDel="00000000" w:rsidR="00000000" w:rsidRPr="00000000">
        <w:rPr>
          <w:rFonts w:ascii="Garamond" w:cs="Garamond" w:eastAsia="Garamond" w:hAnsi="Garamond"/>
          <w:sz w:val="24"/>
          <w:szCs w:val="24"/>
          <w:rtl w:val="0"/>
        </w:rPr>
        <w:t xml:space="preserve"> Dubuque, IA: Kendall Hunt.</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*Alfonsin, B.,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 Chapter 3: </w:t>
      </w:r>
      <w:r w:rsidDel="00000000" w:rsidR="00000000" w:rsidRPr="00000000">
        <w:rPr>
          <w:rFonts w:ascii="Garamond" w:cs="Garamond" w:eastAsia="Garamond" w:hAnsi="Garamond"/>
          <w:b w:val="0"/>
          <w:bCs w:val="0"/>
          <w:i w:val="0"/>
          <w:iCs w:val="0"/>
          <w:smallCaps w:val="0"/>
          <w:strike w:val="0"/>
          <w:color w:val="555555"/>
          <w:sz w:val="24"/>
          <w:szCs w:val="24"/>
          <w:highlight w:val="white"/>
          <w:u w:val="none"/>
          <w:vertAlign w:val="baseline"/>
          <w:rtl w:val="0"/>
        </w:rPr>
        <w:t xml:space="preserve">College students’ perceptions of online learning during the pandemic. In Micheal Strawser (Ed). </w:t>
      </w:r>
      <w:r w:rsidDel="00000000" w:rsidR="00000000" w:rsidRPr="00000000">
        <w:rPr>
          <w:rFonts w:ascii="Garamond" w:cs="Garamond" w:eastAsia="Garamond" w:hAnsi="Garamond"/>
          <w:b w:val="0"/>
          <w:bCs w:val="0"/>
          <w:i w:val="1"/>
          <w:iCs w:val="1"/>
          <w:smallCaps w:val="0"/>
          <w:strike w:val="0"/>
          <w:color w:val="555555"/>
          <w:sz w:val="24"/>
          <w:szCs w:val="24"/>
          <w:highlight w:val="white"/>
          <w:u w:val="none"/>
          <w:vertAlign w:val="baseline"/>
          <w:rtl w:val="0"/>
        </w:rPr>
        <w:t xml:space="preserve"> Higher Education Implications for Teaching and Learning during COVID-19. </w:t>
      </w:r>
      <w:r w:rsidDel="00000000" w:rsidR="00000000" w:rsidRPr="00000000">
        <w:rPr>
          <w:rFonts w:ascii="Garamond" w:cs="Garamond" w:eastAsia="Garamond" w:hAnsi="Garamond"/>
          <w:b w:val="0"/>
          <w:bCs w:val="0"/>
          <w:i w:val="0"/>
          <w:iCs w:val="0"/>
          <w:smallCaps w:val="0"/>
          <w:strike w:val="0"/>
          <w:color w:val="555555"/>
          <w:sz w:val="24"/>
          <w:szCs w:val="24"/>
          <w:highlight w:val="white"/>
          <w:u w:val="none"/>
          <w:vertAlign w:val="baseline"/>
          <w:rtl w:val="0"/>
        </w:rPr>
        <w:t xml:space="preserve"> Rowman &amp; Littlefield: Washington, DC. </w:t>
      </w:r>
      <w:r w:rsidDel="00000000" w:rsidR="00000000" w:rsidRPr="00000000">
        <w:rPr>
          <w:rtl w:val="0"/>
        </w:rPr>
      </w:r>
    </w:p>
    <w:p w:rsidR="00000000" w:rsidDel="00000000" w:rsidP="00000000" w:rsidRDefault="00000000" w:rsidRPr="00000000" w14:paraId="00000141">
      <w:pPr>
        <w:ind w:left="720" w:hanging="720"/>
        <w:rPr>
          <w:rFonts w:ascii="Garamond" w:cs="Garamond" w:eastAsia="Garamond" w:hAnsi="Garamond"/>
          <w:b w:val="1"/>
          <w:bCs w:val="1"/>
          <w:color w:val="000000"/>
          <w:sz w:val="24"/>
          <w:szCs w:val="24"/>
        </w:rPr>
      </w:pPr>
      <w:r w:rsidDel="00000000" w:rsidR="00000000" w:rsidRPr="00000000">
        <w:rPr>
          <w:rtl w:val="0"/>
        </w:rPr>
      </w:r>
    </w:p>
    <w:p w:rsidR="00000000" w:rsidDel="00000000" w:rsidP="00000000" w:rsidRDefault="00000000" w:rsidRPr="00000000" w14:paraId="00000142">
      <w:pPr>
        <w:ind w:left="720" w:hanging="720"/>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 </w:t>
      </w:r>
      <w:r w:rsidDel="00000000" w:rsidR="00000000" w:rsidRPr="00000000">
        <w:rPr>
          <w:rFonts w:ascii="Garamond" w:cs="Garamond" w:eastAsia="Garamond" w:hAnsi="Garamond"/>
          <w:color w:val="000000"/>
          <w:sz w:val="24"/>
          <w:szCs w:val="24"/>
          <w:rtl w:val="0"/>
        </w:rPr>
        <w:t xml:space="preserve">(2022). Chapter 8: Persuasion in Interpersonal Contexts. In Shawn Wahl (Ed.) </w:t>
      </w:r>
      <w:r w:rsidDel="00000000" w:rsidR="00000000" w:rsidRPr="00000000">
        <w:rPr>
          <w:rFonts w:ascii="Garamond" w:cs="Garamond" w:eastAsia="Garamond" w:hAnsi="Garamond"/>
          <w:i w:val="1"/>
          <w:iCs w:val="1"/>
          <w:color w:val="000000"/>
          <w:sz w:val="24"/>
          <w:szCs w:val="24"/>
          <w:rtl w:val="0"/>
        </w:rPr>
        <w:t xml:space="preserve">Persuasion in Your Life</w:t>
      </w:r>
      <w:r w:rsidDel="00000000" w:rsidR="00000000" w:rsidRPr="00000000">
        <w:rPr>
          <w:rFonts w:ascii="Garamond" w:cs="Garamond" w:eastAsia="Garamond" w:hAnsi="Garamond"/>
          <w:color w:val="000000"/>
          <w:sz w:val="24"/>
          <w:szCs w:val="24"/>
          <w:rtl w:val="0"/>
        </w:rPr>
        <w:t xml:space="preserve"> (3</w:t>
      </w:r>
      <w:r w:rsidDel="00000000" w:rsidR="00000000" w:rsidRPr="00000000">
        <w:rPr>
          <w:rFonts w:ascii="Garamond" w:cs="Garamond" w:eastAsia="Garamond" w:hAnsi="Garamond"/>
          <w:color w:val="000000"/>
          <w:sz w:val="24"/>
          <w:szCs w:val="24"/>
          <w:vertAlign w:val="superscript"/>
          <w:rtl w:val="0"/>
        </w:rPr>
        <w:t xml:space="preserve">rd</w:t>
      </w:r>
      <w:r w:rsidDel="00000000" w:rsidR="00000000" w:rsidRPr="00000000">
        <w:rPr>
          <w:rFonts w:ascii="Garamond" w:cs="Garamond" w:eastAsia="Garamond" w:hAnsi="Garamond"/>
          <w:color w:val="000000"/>
          <w:sz w:val="24"/>
          <w:szCs w:val="24"/>
          <w:rtl w:val="0"/>
        </w:rPr>
        <w:t xml:space="preserve">. Edition)</w:t>
      </w:r>
      <w:r w:rsidDel="00000000" w:rsidR="00000000" w:rsidRPr="00000000">
        <w:rPr>
          <w:rFonts w:ascii="Garamond" w:cs="Garamond" w:eastAsia="Garamond" w:hAnsi="Garamond"/>
          <w:i w:val="1"/>
          <w:iCs w:val="1"/>
          <w:color w:val="000000"/>
          <w:sz w:val="24"/>
          <w:szCs w:val="24"/>
          <w:rtl w:val="0"/>
        </w:rPr>
        <w:t xml:space="preserve">.</w:t>
      </w:r>
      <w:r w:rsidDel="00000000" w:rsidR="00000000" w:rsidRPr="00000000">
        <w:rPr>
          <w:rFonts w:ascii="Garamond" w:cs="Garamond" w:eastAsia="Garamond" w:hAnsi="Garamond"/>
          <w:color w:val="000000"/>
          <w:sz w:val="24"/>
          <w:szCs w:val="24"/>
          <w:rtl w:val="0"/>
        </w:rPr>
        <w:t xml:space="preserve">  Pearson Press. (pp. 177-194).</w:t>
      </w:r>
    </w:p>
    <w:p w:rsidR="00000000" w:rsidDel="00000000" w:rsidP="00000000" w:rsidRDefault="00000000" w:rsidRPr="00000000" w14:paraId="00000143">
      <w:pPr>
        <w:ind w:left="720" w:hanging="72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44">
      <w:pPr>
        <w:ind w:left="720" w:hanging="720"/>
        <w:rPr>
          <w:rFonts w:ascii="Garamond" w:cs="Garamond" w:eastAsia="Garamond" w:hAnsi="Garamond"/>
          <w:color w:val="000000"/>
          <w:sz w:val="24"/>
          <w:szCs w:val="24"/>
        </w:rPr>
      </w:pPr>
      <w:bookmarkStart w:colFirst="0" w:colLast="0" w:name="_heading=h.lnxbz9" w:id="13"/>
      <w:bookmarkEnd w:id="13"/>
      <w:r w:rsidDel="00000000" w:rsidR="00000000" w:rsidRPr="00000000">
        <w:rPr>
          <w:rFonts w:ascii="Garamond" w:cs="Garamond" w:eastAsia="Garamond" w:hAnsi="Garamond"/>
          <w:color w:val="000000"/>
          <w:sz w:val="24"/>
          <w:szCs w:val="24"/>
          <w:rtl w:val="0"/>
        </w:rPr>
        <w:t xml:space="preserve">Riggs, R. E., &amp; </w:t>
      </w: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(2021). Young adults use of sexting.  In Rachel Kalish (Ed.) </w:t>
      </w:r>
      <w:r w:rsidDel="00000000" w:rsidR="00000000" w:rsidRPr="00000000">
        <w:rPr>
          <w:rFonts w:ascii="Garamond" w:cs="Garamond" w:eastAsia="Garamond" w:hAnsi="Garamond"/>
          <w:i w:val="1"/>
          <w:iCs w:val="1"/>
          <w:color w:val="000000"/>
          <w:sz w:val="24"/>
          <w:szCs w:val="24"/>
          <w:rtl w:val="0"/>
        </w:rPr>
        <w:t xml:space="preserve">Young Adult Sexuality in the Digital Age. </w:t>
      </w:r>
      <w:r w:rsidDel="00000000" w:rsidR="00000000" w:rsidRPr="00000000">
        <w:rPr>
          <w:rFonts w:ascii="Garamond" w:cs="Garamond" w:eastAsia="Garamond" w:hAnsi="Garamond"/>
          <w:color w:val="000000"/>
          <w:sz w:val="24"/>
          <w:szCs w:val="24"/>
          <w:rtl w:val="0"/>
        </w:rPr>
        <w:t xml:space="preserve">IGI Publishing.</w:t>
      </w:r>
    </w:p>
    <w:p w:rsidR="00000000" w:rsidDel="00000000" w:rsidP="00000000" w:rsidRDefault="00000000" w:rsidRPr="00000000" w14:paraId="00000145">
      <w:pPr>
        <w:ind w:left="720" w:hanging="72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46">
      <w:pPr>
        <w:ind w:left="720" w:hanging="720"/>
        <w:rPr>
          <w:color w:val="000000"/>
          <w:sz w:val="24"/>
          <w:szCs w:val="24"/>
        </w:rPr>
      </w:pPr>
      <w:bookmarkStart w:colFirst="0" w:colLast="0" w:name="_heading=h.35nkun2" w:id="14"/>
      <w:bookmarkEnd w:id="14"/>
      <w:r w:rsidDel="00000000" w:rsidR="00000000" w:rsidRPr="00000000">
        <w:rPr>
          <w:rFonts w:ascii="Garamond" w:cs="Garamond" w:eastAsia="Garamond" w:hAnsi="Garamond"/>
          <w:color w:val="000000"/>
          <w:sz w:val="24"/>
          <w:szCs w:val="24"/>
          <w:rtl w:val="0"/>
        </w:rPr>
        <w:t xml:space="preserve">Duffee, R., *Cox, S., &amp; </w:t>
      </w: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(2021). Chapter 8: Understanding children's parasocial relationships. In Thomas Socha &amp; Narissra Punyanunt-Carter (Eds.). </w:t>
      </w:r>
      <w:r w:rsidDel="00000000" w:rsidR="00000000" w:rsidRPr="00000000">
        <w:rPr>
          <w:rFonts w:ascii="Garamond" w:cs="Garamond" w:eastAsia="Garamond" w:hAnsi="Garamond"/>
          <w:i w:val="1"/>
          <w:iCs w:val="1"/>
          <w:color w:val="000000"/>
          <w:sz w:val="24"/>
          <w:szCs w:val="24"/>
          <w:rtl w:val="0"/>
        </w:rPr>
        <w:t xml:space="preserve">Communication Begins with Children: A Lifespan Communication Sourcebook. </w:t>
      </w:r>
      <w:r w:rsidDel="00000000" w:rsidR="00000000" w:rsidRPr="00000000">
        <w:rPr>
          <w:rFonts w:ascii="Garamond" w:cs="Garamond" w:eastAsia="Garamond" w:hAnsi="Garamond"/>
          <w:color w:val="000000"/>
          <w:sz w:val="24"/>
          <w:szCs w:val="24"/>
          <w:rtl w:val="0"/>
        </w:rPr>
        <w:t xml:space="preserve">Peter Lang Publishers.</w:t>
      </w:r>
      <w:r w:rsidDel="00000000" w:rsidR="00000000" w:rsidRPr="00000000">
        <w:rPr>
          <w:rtl w:val="0"/>
        </w:rPr>
      </w:r>
    </w:p>
    <w:p w:rsidR="00000000" w:rsidDel="00000000" w:rsidP="00000000" w:rsidRDefault="00000000" w:rsidRPr="00000000" w14:paraId="00000147">
      <w:pPr>
        <w:ind w:left="720" w:hanging="72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48">
      <w:pPr>
        <w:ind w:left="720" w:hanging="72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Socha, T. J., &amp; </w:t>
      </w:r>
      <w:r w:rsidDel="00000000" w:rsidR="00000000" w:rsidRPr="00000000">
        <w:rPr>
          <w:rFonts w:ascii="Garamond" w:cs="Garamond" w:eastAsia="Garamond" w:hAnsi="Garamond"/>
          <w:b w:val="1"/>
          <w:bCs w:val="1"/>
          <w:color w:val="000000"/>
          <w:sz w:val="24"/>
          <w:szCs w:val="24"/>
          <w:rtl w:val="0"/>
        </w:rPr>
        <w:t xml:space="preserve">Punyanunt-Carter.</w:t>
      </w:r>
      <w:r w:rsidDel="00000000" w:rsidR="00000000" w:rsidRPr="00000000">
        <w:rPr>
          <w:rFonts w:ascii="Garamond" w:cs="Garamond" w:eastAsia="Garamond" w:hAnsi="Garamond"/>
          <w:color w:val="000000"/>
          <w:sz w:val="24"/>
          <w:szCs w:val="24"/>
          <w:rtl w:val="0"/>
        </w:rPr>
        <w:t xml:space="preserve"> (2021). Chapter 1: Introduction to communication focusing on children. In T. J. Socha, &amp; N. Punyanunt-Carter, N. (Eds.), </w:t>
      </w:r>
      <w:r w:rsidDel="00000000" w:rsidR="00000000" w:rsidRPr="00000000">
        <w:rPr>
          <w:rFonts w:ascii="Garamond" w:cs="Garamond" w:eastAsia="Garamond" w:hAnsi="Garamond"/>
          <w:i w:val="1"/>
          <w:iCs w:val="1"/>
          <w:color w:val="000000"/>
          <w:sz w:val="24"/>
          <w:szCs w:val="24"/>
          <w:rtl w:val="0"/>
        </w:rPr>
        <w:t xml:space="preserve">Communication Begins with Children: A Lifespan Communication Sourcebook. </w:t>
      </w:r>
      <w:r w:rsidDel="00000000" w:rsidR="00000000" w:rsidRPr="00000000">
        <w:rPr>
          <w:rFonts w:ascii="Garamond" w:cs="Garamond" w:eastAsia="Garamond" w:hAnsi="Garamond"/>
          <w:color w:val="000000"/>
          <w:sz w:val="24"/>
          <w:szCs w:val="24"/>
          <w:rtl w:val="0"/>
        </w:rPr>
        <w:t xml:space="preserve">(ch 6). New York: Peter Lang.</w:t>
      </w:r>
    </w:p>
    <w:p w:rsidR="00000000" w:rsidDel="00000000" w:rsidP="00000000" w:rsidRDefault="00000000" w:rsidRPr="00000000" w14:paraId="0000014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A">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(2019). Dealing with the Development of Children’s Ethnic Identity in Interracial Marriages (with an Asian parent and non-Asian parent). In Sarah LeBlanc (Ed.). </w:t>
      </w:r>
      <w:r w:rsidDel="00000000" w:rsidR="00000000" w:rsidRPr="00000000">
        <w:rPr>
          <w:rFonts w:ascii="Garamond" w:cs="Garamond" w:eastAsia="Garamond" w:hAnsi="Garamond"/>
          <w:i w:val="1"/>
          <w:iCs w:val="1"/>
          <w:sz w:val="24"/>
          <w:szCs w:val="24"/>
          <w:rtl w:val="0"/>
        </w:rPr>
        <w:t xml:space="preserve">Casing the family: Theoretical and applied approaches to understanding family communication. </w:t>
      </w:r>
      <w:r w:rsidDel="00000000" w:rsidR="00000000" w:rsidRPr="00000000">
        <w:rPr>
          <w:rFonts w:ascii="Garamond" w:cs="Garamond" w:eastAsia="Garamond" w:hAnsi="Garamond"/>
          <w:sz w:val="24"/>
          <w:szCs w:val="24"/>
          <w:rtl w:val="0"/>
        </w:rPr>
        <w:t xml:space="preserve">Kendall Hunt Press.</w:t>
      </w:r>
    </w:p>
    <w:p w:rsidR="00000000" w:rsidDel="00000000" w:rsidP="00000000" w:rsidRDefault="00000000" w:rsidRPr="00000000" w14:paraId="0000014B">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C">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(2017). Persuasion in Interpersonal Contexts. In Shawn Wahl (Ed.) </w:t>
      </w:r>
      <w:r w:rsidDel="00000000" w:rsidR="00000000" w:rsidRPr="00000000">
        <w:rPr>
          <w:rFonts w:ascii="Garamond" w:cs="Garamond" w:eastAsia="Garamond" w:hAnsi="Garamond"/>
          <w:i w:val="1"/>
          <w:iCs w:val="1"/>
          <w:sz w:val="24"/>
          <w:szCs w:val="24"/>
          <w:rtl w:val="0"/>
        </w:rPr>
        <w:t xml:space="preserve">Persuasion in Your Life. </w:t>
      </w:r>
      <w:r w:rsidDel="00000000" w:rsidR="00000000" w:rsidRPr="00000000">
        <w:rPr>
          <w:rFonts w:ascii="Garamond" w:cs="Garamond" w:eastAsia="Garamond" w:hAnsi="Garamond"/>
          <w:sz w:val="24"/>
          <w:szCs w:val="24"/>
          <w:rtl w:val="0"/>
        </w:rPr>
        <w:t xml:space="preserve"> Pearson Press. Pgs.181-200.</w:t>
      </w:r>
    </w:p>
    <w:p w:rsidR="00000000" w:rsidDel="00000000" w:rsidP="00000000" w:rsidRDefault="00000000" w:rsidRPr="00000000" w14:paraId="0000014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E">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Hernandez, E. S.,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(2016). Chapter 8: Using cultivation theory to analyze college students’ attitudes about the dating process following exposure to romantic films. (pp. 151-172). In Amir Hesteroni (Ed.). </w:t>
      </w:r>
      <w:r w:rsidDel="00000000" w:rsidR="00000000" w:rsidRPr="00000000">
        <w:rPr>
          <w:rFonts w:ascii="Garamond" w:cs="Garamond" w:eastAsia="Garamond" w:hAnsi="Garamond"/>
          <w:i w:val="1"/>
          <w:iCs w:val="1"/>
          <w:sz w:val="24"/>
          <w:szCs w:val="24"/>
          <w:rtl w:val="0"/>
        </w:rPr>
        <w:t xml:space="preserve">Television and Romance – Studies, Observations and Interpretations</w:t>
      </w:r>
      <w:r w:rsidDel="00000000" w:rsidR="00000000" w:rsidRPr="00000000">
        <w:rPr>
          <w:rFonts w:ascii="Garamond" w:cs="Garamond" w:eastAsia="Garamond" w:hAnsi="Garamond"/>
          <w:sz w:val="24"/>
          <w:szCs w:val="24"/>
          <w:rtl w:val="0"/>
        </w:rPr>
        <w:t xml:space="preserve">. Nova Science Publishers.</w:t>
      </w:r>
    </w:p>
    <w:p w:rsidR="00000000" w:rsidDel="00000000" w:rsidP="00000000" w:rsidRDefault="00000000" w:rsidRPr="00000000" w14:paraId="0000014F">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0">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Dibble, J. L.,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Morris, A., &amp; Hair, R.  (2016). Chapter 13: A New Look for the “Little Black Book”: Prospective Sex Partners, Back Burner Relationships, and Modern Communication Technology. (pp. 189-202). In Jimmie Manning &amp; Cary Marie Noland (Editors). </w:t>
      </w:r>
      <w:r w:rsidDel="00000000" w:rsidR="00000000" w:rsidRPr="00000000">
        <w:rPr>
          <w:rFonts w:ascii="Garamond" w:cs="Garamond" w:eastAsia="Garamond" w:hAnsi="Garamond"/>
          <w:i w:val="1"/>
          <w:iCs w:val="1"/>
          <w:sz w:val="24"/>
          <w:szCs w:val="24"/>
          <w:rtl w:val="0"/>
        </w:rPr>
        <w:t xml:space="preserve">Contemporary Studies of Sexuality &amp; Communication.</w:t>
      </w:r>
      <w:r w:rsidDel="00000000" w:rsidR="00000000" w:rsidRPr="00000000">
        <w:rPr>
          <w:rFonts w:ascii="Garamond" w:cs="Garamond" w:eastAsia="Garamond" w:hAnsi="Garamond"/>
          <w:sz w:val="24"/>
          <w:szCs w:val="24"/>
          <w:rtl w:val="0"/>
        </w:rPr>
        <w:t xml:space="preserve"> Dubuque, IA: Kendall Hunt.</w:t>
      </w:r>
    </w:p>
    <w:p w:rsidR="00000000" w:rsidDel="00000000" w:rsidP="00000000" w:rsidRDefault="00000000" w:rsidRPr="00000000" w14:paraId="00000151">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2">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S.,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(2015). Epistemological approaches to communication competence. (pp. 63-102). In Annegret F. Hannawa &amp; Brian H. Spitzberg (Eds.). </w:t>
      </w:r>
      <w:r w:rsidDel="00000000" w:rsidR="00000000" w:rsidRPr="00000000">
        <w:rPr>
          <w:rFonts w:ascii="Garamond" w:cs="Garamond" w:eastAsia="Garamond" w:hAnsi="Garamond"/>
          <w:i w:val="1"/>
          <w:iCs w:val="1"/>
          <w:sz w:val="24"/>
          <w:szCs w:val="24"/>
          <w:rtl w:val="0"/>
        </w:rPr>
        <w:t xml:space="preserve">Handbooks of Communication Science: Communication Competence.</w:t>
      </w:r>
      <w:r w:rsidDel="00000000" w:rsidR="00000000" w:rsidRPr="00000000">
        <w:rPr>
          <w:rFonts w:ascii="Garamond" w:cs="Garamond" w:eastAsia="Garamond" w:hAnsi="Garamond"/>
          <w:sz w:val="24"/>
          <w:szCs w:val="24"/>
          <w:rtl w:val="0"/>
        </w:rPr>
        <w:t xml:space="preserve"> Berlin, GE: De Gruyter/Mouton.</w:t>
      </w:r>
    </w:p>
    <w:p w:rsidR="00000000" w:rsidDel="00000000" w:rsidP="00000000" w:rsidRDefault="00000000" w:rsidRPr="00000000" w14:paraId="00000153">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4">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(2013). Intimacy and connection: Parents being challenged from a child’s disability. In Sherilyn Marrow and Dennis Leoutsakas (Eds.). </w:t>
      </w:r>
      <w:r w:rsidDel="00000000" w:rsidR="00000000" w:rsidRPr="00000000">
        <w:rPr>
          <w:rFonts w:ascii="Garamond" w:cs="Garamond" w:eastAsia="Garamond" w:hAnsi="Garamond"/>
          <w:i w:val="1"/>
          <w:iCs w:val="1"/>
          <w:sz w:val="24"/>
          <w:szCs w:val="24"/>
          <w:rtl w:val="0"/>
        </w:rPr>
        <w:t xml:space="preserve">More Than Blood: Today’s Reality and Tomorrow’s Vision of Family. </w:t>
      </w:r>
      <w:r w:rsidDel="00000000" w:rsidR="00000000" w:rsidRPr="00000000">
        <w:rPr>
          <w:rFonts w:ascii="Garamond" w:cs="Garamond" w:eastAsia="Garamond" w:hAnsi="Garamond"/>
          <w:sz w:val="24"/>
          <w:szCs w:val="24"/>
          <w:rtl w:val="0"/>
        </w:rPr>
        <w:t xml:space="preserve">Dubuque, IA: Kendall Hunt.</w:t>
      </w:r>
    </w:p>
    <w:p w:rsidR="00000000" w:rsidDel="00000000" w:rsidP="00000000" w:rsidRDefault="00000000" w:rsidRPr="00000000" w14:paraId="00000155">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6">
      <w:pPr>
        <w:ind w:left="720" w:hanging="720"/>
        <w:rPr>
          <w:rFonts w:ascii="Garamond" w:cs="Garamond" w:eastAsia="Garamond" w:hAnsi="Garamond"/>
          <w:sz w:val="24"/>
          <w:szCs w:val="24"/>
        </w:rPr>
      </w:pPr>
      <w:bookmarkStart w:colFirst="0" w:colLast="0" w:name="_heading=h.1ksv4uv" w:id="15"/>
      <w:bookmarkEnd w:id="15"/>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(2012). Persuasion in Interpersonal Contexts. In Shawn Wahl (Ed.) </w:t>
      </w:r>
      <w:r w:rsidDel="00000000" w:rsidR="00000000" w:rsidRPr="00000000">
        <w:rPr>
          <w:rFonts w:ascii="Garamond" w:cs="Garamond" w:eastAsia="Garamond" w:hAnsi="Garamond"/>
          <w:i w:val="1"/>
          <w:iCs w:val="1"/>
          <w:sz w:val="24"/>
          <w:szCs w:val="24"/>
          <w:rtl w:val="0"/>
        </w:rPr>
        <w:t xml:space="preserve">Persuasion in Your Life. </w:t>
      </w:r>
      <w:r w:rsidDel="00000000" w:rsidR="00000000" w:rsidRPr="00000000">
        <w:rPr>
          <w:rFonts w:ascii="Garamond" w:cs="Garamond" w:eastAsia="Garamond" w:hAnsi="Garamond"/>
          <w:sz w:val="24"/>
          <w:szCs w:val="24"/>
          <w:rtl w:val="0"/>
        </w:rPr>
        <w:t xml:space="preserve"> Pearson Press. P. 177-194.</w:t>
      </w:r>
    </w:p>
    <w:p w:rsidR="00000000" w:rsidDel="00000000" w:rsidP="00000000" w:rsidRDefault="00000000" w:rsidRPr="00000000" w14:paraId="00000157">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8">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Wrench, J. S. (2012). Humor in the Advisor-Advisee Relationship. In Rachel Diciccio (Ed.) </w:t>
      </w:r>
      <w:r w:rsidDel="00000000" w:rsidR="00000000" w:rsidRPr="00000000">
        <w:rPr>
          <w:rFonts w:ascii="Garamond" w:cs="Garamond" w:eastAsia="Garamond" w:hAnsi="Garamond"/>
          <w:i w:val="1"/>
          <w:iCs w:val="1"/>
          <w:sz w:val="24"/>
          <w:szCs w:val="24"/>
          <w:rtl w:val="0"/>
        </w:rPr>
        <w:t xml:space="preserve">Humor Communication: Theory, Impact, and Outcomes.</w:t>
      </w:r>
      <w:r w:rsidDel="00000000" w:rsidR="00000000" w:rsidRPr="00000000">
        <w:rPr>
          <w:rFonts w:ascii="Garamond" w:cs="Garamond" w:eastAsia="Garamond" w:hAnsi="Garamond"/>
          <w:sz w:val="24"/>
          <w:szCs w:val="24"/>
          <w:rtl w:val="0"/>
        </w:rPr>
        <w:t xml:space="preserve">  Kendall-Hunt Press.</w:t>
      </w:r>
    </w:p>
    <w:p w:rsidR="00000000" w:rsidDel="00000000" w:rsidP="00000000" w:rsidRDefault="00000000" w:rsidRPr="00000000" w14:paraId="00000159">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A">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Linden, D., &amp; Truett, K. (2012). Masculinity and femininity in advertising. In Amir Hetsroni (Ed.) </w:t>
      </w:r>
      <w:r w:rsidDel="00000000" w:rsidR="00000000" w:rsidRPr="00000000">
        <w:rPr>
          <w:rFonts w:ascii="Garamond" w:cs="Garamond" w:eastAsia="Garamond" w:hAnsi="Garamond"/>
          <w:i w:val="1"/>
          <w:iCs w:val="1"/>
          <w:sz w:val="24"/>
          <w:szCs w:val="24"/>
          <w:rtl w:val="0"/>
        </w:rPr>
        <w:t xml:space="preserve">Advertising and Reality: A Global Look on life in Commercials</w:t>
      </w:r>
      <w:r w:rsidDel="00000000" w:rsidR="00000000" w:rsidRPr="00000000">
        <w:rPr>
          <w:rFonts w:ascii="Garamond" w:cs="Garamond" w:eastAsia="Garamond" w:hAnsi="Garamond"/>
          <w:sz w:val="24"/>
          <w:szCs w:val="24"/>
          <w:rtl w:val="0"/>
        </w:rPr>
        <w:t xml:space="preserve"> (pp. 191-204). Continuum Press.</w:t>
      </w:r>
    </w:p>
    <w:p w:rsidR="00000000" w:rsidDel="00000000" w:rsidP="00000000" w:rsidRDefault="00000000" w:rsidRPr="00000000" w14:paraId="0000015B">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C">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Carter, S. L. (2012). Understanding Special Needs Students’ Self-Disclosure in Internet Chat Rooms: Applying The Communication Privacy Management Theory to Internet Communications. In Joan Aitken, Joy Pedego Fairley, &amp; Judith K. Carlson (Ed.) </w:t>
      </w:r>
      <w:r w:rsidDel="00000000" w:rsidR="00000000" w:rsidRPr="00000000">
        <w:rPr>
          <w:rFonts w:ascii="Garamond" w:cs="Garamond" w:eastAsia="Garamond" w:hAnsi="Garamond"/>
          <w:i w:val="1"/>
          <w:iCs w:val="1"/>
          <w:sz w:val="24"/>
          <w:szCs w:val="24"/>
          <w:rtl w:val="0"/>
        </w:rPr>
        <w:t xml:space="preserve">Communication Technology for Students in Special Education or Gifted Programs</w:t>
      </w:r>
      <w:r w:rsidDel="00000000" w:rsidR="00000000" w:rsidRPr="00000000">
        <w:rPr>
          <w:rFonts w:ascii="Garamond" w:cs="Garamond" w:eastAsia="Garamond" w:hAnsi="Garamond"/>
          <w:sz w:val="24"/>
          <w:szCs w:val="24"/>
          <w:rtl w:val="0"/>
        </w:rPr>
        <w:t xml:space="preserve"> (pp. 48-65). IGI Global Press.</w:t>
      </w:r>
    </w:p>
    <w:p w:rsidR="00000000" w:rsidDel="00000000" w:rsidP="00000000" w:rsidRDefault="00000000" w:rsidRPr="00000000" w14:paraId="0000015D">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E">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Smith, J. M. (2010).  East Meets West: Is there a Difference Between Asian and American Girls' Use of the Internet and Negotiation of Identity? (pp. 143-178). In Sharon R. Mazzarella (Ed.). </w:t>
      </w:r>
      <w:r w:rsidDel="00000000" w:rsidR="00000000" w:rsidRPr="00000000">
        <w:rPr>
          <w:rFonts w:ascii="Garamond" w:cs="Garamond" w:eastAsia="Garamond" w:hAnsi="Garamond"/>
          <w:i w:val="1"/>
          <w:iCs w:val="1"/>
          <w:sz w:val="24"/>
          <w:szCs w:val="24"/>
          <w:rtl w:val="0"/>
        </w:rPr>
        <w:t xml:space="preserve">Girl Wide Web 2.0: Revisiting Girls, the Internet, and the Negotiation of Identity. </w:t>
      </w:r>
      <w:r w:rsidDel="00000000" w:rsidR="00000000" w:rsidRPr="00000000">
        <w:rPr>
          <w:rFonts w:ascii="Garamond" w:cs="Garamond" w:eastAsia="Garamond" w:hAnsi="Garamond"/>
          <w:sz w:val="24"/>
          <w:szCs w:val="24"/>
          <w:rtl w:val="0"/>
        </w:rPr>
        <w:t xml:space="preserve">Peter Lang Publishers.</w:t>
      </w:r>
    </w:p>
    <w:p w:rsidR="00000000" w:rsidDel="00000000" w:rsidP="00000000" w:rsidRDefault="00000000" w:rsidRPr="00000000" w14:paraId="0000015F">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60">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Hernandez, E. (2010). Mentoring in the Virtual World. In Shawn Long (Ed.) </w:t>
      </w:r>
      <w:r w:rsidDel="00000000" w:rsidR="00000000" w:rsidRPr="00000000">
        <w:rPr>
          <w:rFonts w:ascii="Garamond" w:cs="Garamond" w:eastAsia="Garamond" w:hAnsi="Garamond"/>
          <w:i w:val="1"/>
          <w:iCs w:val="1"/>
          <w:sz w:val="24"/>
          <w:szCs w:val="24"/>
          <w:rtl w:val="0"/>
        </w:rPr>
        <w:t xml:space="preserve">Handbook of Research on Virtual Work </w:t>
      </w:r>
      <w:r w:rsidDel="00000000" w:rsidR="00000000" w:rsidRPr="00000000">
        <w:rPr>
          <w:rFonts w:ascii="Garamond" w:cs="Garamond" w:eastAsia="Garamond" w:hAnsi="Garamond"/>
          <w:sz w:val="24"/>
          <w:szCs w:val="24"/>
          <w:rtl w:val="0"/>
        </w:rPr>
        <w:t xml:space="preserve">(pp. 177-192).  IGI Global Press.</w:t>
      </w:r>
    </w:p>
    <w:p w:rsidR="00000000" w:rsidDel="00000000" w:rsidP="00000000" w:rsidRDefault="00000000" w:rsidRPr="00000000" w14:paraId="00000161">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62">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(2009). Parasocial relationships in dating and makeover programs. In Judith Lancioni (Ed.) </w:t>
      </w:r>
      <w:r w:rsidDel="00000000" w:rsidR="00000000" w:rsidRPr="00000000">
        <w:rPr>
          <w:rFonts w:ascii="Garamond" w:cs="Garamond" w:eastAsia="Garamond" w:hAnsi="Garamond"/>
          <w:i w:val="1"/>
          <w:iCs w:val="1"/>
          <w:sz w:val="24"/>
          <w:szCs w:val="24"/>
          <w:rtl w:val="0"/>
        </w:rPr>
        <w:t xml:space="preserve">Dating and Make-over Reality Television Programs </w:t>
      </w:r>
      <w:r w:rsidDel="00000000" w:rsidR="00000000" w:rsidRPr="00000000">
        <w:rPr>
          <w:rFonts w:ascii="Garamond" w:cs="Garamond" w:eastAsia="Garamond" w:hAnsi="Garamond"/>
          <w:sz w:val="24"/>
          <w:szCs w:val="24"/>
          <w:rtl w:val="0"/>
        </w:rPr>
        <w:t xml:space="preserve">(pp. 34-56).  McFarland Press.</w:t>
      </w:r>
    </w:p>
    <w:p w:rsidR="00000000" w:rsidDel="00000000" w:rsidP="00000000" w:rsidRDefault="00000000" w:rsidRPr="00000000" w14:paraId="00000163">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64">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65">
      <w:pP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E N C Y C L O P E D I A     E  N T R I E S</w:t>
      </w:r>
    </w:p>
    <w:p w:rsidR="00000000" w:rsidDel="00000000" w:rsidP="00000000" w:rsidRDefault="00000000" w:rsidRPr="00000000" w14:paraId="00000166">
      <w:pPr>
        <w:rPr>
          <w:rFonts w:ascii="Garamond" w:cs="Garamond" w:eastAsia="Garamond" w:hAnsi="Garamond"/>
          <w:color w:val="222222"/>
          <w:sz w:val="24"/>
          <w:szCs w:val="24"/>
          <w:highlight w:val="white"/>
        </w:rPr>
      </w:pPr>
      <w:r w:rsidDel="00000000" w:rsidR="00000000" w:rsidRPr="00000000">
        <w:rPr>
          <w:rtl w:val="0"/>
        </w:rPr>
      </w:r>
    </w:p>
    <w:p w:rsidR="00000000" w:rsidDel="00000000" w:rsidP="00000000" w:rsidRDefault="00000000" w:rsidRPr="00000000" w14:paraId="00000167">
      <w:pPr>
        <w:ind w:left="720" w:hanging="720"/>
        <w:rPr>
          <w:rFonts w:ascii="Garamond" w:cs="Garamond" w:eastAsia="Garamond" w:hAnsi="Garamond"/>
          <w:color w:val="222222"/>
          <w:sz w:val="24"/>
          <w:szCs w:val="24"/>
          <w:highlight w:val="white"/>
        </w:rPr>
      </w:pPr>
      <w:bookmarkStart w:colFirst="0" w:colLast="0" w:name="_heading=h.ud7sqv9xzqxx" w:id="16"/>
      <w:bookmarkEnd w:id="16"/>
      <w:r w:rsidDel="00000000" w:rsidR="00000000" w:rsidRPr="00000000">
        <w:rPr>
          <w:rFonts w:ascii="Garamond" w:cs="Garamond" w:eastAsia="Garamond" w:hAnsi="Garamond"/>
          <w:color w:val="222222"/>
          <w:sz w:val="24"/>
          <w:szCs w:val="24"/>
          <w:highlight w:val="white"/>
          <w:rtl w:val="0"/>
        </w:rPr>
        <w:t xml:space="preserve">Brammer, S. E., &amp; </w:t>
      </w:r>
      <w:r w:rsidDel="00000000" w:rsidR="00000000" w:rsidRPr="00000000">
        <w:rPr>
          <w:rFonts w:ascii="Garamond" w:cs="Garamond" w:eastAsia="Garamond" w:hAnsi="Garamond"/>
          <w:b w:val="1"/>
          <w:bCs w:val="1"/>
          <w:color w:val="222222"/>
          <w:sz w:val="24"/>
          <w:szCs w:val="24"/>
          <w:highlight w:val="white"/>
          <w:rtl w:val="0"/>
        </w:rPr>
        <w:t xml:space="preserve">Punyanunt-Carter, N.M. </w:t>
      </w:r>
      <w:r w:rsidDel="00000000" w:rsidR="00000000" w:rsidRPr="00000000">
        <w:rPr>
          <w:rFonts w:ascii="Garamond" w:cs="Garamond" w:eastAsia="Garamond" w:hAnsi="Garamond"/>
          <w:color w:val="222222"/>
          <w:sz w:val="24"/>
          <w:szCs w:val="24"/>
          <w:highlight w:val="white"/>
          <w:rtl w:val="0"/>
        </w:rPr>
        <w:t xml:space="preserve"> (2025). Cultivation Theory. In </w:t>
      </w:r>
      <w:r w:rsidDel="00000000" w:rsidR="00000000" w:rsidRPr="00000000">
        <w:rPr>
          <w:rFonts w:ascii="Garamond" w:cs="Garamond" w:eastAsia="Garamond" w:hAnsi="Garamond"/>
          <w:i w:val="1"/>
          <w:iCs w:val="1"/>
          <w:color w:val="222222"/>
          <w:sz w:val="24"/>
          <w:szCs w:val="24"/>
          <w:highlight w:val="white"/>
          <w:rtl w:val="0"/>
        </w:rPr>
        <w:t xml:space="preserve">Elgar Encyclopedia of Political Communication </w:t>
      </w:r>
      <w:r w:rsidDel="00000000" w:rsidR="00000000" w:rsidRPr="00000000">
        <w:rPr>
          <w:rFonts w:ascii="Garamond" w:cs="Garamond" w:eastAsia="Garamond" w:hAnsi="Garamond"/>
          <w:color w:val="222222"/>
          <w:sz w:val="24"/>
          <w:szCs w:val="24"/>
          <w:highlight w:val="white"/>
          <w:rtl w:val="0"/>
        </w:rPr>
        <w:t xml:space="preserve">(pp. 341-344)</w:t>
      </w:r>
      <w:r w:rsidDel="00000000" w:rsidR="00000000" w:rsidRPr="00000000">
        <w:rPr>
          <w:rFonts w:ascii="Garamond" w:cs="Garamond" w:eastAsia="Garamond" w:hAnsi="Garamond"/>
          <w:i w:val="1"/>
          <w:iCs w:val="1"/>
          <w:color w:val="222222"/>
          <w:sz w:val="24"/>
          <w:szCs w:val="24"/>
          <w:highlight w:val="white"/>
          <w:rtl w:val="0"/>
        </w:rPr>
        <w:t xml:space="preserve">. </w:t>
      </w:r>
      <w:r w:rsidDel="00000000" w:rsidR="00000000" w:rsidRPr="00000000">
        <w:rPr>
          <w:rFonts w:ascii="Garamond" w:cs="Garamond" w:eastAsia="Garamond" w:hAnsi="Garamond"/>
          <w:color w:val="222222"/>
          <w:sz w:val="24"/>
          <w:szCs w:val="24"/>
          <w:highlight w:val="white"/>
          <w:rtl w:val="0"/>
        </w:rPr>
        <w:t xml:space="preserve">Elgar Publishing.  </w:t>
      </w:r>
    </w:p>
    <w:p w:rsidR="00000000" w:rsidDel="00000000" w:rsidP="00000000" w:rsidRDefault="00000000" w:rsidRPr="00000000" w14:paraId="00000168">
      <w:pPr>
        <w:ind w:left="720" w:hanging="720"/>
        <w:rPr>
          <w:rFonts w:ascii="Garamond" w:cs="Garamond" w:eastAsia="Garamond" w:hAnsi="Garamond"/>
          <w:color w:val="222222"/>
          <w:sz w:val="24"/>
          <w:szCs w:val="24"/>
          <w:highlight w:val="white"/>
        </w:rPr>
      </w:pPr>
      <w:bookmarkStart w:colFirst="0" w:colLast="0" w:name="_heading=h.44sinio" w:id="17"/>
      <w:bookmarkEnd w:id="17"/>
      <w:r w:rsidDel="00000000" w:rsidR="00000000" w:rsidRPr="00000000">
        <w:rPr>
          <w:rFonts w:ascii="Garamond" w:cs="Garamond" w:eastAsia="Garamond" w:hAnsi="Garamond"/>
          <w:color w:val="222222"/>
          <w:sz w:val="24"/>
          <w:szCs w:val="24"/>
          <w:highlight w:val="white"/>
          <w:rtl w:val="0"/>
        </w:rPr>
        <w:t xml:space="preserve">Arias, V. S., &amp; </w:t>
      </w:r>
      <w:r w:rsidDel="00000000" w:rsidR="00000000" w:rsidRPr="00000000">
        <w:rPr>
          <w:rFonts w:ascii="Garamond" w:cs="Garamond" w:eastAsia="Garamond" w:hAnsi="Garamond"/>
          <w:b w:val="1"/>
          <w:bCs w:val="1"/>
          <w:color w:val="222222"/>
          <w:sz w:val="24"/>
          <w:szCs w:val="24"/>
          <w:highlight w:val="white"/>
          <w:rtl w:val="0"/>
        </w:rPr>
        <w:t xml:space="preserve">Punyanunt-Carter, N. M.</w:t>
      </w:r>
      <w:r w:rsidDel="00000000" w:rsidR="00000000" w:rsidRPr="00000000">
        <w:rPr>
          <w:rFonts w:ascii="Garamond" w:cs="Garamond" w:eastAsia="Garamond" w:hAnsi="Garamond"/>
          <w:color w:val="222222"/>
          <w:sz w:val="24"/>
          <w:szCs w:val="24"/>
          <w:highlight w:val="white"/>
          <w:rtl w:val="0"/>
        </w:rPr>
        <w:t xml:space="preserve"> (2018). Online Dating/Dating Apps. In </w:t>
      </w:r>
      <w:r w:rsidDel="00000000" w:rsidR="00000000" w:rsidRPr="00000000">
        <w:rPr>
          <w:rFonts w:ascii="Garamond" w:cs="Garamond" w:eastAsia="Garamond" w:hAnsi="Garamond"/>
          <w:i w:val="1"/>
          <w:iCs w:val="1"/>
          <w:color w:val="222222"/>
          <w:sz w:val="24"/>
          <w:szCs w:val="24"/>
          <w:highlight w:val="white"/>
          <w:rtl w:val="0"/>
        </w:rPr>
        <w:t xml:space="preserve">Encyclopedia of Information Science and Technology, Fourth Edition</w:t>
      </w:r>
      <w:r w:rsidDel="00000000" w:rsidR="00000000" w:rsidRPr="00000000">
        <w:rPr>
          <w:rFonts w:ascii="Garamond" w:cs="Garamond" w:eastAsia="Garamond" w:hAnsi="Garamond"/>
          <w:color w:val="222222"/>
          <w:sz w:val="24"/>
          <w:szCs w:val="24"/>
          <w:highlight w:val="white"/>
          <w:rtl w:val="0"/>
        </w:rPr>
        <w:t xml:space="preserve"> (pp. 7069-7076). IGI Global.</w:t>
      </w:r>
    </w:p>
    <w:p w:rsidR="00000000" w:rsidDel="00000000" w:rsidP="00000000" w:rsidRDefault="00000000" w:rsidRPr="00000000" w14:paraId="00000169">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6A">
      <w:pPr>
        <w:ind w:left="720" w:hanging="720"/>
        <w:rPr>
          <w:rFonts w:ascii="Courier New" w:cs="Courier New" w:eastAsia="Courier New" w:hAnsi="Courier New"/>
        </w:rPr>
      </w:pPr>
      <w:r w:rsidDel="00000000" w:rsidR="00000000" w:rsidRPr="00000000">
        <w:rPr>
          <w:rFonts w:ascii="Garamond" w:cs="Garamond" w:eastAsia="Garamond" w:hAnsi="Garamond"/>
          <w:sz w:val="24"/>
          <w:szCs w:val="24"/>
          <w:rtl w:val="0"/>
        </w:rPr>
        <w:t xml:space="preserve">Arias, V., &amp; P</w:t>
      </w:r>
      <w:r w:rsidDel="00000000" w:rsidR="00000000" w:rsidRPr="00000000">
        <w:rPr>
          <w:rFonts w:ascii="Garamond" w:cs="Garamond" w:eastAsia="Garamond" w:hAnsi="Garamond"/>
          <w:b w:val="1"/>
          <w:bCs w:val="1"/>
          <w:sz w:val="24"/>
          <w:szCs w:val="24"/>
          <w:rtl w:val="0"/>
        </w:rPr>
        <w:t xml:space="preserve">unyanunt-Carter, N. </w:t>
      </w:r>
      <w:r w:rsidDel="00000000" w:rsidR="00000000" w:rsidRPr="00000000">
        <w:rPr>
          <w:rFonts w:ascii="Garamond" w:cs="Garamond" w:eastAsia="Garamond" w:hAnsi="Garamond"/>
          <w:sz w:val="24"/>
          <w:szCs w:val="24"/>
          <w:rtl w:val="0"/>
        </w:rPr>
        <w:t xml:space="preserve">(2017). Family, Culture, and Communication. In Jon Nussbam and John Oetzel (Eds.). </w:t>
      </w:r>
      <w:r w:rsidDel="00000000" w:rsidR="00000000" w:rsidRPr="00000000">
        <w:rPr>
          <w:rFonts w:ascii="Garamond" w:cs="Garamond" w:eastAsia="Garamond" w:hAnsi="Garamond"/>
          <w:i w:val="1"/>
          <w:iCs w:val="1"/>
          <w:sz w:val="24"/>
          <w:szCs w:val="24"/>
          <w:rtl w:val="0"/>
        </w:rPr>
        <w:t xml:space="preserve">Oxford Research Encyclopedia of Communication.</w:t>
      </w:r>
      <w:r w:rsidDel="00000000" w:rsidR="00000000" w:rsidRPr="00000000">
        <w:rPr>
          <w:rFonts w:ascii="Garamond" w:cs="Garamond" w:eastAsia="Garamond" w:hAnsi="Garamond"/>
          <w:sz w:val="24"/>
          <w:szCs w:val="24"/>
          <w:rtl w:val="0"/>
        </w:rPr>
        <w:t xml:space="preserve"> Retrieved 22 Mar. 2018, from http://communication.oxfordre.com/view/10.1093/acrefore/9780190228613.001.0001/acrefore-9780190228613-e-504.</w:t>
      </w:r>
      <w:r w:rsidDel="00000000" w:rsidR="00000000" w:rsidRPr="00000000">
        <w:rPr>
          <w:rtl w:val="0"/>
        </w:rPr>
      </w:r>
    </w:p>
    <w:p w:rsidR="00000000" w:rsidDel="00000000" w:rsidP="00000000" w:rsidRDefault="00000000" w:rsidRPr="00000000" w14:paraId="0000016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6C">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(2015). Co-parenting. In Mary Jo Scibetta (Ed.) </w:t>
      </w:r>
      <w:r w:rsidDel="00000000" w:rsidR="00000000" w:rsidRPr="00000000">
        <w:rPr>
          <w:rFonts w:ascii="Garamond" w:cs="Garamond" w:eastAsia="Garamond" w:hAnsi="Garamond"/>
          <w:i w:val="1"/>
          <w:iCs w:val="1"/>
          <w:sz w:val="24"/>
          <w:szCs w:val="24"/>
          <w:rtl w:val="0"/>
        </w:rPr>
        <w:t xml:space="preserve">Family &amp; Parent Leadership: A</w:t>
        <w:br w:type="textWrapping"/>
        <w:t xml:space="preserve">Reference Guide. </w:t>
      </w:r>
      <w:r w:rsidDel="00000000" w:rsidR="00000000" w:rsidRPr="00000000">
        <w:rPr>
          <w:rFonts w:ascii="Garamond" w:cs="Garamond" w:eastAsia="Garamond" w:hAnsi="Garamond"/>
          <w:sz w:val="24"/>
          <w:szCs w:val="24"/>
          <w:rtl w:val="0"/>
        </w:rPr>
        <w:t xml:space="preserve">Mission Viejo, CA: Mission Bell Media.</w:t>
      </w:r>
    </w:p>
    <w:p w:rsidR="00000000" w:rsidDel="00000000" w:rsidP="00000000" w:rsidRDefault="00000000" w:rsidRPr="00000000" w14:paraId="0000016D">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6E">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(2015). Familial Stress. In Mary Jo Scibetta (Ed.) </w:t>
      </w:r>
      <w:r w:rsidDel="00000000" w:rsidR="00000000" w:rsidRPr="00000000">
        <w:rPr>
          <w:rFonts w:ascii="Garamond" w:cs="Garamond" w:eastAsia="Garamond" w:hAnsi="Garamond"/>
          <w:i w:val="1"/>
          <w:iCs w:val="1"/>
          <w:sz w:val="24"/>
          <w:szCs w:val="24"/>
          <w:rtl w:val="0"/>
        </w:rPr>
        <w:t xml:space="preserve">Family &amp; Parent Leadership: A Reference Guide.</w:t>
      </w:r>
      <w:r w:rsidDel="00000000" w:rsidR="00000000" w:rsidRPr="00000000">
        <w:rPr>
          <w:rFonts w:ascii="Garamond" w:cs="Garamond" w:eastAsia="Garamond" w:hAnsi="Garamond"/>
          <w:sz w:val="24"/>
          <w:szCs w:val="24"/>
          <w:rtl w:val="0"/>
        </w:rPr>
        <w:t xml:space="preserve"> Mission Viejo, CA: Mission Bell Media.</w:t>
      </w:r>
    </w:p>
    <w:p w:rsidR="00000000" w:rsidDel="00000000" w:rsidP="00000000" w:rsidRDefault="00000000" w:rsidRPr="00000000" w14:paraId="0000016F">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170">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Shuang, X.  (2014). Plausibility. </w:t>
      </w:r>
      <w:r w:rsidDel="00000000" w:rsidR="00000000" w:rsidRPr="00000000">
        <w:rPr>
          <w:rFonts w:ascii="Garamond" w:cs="Garamond" w:eastAsia="Garamond" w:hAnsi="Garamond"/>
          <w:i w:val="1"/>
          <w:iCs w:val="1"/>
          <w:sz w:val="24"/>
          <w:szCs w:val="24"/>
          <w:rtl w:val="0"/>
        </w:rPr>
        <w:t xml:space="preserve">Encyclopedia of Lying and Deception.</w:t>
      </w:r>
      <w:r w:rsidDel="00000000" w:rsidR="00000000" w:rsidRPr="00000000">
        <w:rPr>
          <w:rFonts w:ascii="Garamond" w:cs="Garamond" w:eastAsia="Garamond" w:hAnsi="Garamond"/>
          <w:sz w:val="24"/>
          <w:szCs w:val="24"/>
          <w:rtl w:val="0"/>
        </w:rPr>
        <w:t xml:space="preserve"> Tim Levine (Ed). Washington, DC: Sage.</w:t>
      </w:r>
    </w:p>
    <w:p w:rsidR="00000000" w:rsidDel="00000000" w:rsidP="00000000" w:rsidRDefault="00000000" w:rsidRPr="00000000" w14:paraId="00000171">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2">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(2014). John F. Kennedy. </w:t>
      </w:r>
      <w:r w:rsidDel="00000000" w:rsidR="00000000" w:rsidRPr="00000000">
        <w:rPr>
          <w:rFonts w:ascii="Garamond" w:cs="Garamond" w:eastAsia="Garamond" w:hAnsi="Garamond"/>
          <w:i w:val="1"/>
          <w:iCs w:val="1"/>
          <w:sz w:val="24"/>
          <w:szCs w:val="24"/>
          <w:rtl w:val="0"/>
        </w:rPr>
        <w:t xml:space="preserve">Encyclopedia of Lying and Deception.</w:t>
      </w:r>
      <w:r w:rsidDel="00000000" w:rsidR="00000000" w:rsidRPr="00000000">
        <w:rPr>
          <w:rFonts w:ascii="Garamond" w:cs="Garamond" w:eastAsia="Garamond" w:hAnsi="Garamond"/>
          <w:sz w:val="24"/>
          <w:szCs w:val="24"/>
          <w:rtl w:val="0"/>
        </w:rPr>
        <w:t xml:space="preserve"> Tim Levine (Ed). Washington, DC: Sage.</w:t>
      </w:r>
    </w:p>
    <w:p w:rsidR="00000000" w:rsidDel="00000000" w:rsidP="00000000" w:rsidRDefault="00000000" w:rsidRPr="00000000" w14:paraId="00000173">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4">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(2012). The effects of divorce/custody of preschoolers. </w:t>
      </w:r>
      <w:r w:rsidDel="00000000" w:rsidR="00000000" w:rsidRPr="00000000">
        <w:rPr>
          <w:rFonts w:ascii="Garamond" w:cs="Garamond" w:eastAsia="Garamond" w:hAnsi="Garamond"/>
          <w:i w:val="1"/>
          <w:iCs w:val="1"/>
          <w:sz w:val="24"/>
          <w:szCs w:val="24"/>
          <w:rtl w:val="0"/>
        </w:rPr>
        <w:t xml:space="preserve">Cultural Sociology of Divorce: An Encyclopedia </w:t>
      </w:r>
      <w:r w:rsidDel="00000000" w:rsidR="00000000" w:rsidRPr="00000000">
        <w:rPr>
          <w:rFonts w:ascii="Garamond" w:cs="Garamond" w:eastAsia="Garamond" w:hAnsi="Garamond"/>
          <w:sz w:val="24"/>
          <w:szCs w:val="24"/>
          <w:rtl w:val="0"/>
        </w:rPr>
        <w:t xml:space="preserve">(pp. 224-227)</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Robert Emery. and Geoffrey Golson (Eds). Washington, DC: Sage.</w:t>
      </w:r>
    </w:p>
    <w:p w:rsidR="00000000" w:rsidDel="00000000" w:rsidP="00000000" w:rsidRDefault="00000000" w:rsidRPr="00000000" w14:paraId="00000175">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6">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(2012). Parenting preschoolers during a divorce. </w:t>
      </w:r>
      <w:r w:rsidDel="00000000" w:rsidR="00000000" w:rsidRPr="00000000">
        <w:rPr>
          <w:rFonts w:ascii="Garamond" w:cs="Garamond" w:eastAsia="Garamond" w:hAnsi="Garamond"/>
          <w:i w:val="1"/>
          <w:iCs w:val="1"/>
          <w:sz w:val="24"/>
          <w:szCs w:val="24"/>
          <w:rtl w:val="0"/>
        </w:rPr>
        <w:t xml:space="preserve">Cultural Sociology of Divorce: An Encyclopedia </w:t>
      </w:r>
      <w:r w:rsidDel="00000000" w:rsidR="00000000" w:rsidRPr="00000000">
        <w:rPr>
          <w:rFonts w:ascii="Garamond" w:cs="Garamond" w:eastAsia="Garamond" w:hAnsi="Garamond"/>
          <w:sz w:val="24"/>
          <w:szCs w:val="24"/>
          <w:rtl w:val="0"/>
        </w:rPr>
        <w:t xml:space="preserve">(pp. 960-962)</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Robert Emery and Geoffrey Golson (Eds). Washington, DC: Sage.</w:t>
      </w:r>
    </w:p>
    <w:p w:rsidR="00000000" w:rsidDel="00000000" w:rsidP="00000000" w:rsidRDefault="00000000" w:rsidRPr="00000000" w14:paraId="00000177">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8">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(2011). Alumni Networks. </w:t>
      </w:r>
      <w:r w:rsidDel="00000000" w:rsidR="00000000" w:rsidRPr="00000000">
        <w:rPr>
          <w:rFonts w:ascii="Garamond" w:cs="Garamond" w:eastAsia="Garamond" w:hAnsi="Garamond"/>
          <w:i w:val="1"/>
          <w:iCs w:val="1"/>
          <w:sz w:val="24"/>
          <w:szCs w:val="24"/>
          <w:rtl w:val="0"/>
        </w:rPr>
        <w:t xml:space="preserve">Encyclopedia of Social Networks </w:t>
      </w:r>
      <w:r w:rsidDel="00000000" w:rsidR="00000000" w:rsidRPr="00000000">
        <w:rPr>
          <w:rFonts w:ascii="Garamond" w:cs="Garamond" w:eastAsia="Garamond" w:hAnsi="Garamond"/>
          <w:sz w:val="24"/>
          <w:szCs w:val="24"/>
          <w:rtl w:val="0"/>
        </w:rPr>
        <w:t xml:space="preserve">(pp. 23-26)</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George Barnett and Geoffrey Golson (Eds). Washington, DC: Sage.</w:t>
      </w:r>
    </w:p>
    <w:p w:rsidR="00000000" w:rsidDel="00000000" w:rsidP="00000000" w:rsidRDefault="00000000" w:rsidRPr="00000000" w14:paraId="00000179">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A">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(2011). Thailand</w:t>
      </w:r>
      <w:r w:rsidDel="00000000" w:rsidR="00000000" w:rsidRPr="00000000">
        <w:rPr>
          <w:rFonts w:ascii="Garamond" w:cs="Garamond" w:eastAsia="Garamond" w:hAnsi="Garamond"/>
          <w:i w:val="1"/>
          <w:iCs w:val="1"/>
          <w:sz w:val="24"/>
          <w:szCs w:val="24"/>
          <w:rtl w:val="0"/>
        </w:rPr>
        <w:t xml:space="preserve">. Encyclopedia of Social Networks </w:t>
      </w:r>
      <w:r w:rsidDel="00000000" w:rsidR="00000000" w:rsidRPr="00000000">
        <w:rPr>
          <w:rFonts w:ascii="Garamond" w:cs="Garamond" w:eastAsia="Garamond" w:hAnsi="Garamond"/>
          <w:sz w:val="24"/>
          <w:szCs w:val="24"/>
          <w:rtl w:val="0"/>
        </w:rPr>
        <w:t xml:space="preserve">(pp. 862-865).  George Barnett and Geoffrey Golson (Eds). Washington, DC: Sage.</w:t>
      </w:r>
    </w:p>
    <w:p w:rsidR="00000000" w:rsidDel="00000000" w:rsidP="00000000" w:rsidRDefault="00000000" w:rsidRPr="00000000" w14:paraId="0000017B">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C">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Grellhesl, M.  (2011). Texas</w:t>
      </w:r>
      <w:r w:rsidDel="00000000" w:rsidR="00000000" w:rsidRPr="00000000">
        <w:rPr>
          <w:rFonts w:ascii="Garamond" w:cs="Garamond" w:eastAsia="Garamond" w:hAnsi="Garamond"/>
          <w:i w:val="1"/>
          <w:iCs w:val="1"/>
          <w:sz w:val="24"/>
          <w:szCs w:val="24"/>
          <w:rtl w:val="0"/>
        </w:rPr>
        <w:t xml:space="preserve">. Encyclopedia of Social Networks </w:t>
      </w:r>
      <w:r w:rsidDel="00000000" w:rsidR="00000000" w:rsidRPr="00000000">
        <w:rPr>
          <w:rFonts w:ascii="Garamond" w:cs="Garamond" w:eastAsia="Garamond" w:hAnsi="Garamond"/>
          <w:sz w:val="24"/>
          <w:szCs w:val="24"/>
          <w:rtl w:val="0"/>
        </w:rPr>
        <w:t xml:space="preserve">(pp. 860-862)</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George Barnett and Geoffrey Golson (Eds). Washington, DC: Sage.</w:t>
      </w:r>
    </w:p>
    <w:p w:rsidR="00000000" w:rsidDel="00000000" w:rsidP="00000000" w:rsidRDefault="00000000" w:rsidRPr="00000000" w14:paraId="0000017D">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E">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Truett, K. (2011). Social Networking in the 1960s. </w:t>
      </w:r>
      <w:r w:rsidDel="00000000" w:rsidR="00000000" w:rsidRPr="00000000">
        <w:rPr>
          <w:rFonts w:ascii="Garamond" w:cs="Garamond" w:eastAsia="Garamond" w:hAnsi="Garamond"/>
          <w:i w:val="1"/>
          <w:iCs w:val="1"/>
          <w:sz w:val="24"/>
          <w:szCs w:val="24"/>
          <w:rtl w:val="0"/>
        </w:rPr>
        <w:t xml:space="preserve">Encyclopedia of Social Networks </w:t>
      </w:r>
      <w:r w:rsidDel="00000000" w:rsidR="00000000" w:rsidRPr="00000000">
        <w:rPr>
          <w:rFonts w:ascii="Garamond" w:cs="Garamond" w:eastAsia="Garamond" w:hAnsi="Garamond"/>
          <w:sz w:val="24"/>
          <w:szCs w:val="24"/>
          <w:rtl w:val="0"/>
        </w:rPr>
        <w:t xml:space="preserve">(pp. 368-372)</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George Barnett and Geoffrey Golson (Eds). Washington, DC: Sage.</w:t>
      </w:r>
    </w:p>
    <w:p w:rsidR="00000000" w:rsidDel="00000000" w:rsidP="00000000" w:rsidRDefault="00000000" w:rsidRPr="00000000" w14:paraId="0000017F">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1">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3">
      <w:pPr>
        <w:rPr>
          <w:rFonts w:ascii="Garamond" w:cs="Garamond" w:eastAsia="Garamond" w:hAnsi="Garamond"/>
          <w:b w:val="1"/>
          <w:bCs w:val="1"/>
          <w:sz w:val="24"/>
          <w:szCs w:val="24"/>
          <w:u w:val="single"/>
        </w:rPr>
      </w:pPr>
      <w:bookmarkStart w:colFirst="0" w:colLast="0" w:name="_heading=h.2jxsxqh" w:id="18"/>
      <w:bookmarkEnd w:id="18"/>
      <w:r w:rsidDel="00000000" w:rsidR="00000000" w:rsidRPr="00000000">
        <w:rPr>
          <w:rFonts w:ascii="Garamond" w:cs="Garamond" w:eastAsia="Garamond" w:hAnsi="Garamond"/>
          <w:b w:val="1"/>
          <w:bCs w:val="1"/>
          <w:sz w:val="24"/>
          <w:szCs w:val="24"/>
          <w:u w:val="single"/>
          <w:rtl w:val="0"/>
        </w:rPr>
        <w:t xml:space="preserve">I  N  S  T  R  U  C  T  I   O  N   A   L        P  U  B  L  I  C  A  T  I  O  N  S</w:t>
      </w:r>
    </w:p>
    <w:p w:rsidR="00000000" w:rsidDel="00000000" w:rsidP="00000000" w:rsidRDefault="00000000" w:rsidRPr="00000000" w14:paraId="0000018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6">
      <w:pPr>
        <w:ind w:left="720"/>
        <w:rPr>
          <w:rFonts w:ascii="EB Garamond" w:cs="EB Garamond" w:eastAsia="EB Garamond" w:hAnsi="EB Garamond"/>
          <w:sz w:val="26"/>
          <w:szCs w:val="26"/>
        </w:rPr>
      </w:pPr>
      <w:r w:rsidDel="00000000" w:rsidR="00000000" w:rsidRPr="00000000">
        <w:rPr>
          <w:rFonts w:ascii="Garamond" w:cs="Garamond" w:eastAsia="Garamond" w:hAnsi="Garamond"/>
          <w:sz w:val="24"/>
          <w:szCs w:val="24"/>
          <w:rtl w:val="0"/>
        </w:rPr>
        <w:t xml:space="preserve">Wrench, J. S.,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Thweatt, K. M.  (2025). </w:t>
      </w:r>
      <w:r w:rsidDel="00000000" w:rsidR="00000000" w:rsidRPr="00000000">
        <w:rPr>
          <w:rFonts w:ascii="Garamond" w:cs="Garamond" w:eastAsia="Garamond" w:hAnsi="Garamond"/>
          <w:i w:val="1"/>
          <w:iCs w:val="1"/>
          <w:sz w:val="24"/>
          <w:szCs w:val="24"/>
          <w:rtl w:val="0"/>
        </w:rPr>
        <w:t xml:space="preserve">Interpersonal Communication: A Mindful Approach to Relationships 2nd. Edition.</w:t>
      </w:r>
      <w:r w:rsidDel="00000000" w:rsidR="00000000" w:rsidRPr="00000000">
        <w:rPr>
          <w:rFonts w:ascii="Garamond" w:cs="Garamond" w:eastAsia="Garamond" w:hAnsi="Garamond"/>
          <w:sz w:val="24"/>
          <w:szCs w:val="24"/>
          <w:rtl w:val="0"/>
        </w:rPr>
        <w:t xml:space="preserve"> </w:t>
      </w:r>
      <w:r w:rsidDel="00000000" w:rsidR="00000000" w:rsidRPr="00000000">
        <w:rPr>
          <w:rFonts w:ascii="EB Garamond" w:cs="EB Garamond" w:eastAsia="EB Garamond" w:hAnsi="EB Garamond"/>
          <w:color w:val="222222"/>
          <w:sz w:val="22"/>
          <w:szCs w:val="22"/>
          <w:highlight w:val="white"/>
          <w:rtl w:val="0"/>
        </w:rPr>
        <w:t xml:space="preserve">Milne Open Textbooks.</w:t>
      </w:r>
      <w:r w:rsidDel="00000000" w:rsidR="00000000" w:rsidRPr="00000000">
        <w:rPr>
          <w:rtl w:val="0"/>
        </w:rPr>
      </w:r>
    </w:p>
    <w:p w:rsidR="00000000" w:rsidDel="00000000" w:rsidP="00000000" w:rsidRDefault="00000000" w:rsidRPr="00000000" w14:paraId="00000187">
      <w:pPr>
        <w:ind w:left="720" w:hanging="720"/>
        <w:rPr>
          <w:rFonts w:ascii="Garamond" w:cs="Garamond" w:eastAsia="Garamond" w:hAnsi="Garamond"/>
          <w:sz w:val="24"/>
          <w:szCs w:val="24"/>
        </w:rPr>
      </w:pPr>
      <w:bookmarkStart w:colFirst="0" w:colLast="0" w:name="_heading=h.8dqygmuwa6ku" w:id="19"/>
      <w:bookmarkEnd w:id="19"/>
      <w:r w:rsidDel="00000000" w:rsidR="00000000" w:rsidRPr="00000000">
        <w:rPr>
          <w:rtl w:val="0"/>
        </w:rPr>
      </w:r>
    </w:p>
    <w:p w:rsidR="00000000" w:rsidDel="00000000" w:rsidP="00000000" w:rsidRDefault="00000000" w:rsidRPr="00000000" w14:paraId="00000188">
      <w:pPr>
        <w:ind w:left="720" w:hanging="720"/>
        <w:rPr>
          <w:rFonts w:ascii="Garamond" w:cs="Garamond" w:eastAsia="Garamond" w:hAnsi="Garamond"/>
          <w:sz w:val="24"/>
          <w:szCs w:val="24"/>
        </w:rPr>
      </w:pPr>
      <w:bookmarkStart w:colFirst="0" w:colLast="0" w:name="_heading=h.z337ya" w:id="20"/>
      <w:bookmarkEnd w:id="20"/>
      <w:r w:rsidDel="00000000" w:rsidR="00000000" w:rsidRPr="00000000">
        <w:rPr>
          <w:rFonts w:ascii="Garamond" w:cs="Garamond" w:eastAsia="Garamond" w:hAnsi="Garamond"/>
          <w:sz w:val="24"/>
          <w:szCs w:val="24"/>
          <w:rtl w:val="0"/>
        </w:rPr>
        <w:t xml:space="preserve">Wrench, J.S.,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Wei, C. (2025)  Innovative Business Communication: Strategies for a Globalized World. University of Arizona Global Campus – Publisher. Print ISBN: 9781621787679.</w:t>
      </w:r>
    </w:p>
    <w:p w:rsidR="00000000" w:rsidDel="00000000" w:rsidP="00000000" w:rsidRDefault="00000000" w:rsidRPr="00000000" w14:paraId="00000189">
      <w:pPr>
        <w:ind w:left="720" w:hanging="720"/>
        <w:rPr>
          <w:rFonts w:ascii="Garamond" w:cs="Garamond" w:eastAsia="Garamond" w:hAnsi="Garamond"/>
          <w:sz w:val="24"/>
          <w:szCs w:val="24"/>
        </w:rPr>
      </w:pPr>
      <w:bookmarkStart w:colFirst="0" w:colLast="0" w:name="_heading=h.w9xm42z48ffr" w:id="21"/>
      <w:bookmarkEnd w:id="21"/>
      <w:r w:rsidDel="00000000" w:rsidR="00000000" w:rsidRPr="00000000">
        <w:rPr>
          <w:rtl w:val="0"/>
        </w:rPr>
      </w:r>
    </w:p>
    <w:p w:rsidR="00000000" w:rsidDel="00000000" w:rsidP="00000000" w:rsidRDefault="00000000" w:rsidRPr="00000000" w14:paraId="0000018A">
      <w:pPr>
        <w:ind w:left="720" w:hanging="720"/>
        <w:rPr>
          <w:rFonts w:ascii="Garamond" w:cs="Garamond" w:eastAsia="Garamond" w:hAnsi="Garamond"/>
          <w:sz w:val="24"/>
          <w:szCs w:val="24"/>
        </w:rPr>
      </w:pPr>
      <w:bookmarkStart w:colFirst="0" w:colLast="0" w:name="_heading=h.5x82i4jehayu" w:id="22"/>
      <w:bookmarkEnd w:id="22"/>
      <w:r w:rsidDel="00000000" w:rsidR="00000000" w:rsidRPr="00000000">
        <w:rPr>
          <w:rFonts w:ascii="Garamond" w:cs="Garamond" w:eastAsia="Garamond" w:hAnsi="Garamond"/>
          <w:sz w:val="24"/>
          <w:szCs w:val="24"/>
          <w:rtl w:val="0"/>
        </w:rPr>
        <w:t xml:space="preserve">Herman, A., Abel, A, &amp;</w:t>
      </w:r>
      <w:r w:rsidDel="00000000" w:rsidR="00000000" w:rsidRPr="00000000">
        <w:rPr>
          <w:rFonts w:ascii="Garamond" w:cs="Garamond" w:eastAsia="Garamond" w:hAnsi="Garamond"/>
          <w:b w:val="1"/>
          <w:bCs w:val="1"/>
          <w:sz w:val="24"/>
          <w:szCs w:val="24"/>
          <w:rtl w:val="0"/>
        </w:rPr>
        <w:t xml:space="preserve"> Punyanunt, N.M. </w:t>
      </w:r>
      <w:r w:rsidDel="00000000" w:rsidR="00000000" w:rsidRPr="00000000">
        <w:rPr>
          <w:rFonts w:ascii="Garamond" w:cs="Garamond" w:eastAsia="Garamond" w:hAnsi="Garamond"/>
          <w:sz w:val="24"/>
          <w:szCs w:val="24"/>
          <w:rtl w:val="0"/>
        </w:rPr>
        <w:t xml:space="preserve">(2025).  GIFT: Voices Unveiled: A Mural of Life and Death in Gaza. </w:t>
      </w:r>
      <w:r w:rsidDel="00000000" w:rsidR="00000000" w:rsidRPr="00000000">
        <w:rPr>
          <w:rFonts w:ascii="Garamond" w:cs="Garamond" w:eastAsia="Garamond" w:hAnsi="Garamond"/>
          <w:i w:val="1"/>
          <w:iCs w:val="1"/>
          <w:sz w:val="24"/>
          <w:szCs w:val="24"/>
          <w:rtl w:val="0"/>
        </w:rPr>
        <w:t xml:space="preserve">Kentucky Journal of Communication, 14-27.</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18B">
      <w:pPr>
        <w:ind w:left="720" w:hanging="720"/>
        <w:rPr>
          <w:rFonts w:ascii="Garamond" w:cs="Garamond" w:eastAsia="Garamond" w:hAnsi="Garamond"/>
          <w:b w:val="1"/>
          <w:bCs w:val="1"/>
          <w:sz w:val="24"/>
          <w:szCs w:val="24"/>
        </w:rPr>
      </w:pPr>
      <w:bookmarkStart w:colFirst="0" w:colLast="0" w:name="_heading=h.gb81tg19ue3" w:id="23"/>
      <w:bookmarkEnd w:id="23"/>
      <w:r w:rsidDel="00000000" w:rsidR="00000000" w:rsidRPr="00000000">
        <w:rPr>
          <w:rtl w:val="0"/>
        </w:rPr>
      </w:r>
    </w:p>
    <w:p w:rsidR="00000000" w:rsidDel="00000000" w:rsidP="00000000" w:rsidRDefault="00000000" w:rsidRPr="00000000" w14:paraId="0000018C">
      <w:pPr>
        <w:ind w:left="720" w:hanging="720"/>
        <w:rPr>
          <w:rFonts w:ascii="Garamond" w:cs="Garamond" w:eastAsia="Garamond" w:hAnsi="Garamond"/>
          <w:sz w:val="24"/>
          <w:szCs w:val="24"/>
        </w:rPr>
      </w:pPr>
      <w:bookmarkStart w:colFirst="0" w:colLast="0" w:name="_heading=h.jbbnymokr7qe" w:id="24"/>
      <w:bookmarkEnd w:id="24"/>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(2023).  Letters from the heart.  </w:t>
      </w:r>
      <w:r w:rsidDel="00000000" w:rsidR="00000000" w:rsidRPr="00000000">
        <w:rPr>
          <w:rFonts w:ascii="Garamond" w:cs="Garamond" w:eastAsia="Garamond" w:hAnsi="Garamond"/>
          <w:i w:val="1"/>
          <w:iCs w:val="1"/>
          <w:sz w:val="24"/>
          <w:szCs w:val="24"/>
          <w:rtl w:val="0"/>
        </w:rPr>
        <w:t xml:space="preserve">OER Commons. </w:t>
      </w:r>
      <w:r w:rsidDel="00000000" w:rsidR="00000000" w:rsidRPr="00000000">
        <w:rPr>
          <w:rFonts w:ascii="Garamond" w:cs="Garamond" w:eastAsia="Garamond" w:hAnsi="Garamond"/>
          <w:sz w:val="24"/>
          <w:szCs w:val="24"/>
          <w:rtl w:val="0"/>
        </w:rPr>
        <w:t xml:space="preserve">https://oercommons.org/courseware/lesson/105111</w:t>
      </w:r>
    </w:p>
    <w:p w:rsidR="00000000" w:rsidDel="00000000" w:rsidP="00000000" w:rsidRDefault="00000000" w:rsidRPr="00000000" w14:paraId="0000018D">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8E">
      <w:pPr>
        <w:ind w:left="720" w:hanging="720"/>
        <w:rPr>
          <w:rFonts w:ascii="Garamond" w:cs="Garamond" w:eastAsia="Garamond" w:hAnsi="Garamond"/>
          <w:i w:val="1"/>
          <w:iCs w:val="1"/>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(2023).  Creating Relationship Communication Portfolios as a Service-Learning Project.  </w:t>
      </w:r>
      <w:r w:rsidDel="00000000" w:rsidR="00000000" w:rsidRPr="00000000">
        <w:rPr>
          <w:rFonts w:ascii="Garamond" w:cs="Garamond" w:eastAsia="Garamond" w:hAnsi="Garamond"/>
          <w:i w:val="1"/>
          <w:iCs w:val="1"/>
          <w:sz w:val="24"/>
          <w:szCs w:val="24"/>
          <w:rtl w:val="0"/>
        </w:rPr>
        <w:t xml:space="preserve">OER Commons. </w:t>
      </w:r>
      <w:r w:rsidDel="00000000" w:rsidR="00000000" w:rsidRPr="00000000">
        <w:rPr>
          <w:rFonts w:ascii="Garamond" w:cs="Garamond" w:eastAsia="Garamond" w:hAnsi="Garamond"/>
          <w:sz w:val="24"/>
          <w:szCs w:val="24"/>
          <w:rtl w:val="0"/>
        </w:rPr>
        <w:t xml:space="preserve">https://oercommons.org/courseware/lesson/105114</w:t>
      </w:r>
      <w:r w:rsidDel="00000000" w:rsidR="00000000" w:rsidRPr="00000000">
        <w:rPr>
          <w:rtl w:val="0"/>
        </w:rPr>
      </w:r>
    </w:p>
    <w:p w:rsidR="00000000" w:rsidDel="00000000" w:rsidP="00000000" w:rsidRDefault="00000000" w:rsidRPr="00000000" w14:paraId="0000018F">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0">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Arias, V.S. (2023). Using Tinder to Understand Interpersonal Communication.  </w:t>
      </w:r>
      <w:r w:rsidDel="00000000" w:rsidR="00000000" w:rsidRPr="00000000">
        <w:rPr>
          <w:rFonts w:ascii="Garamond" w:cs="Garamond" w:eastAsia="Garamond" w:hAnsi="Garamond"/>
          <w:i w:val="1"/>
          <w:iCs w:val="1"/>
          <w:sz w:val="24"/>
          <w:szCs w:val="24"/>
          <w:rtl w:val="0"/>
        </w:rPr>
        <w:t xml:space="preserve">OER Commons. </w:t>
      </w:r>
      <w:r w:rsidDel="00000000" w:rsidR="00000000" w:rsidRPr="00000000">
        <w:rPr>
          <w:rFonts w:ascii="Garamond" w:cs="Garamond" w:eastAsia="Garamond" w:hAnsi="Garamond"/>
          <w:sz w:val="24"/>
          <w:szCs w:val="24"/>
          <w:rtl w:val="0"/>
        </w:rPr>
        <w:t xml:space="preserve">https://oercommons.org/courseware/lesson/105112</w:t>
      </w:r>
    </w:p>
    <w:p w:rsidR="00000000" w:rsidDel="00000000" w:rsidP="00000000" w:rsidRDefault="00000000" w:rsidRPr="00000000" w14:paraId="00000191">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2">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De La Cruz, J. J., &amp; Martinez, R.J. (2023). Using the Game Minecraft to Teach Communication Competence. </w:t>
      </w:r>
      <w:r w:rsidDel="00000000" w:rsidR="00000000" w:rsidRPr="00000000">
        <w:rPr>
          <w:rFonts w:ascii="Garamond" w:cs="Garamond" w:eastAsia="Garamond" w:hAnsi="Garamond"/>
          <w:i w:val="1"/>
          <w:iCs w:val="1"/>
          <w:sz w:val="24"/>
          <w:szCs w:val="24"/>
          <w:rtl w:val="0"/>
        </w:rPr>
        <w:t xml:space="preserve">OER Commons. </w:t>
      </w:r>
      <w:r w:rsidDel="00000000" w:rsidR="00000000" w:rsidRPr="00000000">
        <w:rPr>
          <w:rFonts w:ascii="Garamond" w:cs="Garamond" w:eastAsia="Garamond" w:hAnsi="Garamond"/>
          <w:sz w:val="24"/>
          <w:szCs w:val="24"/>
          <w:rtl w:val="0"/>
        </w:rPr>
        <w:t xml:space="preserve">https://oercommons.org/courseware/lesson/105110</w:t>
      </w:r>
    </w:p>
    <w:p w:rsidR="00000000" w:rsidDel="00000000" w:rsidP="00000000" w:rsidRDefault="00000000" w:rsidRPr="00000000" w14:paraId="00000193">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194">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Brammer, S. E., Martinez, R. J., &amp;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(2023). </w:t>
      </w:r>
      <w:r w:rsidDel="00000000" w:rsidR="00000000" w:rsidRPr="00000000">
        <w:rPr>
          <w:rFonts w:ascii="Garamond" w:cs="Garamond" w:eastAsia="Garamond" w:hAnsi="Garamond"/>
          <w:i w:val="1"/>
          <w:iCs w:val="1"/>
          <w:sz w:val="24"/>
          <w:szCs w:val="24"/>
          <w:rtl w:val="0"/>
        </w:rPr>
        <w:t xml:space="preserve">In Your Eyes: Communicating in Close Relationships.</w:t>
      </w:r>
      <w:r w:rsidDel="00000000" w:rsidR="00000000" w:rsidRPr="00000000">
        <w:rPr>
          <w:rFonts w:ascii="Garamond" w:cs="Garamond" w:eastAsia="Garamond" w:hAnsi="Garamond"/>
          <w:sz w:val="24"/>
          <w:szCs w:val="24"/>
          <w:rtl w:val="0"/>
        </w:rPr>
        <w:t xml:space="preserve"> Raider Publishing. Lubbock: TX.</w:t>
      </w:r>
    </w:p>
    <w:p w:rsidR="00000000" w:rsidDel="00000000" w:rsidP="00000000" w:rsidRDefault="00000000" w:rsidRPr="00000000" w14:paraId="00000195">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6">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Arias, V. S.,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&amp; Martinez, R. J. (2022). Incorporating the Social Media App for Civil Engagement. </w:t>
      </w:r>
      <w:r w:rsidDel="00000000" w:rsidR="00000000" w:rsidRPr="00000000">
        <w:rPr>
          <w:rFonts w:ascii="Garamond" w:cs="Garamond" w:eastAsia="Garamond" w:hAnsi="Garamond"/>
          <w:i w:val="1"/>
          <w:iCs w:val="1"/>
          <w:sz w:val="24"/>
          <w:szCs w:val="24"/>
          <w:rtl w:val="0"/>
        </w:rPr>
        <w:t xml:space="preserve">Texas Speech Communication Journal, 46, </w:t>
      </w:r>
      <w:r w:rsidDel="00000000" w:rsidR="00000000" w:rsidRPr="00000000">
        <w:rPr>
          <w:rFonts w:ascii="Garamond" w:cs="Garamond" w:eastAsia="Garamond" w:hAnsi="Garamond"/>
          <w:sz w:val="24"/>
          <w:szCs w:val="24"/>
          <w:rtl w:val="0"/>
        </w:rPr>
        <w:t xml:space="preserve"> 80-82.</w:t>
      </w:r>
    </w:p>
    <w:p w:rsidR="00000000" w:rsidDel="00000000" w:rsidP="00000000" w:rsidRDefault="00000000" w:rsidRPr="00000000" w14:paraId="00000197">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8">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Wagner, T. S., &amp;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(2021). First Impressions on First Dates:</w:t>
      </w:r>
    </w:p>
    <w:p w:rsidR="00000000" w:rsidDel="00000000" w:rsidP="00000000" w:rsidRDefault="00000000" w:rsidRPr="00000000" w14:paraId="00000199">
      <w:pPr>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Case Study Exploring Nonverbal Cues and Dating. Liberman, C &amp; Wrench, J.S. </w:t>
      </w:r>
      <w:r w:rsidDel="00000000" w:rsidR="00000000" w:rsidRPr="00000000">
        <w:rPr>
          <w:rFonts w:ascii="Garamond" w:cs="Garamond" w:eastAsia="Garamond" w:hAnsi="Garamond"/>
          <w:i w:val="1"/>
          <w:iCs w:val="1"/>
          <w:sz w:val="24"/>
          <w:szCs w:val="24"/>
          <w:rtl w:val="0"/>
        </w:rPr>
        <w:t xml:space="preserve">Casing Nonverbal Communication. </w:t>
      </w:r>
      <w:r w:rsidDel="00000000" w:rsidR="00000000" w:rsidRPr="00000000">
        <w:rPr>
          <w:rFonts w:ascii="Garamond" w:cs="Garamond" w:eastAsia="Garamond" w:hAnsi="Garamond"/>
          <w:sz w:val="24"/>
          <w:szCs w:val="24"/>
          <w:rtl w:val="0"/>
        </w:rPr>
        <w:t xml:space="preserve">Kendall Hunt Publishing: Dubuque: IA. https://bookshelf.vitalsource.com/books/9781792482021</w:t>
      </w:r>
    </w:p>
    <w:p w:rsidR="00000000" w:rsidDel="00000000" w:rsidP="00000000" w:rsidRDefault="00000000" w:rsidRPr="00000000" w14:paraId="0000019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B">
      <w:pPr>
        <w:ind w:left="720" w:hanging="720"/>
        <w:rPr>
          <w:rFonts w:ascii="Garamond" w:cs="Garamond" w:eastAsia="Garamond" w:hAnsi="Garamond"/>
        </w:rPr>
      </w:pPr>
      <w:r w:rsidDel="00000000" w:rsidR="00000000" w:rsidRPr="00000000">
        <w:rPr>
          <w:rFonts w:ascii="Garamond" w:cs="Garamond" w:eastAsia="Garamond" w:hAnsi="Garamond"/>
          <w:sz w:val="24"/>
          <w:szCs w:val="24"/>
          <w:rtl w:val="0"/>
        </w:rPr>
        <w:t xml:space="preserve">Wrench, J. S.,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Threawtt, K. M.  (2020). </w:t>
      </w:r>
      <w:r w:rsidDel="00000000" w:rsidR="00000000" w:rsidRPr="00000000">
        <w:rPr>
          <w:rFonts w:ascii="Garamond" w:cs="Garamond" w:eastAsia="Garamond" w:hAnsi="Garamond"/>
          <w:i w:val="1"/>
          <w:iCs w:val="1"/>
          <w:sz w:val="24"/>
          <w:szCs w:val="24"/>
          <w:rtl w:val="0"/>
        </w:rPr>
        <w:t xml:space="preserve">Interpersonal Communication: A Mindful Approach to Relationships.</w:t>
      </w:r>
      <w:r w:rsidDel="00000000" w:rsidR="00000000" w:rsidRPr="00000000">
        <w:rPr>
          <w:rFonts w:ascii="Garamond" w:cs="Garamond" w:eastAsia="Garamond" w:hAnsi="Garamond"/>
          <w:sz w:val="24"/>
          <w:szCs w:val="24"/>
          <w:rtl w:val="0"/>
        </w:rPr>
        <w:t xml:space="preserve"> OER.</w:t>
      </w:r>
      <w:r w:rsidDel="00000000" w:rsidR="00000000" w:rsidRPr="00000000">
        <w:rPr>
          <w:rtl w:val="0"/>
        </w:rPr>
      </w:r>
    </w:p>
    <w:p w:rsidR="00000000" w:rsidDel="00000000" w:rsidP="00000000" w:rsidRDefault="00000000" w:rsidRPr="00000000" w14:paraId="0000019C">
      <w:pPr>
        <w:ind w:left="720" w:hanging="72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9D">
      <w:pPr>
        <w:ind w:left="720" w:hanging="720"/>
        <w:rPr>
          <w:rFonts w:ascii="Garamond" w:cs="Garamond" w:eastAsia="Garamond" w:hAnsi="Garamond"/>
          <w:color w:val="191919"/>
          <w:sz w:val="22"/>
          <w:szCs w:val="22"/>
        </w:rPr>
      </w:pPr>
      <w:bookmarkStart w:colFirst="0" w:colLast="0" w:name="_heading=h.3j2qqm3" w:id="25"/>
      <w:bookmarkEnd w:id="25"/>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Arias, V. S. (2017). Chapter 22: Acting Out: An Interactive Activity for Reducing</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Ineffective Public Speaking Behaviors. </w:t>
      </w:r>
      <w:r w:rsidDel="00000000" w:rsidR="00000000" w:rsidRPr="00000000">
        <w:rPr>
          <w:rFonts w:ascii="Garamond" w:cs="Garamond" w:eastAsia="Garamond" w:hAnsi="Garamond"/>
          <w:color w:val="191919"/>
          <w:sz w:val="24"/>
          <w:szCs w:val="24"/>
          <w:rtl w:val="0"/>
        </w:rPr>
        <w:t xml:space="preserve">Seiter, J. S., Peeples, J., &amp; Sanders, M. L. </w:t>
      </w:r>
      <w:r w:rsidDel="00000000" w:rsidR="00000000" w:rsidRPr="00000000">
        <w:rPr>
          <w:rFonts w:ascii="Garamond" w:cs="Garamond" w:eastAsia="Garamond" w:hAnsi="Garamond"/>
          <w:i w:val="1"/>
          <w:iCs w:val="1"/>
          <w:color w:val="191919"/>
          <w:sz w:val="24"/>
          <w:szCs w:val="24"/>
          <w:rtl w:val="0"/>
        </w:rPr>
        <w:t xml:space="preserve">Great Ideas for Teaching Students (G.I.F.T.S.) in Communication. </w:t>
      </w:r>
      <w:r w:rsidDel="00000000" w:rsidR="00000000" w:rsidRPr="00000000">
        <w:rPr>
          <w:rFonts w:ascii="Garamond" w:cs="Garamond" w:eastAsia="Garamond" w:hAnsi="Garamond"/>
          <w:color w:val="191919"/>
          <w:sz w:val="24"/>
          <w:szCs w:val="24"/>
          <w:rtl w:val="0"/>
        </w:rPr>
        <w:t xml:space="preserve">Boston, MA: Bedford/St. Martin’s.</w:t>
      </w:r>
      <w:r w:rsidDel="00000000" w:rsidR="00000000" w:rsidRPr="00000000">
        <w:rPr>
          <w:rFonts w:ascii="Garamond" w:cs="Garamond" w:eastAsia="Garamond" w:hAnsi="Garamond"/>
          <w:color w:val="191919"/>
          <w:sz w:val="22"/>
          <w:szCs w:val="22"/>
          <w:rtl w:val="0"/>
        </w:rPr>
        <w:t xml:space="preserve"> </w:t>
      </w:r>
    </w:p>
    <w:p w:rsidR="00000000" w:rsidDel="00000000" w:rsidP="00000000" w:rsidRDefault="00000000" w:rsidRPr="00000000" w14:paraId="0000019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F">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Wrench, J. S,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Ward, Sr., M.  (2015). </w:t>
      </w:r>
      <w:r w:rsidDel="00000000" w:rsidR="00000000" w:rsidRPr="00000000">
        <w:rPr>
          <w:rFonts w:ascii="Garamond" w:cs="Garamond" w:eastAsia="Garamond" w:hAnsi="Garamond"/>
          <w:i w:val="1"/>
          <w:iCs w:val="1"/>
          <w:sz w:val="24"/>
          <w:szCs w:val="24"/>
          <w:rtl w:val="0"/>
        </w:rPr>
        <w:t xml:space="preserve">Organizational Communication: Theory, Research, and Practice, v. 1.0. </w:t>
      </w:r>
      <w:r w:rsidDel="00000000" w:rsidR="00000000" w:rsidRPr="00000000">
        <w:rPr>
          <w:rFonts w:ascii="Garamond" w:cs="Garamond" w:eastAsia="Garamond" w:hAnsi="Garamond"/>
          <w:sz w:val="24"/>
          <w:szCs w:val="24"/>
          <w:rtl w:val="0"/>
        </w:rPr>
        <w:t xml:space="preserve">Flat World Knowledge.</w:t>
      </w:r>
    </w:p>
    <w:p w:rsidR="00000000" w:rsidDel="00000000" w:rsidP="00000000" w:rsidRDefault="00000000" w:rsidRPr="00000000" w14:paraId="000001A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1">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Xia, S.;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(2014). </w:t>
      </w:r>
      <w:r w:rsidDel="00000000" w:rsidR="00000000" w:rsidRPr="00000000">
        <w:rPr>
          <w:rFonts w:ascii="Garamond" w:cs="Garamond" w:eastAsia="Garamond" w:hAnsi="Garamond"/>
          <w:i w:val="1"/>
          <w:iCs w:val="1"/>
          <w:sz w:val="24"/>
          <w:szCs w:val="24"/>
          <w:rtl w:val="0"/>
        </w:rPr>
        <w:t xml:space="preserve">Casing Public Relations</w:t>
      </w:r>
      <w:r w:rsidDel="00000000" w:rsidR="00000000" w:rsidRPr="00000000">
        <w:rPr>
          <w:rFonts w:ascii="Garamond" w:cs="Garamond" w:eastAsia="Garamond" w:hAnsi="Garamond"/>
          <w:sz w:val="24"/>
          <w:szCs w:val="24"/>
          <w:rtl w:val="0"/>
        </w:rPr>
        <w:t xml:space="preserve">. (Jason Wrench et al.). Kendall-Hunt. Publishing. Dubuque: IA. </w:t>
      </w:r>
    </w:p>
    <w:p w:rsidR="00000000" w:rsidDel="00000000" w:rsidP="00000000" w:rsidRDefault="00000000" w:rsidRPr="00000000" w14:paraId="000001A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3">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Wood, J. A.  (2011</w:t>
      </w:r>
      <w:r w:rsidDel="00000000" w:rsidR="00000000" w:rsidRPr="00000000">
        <w:rPr>
          <w:rFonts w:ascii="Garamond" w:cs="Garamond" w:eastAsia="Garamond" w:hAnsi="Garamond"/>
          <w:i w:val="1"/>
          <w:iCs w:val="1"/>
          <w:sz w:val="24"/>
          <w:szCs w:val="24"/>
          <w:rtl w:val="0"/>
        </w:rPr>
        <w:t xml:space="preserve">). Julia Wood’s Instructor Resource Manual 7th. edition</w:t>
      </w:r>
      <w:r w:rsidDel="00000000" w:rsidR="00000000" w:rsidRPr="00000000">
        <w:rPr>
          <w:rFonts w:ascii="Garamond" w:cs="Garamond" w:eastAsia="Garamond" w:hAnsi="Garamond"/>
          <w:sz w:val="24"/>
          <w:szCs w:val="24"/>
          <w:rtl w:val="0"/>
        </w:rPr>
        <w:t xml:space="preserve">. Thomson Higher Education.</w:t>
      </w:r>
    </w:p>
    <w:p w:rsidR="00000000" w:rsidDel="00000000" w:rsidP="00000000" w:rsidRDefault="00000000" w:rsidRPr="00000000" w14:paraId="000001A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5">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(2010</w:t>
      </w:r>
      <w:r w:rsidDel="00000000" w:rsidR="00000000" w:rsidRPr="00000000">
        <w:rPr>
          <w:rFonts w:ascii="Garamond" w:cs="Garamond" w:eastAsia="Garamond" w:hAnsi="Garamond"/>
          <w:i w:val="1"/>
          <w:iCs w:val="1"/>
          <w:sz w:val="24"/>
          <w:szCs w:val="24"/>
          <w:rtl w:val="0"/>
        </w:rPr>
        <w:t xml:space="preserve">). Communicating in Interpersonal Relationships.</w:t>
      </w:r>
      <w:r w:rsidDel="00000000" w:rsidR="00000000" w:rsidRPr="00000000">
        <w:rPr>
          <w:rFonts w:ascii="Garamond" w:cs="Garamond" w:eastAsia="Garamond" w:hAnsi="Garamond"/>
          <w:sz w:val="24"/>
          <w:szCs w:val="24"/>
          <w:rtl w:val="0"/>
        </w:rPr>
        <w:t xml:space="preserve"> Kendall/Hunt Publishing. Dubuque: IA.</w:t>
      </w:r>
    </w:p>
    <w:p w:rsidR="00000000" w:rsidDel="00000000" w:rsidP="00000000" w:rsidRDefault="00000000" w:rsidRPr="00000000" w14:paraId="000001A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7">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(2010). </w:t>
      </w:r>
      <w:r w:rsidDel="00000000" w:rsidR="00000000" w:rsidRPr="00000000">
        <w:rPr>
          <w:rFonts w:ascii="Garamond" w:cs="Garamond" w:eastAsia="Garamond" w:hAnsi="Garamond"/>
          <w:i w:val="1"/>
          <w:iCs w:val="1"/>
          <w:sz w:val="24"/>
          <w:szCs w:val="24"/>
          <w:rtl w:val="0"/>
        </w:rPr>
        <w:t xml:space="preserve">Devito’s Interpersonal Communication 11th. Edition Instructor’s Manual</w:t>
      </w:r>
      <w:r w:rsidDel="00000000" w:rsidR="00000000" w:rsidRPr="00000000">
        <w:rPr>
          <w:rFonts w:ascii="Garamond" w:cs="Garamond" w:eastAsia="Garamond" w:hAnsi="Garamond"/>
          <w:sz w:val="24"/>
          <w:szCs w:val="24"/>
          <w:rtl w:val="0"/>
        </w:rPr>
        <w:t xml:space="preserve">. Allyn &amp; Bacon.</w:t>
      </w:r>
    </w:p>
    <w:p w:rsidR="00000000" w:rsidDel="00000000" w:rsidP="00000000" w:rsidRDefault="00000000" w:rsidRPr="00000000" w14:paraId="000001A8">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9">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(2009). Understanding Communication Motives. </w:t>
      </w:r>
      <w:r w:rsidDel="00000000" w:rsidR="00000000" w:rsidRPr="00000000">
        <w:rPr>
          <w:rFonts w:ascii="Garamond" w:cs="Garamond" w:eastAsia="Garamond" w:hAnsi="Garamond"/>
          <w:i w:val="1"/>
          <w:iCs w:val="1"/>
          <w:sz w:val="24"/>
          <w:szCs w:val="24"/>
          <w:rtl w:val="0"/>
        </w:rPr>
        <w:t xml:space="preserve">Texas Speech Communication Journal, 34</w:t>
      </w:r>
      <w:r w:rsidDel="00000000" w:rsidR="00000000" w:rsidRPr="00000000">
        <w:rPr>
          <w:rFonts w:ascii="Garamond" w:cs="Garamond" w:eastAsia="Garamond" w:hAnsi="Garamond"/>
          <w:sz w:val="24"/>
          <w:szCs w:val="24"/>
          <w:rtl w:val="0"/>
        </w:rPr>
        <w:t xml:space="preserve">, 50-51.</w:t>
      </w:r>
    </w:p>
    <w:p w:rsidR="00000000" w:rsidDel="00000000" w:rsidP="00000000" w:rsidRDefault="00000000" w:rsidRPr="00000000" w14:paraId="000001AA">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B">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Wood, J. A.  (2009). </w:t>
      </w:r>
      <w:r w:rsidDel="00000000" w:rsidR="00000000" w:rsidRPr="00000000">
        <w:rPr>
          <w:rFonts w:ascii="Garamond" w:cs="Garamond" w:eastAsia="Garamond" w:hAnsi="Garamond"/>
          <w:i w:val="1"/>
          <w:iCs w:val="1"/>
          <w:sz w:val="24"/>
          <w:szCs w:val="24"/>
          <w:rtl w:val="0"/>
        </w:rPr>
        <w:t xml:space="preserve">Julia Wood’s Instructor Resource Manual 6th. edition. </w:t>
      </w:r>
      <w:r w:rsidDel="00000000" w:rsidR="00000000" w:rsidRPr="00000000">
        <w:rPr>
          <w:rFonts w:ascii="Garamond" w:cs="Garamond" w:eastAsia="Garamond" w:hAnsi="Garamond"/>
          <w:sz w:val="24"/>
          <w:szCs w:val="24"/>
          <w:rtl w:val="0"/>
        </w:rPr>
        <w:t xml:space="preserve">Thomson Higher Education.</w:t>
      </w:r>
    </w:p>
    <w:p w:rsidR="00000000" w:rsidDel="00000000" w:rsidP="00000000" w:rsidRDefault="00000000" w:rsidRPr="00000000" w14:paraId="000001AC">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D">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Intercultural communication activity: Regional acting on how to talk American</w:t>
      </w:r>
      <w:r w:rsidDel="00000000" w:rsidR="00000000" w:rsidRPr="00000000">
        <w:rPr>
          <w:rFonts w:ascii="Garamond" w:cs="Garamond" w:eastAsia="Garamond" w:hAnsi="Garamond"/>
          <w:i w:val="1"/>
          <w:iCs w:val="1"/>
          <w:sz w:val="24"/>
          <w:szCs w:val="24"/>
          <w:rtl w:val="0"/>
        </w:rPr>
        <w:t xml:space="preserve">. Texas Speech Communication Journal, 31</w:t>
      </w:r>
      <w:r w:rsidDel="00000000" w:rsidR="00000000" w:rsidRPr="00000000">
        <w:rPr>
          <w:rFonts w:ascii="Garamond" w:cs="Garamond" w:eastAsia="Garamond" w:hAnsi="Garamond"/>
          <w:sz w:val="24"/>
          <w:szCs w:val="24"/>
          <w:rtl w:val="0"/>
        </w:rPr>
        <w:t xml:space="preserve">, 51-52.</w:t>
      </w:r>
    </w:p>
    <w:p w:rsidR="00000000" w:rsidDel="00000000" w:rsidP="00000000" w:rsidRDefault="00000000" w:rsidRPr="00000000" w14:paraId="000001A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F">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Dating and married individuals’ reports of nonverbal affectionate communication. In M. Lopez (Ed), </w:t>
      </w:r>
      <w:r w:rsidDel="00000000" w:rsidR="00000000" w:rsidRPr="00000000">
        <w:rPr>
          <w:rFonts w:ascii="Garamond" w:cs="Garamond" w:eastAsia="Garamond" w:hAnsi="Garamond"/>
          <w:i w:val="1"/>
          <w:iCs w:val="1"/>
          <w:sz w:val="24"/>
          <w:szCs w:val="24"/>
          <w:rtl w:val="0"/>
        </w:rPr>
        <w:t xml:space="preserve">Interpreting Basic Statistics: A Guide and Workbook Based on Excerpts from Journal Articles</w:t>
      </w:r>
      <w:r w:rsidDel="00000000" w:rsidR="00000000" w:rsidRPr="00000000">
        <w:rPr>
          <w:rFonts w:ascii="Garamond" w:cs="Garamond" w:eastAsia="Garamond" w:hAnsi="Garamond"/>
          <w:sz w:val="24"/>
          <w:szCs w:val="24"/>
          <w:rtl w:val="0"/>
        </w:rPr>
        <w:t xml:space="preserve">. (5th Edition). Table 1 (p. 1157). Glendale, CA: Pyrczak Publishing.</w:t>
      </w:r>
    </w:p>
    <w:p w:rsidR="00000000" w:rsidDel="00000000" w:rsidP="00000000" w:rsidRDefault="00000000" w:rsidRPr="00000000" w14:paraId="000001B0">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1">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Wood, J. A.  (2006</w:t>
      </w:r>
      <w:r w:rsidDel="00000000" w:rsidR="00000000" w:rsidRPr="00000000">
        <w:rPr>
          <w:rFonts w:ascii="Garamond" w:cs="Garamond" w:eastAsia="Garamond" w:hAnsi="Garamond"/>
          <w:i w:val="1"/>
          <w:iCs w:val="1"/>
          <w:sz w:val="24"/>
          <w:szCs w:val="24"/>
          <w:rtl w:val="0"/>
        </w:rPr>
        <w:t xml:space="preserve">). Julia Wood’s Instructor Resource Manual 5th. edition</w:t>
      </w:r>
      <w:r w:rsidDel="00000000" w:rsidR="00000000" w:rsidRPr="00000000">
        <w:rPr>
          <w:rFonts w:ascii="Garamond" w:cs="Garamond" w:eastAsia="Garamond" w:hAnsi="Garamond"/>
          <w:sz w:val="24"/>
          <w:szCs w:val="24"/>
          <w:rtl w:val="0"/>
        </w:rPr>
        <w:t xml:space="preserve">. Thomson Higher Education.</w:t>
      </w:r>
    </w:p>
    <w:p w:rsidR="00000000" w:rsidDel="00000000" w:rsidP="00000000" w:rsidRDefault="00000000" w:rsidRPr="00000000" w14:paraId="000001B2">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3">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(2003). </w:t>
      </w:r>
      <w:r w:rsidDel="00000000" w:rsidR="00000000" w:rsidRPr="00000000">
        <w:rPr>
          <w:rFonts w:ascii="Garamond" w:cs="Garamond" w:eastAsia="Garamond" w:hAnsi="Garamond"/>
          <w:i w:val="1"/>
          <w:iCs w:val="1"/>
          <w:sz w:val="24"/>
          <w:szCs w:val="24"/>
          <w:rtl w:val="0"/>
        </w:rPr>
        <w:t xml:space="preserve">Devito’s Interpersonal Communication Instructor’s Manual.</w:t>
      </w:r>
      <w:r w:rsidDel="00000000" w:rsidR="00000000" w:rsidRPr="00000000">
        <w:rPr>
          <w:rFonts w:ascii="Garamond" w:cs="Garamond" w:eastAsia="Garamond" w:hAnsi="Garamond"/>
          <w:sz w:val="24"/>
          <w:szCs w:val="24"/>
          <w:rtl w:val="0"/>
        </w:rPr>
        <w:t xml:space="preserve"> Allyn &amp; Bacon.</w:t>
      </w:r>
    </w:p>
    <w:p w:rsidR="00000000" w:rsidDel="00000000" w:rsidP="00000000" w:rsidRDefault="00000000" w:rsidRPr="00000000" w14:paraId="000001B4">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5">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(2003). </w:t>
      </w:r>
      <w:r w:rsidDel="00000000" w:rsidR="00000000" w:rsidRPr="00000000">
        <w:rPr>
          <w:rFonts w:ascii="Garamond" w:cs="Garamond" w:eastAsia="Garamond" w:hAnsi="Garamond"/>
          <w:i w:val="1"/>
          <w:iCs w:val="1"/>
          <w:sz w:val="24"/>
          <w:szCs w:val="24"/>
          <w:rtl w:val="0"/>
        </w:rPr>
        <w:t xml:space="preserve">Interpersonal Test Bank.</w:t>
      </w:r>
      <w:r w:rsidDel="00000000" w:rsidR="00000000" w:rsidRPr="00000000">
        <w:rPr>
          <w:rFonts w:ascii="Garamond" w:cs="Garamond" w:eastAsia="Garamond" w:hAnsi="Garamond"/>
          <w:sz w:val="24"/>
          <w:szCs w:val="24"/>
          <w:rtl w:val="0"/>
        </w:rPr>
        <w:t xml:space="preserve"> Allyn &amp; Bacon.</w:t>
      </w:r>
    </w:p>
    <w:p w:rsidR="00000000" w:rsidDel="00000000" w:rsidP="00000000" w:rsidRDefault="00000000" w:rsidRPr="00000000" w14:paraId="000001B6">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7">
      <w:pPr>
        <w:rPr>
          <w:rFonts w:ascii="Garamond" w:cs="Garamond" w:eastAsia="Garamond" w:hAnsi="Garamond"/>
        </w:rPr>
      </w:pPr>
      <w:r w:rsidDel="00000000" w:rsidR="00000000" w:rsidRPr="00000000">
        <w:rPr>
          <w:rtl w:val="0"/>
        </w:rPr>
      </w:r>
    </w:p>
    <w:p w:rsidR="00000000" w:rsidDel="00000000" w:rsidP="00000000" w:rsidRDefault="00000000" w:rsidRPr="00000000" w14:paraId="000001B8">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B O O K     R E V I E W S</w:t>
      </w:r>
    </w:p>
    <w:p w:rsidR="00000000" w:rsidDel="00000000" w:rsidP="00000000" w:rsidRDefault="00000000" w:rsidRPr="00000000" w14:paraId="000001B9">
      <w:pPr>
        <w:tabs>
          <w:tab w:val="left" w:leader="none" w:pos="1080"/>
        </w:tabs>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b w:val="1"/>
          <w:bCs w:val="1"/>
          <w:i w:val="1"/>
          <w:iCs w:val="1"/>
          <w:sz w:val="24"/>
          <w:szCs w:val="24"/>
          <w:rtl w:val="0"/>
        </w:rPr>
        <w:t xml:space="preserve"> </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(2020). Book Review: He Cheated, She Cheated, We Cheated:</w:t>
      </w:r>
    </w:p>
    <w:p w:rsidR="00000000" w:rsidDel="00000000" w:rsidP="00000000" w:rsidRDefault="00000000" w:rsidRPr="00000000" w14:paraId="000001BA">
      <w:pPr>
        <w:tabs>
          <w:tab w:val="left" w:leader="none" w:pos="1080"/>
        </w:tabs>
        <w:ind w:left="720" w:hanging="360"/>
        <w:rPr>
          <w:rFonts w:ascii="Garamond" w:cs="Garamond" w:eastAsia="Garamond" w:hAnsi="Garamond"/>
          <w:i w:val="0"/>
          <w:iCs w:val="0"/>
          <w:color w:val="000000"/>
          <w:sz w:val="24"/>
          <w:szCs w:val="24"/>
        </w:rPr>
      </w:pPr>
      <w:r w:rsidDel="00000000" w:rsidR="00000000" w:rsidRPr="00000000">
        <w:rPr>
          <w:rFonts w:ascii="Garamond" w:cs="Garamond" w:eastAsia="Garamond" w:hAnsi="Garamond"/>
          <w:sz w:val="24"/>
          <w:szCs w:val="24"/>
          <w:rtl w:val="0"/>
        </w:rPr>
        <w:tab/>
        <w:t xml:space="preserve">Women Speak about Infidelity by Ebony A. Utley. </w:t>
      </w:r>
      <w:r w:rsidDel="00000000" w:rsidR="00000000" w:rsidRPr="00000000">
        <w:rPr>
          <w:rFonts w:ascii="Garamond" w:cs="Garamond" w:eastAsia="Garamond" w:hAnsi="Garamond"/>
          <w:i w:val="1"/>
          <w:iCs w:val="1"/>
          <w:color w:val="000000"/>
          <w:sz w:val="24"/>
          <w:szCs w:val="24"/>
          <w:rtl w:val="0"/>
        </w:rPr>
        <w:t xml:space="preserve">Women and Language, </w:t>
      </w:r>
      <w:r w:rsidDel="00000000" w:rsidR="00000000" w:rsidRPr="00000000">
        <w:rPr>
          <w:rFonts w:ascii="Garamond" w:cs="Garamond" w:eastAsia="Garamond" w:hAnsi="Garamond"/>
          <w:i w:val="0"/>
          <w:iCs w:val="0"/>
          <w:color w:val="000000"/>
          <w:sz w:val="24"/>
          <w:szCs w:val="24"/>
          <w:rtl w:val="0"/>
        </w:rPr>
        <w:t xml:space="preserve">43(1) 477-478.</w:t>
      </w:r>
    </w:p>
    <w:p w:rsidR="00000000" w:rsidDel="00000000" w:rsidP="00000000" w:rsidRDefault="00000000" w:rsidRPr="00000000" w14:paraId="000001BB">
      <w:pPr>
        <w:ind w:left="720" w:hanging="36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BC">
      <w:pPr>
        <w:ind w:left="720" w:hanging="360"/>
        <w:rPr>
          <w:rFonts w:ascii="Garamond" w:cs="Garamond" w:eastAsia="Garamond" w:hAnsi="Garamond"/>
          <w:i w:val="0"/>
          <w:iCs w:val="0"/>
          <w:color w:val="000000"/>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b w:val="1"/>
          <w:bCs w:val="1"/>
          <w:i w:val="1"/>
          <w:iCs w:val="1"/>
          <w:sz w:val="24"/>
          <w:szCs w:val="24"/>
          <w:rtl w:val="0"/>
        </w:rPr>
        <w:t xml:space="preserve"> </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(2016). Book Review: Organizational Listening. </w:t>
      </w:r>
      <w:r w:rsidDel="00000000" w:rsidR="00000000" w:rsidRPr="00000000">
        <w:rPr>
          <w:rFonts w:ascii="Garamond" w:cs="Garamond" w:eastAsia="Garamond" w:hAnsi="Garamond"/>
          <w:i w:val="1"/>
          <w:iCs w:val="1"/>
          <w:color w:val="000000"/>
          <w:sz w:val="24"/>
          <w:szCs w:val="24"/>
          <w:rtl w:val="0"/>
        </w:rPr>
        <w:t xml:space="preserve">Communication Booknotes Quarterly, 47</w:t>
      </w:r>
      <w:r w:rsidDel="00000000" w:rsidR="00000000" w:rsidRPr="00000000">
        <w:rPr>
          <w:rFonts w:ascii="Garamond" w:cs="Garamond" w:eastAsia="Garamond" w:hAnsi="Garamond"/>
          <w:i w:val="0"/>
          <w:iCs w:val="0"/>
          <w:color w:val="000000"/>
          <w:sz w:val="24"/>
          <w:szCs w:val="24"/>
          <w:rtl w:val="0"/>
        </w:rPr>
        <w:t xml:space="preserve">(2), 43.</w:t>
      </w:r>
    </w:p>
    <w:p w:rsidR="00000000" w:rsidDel="00000000" w:rsidP="00000000" w:rsidRDefault="00000000" w:rsidRPr="00000000" w14:paraId="000001BD">
      <w:pPr>
        <w:ind w:left="720" w:hanging="36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E">
      <w:p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Morris, A.,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(2015). A Review of Undergraduate Family Communication Textbooks: Choosing the Right Book for Your Classroom. </w:t>
      </w:r>
      <w:r w:rsidDel="00000000" w:rsidR="00000000" w:rsidRPr="00000000">
        <w:rPr>
          <w:rFonts w:ascii="Garamond" w:cs="Garamond" w:eastAsia="Garamond" w:hAnsi="Garamond"/>
          <w:i w:val="1"/>
          <w:iCs w:val="1"/>
          <w:sz w:val="24"/>
          <w:szCs w:val="24"/>
          <w:rtl w:val="0"/>
        </w:rPr>
        <w:t xml:space="preserve">Communication Booknotes Quarterly, 46</w:t>
      </w:r>
      <w:r w:rsidDel="00000000" w:rsidR="00000000" w:rsidRPr="00000000">
        <w:rPr>
          <w:rFonts w:ascii="Garamond" w:cs="Garamond" w:eastAsia="Garamond" w:hAnsi="Garamond"/>
          <w:sz w:val="24"/>
          <w:szCs w:val="24"/>
          <w:rtl w:val="0"/>
        </w:rPr>
        <w:t xml:space="preserve">(2), 41-54.</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b w:val="1"/>
          <w:bCs w:val="1"/>
          <w:i w:val="1"/>
          <w:iCs w:val="1"/>
          <w:sz w:val="24"/>
          <w:szCs w:val="24"/>
          <w:rtl w:val="0"/>
        </w:rPr>
        <w:t xml:space="preserve"> </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(2015). Engaging Theories in Interpersonal Communication: Multiple Perspectives </w:t>
      </w:r>
      <w:r w:rsidDel="00000000" w:rsidR="00000000" w:rsidRPr="00000000">
        <w:rPr>
          <w:rFonts w:ascii="Garamond" w:cs="Garamond" w:eastAsia="Garamond" w:hAnsi="Garamond"/>
          <w:i w:val="1"/>
          <w:iCs w:val="1"/>
          <w:color w:val="000000"/>
          <w:sz w:val="24"/>
          <w:szCs w:val="24"/>
          <w:rtl w:val="0"/>
        </w:rPr>
        <w:t xml:space="preserve">Communication Booknotes Quarterly, 46</w:t>
      </w:r>
      <w:r w:rsidDel="00000000" w:rsidR="00000000" w:rsidRPr="00000000">
        <w:rPr>
          <w:rFonts w:ascii="Garamond" w:cs="Garamond" w:eastAsia="Garamond" w:hAnsi="Garamond"/>
          <w:i w:val="0"/>
          <w:iCs w:val="0"/>
          <w:color w:val="000000"/>
          <w:sz w:val="24"/>
          <w:szCs w:val="24"/>
          <w:rtl w:val="0"/>
        </w:rPr>
        <w:t xml:space="preserve">(2), 60-61.</w:t>
      </w: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(2008). Book review: Communicating Affection: Interpersonal Behavior and Social Context.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Southern Communication Journal, 73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102-103.</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(2005). Book review. [The Wired Homestead: An MIT Press Sourcebook on the Internet and the Family].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Southern Communication Journal, 70,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353.</w:t>
      </w:r>
    </w:p>
    <w:p w:rsidR="00000000" w:rsidDel="00000000" w:rsidP="00000000" w:rsidRDefault="00000000" w:rsidRPr="00000000" w14:paraId="000001C5">
      <w:pPr>
        <w:widowControl w:val="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C6">
      <w:pPr>
        <w:widowControl w:val="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C7">
      <w:pPr>
        <w:widowControl w:val="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C8">
      <w:pPr>
        <w:widowControl w:val="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C9">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E  D  I  T  E  D     B O O K S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630" w:right="0" w:hanging="630"/>
        <w:jc w:val="left"/>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1y810tw" w:id="26"/>
      <w:bookmarkEnd w:id="2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Socha, T.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&amp; 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(2021).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Communication Begins with Children: A Lifespan Communication Sourcebook.</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Peter Lang Publishers: New York.</w:t>
      </w:r>
    </w:p>
    <w:p w:rsidR="00000000" w:rsidDel="00000000" w:rsidP="00000000" w:rsidRDefault="00000000" w:rsidRPr="00000000" w14:paraId="000001CB">
      <w:pPr>
        <w:ind w:left="700" w:hanging="70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CC">
      <w:pPr>
        <w:ind w:left="700" w:hanging="700"/>
        <w:rPr>
          <w:rFonts w:ascii="Arial" w:cs="Arial" w:eastAsia="Arial" w:hAnsi="Arial"/>
          <w:color w:val="333333"/>
          <w:highlight w:val="white"/>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Wrench, J. S. [Eds.] (2017</w:t>
      </w:r>
      <w:r w:rsidDel="00000000" w:rsidR="00000000" w:rsidRPr="00000000">
        <w:rPr>
          <w:rFonts w:ascii="Garamond" w:cs="Garamond" w:eastAsia="Garamond" w:hAnsi="Garamond"/>
          <w:sz w:val="22"/>
          <w:szCs w:val="22"/>
          <w:rtl w:val="0"/>
        </w:rPr>
        <w:t xml:space="preserve">).</w:t>
      </w:r>
      <w:r w:rsidDel="00000000" w:rsidR="00000000" w:rsidRPr="00000000">
        <w:rPr>
          <w:i w:val="1"/>
          <w:iCs w:val="1"/>
          <w:sz w:val="22"/>
          <w:szCs w:val="22"/>
          <w:rtl w:val="0"/>
        </w:rPr>
        <w:t xml:space="preserve">  The Impact of Social Media in Modern Romantic</w:t>
      </w:r>
      <w:r w:rsidDel="00000000" w:rsidR="00000000" w:rsidRPr="00000000">
        <w:rPr>
          <w:rFonts w:ascii="Garamond" w:cs="Garamond" w:eastAsia="Garamond" w:hAnsi="Garamond"/>
          <w:sz w:val="22"/>
          <w:szCs w:val="22"/>
          <w:rtl w:val="0"/>
        </w:rPr>
        <w:t xml:space="preserve"> </w:t>
      </w:r>
      <w:r w:rsidDel="00000000" w:rsidR="00000000" w:rsidRPr="00000000">
        <w:rPr>
          <w:i w:val="1"/>
          <w:iCs w:val="1"/>
          <w:sz w:val="22"/>
          <w:szCs w:val="22"/>
          <w:rtl w:val="0"/>
        </w:rPr>
        <w:t xml:space="preserve">Relationships</w:t>
      </w:r>
      <w:r w:rsidDel="00000000" w:rsidR="00000000" w:rsidRPr="00000000">
        <w:rPr>
          <w:sz w:val="22"/>
          <w:szCs w:val="22"/>
          <w:rtl w:val="0"/>
        </w:rPr>
        <w:t xml:space="preserve">. Lexington Press. ISBN: </w:t>
      </w:r>
      <w:r w:rsidDel="00000000" w:rsidR="00000000" w:rsidRPr="00000000">
        <w:rPr>
          <w:rFonts w:ascii="Arial" w:cs="Arial" w:eastAsia="Arial" w:hAnsi="Arial"/>
          <w:color w:val="333333"/>
          <w:highlight w:val="white"/>
          <w:rtl w:val="0"/>
        </w:rPr>
        <w:t xml:space="preserve">978-1498544481</w:t>
      </w:r>
    </w:p>
    <w:p w:rsidR="00000000" w:rsidDel="00000000" w:rsidP="00000000" w:rsidRDefault="00000000" w:rsidRPr="00000000" w14:paraId="000001CD">
      <w:pPr>
        <w:ind w:left="700" w:hanging="700"/>
        <w:rPr>
          <w:rFonts w:ascii="Arial" w:cs="Arial" w:eastAsia="Arial" w:hAnsi="Arial"/>
          <w:color w:val="333333"/>
          <w:highlight w:val="white"/>
        </w:rPr>
      </w:pPr>
      <w:r w:rsidDel="00000000" w:rsidR="00000000" w:rsidRPr="00000000">
        <w:rPr>
          <w:rtl w:val="0"/>
        </w:rPr>
      </w:r>
    </w:p>
    <w:p w:rsidR="00000000" w:rsidDel="00000000" w:rsidP="00000000" w:rsidRDefault="00000000" w:rsidRPr="00000000" w14:paraId="000001CE">
      <w:pPr>
        <w:ind w:left="700" w:hanging="700"/>
        <w:rPr>
          <w:rFonts w:ascii="Arial" w:cs="Arial" w:eastAsia="Arial" w:hAnsi="Arial"/>
          <w:color w:val="333333"/>
          <w:highlight w:val="white"/>
        </w:rPr>
      </w:pPr>
      <w:r w:rsidDel="00000000" w:rsidR="00000000" w:rsidRPr="00000000">
        <w:rPr>
          <w:rtl w:val="0"/>
        </w:rPr>
      </w:r>
    </w:p>
    <w:p w:rsidR="00000000" w:rsidDel="00000000" w:rsidP="00000000" w:rsidRDefault="00000000" w:rsidRPr="00000000" w14:paraId="000001CF">
      <w:pPr>
        <w:widowControl w:val="0"/>
        <w:spacing w:line="480" w:lineRule="auto"/>
        <w:rPr>
          <w:rFonts w:ascii="Arial" w:cs="Arial" w:eastAsia="Arial" w:hAnsi="Arial"/>
          <w:color w:val="333333"/>
          <w:highlight w:val="white"/>
        </w:rPr>
      </w:pPr>
      <w:r w:rsidDel="00000000" w:rsidR="00000000" w:rsidRPr="00000000">
        <w:rPr>
          <w:rFonts w:ascii="Garamond" w:cs="Garamond" w:eastAsia="Garamond" w:hAnsi="Garamond"/>
          <w:b w:val="1"/>
          <w:bCs w:val="1"/>
          <w:sz w:val="24"/>
          <w:szCs w:val="24"/>
          <w:u w:val="single"/>
          <w:rtl w:val="0"/>
        </w:rPr>
        <w:t xml:space="preserve">P O D CA S T </w:t>
      </w:r>
      <w:r w:rsidDel="00000000" w:rsidR="00000000" w:rsidRPr="00000000">
        <w:rPr>
          <w:rtl w:val="0"/>
        </w:rPr>
      </w:r>
    </w:p>
    <w:p w:rsidR="00000000" w:rsidDel="00000000" w:rsidP="00000000" w:rsidRDefault="00000000" w:rsidRPr="00000000" w14:paraId="000001D0">
      <w:pPr>
        <w:ind w:left="700" w:hanging="700"/>
        <w:rPr>
          <w:rFonts w:ascii="Arial" w:cs="Arial" w:eastAsia="Arial" w:hAnsi="Arial"/>
          <w:color w:val="333333"/>
          <w:highlight w:val="white"/>
        </w:rPr>
      </w:pPr>
      <w:r w:rsidDel="00000000" w:rsidR="00000000" w:rsidRPr="00000000">
        <w:rPr>
          <w:rtl w:val="0"/>
        </w:rPr>
      </w:r>
    </w:p>
    <w:p w:rsidR="00000000" w:rsidDel="00000000" w:rsidP="00000000" w:rsidRDefault="00000000" w:rsidRPr="00000000" w14:paraId="000001D1">
      <w:pPr>
        <w:ind w:left="700" w:hanging="700"/>
        <w:rPr>
          <w:rFonts w:ascii="EB Garamond" w:cs="EB Garamond" w:eastAsia="EB Garamond" w:hAnsi="EB Garamond"/>
          <w:color w:val="333333"/>
          <w:sz w:val="24"/>
          <w:szCs w:val="24"/>
          <w:highlight w:val="white"/>
        </w:rPr>
      </w:pPr>
      <w:r w:rsidDel="00000000" w:rsidR="00000000" w:rsidRPr="00000000">
        <w:rPr>
          <w:rFonts w:ascii="EB Garamond" w:cs="EB Garamond" w:eastAsia="EB Garamond" w:hAnsi="EB Garamond"/>
          <w:color w:val="333333"/>
          <w:sz w:val="24"/>
          <w:szCs w:val="24"/>
          <w:highlight w:val="white"/>
          <w:rtl w:val="0"/>
        </w:rPr>
        <w:t xml:space="preserve">Floyd,K.,Bodie, G.H., </w:t>
      </w:r>
      <w:r w:rsidDel="00000000" w:rsidR="00000000" w:rsidRPr="00000000">
        <w:rPr>
          <w:rFonts w:ascii="EB Garamond" w:cs="EB Garamond" w:eastAsia="EB Garamond" w:hAnsi="EB Garamond"/>
          <w:b w:val="1"/>
          <w:bCs w:val="1"/>
          <w:color w:val="333333"/>
          <w:sz w:val="24"/>
          <w:szCs w:val="24"/>
          <w:highlight w:val="white"/>
          <w:rtl w:val="0"/>
        </w:rPr>
        <w:t xml:space="preserve">Punyanunt-Carter, N.M. </w:t>
      </w:r>
      <w:r w:rsidDel="00000000" w:rsidR="00000000" w:rsidRPr="00000000">
        <w:rPr>
          <w:rFonts w:ascii="EB Garamond" w:cs="EB Garamond" w:eastAsia="EB Garamond" w:hAnsi="EB Garamond"/>
          <w:color w:val="333333"/>
          <w:sz w:val="24"/>
          <w:szCs w:val="24"/>
          <w:highlight w:val="white"/>
          <w:rtl w:val="0"/>
        </w:rPr>
        <w:t xml:space="preserve">(2025). </w:t>
      </w:r>
      <w:r w:rsidDel="00000000" w:rsidR="00000000" w:rsidRPr="00000000">
        <w:rPr>
          <w:rFonts w:ascii="EB Garamond" w:cs="EB Garamond" w:eastAsia="EB Garamond" w:hAnsi="EB Garamond"/>
          <w:i w:val="1"/>
          <w:iCs w:val="1"/>
          <w:color w:val="333333"/>
          <w:sz w:val="24"/>
          <w:szCs w:val="24"/>
          <w:highlight w:val="white"/>
          <w:rtl w:val="0"/>
        </w:rPr>
        <w:t xml:space="preserve">Teaching Listening: The Underrated Communication Skill. </w:t>
      </w:r>
      <w:r w:rsidDel="00000000" w:rsidR="00000000" w:rsidRPr="00000000">
        <w:rPr>
          <w:rFonts w:ascii="EB Garamond" w:cs="EB Garamond" w:eastAsia="EB Garamond" w:hAnsi="EB Garamond"/>
          <w:color w:val="333333"/>
          <w:sz w:val="24"/>
          <w:szCs w:val="24"/>
          <w:highlight w:val="white"/>
          <w:rtl w:val="0"/>
        </w:rPr>
        <w:t xml:space="preserve">McGraw Hill: https://www.mheducation.com/highered/blog/2024/07/communication-corner-podcast.html?cid=eml|HE|Product%20Marketing|marketo|(COM)25F%20-%20Communication%20Corner%20%E2%80%93%20Ep.%20&amp;mkt_tok=MTI4LVNKVy0zNDcAAAGdEcV2KVnr_UR1BOP9oZD64PZOrakpPGYSjb8gc5yyWIIm3SJGEwaCGIO7_G9rQVsDp2M0UVfqmNAl_YDcxyeAyuWTbf2evv_wGqi_qN5yZzTKA8uhq6UH#11%20-%20(Newsletter).Email%2001%20Send%20(ALL)</w:t>
      </w:r>
    </w:p>
    <w:p w:rsidR="00000000" w:rsidDel="00000000" w:rsidP="00000000" w:rsidRDefault="00000000" w:rsidRPr="00000000" w14:paraId="000001D2">
      <w:pPr>
        <w:ind w:left="700" w:hanging="700"/>
        <w:rPr>
          <w:rFonts w:ascii="EB Garamond" w:cs="EB Garamond" w:eastAsia="EB Garamond" w:hAnsi="EB Garamond"/>
          <w:b w:val="1"/>
          <w:bCs w:val="1"/>
          <w:sz w:val="26"/>
          <w:szCs w:val="26"/>
          <w:u w:val="single"/>
        </w:rPr>
      </w:pPr>
      <w:r w:rsidDel="00000000" w:rsidR="00000000" w:rsidRPr="00000000">
        <w:rPr>
          <w:rtl w:val="0"/>
        </w:rPr>
      </w:r>
    </w:p>
    <w:p w:rsidR="00000000" w:rsidDel="00000000" w:rsidP="00000000" w:rsidRDefault="00000000" w:rsidRPr="00000000" w14:paraId="000001D3">
      <w:pPr>
        <w:ind w:left="700" w:hanging="700"/>
        <w:rPr>
          <w:rFonts w:ascii="EB Garamond" w:cs="EB Garamond" w:eastAsia="EB Garamond" w:hAnsi="EB Garamond"/>
          <w:b w:val="1"/>
          <w:bCs w:val="1"/>
          <w:sz w:val="26"/>
          <w:szCs w:val="26"/>
          <w:u w:val="single"/>
        </w:rPr>
      </w:pPr>
      <w:r w:rsidDel="00000000" w:rsidR="00000000" w:rsidRPr="00000000">
        <w:rPr>
          <w:rtl w:val="0"/>
        </w:rPr>
      </w:r>
    </w:p>
    <w:p w:rsidR="00000000" w:rsidDel="00000000" w:rsidP="00000000" w:rsidRDefault="00000000" w:rsidRPr="00000000" w14:paraId="000001D4">
      <w:pPr>
        <w:rPr>
          <w:rFonts w:ascii="Garamond" w:cs="Garamond" w:eastAsia="Garamond" w:hAnsi="Garamond"/>
          <w:b w:val="1"/>
          <w:bCs w:val="1"/>
          <w:sz w:val="24"/>
          <w:szCs w:val="24"/>
          <w:u w:val="single"/>
        </w:rPr>
      </w:pPr>
      <w:r w:rsidDel="00000000" w:rsidR="00000000" w:rsidRPr="00000000">
        <w:rPr>
          <w:rFonts w:ascii="Tahoma" w:cs="Tahoma" w:eastAsia="Tahoma" w:hAnsi="Tahoma"/>
          <w:color w:val="000000"/>
          <w:rtl w:val="0"/>
        </w:rPr>
        <w:t xml:space="preserve"> </w:t>
      </w:r>
      <w:r w:rsidDel="00000000" w:rsidR="00000000" w:rsidRPr="00000000">
        <w:rPr>
          <w:rFonts w:ascii="Garamond" w:cs="Garamond" w:eastAsia="Garamond" w:hAnsi="Garamond"/>
          <w:b w:val="1"/>
          <w:bCs w:val="1"/>
          <w:sz w:val="24"/>
          <w:szCs w:val="24"/>
          <w:u w:val="single"/>
          <w:rtl w:val="0"/>
        </w:rPr>
        <w:t xml:space="preserve">W E B S I T E      C O N T R I B U T I O N  S</w:t>
      </w:r>
    </w:p>
    <w:p w:rsidR="00000000" w:rsidDel="00000000" w:rsidP="00000000" w:rsidRDefault="00000000" w:rsidRPr="00000000" w14:paraId="000001D5">
      <w:pPr>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D6">
      <w:pPr>
        <w:ind w:left="720" w:hanging="630"/>
        <w:rPr>
          <w:rFonts w:ascii="Garamond" w:cs="Garamond" w:eastAsia="Garamond" w:hAnsi="Garamond"/>
          <w:sz w:val="24"/>
          <w:szCs w:val="24"/>
        </w:rPr>
      </w:pPr>
      <w:bookmarkStart w:colFirst="0" w:colLast="0" w:name="_heading=h.4i7ojhp" w:id="27"/>
      <w:bookmarkEnd w:id="27"/>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Martinez, J. (2021). Unintended Consequences: Framing Inclusive Excellence or Exclusive Excellence. </w:t>
      </w:r>
      <w:r w:rsidDel="00000000" w:rsidR="00000000" w:rsidRPr="00000000">
        <w:rPr>
          <w:rFonts w:ascii="Garamond" w:cs="Garamond" w:eastAsia="Garamond" w:hAnsi="Garamond"/>
          <w:i w:val="1"/>
          <w:iCs w:val="1"/>
          <w:sz w:val="24"/>
          <w:szCs w:val="24"/>
          <w:rtl w:val="0"/>
        </w:rPr>
        <w:t xml:space="preserve">Academia Letters</w:t>
      </w:r>
      <w:r w:rsidDel="00000000" w:rsidR="00000000" w:rsidRPr="00000000">
        <w:rPr>
          <w:rFonts w:ascii="Garamond" w:cs="Garamond" w:eastAsia="Garamond" w:hAnsi="Garamond"/>
          <w:sz w:val="24"/>
          <w:szCs w:val="24"/>
          <w:rtl w:val="0"/>
        </w:rPr>
        <w:t xml:space="preserve">. </w:t>
      </w:r>
      <w:hyperlink r:id="rId42">
        <w:r w:rsidDel="00000000" w:rsidR="00000000" w:rsidRPr="00000000">
          <w:rPr>
            <w:rFonts w:ascii="Garamond" w:cs="Garamond" w:eastAsia="Garamond" w:hAnsi="Garamond"/>
            <w:color w:val="0000ff"/>
            <w:sz w:val="24"/>
            <w:szCs w:val="24"/>
            <w:u w:val="single"/>
            <w:rtl w:val="0"/>
          </w:rPr>
          <w:t xml:space="preserve">https://doi.org/10.20935/AL236</w:t>
        </w:r>
      </w:hyperlink>
      <w:r w:rsidDel="00000000" w:rsidR="00000000" w:rsidRPr="00000000">
        <w:rPr>
          <w:rtl w:val="0"/>
        </w:rPr>
      </w:r>
    </w:p>
    <w:p w:rsidR="00000000" w:rsidDel="00000000" w:rsidP="00000000" w:rsidRDefault="00000000" w:rsidRPr="00000000" w14:paraId="000001D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D8">
      <w:pPr>
        <w:ind w:left="720" w:hanging="630"/>
        <w:rPr>
          <w:rFonts w:ascii="Garamond" w:cs="Garamond" w:eastAsia="Garamond" w:hAnsi="Garamond"/>
          <w:b w:val="1"/>
          <w:bCs w:val="1"/>
          <w:sz w:val="24"/>
          <w:szCs w:val="24"/>
          <w:u w:val="single"/>
        </w:rPr>
      </w:pPr>
      <w:r w:rsidDel="00000000" w:rsidR="00000000" w:rsidRPr="00000000">
        <w:rPr>
          <w:rFonts w:ascii="Garamond" w:cs="Garamond" w:eastAsia="Garamond" w:hAnsi="Garamond"/>
          <w:sz w:val="24"/>
          <w:szCs w:val="24"/>
          <w:rtl w:val="0"/>
        </w:rPr>
        <w:t xml:space="preserve">Warnock, C. &amp;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(2021). Zoom fatigue. </w:t>
      </w:r>
      <w:r w:rsidDel="00000000" w:rsidR="00000000" w:rsidRPr="00000000">
        <w:rPr>
          <w:rFonts w:ascii="Garamond" w:cs="Garamond" w:eastAsia="Garamond" w:hAnsi="Garamond"/>
          <w:i w:val="1"/>
          <w:iCs w:val="1"/>
          <w:sz w:val="24"/>
          <w:szCs w:val="24"/>
          <w:rtl w:val="0"/>
        </w:rPr>
        <w:t xml:space="preserve">In Media Res.</w:t>
      </w:r>
      <w:r w:rsidDel="00000000" w:rsidR="00000000" w:rsidRPr="00000000">
        <w:rPr>
          <w:rFonts w:ascii="Garamond" w:cs="Garamond" w:eastAsia="Garamond" w:hAnsi="Garamond"/>
          <w:b w:val="1"/>
          <w:bCs w:val="1"/>
          <w:sz w:val="24"/>
          <w:szCs w:val="24"/>
          <w:u w:val="single"/>
          <w:rtl w:val="0"/>
        </w:rPr>
        <w:t xml:space="preserve">   http://mediacommons.org/imr/content/zoom-fatigue</w:t>
      </w:r>
    </w:p>
    <w:p w:rsidR="00000000" w:rsidDel="00000000" w:rsidP="00000000" w:rsidRDefault="00000000" w:rsidRPr="00000000" w14:paraId="000001D9">
      <w:pPr>
        <w:rPr>
          <w:rFonts w:ascii="Tahoma" w:cs="Tahoma" w:eastAsia="Tahoma" w:hAnsi="Tahoma"/>
          <w:color w:val="000000"/>
        </w:rPr>
      </w:pPr>
      <w:r w:rsidDel="00000000" w:rsidR="00000000" w:rsidRPr="00000000">
        <w:rPr>
          <w:rtl w:val="0"/>
        </w:rPr>
      </w:r>
    </w:p>
    <w:p w:rsidR="00000000" w:rsidDel="00000000" w:rsidP="00000000" w:rsidRDefault="00000000" w:rsidRPr="00000000" w14:paraId="000001DA">
      <w:pPr>
        <w:ind w:left="720" w:hanging="63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DB">
      <w:pPr>
        <w:ind w:left="720" w:hanging="630"/>
        <w:rPr>
          <w:rFonts w:ascii="Garamond" w:cs="Garamond" w:eastAsia="Garamond" w:hAnsi="Garamond"/>
          <w:b w:val="1"/>
          <w:bCs w:val="1"/>
          <w:color w:val="0000ff"/>
          <w:sz w:val="24"/>
          <w:szCs w:val="24"/>
          <w:u w:val="single"/>
        </w:rPr>
      </w:pP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(2020). Ali Wong – Female Comedians. </w:t>
      </w:r>
      <w:r w:rsidDel="00000000" w:rsidR="00000000" w:rsidRPr="00000000">
        <w:rPr>
          <w:rFonts w:ascii="Garamond" w:cs="Garamond" w:eastAsia="Garamond" w:hAnsi="Garamond"/>
          <w:i w:val="1"/>
          <w:iCs w:val="1"/>
          <w:sz w:val="24"/>
          <w:szCs w:val="24"/>
          <w:rtl w:val="0"/>
        </w:rPr>
        <w:t xml:space="preserve">In Media Res.</w:t>
      </w:r>
      <w:r w:rsidDel="00000000" w:rsidR="00000000" w:rsidRPr="00000000">
        <w:rPr>
          <w:rFonts w:ascii="Garamond" w:cs="Garamond" w:eastAsia="Garamond" w:hAnsi="Garamond"/>
          <w:b w:val="1"/>
          <w:bCs w:val="1"/>
          <w:sz w:val="24"/>
          <w:szCs w:val="24"/>
          <w:u w:val="single"/>
          <w:rtl w:val="0"/>
        </w:rPr>
        <w:t xml:space="preserve">   </w:t>
      </w:r>
      <w:hyperlink r:id="rId43">
        <w:r w:rsidDel="00000000" w:rsidR="00000000" w:rsidRPr="00000000">
          <w:rPr>
            <w:rFonts w:ascii="Garamond" w:cs="Garamond" w:eastAsia="Garamond" w:hAnsi="Garamond"/>
            <w:b w:val="1"/>
            <w:bCs w:val="1"/>
            <w:color w:val="0000ff"/>
            <w:sz w:val="24"/>
            <w:szCs w:val="24"/>
            <w:u w:val="single"/>
            <w:rtl w:val="0"/>
          </w:rPr>
          <w:t xml:space="preserve">http://mediacommons.org/imr/content/ali-wong-female-standup-comedian</w:t>
        </w:r>
      </w:hyperlink>
      <w:r w:rsidDel="00000000" w:rsidR="00000000" w:rsidRPr="00000000">
        <w:rPr>
          <w:rtl w:val="0"/>
        </w:rPr>
      </w:r>
    </w:p>
    <w:p w:rsidR="00000000" w:rsidDel="00000000" w:rsidP="00000000" w:rsidRDefault="00000000" w:rsidRPr="00000000" w14:paraId="000001DC">
      <w:pPr>
        <w:ind w:left="720" w:hanging="630"/>
        <w:rPr>
          <w:rFonts w:ascii="Garamond" w:cs="Garamond" w:eastAsia="Garamond" w:hAnsi="Garamond"/>
          <w:b w:val="1"/>
          <w:bCs w:val="1"/>
          <w:color w:val="0000ff"/>
          <w:sz w:val="24"/>
          <w:szCs w:val="24"/>
          <w:u w:val="single"/>
        </w:rPr>
      </w:pPr>
      <w:r w:rsidDel="00000000" w:rsidR="00000000" w:rsidRPr="00000000">
        <w:rPr>
          <w:rtl w:val="0"/>
        </w:rPr>
      </w:r>
    </w:p>
    <w:p w:rsidR="00000000" w:rsidDel="00000000" w:rsidP="00000000" w:rsidRDefault="00000000" w:rsidRPr="00000000" w14:paraId="000001DD">
      <w:pPr>
        <w:ind w:left="720" w:hanging="720"/>
        <w:rPr>
          <w:rFonts w:ascii="Garamond" w:cs="Garamond" w:eastAsia="Garamond" w:hAnsi="Garamond"/>
          <w:sz w:val="24"/>
          <w:szCs w:val="24"/>
        </w:rPr>
      </w:pPr>
      <w:r w:rsidDel="00000000" w:rsidR="00000000" w:rsidRPr="00000000">
        <w:rPr>
          <w:rFonts w:ascii="Garamond" w:cs="Garamond" w:eastAsia="Garamond" w:hAnsi="Garamond"/>
          <w:b w:val="1"/>
          <w:bCs w:val="1"/>
          <w:color w:val="000000"/>
          <w:sz w:val="24"/>
          <w:szCs w:val="24"/>
          <w:u w:val="single"/>
          <w:rtl w:val="0"/>
        </w:rPr>
        <w:t xml:space="preserve">W O R K S    I N     R E V I E W </w:t>
      </w:r>
      <w:r w:rsidDel="00000000" w:rsidR="00000000" w:rsidRPr="00000000">
        <w:rPr>
          <w:rtl w:val="0"/>
        </w:rPr>
      </w:r>
    </w:p>
    <w:p w:rsidR="00000000" w:rsidDel="00000000" w:rsidP="00000000" w:rsidRDefault="00000000" w:rsidRPr="00000000" w14:paraId="000001DE">
      <w:pPr>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DF">
      <w:pPr>
        <w:ind w:left="720" w:hanging="63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single"/>
          <w:shd w:fill="auto" w:val="clear"/>
          <w:vertAlign w:val="baseline"/>
          <w:rtl w:val="0"/>
        </w:rPr>
        <w:t xml:space="preserve">Manuscripts in Preparation for Publication</w:t>
      </w:r>
    </w:p>
    <w:p w:rsidR="00000000" w:rsidDel="00000000" w:rsidP="00000000" w:rsidRDefault="00000000" w:rsidRPr="00000000" w14:paraId="000001E1">
      <w:pPr>
        <w:ind w:left="720" w:hanging="63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E2">
      <w:pPr>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Wagner, T. R., &amp; Punyanunt-Carter, N. M., (In Progress). Flirting styles via text: A factor analysis of the concurrent validity of the Flirting Styles Inventory through a new medium. (Conceptualization complete, data collected, analysis complete, finalizing manuscript for publication).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Punyanunt-Carter, N. M., &amp; Wagner, T. R. (In Progress). The relationship between romantic idealization, commitment, and flirting over text messaging. (Conceptualization complete, data collected)</w:t>
      </w:r>
      <w:r w:rsidDel="00000000" w:rsidR="00000000" w:rsidRPr="00000000">
        <w:rPr>
          <w:rtl w:val="0"/>
        </w:rPr>
      </w:r>
    </w:p>
    <w:p w:rsidR="00000000" w:rsidDel="00000000" w:rsidP="00000000" w:rsidRDefault="00000000" w:rsidRPr="00000000" w14:paraId="000001E5">
      <w:pPr>
        <w:ind w:left="720" w:hanging="630"/>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1E6">
      <w:pPr>
        <w:rPr>
          <w:rFonts w:ascii="Tahoma" w:cs="Tahoma" w:eastAsia="Tahoma" w:hAnsi="Tahoma"/>
          <w:color w:val="000000"/>
        </w:rPr>
      </w:pPr>
      <w:r w:rsidDel="00000000" w:rsidR="00000000" w:rsidRPr="00000000">
        <w:rPr>
          <w:rtl w:val="0"/>
        </w:rPr>
      </w:r>
    </w:p>
    <w:p w:rsidR="00000000" w:rsidDel="00000000" w:rsidP="00000000" w:rsidRDefault="00000000" w:rsidRPr="00000000" w14:paraId="000001E7">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T  E  A  C  H  I  N  G      E  X  P  E  R  I  E  N  C  E</w:t>
      </w:r>
    </w:p>
    <w:p w:rsidR="00000000" w:rsidDel="00000000" w:rsidP="00000000" w:rsidRDefault="00000000" w:rsidRPr="00000000" w14:paraId="000001E8">
      <w:pPr>
        <w:widowControl w:val="0"/>
        <w:ind w:left="720" w:hanging="720"/>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Graduate Courses</w:t>
      </w:r>
    </w:p>
    <w:p w:rsidR="00000000" w:rsidDel="00000000" w:rsidP="00000000" w:rsidRDefault="00000000" w:rsidRPr="00000000" w14:paraId="000001E9">
      <w:pPr>
        <w:widowControl w:val="0"/>
        <w:ind w:left="720" w:hanging="720"/>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EA">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Intercultural Communication</w:t>
      </w:r>
    </w:p>
    <w:p w:rsidR="00000000" w:rsidDel="00000000" w:rsidP="00000000" w:rsidRDefault="00000000" w:rsidRPr="00000000" w14:paraId="000001EB">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Interpersonal Communication</w:t>
      </w:r>
    </w:p>
    <w:p w:rsidR="00000000" w:rsidDel="00000000" w:rsidP="00000000" w:rsidRDefault="00000000" w:rsidRPr="00000000" w14:paraId="000001EC">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Introduction to Graduate Studies</w:t>
      </w:r>
    </w:p>
    <w:p w:rsidR="00000000" w:rsidDel="00000000" w:rsidP="00000000" w:rsidRDefault="00000000" w:rsidRPr="00000000" w14:paraId="000001ED">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Communication Theory</w:t>
      </w:r>
    </w:p>
    <w:p w:rsidR="00000000" w:rsidDel="00000000" w:rsidP="00000000" w:rsidRDefault="00000000" w:rsidRPr="00000000" w14:paraId="000001EE">
      <w:pPr>
        <w:widowControl w:val="0"/>
        <w:spacing w:line="36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Nonverbal Communication</w:t>
      </w:r>
    </w:p>
    <w:p w:rsidR="00000000" w:rsidDel="00000000" w:rsidP="00000000" w:rsidRDefault="00000000" w:rsidRPr="00000000" w14:paraId="000001EF">
      <w:pPr>
        <w:widowControl w:val="0"/>
        <w:spacing w:line="36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Special Topics: Interpersonal Communication</w:t>
      </w:r>
    </w:p>
    <w:p w:rsidR="00000000" w:rsidDel="00000000" w:rsidP="00000000" w:rsidRDefault="00000000" w:rsidRPr="00000000" w14:paraId="000001F0">
      <w:pPr>
        <w:widowControl w:val="0"/>
        <w:spacing w:line="36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Family Communication</w:t>
      </w:r>
    </w:p>
    <w:p w:rsidR="00000000" w:rsidDel="00000000" w:rsidP="00000000" w:rsidRDefault="00000000" w:rsidRPr="00000000" w14:paraId="000001F1">
      <w:pPr>
        <w:widowControl w:val="0"/>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1F2">
      <w:pPr>
        <w:widowControl w:val="0"/>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Undergraduate Courses</w:t>
      </w:r>
    </w:p>
    <w:p w:rsidR="00000000" w:rsidDel="00000000" w:rsidP="00000000" w:rsidRDefault="00000000" w:rsidRPr="00000000" w14:paraId="000001F3">
      <w:pPr>
        <w:widowControl w:val="0"/>
        <w:spacing w:line="360" w:lineRule="auto"/>
        <w:ind w:left="144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F4">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Special Topics in Interpersonal Communication</w:t>
      </w:r>
    </w:p>
    <w:p w:rsidR="00000000" w:rsidDel="00000000" w:rsidP="00000000" w:rsidRDefault="00000000" w:rsidRPr="00000000" w14:paraId="000001F5">
      <w:pPr>
        <w:widowControl w:val="0"/>
        <w:spacing w:line="360" w:lineRule="auto"/>
        <w:ind w:left="1440" w:hanging="720"/>
        <w:rPr>
          <w:rFonts w:ascii="Garamond" w:cs="Garamond" w:eastAsia="Garamond" w:hAnsi="Garamond"/>
          <w:b w:val="1"/>
          <w:bCs w:val="1"/>
          <w:i w:val="1"/>
          <w:iCs w:val="1"/>
          <w:sz w:val="24"/>
          <w:szCs w:val="24"/>
        </w:rPr>
      </w:pPr>
      <w:r w:rsidDel="00000000" w:rsidR="00000000" w:rsidRPr="00000000">
        <w:rPr>
          <w:rFonts w:ascii="Garamond" w:cs="Garamond" w:eastAsia="Garamond" w:hAnsi="Garamond"/>
          <w:sz w:val="24"/>
          <w:szCs w:val="24"/>
          <w:rtl w:val="0"/>
        </w:rPr>
        <w:t xml:space="preserve">Advanced Interpersonal Communication</w:t>
      </w:r>
      <w:r w:rsidDel="00000000" w:rsidR="00000000" w:rsidRPr="00000000">
        <w:rPr>
          <w:rtl w:val="0"/>
        </w:rPr>
      </w:r>
    </w:p>
    <w:p w:rsidR="00000000" w:rsidDel="00000000" w:rsidP="00000000" w:rsidRDefault="00000000" w:rsidRPr="00000000" w14:paraId="000001F6">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Business and Professional Communication</w:t>
      </w:r>
    </w:p>
    <w:p w:rsidR="00000000" w:rsidDel="00000000" w:rsidP="00000000" w:rsidRDefault="00000000" w:rsidRPr="00000000" w14:paraId="000001F7">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Communication in Personal Relationships</w:t>
      </w:r>
    </w:p>
    <w:p w:rsidR="00000000" w:rsidDel="00000000" w:rsidP="00000000" w:rsidRDefault="00000000" w:rsidRPr="00000000" w14:paraId="000001F8">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Communication Process</w:t>
      </w:r>
    </w:p>
    <w:p w:rsidR="00000000" w:rsidDel="00000000" w:rsidP="00000000" w:rsidRDefault="00000000" w:rsidRPr="00000000" w14:paraId="000001F9">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Communication Theory</w:t>
      </w:r>
    </w:p>
    <w:p w:rsidR="00000000" w:rsidDel="00000000" w:rsidP="00000000" w:rsidRDefault="00000000" w:rsidRPr="00000000" w14:paraId="000001FA">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Communication Research</w:t>
      </w:r>
    </w:p>
    <w:p w:rsidR="00000000" w:rsidDel="00000000" w:rsidP="00000000" w:rsidRDefault="00000000" w:rsidRPr="00000000" w14:paraId="000001FB">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Gender Communication</w:t>
      </w:r>
    </w:p>
    <w:p w:rsidR="00000000" w:rsidDel="00000000" w:rsidP="00000000" w:rsidRDefault="00000000" w:rsidRPr="00000000" w14:paraId="000001FC">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Interpersonal Communication</w:t>
      </w:r>
    </w:p>
    <w:p w:rsidR="00000000" w:rsidDel="00000000" w:rsidP="00000000" w:rsidRDefault="00000000" w:rsidRPr="00000000" w14:paraId="000001FD">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Nonverbal Communication</w:t>
      </w:r>
    </w:p>
    <w:p w:rsidR="00000000" w:rsidDel="00000000" w:rsidP="00000000" w:rsidRDefault="00000000" w:rsidRPr="00000000" w14:paraId="000001FE">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 Speaking</w:t>
      </w:r>
    </w:p>
    <w:p w:rsidR="00000000" w:rsidDel="00000000" w:rsidP="00000000" w:rsidRDefault="00000000" w:rsidRPr="00000000" w14:paraId="000001FF">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Small Group Communication</w:t>
      </w:r>
    </w:p>
    <w:p w:rsidR="00000000" w:rsidDel="00000000" w:rsidP="00000000" w:rsidRDefault="00000000" w:rsidRPr="00000000" w14:paraId="00000200">
      <w:pPr>
        <w:widowControl w:val="0"/>
        <w:spacing w:line="360" w:lineRule="auto"/>
        <w:ind w:left="144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Communication in Relationships</w:t>
      </w:r>
    </w:p>
    <w:p w:rsidR="00000000" w:rsidDel="00000000" w:rsidP="00000000" w:rsidRDefault="00000000" w:rsidRPr="00000000" w14:paraId="00000201">
      <w:pPr>
        <w:widowControl w:val="0"/>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02">
      <w:pPr>
        <w:widowControl w:val="0"/>
        <w:spacing w:line="480" w:lineRule="auto"/>
        <w:rPr>
          <w:rFonts w:ascii="Garamond" w:cs="Garamond" w:eastAsia="Garamond" w:hAnsi="Garamond"/>
          <w:b w:val="1"/>
          <w:bCs w:val="1"/>
          <w:sz w:val="24"/>
          <w:szCs w:val="24"/>
          <w:u w:val="single"/>
        </w:rPr>
      </w:pPr>
      <w:bookmarkStart w:colFirst="0" w:colLast="0" w:name="_heading=h.2xcytpi" w:id="28"/>
      <w:bookmarkEnd w:id="28"/>
      <w:r w:rsidDel="00000000" w:rsidR="00000000" w:rsidRPr="00000000">
        <w:rPr>
          <w:rFonts w:ascii="Garamond" w:cs="Garamond" w:eastAsia="Garamond" w:hAnsi="Garamond"/>
          <w:b w:val="1"/>
          <w:bCs w:val="1"/>
          <w:sz w:val="24"/>
          <w:szCs w:val="24"/>
          <w:u w:val="single"/>
          <w:rtl w:val="0"/>
        </w:rPr>
        <w:t xml:space="preserve">P  R  O  F  E  S  S  I  O  N  A  L     P  R  E  S  E  N  T  A  T  I  O  N  S</w:t>
      </w:r>
    </w:p>
    <w:p w:rsidR="00000000" w:rsidDel="00000000" w:rsidP="00000000" w:rsidRDefault="00000000" w:rsidRPr="00000000" w14:paraId="00000203">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04">
      <w:pPr>
        <w:pBdr>
          <w:top w:color="auto" w:space="0" w:sz="0" w:val="none"/>
          <w:left w:color="auto" w:space="-22" w:sz="0" w:val="none"/>
          <w:bottom w:color="auto" w:space="0" w:sz="0" w:val="none"/>
          <w:right w:color="auto" w:space="0" w:sz="0" w:val="none"/>
          <w:between w:color="auto" w:space="0" w:sz="0" w:val="none"/>
        </w:pBdr>
        <w:shd w:fill="ffffff" w:val="clear"/>
        <w:ind w:left="144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Herman, A., &amp;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(2025, November 23). </w:t>
      </w:r>
      <w:r w:rsidDel="00000000" w:rsidR="00000000" w:rsidRPr="00000000">
        <w:rPr>
          <w:rFonts w:ascii="Garamond" w:cs="Garamond" w:eastAsia="Garamond" w:hAnsi="Garamond"/>
          <w:i w:val="1"/>
          <w:iCs w:val="1"/>
          <w:sz w:val="24"/>
          <w:szCs w:val="24"/>
          <w:rtl w:val="0"/>
        </w:rPr>
        <w:t xml:space="preserve">Understanding College Students Relationship Maintenance Behaviors with their High School Teachers. </w:t>
      </w:r>
      <w:r w:rsidDel="00000000" w:rsidR="00000000" w:rsidRPr="00000000">
        <w:rPr>
          <w:rFonts w:ascii="Garamond" w:cs="Garamond" w:eastAsia="Garamond" w:hAnsi="Garamond"/>
          <w:sz w:val="24"/>
          <w:szCs w:val="24"/>
          <w:rtl w:val="0"/>
        </w:rPr>
        <w:t xml:space="preserve">Paper presented at the National Communication Association, Denver, CO.  </w:t>
        <w:br w:type="textWrapping"/>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205">
      <w:pPr>
        <w:pBdr>
          <w:top w:color="auto" w:space="0" w:sz="0" w:val="none"/>
          <w:left w:color="auto" w:space="-22" w:sz="0" w:val="none"/>
          <w:bottom w:color="auto" w:space="0" w:sz="0" w:val="none"/>
          <w:right w:color="auto" w:space="0" w:sz="0" w:val="none"/>
          <w:between w:color="auto" w:space="0" w:sz="0" w:val="none"/>
        </w:pBdr>
        <w:shd w:fill="ffffff" w:val="clear"/>
        <w:ind w:left="1440" w:hanging="54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 Carter, N.M. </w:t>
      </w:r>
      <w:r w:rsidDel="00000000" w:rsidR="00000000" w:rsidRPr="00000000">
        <w:rPr>
          <w:rFonts w:ascii="Garamond" w:cs="Garamond" w:eastAsia="Garamond" w:hAnsi="Garamond"/>
          <w:sz w:val="24"/>
          <w:szCs w:val="24"/>
          <w:rtl w:val="0"/>
        </w:rPr>
        <w:t xml:space="preserve"> (2025, November 21).  Analyzing Students and Teachers Uses of AI in the classroom: Pedagogy in the Age of Automatic Communication GenAI Augmented Classrooms and Information Futures.</w:t>
      </w:r>
      <w:r w:rsidDel="00000000" w:rsidR="00000000" w:rsidRPr="00000000">
        <w:rPr>
          <w:rFonts w:ascii="Arial" w:cs="Arial" w:eastAsia="Arial" w:hAnsi="Arial"/>
          <w:b w:val="1"/>
          <w:bCs w:val="1"/>
          <w:sz w:val="22"/>
          <w:szCs w:val="22"/>
          <w:rtl w:val="0"/>
        </w:rPr>
        <w:t xml:space="preserve"> </w:t>
      </w:r>
      <w:r w:rsidDel="00000000" w:rsidR="00000000" w:rsidRPr="00000000">
        <w:rPr>
          <w:rFonts w:ascii="Garamond" w:cs="Garamond" w:eastAsia="Garamond" w:hAnsi="Garamond"/>
          <w:sz w:val="24"/>
          <w:szCs w:val="24"/>
          <w:rtl w:val="0"/>
        </w:rPr>
        <w:t xml:space="preserve">Paper presented at the National Communication Association, Denver, CO.  </w:t>
        <w:br w:type="textWrapping"/>
        <w:t xml:space="preserve"> </w:t>
      </w:r>
    </w:p>
    <w:p w:rsidR="00000000" w:rsidDel="00000000" w:rsidP="00000000" w:rsidRDefault="00000000" w:rsidRPr="00000000" w14:paraId="00000206">
      <w:pPr>
        <w:pBdr>
          <w:top w:color="auto" w:space="0" w:sz="0" w:val="none"/>
          <w:left w:color="auto" w:space="-22" w:sz="0" w:val="none"/>
          <w:bottom w:color="auto" w:space="0" w:sz="0" w:val="none"/>
          <w:right w:color="auto" w:space="0" w:sz="0" w:val="none"/>
          <w:between w:color="auto" w:space="0" w:sz="0" w:val="none"/>
        </w:pBdr>
        <w:shd w:fill="ffffff" w:val="clear"/>
        <w:ind w:left="1440" w:hanging="54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 Carter, N.M. </w:t>
      </w:r>
      <w:r w:rsidDel="00000000" w:rsidR="00000000" w:rsidRPr="00000000">
        <w:rPr>
          <w:rFonts w:ascii="Garamond" w:cs="Garamond" w:eastAsia="Garamond" w:hAnsi="Garamond"/>
          <w:sz w:val="24"/>
          <w:szCs w:val="24"/>
          <w:rtl w:val="0"/>
        </w:rPr>
        <w:t xml:space="preserve">&amp; Siripi, V.  (2025, November 20). </w:t>
      </w:r>
      <w:r w:rsidDel="00000000" w:rsidR="00000000" w:rsidRPr="00000000">
        <w:rPr>
          <w:rFonts w:ascii="Garamond" w:cs="Garamond" w:eastAsia="Garamond" w:hAnsi="Garamond"/>
          <w:i w:val="1"/>
          <w:iCs w:val="1"/>
          <w:sz w:val="24"/>
          <w:szCs w:val="24"/>
          <w:rtl w:val="0"/>
        </w:rPr>
        <w:t xml:space="preserve">GIFTS: </w:t>
      </w:r>
      <w:r w:rsidDel="00000000" w:rsidR="00000000" w:rsidRPr="00000000">
        <w:rPr>
          <w:rFonts w:ascii="Garamond" w:cs="Garamond" w:eastAsia="Garamond" w:hAnsi="Garamond"/>
          <w:i w:val="1"/>
          <w:iCs w:val="1"/>
          <w:sz w:val="22"/>
          <w:szCs w:val="22"/>
          <w:rtl w:val="0"/>
        </w:rPr>
        <w:t xml:space="preserve">The Privacy Web Experiencing Communication Privacy Management Theory in Action</w:t>
      </w:r>
      <w:r w:rsidDel="00000000" w:rsidR="00000000" w:rsidRPr="00000000">
        <w:rPr>
          <w:rFonts w:ascii="Garamond" w:cs="Garamond" w:eastAsia="Garamond" w:hAnsi="Garamond"/>
          <w:sz w:val="22"/>
          <w:szCs w:val="22"/>
          <w:rtl w:val="0"/>
        </w:rPr>
        <w:t xml:space="preserve">.</w:t>
      </w:r>
      <w:r w:rsidDel="00000000" w:rsidR="00000000" w:rsidRPr="00000000">
        <w:rPr>
          <w:rFonts w:ascii="Garamond" w:cs="Garamond" w:eastAsia="Garamond" w:hAnsi="Garamond"/>
          <w:sz w:val="24"/>
          <w:szCs w:val="24"/>
          <w:rtl w:val="0"/>
        </w:rPr>
        <w:t xml:space="preserve"> Paper presented at the National Communication Association, Denver, CO.  </w:t>
        <w:br w:type="textWrapping"/>
        <w:t xml:space="preserve"> </w:t>
      </w:r>
    </w:p>
    <w:p w:rsidR="00000000" w:rsidDel="00000000" w:rsidP="00000000" w:rsidRDefault="00000000" w:rsidRPr="00000000" w14:paraId="00000207">
      <w:pPr>
        <w:pBdr>
          <w:top w:color="auto" w:space="0" w:sz="0" w:val="none"/>
          <w:left w:color="auto" w:space="-22" w:sz="0" w:val="none"/>
          <w:bottom w:color="auto" w:space="0" w:sz="0" w:val="none"/>
          <w:right w:color="auto" w:space="0" w:sz="0" w:val="none"/>
          <w:between w:color="auto" w:space="0" w:sz="0" w:val="none"/>
        </w:pBdr>
        <w:shd w:fill="ffffff" w:val="clear"/>
        <w:ind w:left="144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Jackson, J. &amp; </w:t>
      </w:r>
      <w:r w:rsidDel="00000000" w:rsidR="00000000" w:rsidRPr="00000000">
        <w:rPr>
          <w:rFonts w:ascii="Garamond" w:cs="Garamond" w:eastAsia="Garamond" w:hAnsi="Garamond"/>
          <w:b w:val="1"/>
          <w:bCs w:val="1"/>
          <w:sz w:val="24"/>
          <w:szCs w:val="24"/>
          <w:rtl w:val="0"/>
        </w:rPr>
        <w:t xml:space="preserve">Punyanunt- Carter, N.M.</w:t>
      </w:r>
      <w:r w:rsidDel="00000000" w:rsidR="00000000" w:rsidRPr="00000000">
        <w:rPr>
          <w:rFonts w:ascii="Garamond" w:cs="Garamond" w:eastAsia="Garamond" w:hAnsi="Garamond"/>
          <w:sz w:val="24"/>
          <w:szCs w:val="24"/>
          <w:rtl w:val="0"/>
        </w:rPr>
        <w:t xml:space="preserve"> (2025, November 20). </w:t>
      </w:r>
      <w:r w:rsidDel="00000000" w:rsidR="00000000" w:rsidRPr="00000000">
        <w:rPr>
          <w:rFonts w:ascii="Garamond" w:cs="Garamond" w:eastAsia="Garamond" w:hAnsi="Garamond"/>
          <w:i w:val="1"/>
          <w:iCs w:val="1"/>
          <w:sz w:val="24"/>
          <w:szCs w:val="24"/>
          <w:rtl w:val="0"/>
        </w:rPr>
        <w:t xml:space="preserve">Cultivating Connections Investigating the Relationship Between Plant Care and Communication in Romantic Relationship. </w:t>
      </w:r>
      <w:r w:rsidDel="00000000" w:rsidR="00000000" w:rsidRPr="00000000">
        <w:rPr>
          <w:rFonts w:ascii="Garamond" w:cs="Garamond" w:eastAsia="Garamond" w:hAnsi="Garamond"/>
          <w:sz w:val="24"/>
          <w:szCs w:val="24"/>
          <w:rtl w:val="0"/>
        </w:rPr>
        <w:t xml:space="preserve">Poster presentation presented at the National Communication Association, Denver, CO.  </w:t>
        <w:br w:type="textWrapping"/>
        <w:t xml:space="preserve"> </w:t>
      </w:r>
    </w:p>
    <w:p w:rsidR="00000000" w:rsidDel="00000000" w:rsidP="00000000" w:rsidRDefault="00000000" w:rsidRPr="00000000" w14:paraId="00000208">
      <w:pPr>
        <w:pBdr>
          <w:top w:color="auto" w:space="0" w:sz="0" w:val="none"/>
          <w:left w:color="auto" w:space="-22" w:sz="0" w:val="none"/>
          <w:bottom w:color="auto" w:space="0" w:sz="0" w:val="none"/>
          <w:right w:color="auto" w:space="0" w:sz="0" w:val="none"/>
          <w:between w:color="auto" w:space="0" w:sz="0" w:val="none"/>
        </w:pBdr>
        <w:shd w:fill="ffffff" w:val="clear"/>
        <w:ind w:left="144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Akdilek, S.,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(2025, April 5). </w:t>
      </w:r>
      <w:r w:rsidDel="00000000" w:rsidR="00000000" w:rsidRPr="00000000">
        <w:rPr>
          <w:rFonts w:ascii="Garamond" w:cs="Garamond" w:eastAsia="Garamond" w:hAnsi="Garamond"/>
          <w:i w:val="1"/>
          <w:iCs w:val="1"/>
          <w:sz w:val="24"/>
          <w:szCs w:val="24"/>
          <w:rtl w:val="0"/>
        </w:rPr>
        <w:t xml:space="preserve">Replication Study: Ideal Traits and Terms Of Address For Male And Female College Professors. </w:t>
      </w:r>
      <w:r w:rsidDel="00000000" w:rsidR="00000000" w:rsidRPr="00000000">
        <w:rPr>
          <w:rFonts w:ascii="Garamond" w:cs="Garamond" w:eastAsia="Garamond" w:hAnsi="Garamond"/>
          <w:sz w:val="24"/>
          <w:szCs w:val="24"/>
          <w:rtl w:val="0"/>
        </w:rPr>
        <w:t xml:space="preserve">Paper presented at the Southern States Communication Association, Norfolk, VA. </w:t>
      </w:r>
    </w:p>
    <w:p w:rsidR="00000000" w:rsidDel="00000000" w:rsidP="00000000" w:rsidRDefault="00000000" w:rsidRPr="00000000" w14:paraId="00000209">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0A">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0B">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Herman, A., Brammer, S. E.,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 (2024, April 6). </w:t>
      </w:r>
      <w:r w:rsidDel="00000000" w:rsidR="00000000" w:rsidRPr="00000000">
        <w:rPr>
          <w:rFonts w:ascii="Garamond" w:cs="Garamond" w:eastAsia="Garamond" w:hAnsi="Garamond"/>
          <w:b w:val="1"/>
          <w:bCs w:val="1"/>
          <w:sz w:val="24"/>
          <w:szCs w:val="24"/>
          <w:rtl w:val="0"/>
        </w:rPr>
        <w:t xml:space="preserve">TOP PAPER in the Mass Communication Division:</w:t>
      </w:r>
      <w:r w:rsidDel="00000000" w:rsidR="00000000" w:rsidRPr="00000000">
        <w:rPr>
          <w:rFonts w:ascii="Garamond" w:cs="Garamond" w:eastAsia="Garamond" w:hAnsi="Garamond"/>
          <w:i w:val="1"/>
          <w:iCs w:val="1"/>
          <w:sz w:val="24"/>
          <w:szCs w:val="24"/>
          <w:rtl w:val="0"/>
        </w:rPr>
        <w:t xml:space="preserve"> Face off: Exploring college students’ perceptions regarding face filters on Tik-Tok. </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Paper presented at the annual meeting of the Southern States Communication Association, Frisco, TX.</w:t>
      </w:r>
    </w:p>
    <w:p w:rsidR="00000000" w:rsidDel="00000000" w:rsidP="00000000" w:rsidRDefault="00000000" w:rsidRPr="00000000" w14:paraId="0000020C">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0D">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Siripi, V.,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(2024, April 5). </w:t>
      </w:r>
      <w:r w:rsidDel="00000000" w:rsidR="00000000" w:rsidRPr="00000000">
        <w:rPr>
          <w:rFonts w:ascii="Garamond" w:cs="Garamond" w:eastAsia="Garamond" w:hAnsi="Garamond"/>
          <w:b w:val="1"/>
          <w:bCs w:val="1"/>
          <w:sz w:val="24"/>
          <w:szCs w:val="24"/>
          <w:rtl w:val="0"/>
        </w:rPr>
        <w:t xml:space="preserve">TOP PAPER in the Instructional Communication Division: </w:t>
      </w:r>
      <w:r w:rsidDel="00000000" w:rsidR="00000000" w:rsidRPr="00000000">
        <w:rPr>
          <w:rFonts w:ascii="Garamond" w:cs="Garamond" w:eastAsia="Garamond" w:hAnsi="Garamond"/>
          <w:i w:val="1"/>
          <w:iCs w:val="1"/>
          <w:sz w:val="24"/>
          <w:szCs w:val="24"/>
          <w:rtl w:val="0"/>
        </w:rPr>
        <w:t xml:space="preserve">College Students’ Perceptions Regarding Relationships Maintenance Behaviors with Professors. </w:t>
      </w:r>
      <w:r w:rsidDel="00000000" w:rsidR="00000000" w:rsidRPr="00000000">
        <w:rPr>
          <w:rFonts w:ascii="Garamond" w:cs="Garamond" w:eastAsia="Garamond" w:hAnsi="Garamond"/>
          <w:sz w:val="24"/>
          <w:szCs w:val="24"/>
          <w:rtl w:val="0"/>
        </w:rPr>
        <w:t xml:space="preserve">Paper presented at the annual meeting of the Southern States Communication Association, Frisco, TX.</w:t>
      </w:r>
    </w:p>
    <w:p w:rsidR="00000000" w:rsidDel="00000000" w:rsidP="00000000" w:rsidRDefault="00000000" w:rsidRPr="00000000" w14:paraId="0000020E">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0F">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(2024, April 5</w:t>
      </w:r>
      <w:r w:rsidDel="00000000" w:rsidR="00000000" w:rsidRPr="00000000">
        <w:rPr>
          <w:rFonts w:ascii="Garamond" w:cs="Garamond" w:eastAsia="Garamond" w:hAnsi="Garamond"/>
          <w:i w:val="1"/>
          <w:iCs w:val="1"/>
          <w:sz w:val="24"/>
          <w:szCs w:val="24"/>
          <w:rtl w:val="0"/>
        </w:rPr>
        <w:t xml:space="preserve">). Incorporating Intersectionality into Communication Studies Research and Scholarship</w:t>
      </w:r>
      <w:r w:rsidDel="00000000" w:rsidR="00000000" w:rsidRPr="00000000">
        <w:rPr>
          <w:rFonts w:ascii="Garamond" w:cs="Garamond" w:eastAsia="Garamond" w:hAnsi="Garamond"/>
          <w:sz w:val="24"/>
          <w:szCs w:val="24"/>
          <w:rtl w:val="0"/>
        </w:rPr>
        <w:t xml:space="preserve">. Paper panepresented at the annual meeting of the Southern States Communication Association, Frisco, TX.</w:t>
      </w:r>
    </w:p>
    <w:p w:rsidR="00000000" w:rsidDel="00000000" w:rsidP="00000000" w:rsidRDefault="00000000" w:rsidRPr="00000000" w14:paraId="00000210">
      <w:pPr>
        <w:ind w:left="1350" w:hanging="45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11">
      <w:pPr>
        <w:ind w:left="1350" w:hanging="450"/>
        <w:rPr>
          <w:rFonts w:ascii="Garamond" w:cs="Garamond" w:eastAsia="Garamond" w:hAnsi="Garamond"/>
          <w:sz w:val="24"/>
          <w:szCs w:val="24"/>
        </w:rPr>
      </w:pPr>
      <w:bookmarkStart w:colFirst="0" w:colLast="0" w:name="_heading=h.1ci93xb" w:id="29"/>
      <w:bookmarkEnd w:id="29"/>
      <w:r w:rsidDel="00000000" w:rsidR="00000000" w:rsidRPr="00000000">
        <w:rPr>
          <w:rFonts w:ascii="Garamond" w:cs="Garamond" w:eastAsia="Garamond" w:hAnsi="Garamond"/>
          <w:sz w:val="24"/>
          <w:szCs w:val="24"/>
          <w:rtl w:val="0"/>
        </w:rPr>
        <w:t xml:space="preserve">Hasque, A.,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 (2024, April 6). </w:t>
      </w:r>
      <w:r w:rsidDel="00000000" w:rsidR="00000000" w:rsidRPr="00000000">
        <w:rPr>
          <w:rFonts w:ascii="Garamond" w:cs="Garamond" w:eastAsia="Garamond" w:hAnsi="Garamond"/>
          <w:i w:val="1"/>
          <w:iCs w:val="1"/>
          <w:sz w:val="24"/>
          <w:szCs w:val="24"/>
          <w:rtl w:val="0"/>
        </w:rPr>
        <w:t xml:space="preserve">Exploring Communication Research on African Americans and Asian Americans: Am Overview 2001-202</w:t>
      </w:r>
      <w:r w:rsidDel="00000000" w:rsidR="00000000" w:rsidRPr="00000000">
        <w:rPr>
          <w:rFonts w:ascii="Garamond" w:cs="Garamond" w:eastAsia="Garamond" w:hAnsi="Garamond"/>
          <w:sz w:val="24"/>
          <w:szCs w:val="24"/>
          <w:rtl w:val="0"/>
        </w:rPr>
        <w:t xml:space="preserve">2. Paper presented at the annual meeting of the Southern States Communication Association, Frisco, TX.</w:t>
      </w:r>
    </w:p>
    <w:p w:rsidR="00000000" w:rsidDel="00000000" w:rsidP="00000000" w:rsidRDefault="00000000" w:rsidRPr="00000000" w14:paraId="00000212">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3">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Dibble, J. Drouin, M., Chambless, C., &amp; Larriore, K. (2024, April 7). </w:t>
      </w:r>
      <w:r w:rsidDel="00000000" w:rsidR="00000000" w:rsidRPr="00000000">
        <w:rPr>
          <w:rFonts w:ascii="Garamond" w:cs="Garamond" w:eastAsia="Garamond" w:hAnsi="Garamond"/>
          <w:i w:val="1"/>
          <w:iCs w:val="1"/>
          <w:sz w:val="24"/>
          <w:szCs w:val="24"/>
          <w:rtl w:val="0"/>
        </w:rPr>
        <w:t xml:space="preserve">Female and Male College Students’ Perceptions for Benefits and Drawbacks of Maintaining Back Burner Relationships Online.</w:t>
      </w:r>
      <w:r w:rsidDel="00000000" w:rsidR="00000000" w:rsidRPr="00000000">
        <w:rPr>
          <w:rFonts w:ascii="Garamond" w:cs="Garamond" w:eastAsia="Garamond" w:hAnsi="Garamond"/>
          <w:sz w:val="24"/>
          <w:szCs w:val="24"/>
          <w:rtl w:val="0"/>
        </w:rPr>
        <w:t xml:space="preserve"> Paper presented at the annual meeting of the Southern States Communication Association, Frisco, TX.</w:t>
      </w:r>
    </w:p>
    <w:p w:rsidR="00000000" w:rsidDel="00000000" w:rsidP="00000000" w:rsidRDefault="00000000" w:rsidRPr="00000000" w14:paraId="0000021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5">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(2024, March 15).  Understanding the connection of loneliness and social media. Paper panel presented at the Positive Communication Network Conference on YouTube (online). </w:t>
      </w:r>
    </w:p>
    <w:p w:rsidR="00000000" w:rsidDel="00000000" w:rsidP="00000000" w:rsidRDefault="00000000" w:rsidRPr="00000000" w14:paraId="00000216">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7">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Perez, C., Matusitz, J.,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(2023, November 16). </w:t>
      </w:r>
      <w:r w:rsidDel="00000000" w:rsidR="00000000" w:rsidRPr="00000000">
        <w:rPr>
          <w:rFonts w:ascii="Garamond" w:cs="Garamond" w:eastAsia="Garamond" w:hAnsi="Garamond"/>
          <w:i w:val="1"/>
          <w:iCs w:val="1"/>
          <w:sz w:val="24"/>
          <w:szCs w:val="24"/>
          <w:rtl w:val="0"/>
        </w:rPr>
        <w:t xml:space="preserve">Development and Validity Testing of a Measure for the Social Media Paradox Theory. </w:t>
      </w:r>
      <w:r w:rsidDel="00000000" w:rsidR="00000000" w:rsidRPr="00000000">
        <w:rPr>
          <w:rFonts w:ascii="Garamond" w:cs="Garamond" w:eastAsia="Garamond" w:hAnsi="Garamond"/>
          <w:sz w:val="24"/>
          <w:szCs w:val="24"/>
          <w:rtl w:val="0"/>
        </w:rPr>
        <w:t xml:space="preserve">Paper presented at the annual meeting of the National Communication Association, National Harbor, D.C.</w:t>
      </w:r>
    </w:p>
    <w:p w:rsidR="00000000" w:rsidDel="00000000" w:rsidP="00000000" w:rsidRDefault="00000000" w:rsidRPr="00000000" w14:paraId="00000218">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9">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Condis, M. A.,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&amp; Schoonover, K. (2023, November 17).  </w:t>
      </w:r>
      <w:r w:rsidDel="00000000" w:rsidR="00000000" w:rsidRPr="00000000">
        <w:rPr>
          <w:rFonts w:ascii="Garamond" w:cs="Garamond" w:eastAsia="Garamond" w:hAnsi="Garamond"/>
          <w:i w:val="1"/>
          <w:iCs w:val="1"/>
          <w:sz w:val="24"/>
          <w:szCs w:val="24"/>
          <w:rtl w:val="0"/>
        </w:rPr>
        <w:t xml:space="preserve">Investigating College Students’ Grade Appeal Requests Based on the Sex of the Instructor. </w:t>
      </w:r>
      <w:r w:rsidDel="00000000" w:rsidR="00000000" w:rsidRPr="00000000">
        <w:rPr>
          <w:rFonts w:ascii="Garamond" w:cs="Garamond" w:eastAsia="Garamond" w:hAnsi="Garamond"/>
          <w:sz w:val="24"/>
          <w:szCs w:val="24"/>
          <w:rtl w:val="0"/>
        </w:rPr>
        <w:t xml:space="preserve">Paper presented at the annual meeting of the National Communication Association, National Harbor, D.C.</w:t>
      </w:r>
    </w:p>
    <w:p w:rsidR="00000000" w:rsidDel="00000000" w:rsidP="00000000" w:rsidRDefault="00000000" w:rsidRPr="00000000" w14:paraId="0000021A">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B">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Perez, C.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(2023, November 18). </w:t>
      </w:r>
      <w:r w:rsidDel="00000000" w:rsidR="00000000" w:rsidRPr="00000000">
        <w:rPr>
          <w:rFonts w:ascii="Garamond" w:cs="Garamond" w:eastAsia="Garamond" w:hAnsi="Garamond"/>
          <w:i w:val="1"/>
          <w:iCs w:val="1"/>
          <w:sz w:val="24"/>
          <w:szCs w:val="24"/>
          <w:rtl w:val="0"/>
        </w:rPr>
        <w:t xml:space="preserve">College Students’ Perceptions Regarding Dating and Dating Apps During the Pandemic. </w:t>
      </w:r>
      <w:r w:rsidDel="00000000" w:rsidR="00000000" w:rsidRPr="00000000">
        <w:rPr>
          <w:rFonts w:ascii="Garamond" w:cs="Garamond" w:eastAsia="Garamond" w:hAnsi="Garamond"/>
          <w:sz w:val="24"/>
          <w:szCs w:val="24"/>
          <w:rtl w:val="0"/>
        </w:rPr>
        <w:t xml:space="preserve">Paperpresented at the annual meeting of the National Communication Association, National Harbor, D.C.</w:t>
      </w:r>
    </w:p>
    <w:p w:rsidR="00000000" w:rsidDel="00000000" w:rsidP="00000000" w:rsidRDefault="00000000" w:rsidRPr="00000000" w14:paraId="0000021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D">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E">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(2023, July 27).</w:t>
      </w:r>
      <w:r w:rsidDel="00000000" w:rsidR="00000000" w:rsidRPr="00000000">
        <w:rPr>
          <w:rFonts w:ascii="Garamond" w:cs="Garamond" w:eastAsia="Garamond" w:hAnsi="Garamond"/>
          <w:i w:val="1"/>
          <w:iCs w:val="1"/>
          <w:sz w:val="24"/>
          <w:szCs w:val="24"/>
          <w:rtl w:val="0"/>
        </w:rPr>
        <w:t xml:space="preserve"> Mentoring and Teaching International Students.</w:t>
      </w:r>
      <w:r w:rsidDel="00000000" w:rsidR="00000000" w:rsidRPr="00000000">
        <w:rPr>
          <w:rFonts w:ascii="Garamond" w:cs="Garamond" w:eastAsia="Garamond" w:hAnsi="Garamond"/>
          <w:sz w:val="24"/>
          <w:szCs w:val="24"/>
          <w:rtl w:val="0"/>
        </w:rPr>
        <w:t xml:space="preserve"> Paper presented at the meeting of the World Communication Association, Honolulu, HI.</w:t>
      </w:r>
    </w:p>
    <w:p w:rsidR="00000000" w:rsidDel="00000000" w:rsidP="00000000" w:rsidRDefault="00000000" w:rsidRPr="00000000" w14:paraId="0000021F">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20">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(2023, July 28). </w:t>
      </w:r>
      <w:r w:rsidDel="00000000" w:rsidR="00000000" w:rsidRPr="00000000">
        <w:rPr>
          <w:rFonts w:ascii="Garamond" w:cs="Garamond" w:eastAsia="Garamond" w:hAnsi="Garamond"/>
          <w:i w:val="1"/>
          <w:iCs w:val="1"/>
          <w:sz w:val="24"/>
          <w:szCs w:val="24"/>
          <w:rtl w:val="0"/>
        </w:rPr>
        <w:t xml:space="preserve">Understanding Cultural Communication Competence. </w:t>
      </w:r>
      <w:r w:rsidDel="00000000" w:rsidR="00000000" w:rsidRPr="00000000">
        <w:rPr>
          <w:rFonts w:ascii="Garamond" w:cs="Garamond" w:eastAsia="Garamond" w:hAnsi="Garamond"/>
          <w:sz w:val="24"/>
          <w:szCs w:val="24"/>
          <w:rtl w:val="0"/>
        </w:rPr>
        <w:t xml:space="preserve">Paper presented at the meeting of the World Communication Association, Honolulu, HI.</w:t>
      </w:r>
    </w:p>
    <w:p w:rsidR="00000000" w:rsidDel="00000000" w:rsidP="00000000" w:rsidRDefault="00000000" w:rsidRPr="00000000" w14:paraId="00000221">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2">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Williams-Turkowski, S. &amp; </w:t>
      </w:r>
      <w:r w:rsidDel="00000000" w:rsidR="00000000" w:rsidRPr="00000000">
        <w:rPr>
          <w:rFonts w:ascii="Garamond" w:cs="Garamond" w:eastAsia="Garamond" w:hAnsi="Garamond"/>
          <w:b w:val="1"/>
          <w:bCs w:val="1"/>
          <w:sz w:val="24"/>
          <w:szCs w:val="24"/>
          <w:rtl w:val="0"/>
        </w:rPr>
        <w:t xml:space="preserve">Punyanunt-Carter, N.</w:t>
      </w:r>
      <w:r w:rsidDel="00000000" w:rsidR="00000000" w:rsidRPr="00000000">
        <w:rPr>
          <w:rFonts w:ascii="Garamond" w:cs="Garamond" w:eastAsia="Garamond" w:hAnsi="Garamond"/>
          <w:sz w:val="24"/>
          <w:szCs w:val="24"/>
          <w:rtl w:val="0"/>
        </w:rPr>
        <w:t xml:space="preserve"> (2023, April 7). </w:t>
      </w:r>
      <w:r w:rsidDel="00000000" w:rsidR="00000000" w:rsidRPr="00000000">
        <w:rPr>
          <w:rFonts w:ascii="Garamond" w:cs="Garamond" w:eastAsia="Garamond" w:hAnsi="Garamond"/>
          <w:i w:val="1"/>
          <w:iCs w:val="1"/>
          <w:sz w:val="24"/>
          <w:szCs w:val="24"/>
          <w:rtl w:val="0"/>
        </w:rPr>
        <w:t xml:space="preserve">Analyzing the Relationships Among Villains, Gender, and Sexuality in Graphic Novels. </w:t>
      </w:r>
      <w:r w:rsidDel="00000000" w:rsidR="00000000" w:rsidRPr="00000000">
        <w:rPr>
          <w:rFonts w:ascii="Garamond" w:cs="Garamond" w:eastAsia="Garamond" w:hAnsi="Garamond"/>
          <w:sz w:val="24"/>
          <w:szCs w:val="24"/>
          <w:rtl w:val="0"/>
        </w:rPr>
        <w:t xml:space="preserve">Papepresented at the annual meeting of the Popular Culture Association, San Antonio, TX.</w:t>
      </w:r>
    </w:p>
    <w:p w:rsidR="00000000" w:rsidDel="00000000" w:rsidP="00000000" w:rsidRDefault="00000000" w:rsidRPr="00000000" w14:paraId="00000223">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4">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Brammer, S. E., Martinez, R.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(2023, April 4). “</w:t>
      </w:r>
      <w:r w:rsidDel="00000000" w:rsidR="00000000" w:rsidRPr="00000000">
        <w:rPr>
          <w:rFonts w:ascii="Garamond" w:cs="Garamond" w:eastAsia="Garamond" w:hAnsi="Garamond"/>
          <w:i w:val="1"/>
          <w:iCs w:val="1"/>
          <w:sz w:val="24"/>
          <w:szCs w:val="24"/>
          <w:rtl w:val="0"/>
        </w:rPr>
        <w:t xml:space="preserve">It hasn’t necessarily impacted my life, but …”: College Students’ Perceptions of the Impact of TikTok Use on Their Lives.</w:t>
      </w:r>
      <w:r w:rsidDel="00000000" w:rsidR="00000000" w:rsidRPr="00000000">
        <w:rPr>
          <w:rFonts w:ascii="Garamond" w:cs="Garamond" w:eastAsia="Garamond" w:hAnsi="Garamond"/>
          <w:sz w:val="24"/>
          <w:szCs w:val="24"/>
          <w:rtl w:val="0"/>
        </w:rPr>
        <w:t xml:space="preserve"> Paper presented at the annual meeting of the Eastern Communication Association, Baltimore, MD.</w:t>
      </w:r>
    </w:p>
    <w:p w:rsidR="00000000" w:rsidDel="00000000" w:rsidP="00000000" w:rsidRDefault="00000000" w:rsidRPr="00000000" w14:paraId="00000225">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6">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Martinez, R. J., Brammer, S. E.,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(2022, November 17).“</w:t>
      </w:r>
      <w:r w:rsidDel="00000000" w:rsidR="00000000" w:rsidRPr="00000000">
        <w:rPr>
          <w:rFonts w:ascii="Garamond" w:cs="Garamond" w:eastAsia="Garamond" w:hAnsi="Garamond"/>
          <w:i w:val="1"/>
          <w:iCs w:val="1"/>
          <w:sz w:val="24"/>
          <w:szCs w:val="24"/>
          <w:rtl w:val="0"/>
        </w:rPr>
        <w:t xml:space="preserve">I can spend forever on it without getting bored”: Analyzing what college students like and dislike about TikTok.</w:t>
      </w:r>
      <w:r w:rsidDel="00000000" w:rsidR="00000000" w:rsidRPr="00000000">
        <w:rPr>
          <w:rFonts w:ascii="Garamond" w:cs="Garamond" w:eastAsia="Garamond" w:hAnsi="Garamond"/>
          <w:sz w:val="24"/>
          <w:szCs w:val="24"/>
          <w:rtl w:val="0"/>
        </w:rPr>
        <w:t xml:space="preserve"> Paper presented at the annual meeting of the National Communication Association, New Orleans, LA.</w:t>
      </w:r>
    </w:p>
    <w:p w:rsidR="00000000" w:rsidDel="00000000" w:rsidP="00000000" w:rsidRDefault="00000000" w:rsidRPr="00000000" w14:paraId="00000227">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8">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Martinez, R. J.,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Levine, T. R. (2022, November 17</w:t>
      </w:r>
      <w:r w:rsidDel="00000000" w:rsidR="00000000" w:rsidRPr="00000000">
        <w:rPr>
          <w:rFonts w:ascii="Garamond" w:cs="Garamond" w:eastAsia="Garamond" w:hAnsi="Garamond"/>
          <w:i w:val="1"/>
          <w:iCs w:val="1"/>
          <w:sz w:val="24"/>
          <w:szCs w:val="24"/>
          <w:rtl w:val="0"/>
        </w:rPr>
        <w:t xml:space="preserve">). How People Detect Lies On and Offline</w:t>
      </w:r>
      <w:r w:rsidDel="00000000" w:rsidR="00000000" w:rsidRPr="00000000">
        <w:rPr>
          <w:rFonts w:ascii="Garamond" w:cs="Garamond" w:eastAsia="Garamond" w:hAnsi="Garamond"/>
          <w:sz w:val="24"/>
          <w:szCs w:val="24"/>
          <w:rtl w:val="0"/>
        </w:rPr>
        <w:t xml:space="preserve">. Paper presented at the annual meeting of the National Communication Association, New Orleans, LA.</w:t>
      </w:r>
    </w:p>
    <w:p w:rsidR="00000000" w:rsidDel="00000000" w:rsidP="00000000" w:rsidRDefault="00000000" w:rsidRPr="00000000" w14:paraId="00000229">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A">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Brammer, S. E., Martinez, R. J.,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(2022, November 18). </w:t>
      </w:r>
      <w:r w:rsidDel="00000000" w:rsidR="00000000" w:rsidRPr="00000000">
        <w:rPr>
          <w:rFonts w:ascii="Garamond" w:cs="Garamond" w:eastAsia="Garamond" w:hAnsi="Garamond"/>
          <w:i w:val="1"/>
          <w:iCs w:val="1"/>
          <w:sz w:val="24"/>
          <w:szCs w:val="24"/>
          <w:rtl w:val="0"/>
        </w:rPr>
        <w:t xml:space="preserve">Examining College Students’ Perceptions Regarding Self-Disclosure Behaviors on TikTok.</w:t>
      </w:r>
      <w:r w:rsidDel="00000000" w:rsidR="00000000" w:rsidRPr="00000000">
        <w:rPr>
          <w:rFonts w:ascii="Garamond" w:cs="Garamond" w:eastAsia="Garamond" w:hAnsi="Garamond"/>
          <w:sz w:val="24"/>
          <w:szCs w:val="24"/>
          <w:rtl w:val="0"/>
        </w:rPr>
        <w:t xml:space="preserve"> Paper presented at the annual meeting of the National Communication Association, New Orleans, LA.</w:t>
      </w:r>
    </w:p>
    <w:p w:rsidR="00000000" w:rsidDel="00000000" w:rsidP="00000000" w:rsidRDefault="00000000" w:rsidRPr="00000000" w14:paraId="0000022B">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C">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Balota, I. K., Wagner, T. R., Bowman, N. D.,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(2022, November 17). Understanding Relationship Maintenance Behaviors and Video Game Use Effects in Romantic Relationships. Paperpresented at the annual meeting of the National Communication Association, New Orleans, LA.</w:t>
      </w:r>
    </w:p>
    <w:p w:rsidR="00000000" w:rsidDel="00000000" w:rsidP="00000000" w:rsidRDefault="00000000" w:rsidRPr="00000000" w14:paraId="0000022D">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E">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Martinez, R. J.,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Arias, V. S. (2022, November 19). </w:t>
      </w:r>
      <w:r w:rsidDel="00000000" w:rsidR="00000000" w:rsidRPr="00000000">
        <w:rPr>
          <w:rFonts w:ascii="Garamond" w:cs="Garamond" w:eastAsia="Garamond" w:hAnsi="Garamond"/>
          <w:i w:val="1"/>
          <w:iCs w:val="1"/>
          <w:sz w:val="24"/>
          <w:szCs w:val="24"/>
          <w:rtl w:val="0"/>
        </w:rPr>
        <w:t xml:space="preserve">Incorporating The Social Media App for Civic Engagement.</w:t>
      </w:r>
      <w:r w:rsidDel="00000000" w:rsidR="00000000" w:rsidRPr="00000000">
        <w:rPr>
          <w:rFonts w:ascii="Garamond" w:cs="Garamond" w:eastAsia="Garamond" w:hAnsi="Garamond"/>
          <w:sz w:val="24"/>
          <w:szCs w:val="24"/>
          <w:rtl w:val="0"/>
        </w:rPr>
        <w:t xml:space="preserve"> Paper presented at the annual meeting of the National Communication Association, New Orleans, LA.</w:t>
      </w:r>
    </w:p>
    <w:p w:rsidR="00000000" w:rsidDel="00000000" w:rsidP="00000000" w:rsidRDefault="00000000" w:rsidRPr="00000000" w14:paraId="0000022F">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0">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Riggs, R., Melhem, S., Perez, C., Smith, C.,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(2022, November 20). Understanding American College Students' Perceptions of Asians in the Media. Paper presented at the annual meeting of the National Communication Association, New Orleans, LA.</w:t>
      </w:r>
    </w:p>
    <w:p w:rsidR="00000000" w:rsidDel="00000000" w:rsidP="00000000" w:rsidRDefault="00000000" w:rsidRPr="00000000" w14:paraId="00000231">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2">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Arias, V.S.,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Dibble, J.; Drouin, M. Ouystel, J. V., &amp; Martinez, R. J. (2022, April 9). </w:t>
      </w:r>
      <w:r w:rsidDel="00000000" w:rsidR="00000000" w:rsidRPr="00000000">
        <w:rPr>
          <w:rFonts w:ascii="Garamond" w:cs="Garamond" w:eastAsia="Garamond" w:hAnsi="Garamond"/>
          <w:i w:val="1"/>
          <w:iCs w:val="1"/>
          <w:sz w:val="24"/>
          <w:szCs w:val="24"/>
          <w:rtl w:val="0"/>
        </w:rPr>
        <w:t xml:space="preserve">College Students’ Motivations to Engage in Back Burner Relationships. </w:t>
      </w:r>
      <w:r w:rsidDel="00000000" w:rsidR="00000000" w:rsidRPr="00000000">
        <w:rPr>
          <w:rFonts w:ascii="Garamond" w:cs="Garamond" w:eastAsia="Garamond" w:hAnsi="Garamond"/>
          <w:sz w:val="24"/>
          <w:szCs w:val="24"/>
          <w:rtl w:val="0"/>
        </w:rPr>
        <w:t xml:space="preserve">Paper presented at the annual meeting of the Eastern Communication Association, Philadelphia, PA. </w:t>
      </w:r>
    </w:p>
    <w:p w:rsidR="00000000" w:rsidDel="00000000" w:rsidP="00000000" w:rsidRDefault="00000000" w:rsidRPr="00000000" w14:paraId="00000233">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4">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&amp; Martinez, R. J. (2022, April 6).</w:t>
      </w:r>
      <w:r w:rsidDel="00000000" w:rsidR="00000000" w:rsidRPr="00000000">
        <w:rPr>
          <w:rFonts w:ascii="Garamond" w:cs="Garamond" w:eastAsia="Garamond" w:hAnsi="Garamond"/>
          <w:i w:val="1"/>
          <w:iCs w:val="1"/>
          <w:sz w:val="24"/>
          <w:szCs w:val="24"/>
          <w:rtl w:val="0"/>
        </w:rPr>
        <w:t xml:space="preserve"> Power in the Classroom: Exploring the Connections Between Graduate Teaching Assistant’s Deployment of Power in Public Speaking Courses and College Students’ Communication Apprehension.</w:t>
      </w:r>
      <w:r w:rsidDel="00000000" w:rsidR="00000000" w:rsidRPr="00000000">
        <w:rPr>
          <w:rFonts w:ascii="Garamond" w:cs="Garamond" w:eastAsia="Garamond" w:hAnsi="Garamond"/>
          <w:sz w:val="24"/>
          <w:szCs w:val="24"/>
          <w:rtl w:val="0"/>
        </w:rPr>
        <w:t xml:space="preserve"> Paper presented at the annual meeting of the Eastern Communication Association, Philadelphia, PA.</w:t>
      </w:r>
    </w:p>
    <w:p w:rsidR="00000000" w:rsidDel="00000000" w:rsidP="00000000" w:rsidRDefault="00000000" w:rsidRPr="00000000" w14:paraId="00000235">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6">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Brammer, S. E.,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Duffee, R. S. (2022, April 2). </w:t>
      </w:r>
      <w:r w:rsidDel="00000000" w:rsidR="00000000" w:rsidRPr="00000000">
        <w:rPr>
          <w:rFonts w:ascii="Garamond" w:cs="Garamond" w:eastAsia="Garamond" w:hAnsi="Garamond"/>
          <w:i w:val="1"/>
          <w:iCs w:val="1"/>
          <w:sz w:val="24"/>
          <w:szCs w:val="24"/>
          <w:rtl w:val="0"/>
        </w:rPr>
        <w:t xml:space="preserve">Oversharing on Social Networking Sites: A New-Age Communication Phenomenon</w:t>
      </w:r>
      <w:r w:rsidDel="00000000" w:rsidR="00000000" w:rsidRPr="00000000">
        <w:rPr>
          <w:rFonts w:ascii="Garamond" w:cs="Garamond" w:eastAsia="Garamond" w:hAnsi="Garamond"/>
          <w:sz w:val="24"/>
          <w:szCs w:val="24"/>
          <w:rtl w:val="0"/>
        </w:rPr>
        <w:t xml:space="preserve">. Paper presented at the annual meeting of the Central States Communication Association, Madison, WI.</w:t>
      </w:r>
    </w:p>
    <w:p w:rsidR="00000000" w:rsidDel="00000000" w:rsidP="00000000" w:rsidRDefault="00000000" w:rsidRPr="00000000" w14:paraId="00000237">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38">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(2021, November 18-21</w:t>
      </w:r>
      <w:r w:rsidDel="00000000" w:rsidR="00000000" w:rsidRPr="00000000">
        <w:rPr>
          <w:rFonts w:ascii="Garamond" w:cs="Garamond" w:eastAsia="Garamond" w:hAnsi="Garamond"/>
          <w:i w:val="1"/>
          <w:iCs w:val="1"/>
          <w:sz w:val="24"/>
          <w:szCs w:val="24"/>
          <w:rtl w:val="0"/>
        </w:rPr>
        <w:t xml:space="preserve">). Renewal and Transformation of Balancing Faculty and Administrative Roles.</w:t>
      </w:r>
      <w:r w:rsidDel="00000000" w:rsidR="00000000" w:rsidRPr="00000000">
        <w:rPr>
          <w:rFonts w:ascii="Garamond" w:cs="Garamond" w:eastAsia="Garamond" w:hAnsi="Garamond"/>
          <w:sz w:val="24"/>
          <w:szCs w:val="24"/>
          <w:rtl w:val="0"/>
        </w:rPr>
        <w:t xml:space="preserve"> Paper presented at the annual meeting of the National Communication Association in Seattle, Washington.</w:t>
      </w:r>
    </w:p>
    <w:p w:rsidR="00000000" w:rsidDel="00000000" w:rsidP="00000000" w:rsidRDefault="00000000" w:rsidRPr="00000000" w14:paraId="00000239">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A">
      <w:pPr>
        <w:ind w:left="1350" w:hanging="450"/>
        <w:rPr>
          <w:rFonts w:ascii="Garamond" w:cs="Garamond" w:eastAsia="Garamond" w:hAnsi="Garamond"/>
          <w:sz w:val="24"/>
          <w:szCs w:val="24"/>
        </w:rPr>
      </w:pPr>
      <w:bookmarkStart w:colFirst="0" w:colLast="0" w:name="_heading=h.3whwml4" w:id="30"/>
      <w:bookmarkEnd w:id="30"/>
      <w:r w:rsidDel="00000000" w:rsidR="00000000" w:rsidRPr="00000000">
        <w:rPr>
          <w:rFonts w:ascii="Garamond" w:cs="Garamond" w:eastAsia="Garamond" w:hAnsi="Garamond"/>
          <w:sz w:val="24"/>
          <w:szCs w:val="24"/>
          <w:rtl w:val="0"/>
        </w:rPr>
        <w:t xml:space="preserve">Levine, T. R., Serota, K., &amp;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(2021, November 18-21</w:t>
      </w:r>
      <w:r w:rsidDel="00000000" w:rsidR="00000000" w:rsidRPr="00000000">
        <w:rPr>
          <w:rFonts w:ascii="Garamond" w:cs="Garamond" w:eastAsia="Garamond" w:hAnsi="Garamond"/>
          <w:i w:val="1"/>
          <w:iCs w:val="1"/>
          <w:sz w:val="24"/>
          <w:szCs w:val="24"/>
          <w:rtl w:val="0"/>
        </w:rPr>
        <w:t xml:space="preserve">). Lie frequency and motives from the sender and receiver perspectives: Testing predictions from truth-default theory.</w:t>
      </w:r>
      <w:r w:rsidDel="00000000" w:rsidR="00000000" w:rsidRPr="00000000">
        <w:rPr>
          <w:rFonts w:ascii="Garamond" w:cs="Garamond" w:eastAsia="Garamond" w:hAnsi="Garamond"/>
          <w:sz w:val="24"/>
          <w:szCs w:val="24"/>
          <w:rtl w:val="0"/>
        </w:rPr>
        <w:t xml:space="preserve"> Paper presented at the annual meeting of the National Communication Association in Seattle, Washington.</w:t>
      </w:r>
    </w:p>
    <w:p w:rsidR="00000000" w:rsidDel="00000000" w:rsidP="00000000" w:rsidRDefault="00000000" w:rsidRPr="00000000" w14:paraId="0000023B">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C">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Jones, J.,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&amp; Wrench, J.S. (2020, November 17-22). </w:t>
      </w:r>
      <w:r w:rsidDel="00000000" w:rsidR="00000000" w:rsidRPr="00000000">
        <w:rPr>
          <w:rFonts w:ascii="Garamond" w:cs="Garamond" w:eastAsia="Garamond" w:hAnsi="Garamond"/>
          <w:i w:val="1"/>
          <w:iCs w:val="1"/>
          <w:sz w:val="24"/>
          <w:szCs w:val="24"/>
          <w:rtl w:val="0"/>
        </w:rPr>
        <w:t xml:space="preserve">Examining the Relationship between Political Communication Apprehension and Communication Apprehension with a Range of Political Communication Variables.</w:t>
      </w:r>
      <w:r w:rsidDel="00000000" w:rsidR="00000000" w:rsidRPr="00000000">
        <w:rPr>
          <w:rFonts w:ascii="Garamond" w:cs="Garamond" w:eastAsia="Garamond" w:hAnsi="Garamond"/>
          <w:sz w:val="24"/>
          <w:szCs w:val="24"/>
          <w:rtl w:val="0"/>
        </w:rPr>
        <w:t xml:space="preserve"> Paper presented at the annual meeting of the National Communication Association online.</w:t>
      </w:r>
    </w:p>
    <w:p w:rsidR="00000000" w:rsidDel="00000000" w:rsidP="00000000" w:rsidRDefault="00000000" w:rsidRPr="00000000" w14:paraId="0000023D">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E">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Levine, T.R.,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&amp; Moore, A. (2020, November 17-22). </w:t>
      </w:r>
      <w:r w:rsidDel="00000000" w:rsidR="00000000" w:rsidRPr="00000000">
        <w:rPr>
          <w:rFonts w:ascii="Garamond" w:cs="Garamond" w:eastAsia="Garamond" w:hAnsi="Garamond"/>
          <w:i w:val="1"/>
          <w:iCs w:val="1"/>
          <w:sz w:val="24"/>
          <w:szCs w:val="24"/>
          <w:rtl w:val="0"/>
        </w:rPr>
        <w:t xml:space="preserve">The Truth-Default and Video Clips: Testing the Limits of Credulity. </w:t>
      </w:r>
      <w:r w:rsidDel="00000000" w:rsidR="00000000" w:rsidRPr="00000000">
        <w:rPr>
          <w:rFonts w:ascii="Garamond" w:cs="Garamond" w:eastAsia="Garamond" w:hAnsi="Garamond"/>
          <w:sz w:val="24"/>
          <w:szCs w:val="24"/>
          <w:rtl w:val="0"/>
        </w:rPr>
        <w:t xml:space="preserve">Paper presented at the annual meeting of the National Communication Association online.</w:t>
      </w:r>
    </w:p>
    <w:p w:rsidR="00000000" w:rsidDel="00000000" w:rsidP="00000000" w:rsidRDefault="00000000" w:rsidRPr="00000000" w14:paraId="0000023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40">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 La Cruz, J.J.,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Wrench, J. S. (2020, May 21-25).</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0"/>
          <w:bCs w:val="0"/>
          <w:i w:val="1"/>
          <w:iCs w:val="1"/>
          <w:color w:val="272a2f"/>
          <w:sz w:val="24"/>
          <w:szCs w:val="24"/>
          <w:rtl w:val="0"/>
        </w:rPr>
        <w:t xml:space="preserve">Dating App Communication: Personal Characteristics, Motives, and Behavioral Intent. </w:t>
      </w:r>
      <w:r w:rsidDel="00000000" w:rsidR="00000000" w:rsidRPr="00000000">
        <w:rPr>
          <w:rFonts w:ascii="Garamond" w:cs="Garamond" w:eastAsia="Garamond" w:hAnsi="Garamond"/>
          <w:color w:val="272a2f"/>
          <w:rtl w:val="0"/>
        </w:rPr>
        <w:t xml:space="preserve"> </w:t>
      </w:r>
      <w:r w:rsidDel="00000000" w:rsidR="00000000" w:rsidRPr="00000000">
        <w:rPr>
          <w:rFonts w:ascii="Garamond" w:cs="Garamond" w:eastAsia="Garamond" w:hAnsi="Garamond"/>
          <w:sz w:val="24"/>
          <w:szCs w:val="24"/>
          <w:rtl w:val="0"/>
        </w:rPr>
        <w:t xml:space="preserve">Paper presented at the annual meeting of the International Communication Association, Gold Coast, Australia. (Conference canceled due to Covid19)</w:t>
      </w:r>
    </w:p>
    <w:p w:rsidR="00000000" w:rsidDel="00000000" w:rsidP="00000000" w:rsidRDefault="00000000" w:rsidRPr="00000000" w14:paraId="00000241">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42">
      <w:pPr>
        <w:ind w:left="1350" w:hanging="450"/>
        <w:rPr>
          <w:rFonts w:ascii="Garamond" w:cs="Garamond" w:eastAsia="Garamond" w:hAnsi="Garamond"/>
          <w:sz w:val="24"/>
          <w:szCs w:val="24"/>
        </w:rPr>
      </w:pPr>
      <w:bookmarkStart w:colFirst="0" w:colLast="0" w:name="_heading=h.2bn6wsx" w:id="31"/>
      <w:bookmarkEnd w:id="31"/>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Norman, M.S., &amp; LaFreniere, J. (2020, April 1- 5). </w:t>
      </w:r>
      <w:r w:rsidDel="00000000" w:rsidR="00000000" w:rsidRPr="00000000">
        <w:rPr>
          <w:rFonts w:ascii="Garamond" w:cs="Garamond" w:eastAsia="Garamond" w:hAnsi="Garamond"/>
          <w:i w:val="1"/>
          <w:iCs w:val="1"/>
          <w:sz w:val="24"/>
          <w:szCs w:val="24"/>
          <w:rtl w:val="0"/>
        </w:rPr>
        <w:t xml:space="preserve">Analyzing College Students’ Perceptions about How Parents Should Interpersonally Communicate Divorce to Their Children. </w:t>
      </w:r>
      <w:r w:rsidDel="00000000" w:rsidR="00000000" w:rsidRPr="00000000">
        <w:rPr>
          <w:rFonts w:ascii="Garamond" w:cs="Garamond" w:eastAsia="Garamond" w:hAnsi="Garamond"/>
          <w:sz w:val="24"/>
          <w:szCs w:val="24"/>
          <w:rtl w:val="0"/>
        </w:rPr>
        <w:t xml:space="preserve">Paper presented at the annual meeting of the Southern States Communication Association, Frisco, Texas. (Conference canceled due to Covid19)</w:t>
      </w:r>
    </w:p>
    <w:p w:rsidR="00000000" w:rsidDel="00000000" w:rsidP="00000000" w:rsidRDefault="00000000" w:rsidRPr="00000000" w14:paraId="00000243">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44">
      <w:pPr>
        <w:ind w:left="1350" w:hanging="450"/>
        <w:rPr>
          <w:rFonts w:ascii="Garamond" w:cs="Garamond" w:eastAsia="Garamond" w:hAnsi="Garamond"/>
          <w:sz w:val="24"/>
          <w:szCs w:val="24"/>
        </w:rPr>
      </w:pPr>
      <w:bookmarkStart w:colFirst="0" w:colLast="0" w:name="_heading=h.qsh70q" w:id="32"/>
      <w:bookmarkEnd w:id="32"/>
      <w:r w:rsidDel="00000000" w:rsidR="00000000" w:rsidRPr="00000000">
        <w:rPr>
          <w:rFonts w:ascii="Garamond" w:cs="Garamond" w:eastAsia="Garamond" w:hAnsi="Garamond"/>
          <w:sz w:val="24"/>
          <w:szCs w:val="24"/>
          <w:rtl w:val="0"/>
        </w:rPr>
        <w:t xml:space="preserve">Wagner, T..,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McCarthy, L. (2020, April 1- 5). </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i w:val="1"/>
          <w:iCs w:val="1"/>
          <w:sz w:val="24"/>
          <w:szCs w:val="24"/>
          <w:rtl w:val="0"/>
        </w:rPr>
        <w:t xml:space="preserve">Rules, Reciprocity, and Emojis: An Exploratory Study on Flirtatious Texting Communication. </w:t>
      </w:r>
      <w:r w:rsidDel="00000000" w:rsidR="00000000" w:rsidRPr="00000000">
        <w:rPr>
          <w:rFonts w:ascii="Garamond" w:cs="Garamond" w:eastAsia="Garamond" w:hAnsi="Garamond"/>
          <w:sz w:val="24"/>
          <w:szCs w:val="24"/>
          <w:rtl w:val="0"/>
        </w:rPr>
        <w:t xml:space="preserve">Paper presented at the annual meeting of the Central States Communication Association, Chicago, Illinois. (Conference canceled due to Covid19)</w:t>
      </w:r>
    </w:p>
    <w:p w:rsidR="00000000" w:rsidDel="00000000" w:rsidP="00000000" w:rsidRDefault="00000000" w:rsidRPr="00000000" w14:paraId="00000245">
      <w:pPr>
        <w:ind w:left="1350" w:hanging="45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46">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Dibble, J. S., Drouin, M.,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(2019, November).</w:t>
      </w:r>
      <w:r w:rsidDel="00000000" w:rsidR="00000000" w:rsidRPr="00000000">
        <w:rPr>
          <w:i w:val="1"/>
          <w:iCs w:val="1"/>
          <w:rtl w:val="0"/>
        </w:rPr>
        <w:t xml:space="preserve"> </w:t>
      </w:r>
      <w:r w:rsidDel="00000000" w:rsidR="00000000" w:rsidRPr="00000000">
        <w:rPr>
          <w:rFonts w:ascii="Garamond" w:cs="Garamond" w:eastAsia="Garamond" w:hAnsi="Garamond"/>
          <w:i w:val="1"/>
          <w:iCs w:val="1"/>
          <w:sz w:val="24"/>
          <w:szCs w:val="24"/>
          <w:rtl w:val="0"/>
        </w:rPr>
        <w:t xml:space="preserve">Widening the Rainbow of Human Sexuality: An Empirical Comparison of Back Burners, Hookups, and Friends with Benefits Relationships in Emerging Adults. </w:t>
      </w:r>
      <w:r w:rsidDel="00000000" w:rsidR="00000000" w:rsidRPr="00000000">
        <w:rPr>
          <w:rFonts w:ascii="Garamond" w:cs="Garamond" w:eastAsia="Garamond" w:hAnsi="Garamond"/>
          <w:sz w:val="24"/>
          <w:szCs w:val="24"/>
          <w:rtl w:val="0"/>
        </w:rPr>
        <w:t xml:space="preserve">Paper presented at the annual meeting of the National Communication Association, Baltimore, Maryland.</w:t>
      </w:r>
    </w:p>
    <w:p w:rsidR="00000000" w:rsidDel="00000000" w:rsidP="00000000" w:rsidRDefault="00000000" w:rsidRPr="00000000" w14:paraId="0000024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48">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Shimkowski, J.,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Norman, M. S., &amp; Cowell, M. (2019, November). </w:t>
      </w:r>
      <w:r w:rsidDel="00000000" w:rsidR="00000000" w:rsidRPr="00000000">
        <w:rPr>
          <w:rFonts w:ascii="Garamond" w:cs="Garamond" w:eastAsia="Garamond" w:hAnsi="Garamond"/>
          <w:i w:val="1"/>
          <w:iCs w:val="1"/>
          <w:sz w:val="24"/>
          <w:szCs w:val="24"/>
          <w:rtl w:val="0"/>
        </w:rPr>
        <w:t xml:space="preserve">Viewer Perceptions of Stepfamilies, Stepfathers, and Stepmothers in Media. </w:t>
      </w:r>
      <w:r w:rsidDel="00000000" w:rsidR="00000000" w:rsidRPr="00000000">
        <w:rPr>
          <w:rFonts w:ascii="Garamond" w:cs="Garamond" w:eastAsia="Garamond" w:hAnsi="Garamond"/>
          <w:sz w:val="24"/>
          <w:szCs w:val="24"/>
          <w:rtl w:val="0"/>
        </w:rPr>
        <w:t xml:space="preserve">Paper  presented at the annual meeting of the National Communication Association, Baltimore, Maryland.</w:t>
      </w:r>
    </w:p>
    <w:p w:rsidR="00000000" w:rsidDel="00000000" w:rsidP="00000000" w:rsidRDefault="00000000" w:rsidRPr="00000000" w14:paraId="0000024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4A">
      <w:pPr>
        <w:ind w:left="1350" w:hanging="450"/>
        <w:rPr>
          <w:rFonts w:ascii="Garamond" w:cs="Garamond" w:eastAsia="Garamond" w:hAnsi="Garamond"/>
          <w:i w:val="1"/>
          <w:iCs w:val="1"/>
          <w:sz w:val="24"/>
          <w:szCs w:val="24"/>
        </w:rPr>
      </w:pPr>
      <w:bookmarkStart w:colFirst="0" w:colLast="0" w:name="_heading=h.3as4poj" w:id="33"/>
      <w:bookmarkEnd w:id="33"/>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Wrench, J. S., &amp; De La Cruz, J. J. (2019, May).  </w:t>
      </w:r>
      <w:r w:rsidDel="00000000" w:rsidR="00000000" w:rsidRPr="00000000">
        <w:rPr>
          <w:rFonts w:ascii="Garamond" w:cs="Garamond" w:eastAsia="Garamond" w:hAnsi="Garamond"/>
          <w:i w:val="1"/>
          <w:iCs w:val="1"/>
          <w:sz w:val="24"/>
          <w:szCs w:val="24"/>
          <w:rtl w:val="0"/>
        </w:rPr>
        <w:t xml:space="preserve">Understanding College Students’ Perceptions Regarding Tinder motives, Dating Apps, Trolling Behavior, and Communication Apprehension</w:t>
      </w:r>
      <w:r w:rsidDel="00000000" w:rsidR="00000000" w:rsidRPr="00000000">
        <w:rPr>
          <w:rFonts w:ascii="Garamond" w:cs="Garamond" w:eastAsia="Garamond" w:hAnsi="Garamond"/>
          <w:sz w:val="24"/>
          <w:szCs w:val="24"/>
          <w:rtl w:val="0"/>
        </w:rPr>
        <w:t xml:space="preserve">. Paper presented at the Partnership for Progress on the Digital Divide 2019 International Conference, Washington, D.C.</w:t>
      </w:r>
      <w:r w:rsidDel="00000000" w:rsidR="00000000" w:rsidRPr="00000000">
        <w:rPr>
          <w:rtl w:val="0"/>
        </w:rPr>
      </w:r>
    </w:p>
    <w:p w:rsidR="00000000" w:rsidDel="00000000" w:rsidP="00000000" w:rsidRDefault="00000000" w:rsidRPr="00000000" w14:paraId="0000024B">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4C">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Rasmussen, E. E., </w:t>
      </w:r>
      <w:r w:rsidDel="00000000" w:rsidR="00000000" w:rsidRPr="00000000">
        <w:rPr>
          <w:rFonts w:ascii="Garamond" w:cs="Garamond" w:eastAsia="Garamond" w:hAnsi="Garamond"/>
          <w:b w:val="1"/>
          <w:bCs w:val="1"/>
          <w:sz w:val="24"/>
          <w:szCs w:val="24"/>
          <w:rtl w:val="0"/>
        </w:rPr>
        <w:t xml:space="preserve">Punyanunt-Carter, N</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M.</w:t>
      </w:r>
      <w:r w:rsidDel="00000000" w:rsidR="00000000" w:rsidRPr="00000000">
        <w:rPr>
          <w:rFonts w:ascii="Garamond" w:cs="Garamond" w:eastAsia="Garamond" w:hAnsi="Garamond"/>
          <w:sz w:val="24"/>
          <w:szCs w:val="24"/>
          <w:rtl w:val="0"/>
        </w:rPr>
        <w:t xml:space="preserve">, Shimkowski, J., Norman, M., &amp; Kimball, T. (2019, May). </w:t>
      </w:r>
      <w:r w:rsidDel="00000000" w:rsidR="00000000" w:rsidRPr="00000000">
        <w:rPr>
          <w:rFonts w:ascii="Garamond" w:cs="Garamond" w:eastAsia="Garamond" w:hAnsi="Garamond"/>
          <w:i w:val="1"/>
          <w:iCs w:val="1"/>
          <w:sz w:val="24"/>
          <w:szCs w:val="24"/>
          <w:rtl w:val="0"/>
        </w:rPr>
        <w:t xml:space="preserve">The serially mediated relationship between emerging adults’ social media use and well-being.</w:t>
      </w:r>
      <w:r w:rsidDel="00000000" w:rsidR="00000000" w:rsidRPr="00000000">
        <w:rPr>
          <w:rFonts w:ascii="Garamond" w:cs="Garamond" w:eastAsia="Garamond" w:hAnsi="Garamond"/>
          <w:sz w:val="24"/>
          <w:szCs w:val="24"/>
          <w:rtl w:val="0"/>
        </w:rPr>
        <w:t xml:space="preserve"> Paper presented at the annual conference of the International Communication Association, Washington, D.C.</w:t>
      </w:r>
    </w:p>
    <w:p w:rsidR="00000000" w:rsidDel="00000000" w:rsidP="00000000" w:rsidRDefault="00000000" w:rsidRPr="00000000" w14:paraId="0000024D">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4E">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(2019, April). </w:t>
      </w:r>
      <w:r w:rsidDel="00000000" w:rsidR="00000000" w:rsidRPr="00000000">
        <w:rPr>
          <w:rFonts w:ascii="Garamond" w:cs="Garamond" w:eastAsia="Garamond" w:hAnsi="Garamond"/>
          <w:i w:val="1"/>
          <w:iCs w:val="1"/>
          <w:sz w:val="24"/>
          <w:szCs w:val="24"/>
          <w:rtl w:val="0"/>
        </w:rPr>
        <w:t xml:space="preserve">Making an Impact. </w:t>
      </w:r>
      <w:r w:rsidDel="00000000" w:rsidR="00000000" w:rsidRPr="00000000">
        <w:rPr>
          <w:rFonts w:ascii="Garamond" w:cs="Garamond" w:eastAsia="Garamond" w:hAnsi="Garamond"/>
          <w:sz w:val="24"/>
          <w:szCs w:val="24"/>
          <w:rtl w:val="0"/>
        </w:rPr>
        <w:t xml:space="preserve">Keynote speaker for the Raiders who Rock Awards Ceremony at Texas Tech University, Lubbock, TX.</w:t>
      </w:r>
    </w:p>
    <w:p w:rsidR="00000000" w:rsidDel="00000000" w:rsidP="00000000" w:rsidRDefault="00000000" w:rsidRPr="00000000" w14:paraId="0000024F">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50">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(2019, March). </w:t>
      </w:r>
      <w:r w:rsidDel="00000000" w:rsidR="00000000" w:rsidRPr="00000000">
        <w:rPr>
          <w:rFonts w:ascii="Garamond" w:cs="Garamond" w:eastAsia="Garamond" w:hAnsi="Garamond"/>
          <w:i w:val="1"/>
          <w:iCs w:val="1"/>
          <w:sz w:val="24"/>
          <w:szCs w:val="24"/>
          <w:rtl w:val="0"/>
        </w:rPr>
        <w:t xml:space="preserve">Public Speaking 101. </w:t>
      </w:r>
      <w:r w:rsidDel="00000000" w:rsidR="00000000" w:rsidRPr="00000000">
        <w:rPr>
          <w:rFonts w:ascii="Garamond" w:cs="Garamond" w:eastAsia="Garamond" w:hAnsi="Garamond"/>
          <w:sz w:val="24"/>
          <w:szCs w:val="24"/>
          <w:rtl w:val="0"/>
        </w:rPr>
        <w:t xml:space="preserve">Keynote speaker for the Office of Academic Enrichment and AVID in Higher Education at Texas Tech University, Lubbock, TX.</w:t>
      </w:r>
    </w:p>
    <w:p w:rsidR="00000000" w:rsidDel="00000000" w:rsidP="00000000" w:rsidRDefault="00000000" w:rsidRPr="00000000" w14:paraId="00000251">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52">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(2019, March). </w:t>
      </w:r>
      <w:r w:rsidDel="00000000" w:rsidR="00000000" w:rsidRPr="00000000">
        <w:rPr>
          <w:rFonts w:ascii="Garamond" w:cs="Garamond" w:eastAsia="Garamond" w:hAnsi="Garamond"/>
          <w:i w:val="1"/>
          <w:iCs w:val="1"/>
          <w:sz w:val="24"/>
          <w:szCs w:val="24"/>
          <w:rtl w:val="0"/>
        </w:rPr>
        <w:t xml:space="preserve">How to handle difficult people. </w:t>
      </w:r>
      <w:r w:rsidDel="00000000" w:rsidR="00000000" w:rsidRPr="00000000">
        <w:rPr>
          <w:rFonts w:ascii="Garamond" w:cs="Garamond" w:eastAsia="Garamond" w:hAnsi="Garamond"/>
          <w:sz w:val="24"/>
          <w:szCs w:val="24"/>
          <w:rtl w:val="0"/>
        </w:rPr>
        <w:t xml:space="preserve">Keynote speaker for the Terry Scholars at Texas Tech University, Lubbock, TX.</w:t>
      </w:r>
    </w:p>
    <w:p w:rsidR="00000000" w:rsidDel="00000000" w:rsidP="00000000" w:rsidRDefault="00000000" w:rsidRPr="00000000" w14:paraId="00000253">
      <w:pPr>
        <w:ind w:left="1350" w:hanging="45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ab/>
      </w:r>
    </w:p>
    <w:p w:rsidR="00000000" w:rsidDel="00000000" w:rsidP="00000000" w:rsidRDefault="00000000" w:rsidRPr="00000000" w14:paraId="00000254">
      <w:pPr>
        <w:ind w:left="1350" w:hanging="450"/>
        <w:rPr>
          <w:rFonts w:ascii="Garamond" w:cs="Garamond" w:eastAsia="Garamond" w:hAnsi="Garamond"/>
          <w:sz w:val="24"/>
          <w:szCs w:val="24"/>
        </w:rPr>
      </w:pPr>
      <w:bookmarkStart w:colFirst="0" w:colLast="0" w:name="_heading=h.1pxezwc" w:id="34"/>
      <w:bookmarkEnd w:id="34"/>
      <w:r w:rsidDel="00000000" w:rsidR="00000000" w:rsidRPr="00000000">
        <w:rPr>
          <w:rFonts w:ascii="Garamond" w:cs="Garamond" w:eastAsia="Garamond" w:hAnsi="Garamond"/>
          <w:sz w:val="24"/>
          <w:szCs w:val="24"/>
          <w:rtl w:val="0"/>
        </w:rPr>
        <w:t xml:space="preserve">Neihuis, S., Weiser, D., Reifman, A.,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Flora, J., Arias, V. S., &amp; Oldham, C. R. (2019, January). </w:t>
      </w:r>
      <w:r w:rsidDel="00000000" w:rsidR="00000000" w:rsidRPr="00000000">
        <w:rPr>
          <w:rFonts w:ascii="Garamond" w:cs="Garamond" w:eastAsia="Garamond" w:hAnsi="Garamond"/>
          <w:b w:val="1"/>
          <w:bCs w:val="1"/>
          <w:sz w:val="24"/>
          <w:szCs w:val="24"/>
          <w:rtl w:val="0"/>
        </w:rPr>
        <w:t xml:space="preserve">TOP PAPER in the Interpersonal Communication Division: </w:t>
      </w:r>
      <w:r w:rsidDel="00000000" w:rsidR="00000000" w:rsidRPr="00000000">
        <w:rPr>
          <w:rFonts w:ascii="Garamond" w:cs="Garamond" w:eastAsia="Garamond" w:hAnsi="Garamond"/>
          <w:i w:val="1"/>
          <w:iCs w:val="1"/>
          <w:sz w:val="24"/>
          <w:szCs w:val="24"/>
          <w:rtl w:val="0"/>
        </w:rPr>
        <w:t xml:space="preserve">Guilty pleasure? Communicating sexually explicit content on dating apps and attitudes toward the self, other people, and marriage.</w:t>
      </w:r>
      <w:r w:rsidDel="00000000" w:rsidR="00000000" w:rsidRPr="00000000">
        <w:rPr>
          <w:rFonts w:ascii="Garamond" w:cs="Garamond" w:eastAsia="Garamond" w:hAnsi="Garamond"/>
          <w:sz w:val="24"/>
          <w:szCs w:val="24"/>
          <w:rtl w:val="0"/>
        </w:rPr>
        <w:t xml:space="preserve"> Paper presented at the annual meeting of Western States Communication Association, Seattle, WA.</w:t>
      </w:r>
    </w:p>
    <w:p w:rsidR="00000000" w:rsidDel="00000000" w:rsidP="00000000" w:rsidRDefault="00000000" w:rsidRPr="00000000" w14:paraId="00000255">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56">
      <w:pPr>
        <w:ind w:left="1350" w:hanging="450"/>
        <w:rPr>
          <w:rFonts w:ascii="Garamond" w:cs="Garamond" w:eastAsia="Garamond" w:hAnsi="Garamond"/>
          <w:sz w:val="24"/>
          <w:szCs w:val="24"/>
        </w:rPr>
      </w:pPr>
      <w:bookmarkStart w:colFirst="0" w:colLast="0" w:name="_heading=h.49x2ik5" w:id="35"/>
      <w:bookmarkEnd w:id="35"/>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Shimkowski, J., Cowell, M., &amp; Norman, M. S. (2018, November). </w:t>
      </w:r>
      <w:r w:rsidDel="00000000" w:rsidR="00000000" w:rsidRPr="00000000">
        <w:rPr>
          <w:rFonts w:ascii="Garamond" w:cs="Garamond" w:eastAsia="Garamond" w:hAnsi="Garamond"/>
          <w:i w:val="1"/>
          <w:iCs w:val="1"/>
          <w:sz w:val="24"/>
          <w:szCs w:val="24"/>
          <w:rtl w:val="0"/>
        </w:rPr>
        <w:t xml:space="preserve">Analyzing College Students’ Family Communication Patterns and Interpersonal Communication Motives for Communicating with Mothers Versus Fathers. </w:t>
      </w:r>
      <w:r w:rsidDel="00000000" w:rsidR="00000000" w:rsidRPr="00000000">
        <w:rPr>
          <w:rFonts w:ascii="Garamond" w:cs="Garamond" w:eastAsia="Garamond" w:hAnsi="Garamond"/>
          <w:sz w:val="24"/>
          <w:szCs w:val="24"/>
          <w:rtl w:val="0"/>
        </w:rPr>
        <w:t xml:space="preserve">Paper presented at the annual meeting of the National Communication Association, Salt Lake City, UT.</w:t>
      </w:r>
    </w:p>
    <w:p w:rsidR="00000000" w:rsidDel="00000000" w:rsidP="00000000" w:rsidRDefault="00000000" w:rsidRPr="00000000" w14:paraId="00000257">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58">
      <w:pPr>
        <w:ind w:left="1350" w:hanging="450"/>
        <w:rPr>
          <w:rFonts w:ascii="Garamond" w:cs="Garamond" w:eastAsia="Garamond" w:hAnsi="Garamond"/>
          <w:i w:val="1"/>
          <w:iCs w:val="1"/>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Oviedo, M., &amp; Melhem, S. (2018, November). </w:t>
      </w:r>
      <w:r w:rsidDel="00000000" w:rsidR="00000000" w:rsidRPr="00000000">
        <w:rPr>
          <w:rFonts w:ascii="Garamond" w:cs="Garamond" w:eastAsia="Garamond" w:hAnsi="Garamond"/>
          <w:i w:val="1"/>
          <w:iCs w:val="1"/>
          <w:sz w:val="24"/>
          <w:szCs w:val="24"/>
          <w:rtl w:val="0"/>
        </w:rPr>
        <w:t xml:space="preserve">College Students’ Perceptions of Television Portrayals of Hispanics.  </w:t>
      </w:r>
      <w:r w:rsidDel="00000000" w:rsidR="00000000" w:rsidRPr="00000000">
        <w:rPr>
          <w:rFonts w:ascii="Garamond" w:cs="Garamond" w:eastAsia="Garamond" w:hAnsi="Garamond"/>
          <w:sz w:val="24"/>
          <w:szCs w:val="24"/>
          <w:rtl w:val="0"/>
        </w:rPr>
        <w:t xml:space="preserve">Paper presented at the annual meeting of the National Communication Association, Salt Lake City, UT.</w:t>
      </w:r>
      <w:r w:rsidDel="00000000" w:rsidR="00000000" w:rsidRPr="00000000">
        <w:rPr>
          <w:rtl w:val="0"/>
        </w:rPr>
      </w:r>
    </w:p>
    <w:p w:rsidR="00000000" w:rsidDel="00000000" w:rsidP="00000000" w:rsidRDefault="00000000" w:rsidRPr="00000000" w14:paraId="0000025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5A">
      <w:pPr>
        <w:ind w:left="1350" w:hanging="450"/>
        <w:rPr>
          <w:rFonts w:ascii="Garamond" w:cs="Garamond" w:eastAsia="Garamond" w:hAnsi="Garamond"/>
          <w:sz w:val="24"/>
          <w:szCs w:val="24"/>
        </w:rPr>
      </w:pPr>
      <w:bookmarkStart w:colFirst="0" w:colLast="0" w:name="_heading=h.2p2csry" w:id="36"/>
      <w:bookmarkEnd w:id="36"/>
      <w:r w:rsidDel="00000000" w:rsidR="00000000" w:rsidRPr="00000000">
        <w:rPr>
          <w:rFonts w:ascii="Garamond" w:cs="Garamond" w:eastAsia="Garamond" w:hAnsi="Garamond"/>
          <w:sz w:val="24"/>
          <w:szCs w:val="24"/>
          <w:rtl w:val="0"/>
        </w:rPr>
        <w:t xml:space="preserve">Reifman, A., Neihuis, S., Weiser, D.,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Flora, J., Arias, V. S., &amp; Oldham, C. R. (2018). </w:t>
      </w:r>
      <w:r w:rsidDel="00000000" w:rsidR="00000000" w:rsidRPr="00000000">
        <w:rPr>
          <w:rFonts w:ascii="Garamond" w:cs="Garamond" w:eastAsia="Garamond" w:hAnsi="Garamond"/>
          <w:i w:val="1"/>
          <w:iCs w:val="1"/>
          <w:sz w:val="24"/>
          <w:szCs w:val="24"/>
          <w:rtl w:val="0"/>
        </w:rPr>
        <w:t xml:space="preserve">Transmitting, Receiving, and Enjoying Explicit Sexual Content on Tinder: Associations with Marriage Attitudes and Disillusionment.</w:t>
      </w:r>
      <w:r w:rsidDel="00000000" w:rsidR="00000000" w:rsidRPr="00000000">
        <w:rPr>
          <w:rFonts w:ascii="Garamond" w:cs="Garamond" w:eastAsia="Garamond" w:hAnsi="Garamond"/>
          <w:sz w:val="24"/>
          <w:szCs w:val="24"/>
          <w:rtl w:val="0"/>
        </w:rPr>
        <w:t xml:space="preserve"> Poster presented at the annual meeting of the International International Association for Relationship Research (IARR), Fort Collins, Colorado.</w:t>
      </w:r>
    </w:p>
    <w:p w:rsidR="00000000" w:rsidDel="00000000" w:rsidP="00000000" w:rsidRDefault="00000000" w:rsidRPr="00000000" w14:paraId="0000025B">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25C">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Weiser, D., Reifman, A., Neihuis, S., Flora, J.,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Arias, V. S., &amp; Oldham, C. R. (2018). </w:t>
      </w:r>
      <w:r w:rsidDel="00000000" w:rsidR="00000000" w:rsidRPr="00000000">
        <w:rPr>
          <w:rFonts w:ascii="Garamond" w:cs="Garamond" w:eastAsia="Garamond" w:hAnsi="Garamond"/>
          <w:i w:val="1"/>
          <w:iCs w:val="1"/>
          <w:sz w:val="24"/>
          <w:szCs w:val="24"/>
          <w:rtl w:val="0"/>
        </w:rPr>
        <w:t xml:space="preserve">Infidelity Experiences on Tinder: Examining Gender, Sociosexuality, and Intentions to Engage in Infidelity. </w:t>
      </w:r>
      <w:r w:rsidDel="00000000" w:rsidR="00000000" w:rsidRPr="00000000">
        <w:rPr>
          <w:rFonts w:ascii="Garamond" w:cs="Garamond" w:eastAsia="Garamond" w:hAnsi="Garamond"/>
          <w:sz w:val="24"/>
          <w:szCs w:val="24"/>
          <w:rtl w:val="0"/>
        </w:rPr>
        <w:t xml:space="preserve">Poster presented at the annual meeting of the International International Association for Relationship Research (IARR), Fort Collins, Colorado.</w:t>
      </w:r>
    </w:p>
    <w:p w:rsidR="00000000" w:rsidDel="00000000" w:rsidP="00000000" w:rsidRDefault="00000000" w:rsidRPr="00000000" w14:paraId="0000025D">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5E">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 La Cruz, J.J.,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Wrench, J. S. (2018, April).</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0"/>
          <w:bCs w:val="0"/>
          <w:i w:val="1"/>
          <w:iCs w:val="1"/>
          <w:color w:val="272a2f"/>
          <w:sz w:val="24"/>
          <w:szCs w:val="24"/>
          <w:rtl w:val="0"/>
        </w:rPr>
        <w:t xml:space="preserve">Analyzing college students’ social media use and communication apprehension.</w:t>
      </w:r>
      <w:r w:rsidDel="00000000" w:rsidR="00000000" w:rsidRPr="00000000">
        <w:rPr>
          <w:rFonts w:ascii="Garamond" w:cs="Garamond" w:eastAsia="Garamond" w:hAnsi="Garamond"/>
          <w:color w:val="272a2f"/>
          <w:rtl w:val="0"/>
        </w:rPr>
        <w:t xml:space="preserve"> </w:t>
      </w:r>
      <w:r w:rsidDel="00000000" w:rsidR="00000000" w:rsidRPr="00000000">
        <w:rPr>
          <w:rFonts w:ascii="Garamond" w:cs="Garamond" w:eastAsia="Garamond" w:hAnsi="Garamond"/>
          <w:sz w:val="24"/>
          <w:szCs w:val="24"/>
          <w:rtl w:val="0"/>
        </w:rPr>
        <w:t xml:space="preserve">Paper presented at the annual meeting of the Eastern Communication Association, Pittsburgh, PA.</w:t>
      </w:r>
    </w:p>
    <w:p w:rsidR="00000000" w:rsidDel="00000000" w:rsidP="00000000" w:rsidRDefault="00000000" w:rsidRPr="00000000" w14:paraId="0000025F">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0">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 La Cruz, J.J.,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&amp; Wrench, J. S. (2018, April).</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0"/>
          <w:bCs w:val="0"/>
          <w:i w:val="1"/>
          <w:iCs w:val="1"/>
          <w:color w:val="272a2f"/>
          <w:sz w:val="24"/>
          <w:szCs w:val="24"/>
          <w:rtl w:val="0"/>
        </w:rPr>
        <w:t xml:space="preserve">Examining College Students’ Online Jealousy Behaviors in relation to Ego Identity, Romantic Attachment, and Romantic Beliefs. </w:t>
      </w:r>
      <w:r w:rsidDel="00000000" w:rsidR="00000000" w:rsidRPr="00000000">
        <w:rPr>
          <w:rFonts w:ascii="Garamond" w:cs="Garamond" w:eastAsia="Garamond" w:hAnsi="Garamond"/>
          <w:color w:val="272a2f"/>
          <w:rtl w:val="0"/>
        </w:rPr>
        <w:t xml:space="preserve"> </w:t>
      </w:r>
      <w:r w:rsidDel="00000000" w:rsidR="00000000" w:rsidRPr="00000000">
        <w:rPr>
          <w:rFonts w:ascii="Garamond" w:cs="Garamond" w:eastAsia="Garamond" w:hAnsi="Garamond"/>
          <w:sz w:val="24"/>
          <w:szCs w:val="24"/>
          <w:rtl w:val="0"/>
        </w:rPr>
        <w:t xml:space="preserve">Paper presented at the annual meeting of the Eastern Communication Association, Pittsburgh, PA.</w:t>
      </w:r>
    </w:p>
    <w:p w:rsidR="00000000" w:rsidDel="00000000" w:rsidP="00000000" w:rsidRDefault="00000000" w:rsidRPr="00000000" w14:paraId="00000261">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2">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Garcia, A.,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Wrench, J. S. (2018, April).</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1"/>
          <w:bCs w:val="1"/>
          <w:i w:val="1"/>
          <w:iCs w:val="1"/>
          <w:sz w:val="24"/>
          <w:szCs w:val="24"/>
          <w:rtl w:val="0"/>
        </w:rPr>
        <w:t xml:space="preserve">TOP PAPER in the Communication and Technology Division:</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0"/>
          <w:bCs w:val="0"/>
          <w:i w:val="1"/>
          <w:iCs w:val="1"/>
          <w:color w:val="272a2f"/>
          <w:sz w:val="24"/>
          <w:szCs w:val="24"/>
          <w:rtl w:val="0"/>
        </w:rPr>
        <w:t xml:space="preserve">Analyzing Social Media and mindfulness.</w:t>
      </w:r>
      <w:r w:rsidDel="00000000" w:rsidR="00000000" w:rsidRPr="00000000">
        <w:rPr>
          <w:rFonts w:ascii="Garamond" w:cs="Garamond" w:eastAsia="Garamond" w:hAnsi="Garamond"/>
          <w:color w:val="272a2f"/>
          <w:rtl w:val="0"/>
        </w:rPr>
        <w:t xml:space="preserve"> </w:t>
      </w:r>
      <w:r w:rsidDel="00000000" w:rsidR="00000000" w:rsidRPr="00000000">
        <w:rPr>
          <w:rFonts w:ascii="Garamond" w:cs="Garamond" w:eastAsia="Garamond" w:hAnsi="Garamond"/>
          <w:sz w:val="24"/>
          <w:szCs w:val="24"/>
          <w:rtl w:val="0"/>
        </w:rPr>
        <w:t xml:space="preserve">Paper presented at the annual meeting of the Eastern Communication Association, Pittsburgh, PA.</w:t>
      </w:r>
    </w:p>
    <w:p w:rsidR="00000000" w:rsidDel="00000000" w:rsidP="00000000" w:rsidRDefault="00000000" w:rsidRPr="00000000" w14:paraId="00000263">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4">
      <w:pPr>
        <w:ind w:left="1350" w:hanging="450"/>
        <w:rPr>
          <w:rFonts w:ascii="Garamond" w:cs="Garamond" w:eastAsia="Garamond" w:hAnsi="Garamond"/>
          <w:sz w:val="24"/>
          <w:szCs w:val="24"/>
        </w:rPr>
      </w:pPr>
      <w:bookmarkStart w:colFirst="0" w:colLast="0" w:name="_heading=h.147n2zr" w:id="37"/>
      <w:bookmarkEnd w:id="37"/>
      <w:r w:rsidDel="00000000" w:rsidR="00000000" w:rsidRPr="00000000">
        <w:rPr>
          <w:rFonts w:ascii="Garamond" w:cs="Garamond" w:eastAsia="Garamond" w:hAnsi="Garamond"/>
          <w:sz w:val="24"/>
          <w:szCs w:val="24"/>
          <w:rtl w:val="0"/>
        </w:rPr>
        <w:t xml:space="preserve">Garcia, A., Wrench, J.S.,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(2018, April).</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1"/>
          <w:bCs w:val="1"/>
          <w:i w:val="1"/>
          <w:iCs w:val="1"/>
          <w:sz w:val="24"/>
          <w:szCs w:val="24"/>
          <w:rtl w:val="0"/>
        </w:rPr>
        <w:t xml:space="preserve">TOP PAPER in the Intercultural Communication Division:</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0"/>
          <w:bCs w:val="0"/>
          <w:i w:val="1"/>
          <w:iCs w:val="1"/>
          <w:color w:val="272a2f"/>
          <w:sz w:val="24"/>
          <w:szCs w:val="24"/>
          <w:rtl w:val="0"/>
        </w:rPr>
        <w:t xml:space="preserve">Understanding College Students’ Perception Regarding Mindfulness and Religion: The Impact on Faith Development, Intellectual Humility, Religious Communication Apprehension, and Religious Communication. </w:t>
      </w:r>
      <w:r w:rsidDel="00000000" w:rsidR="00000000" w:rsidRPr="00000000">
        <w:rPr>
          <w:rFonts w:ascii="Garamond" w:cs="Garamond" w:eastAsia="Garamond" w:hAnsi="Garamond"/>
          <w:sz w:val="24"/>
          <w:szCs w:val="24"/>
          <w:rtl w:val="0"/>
        </w:rPr>
        <w:t xml:space="preserve">Paper presented at the annual meeting of the Eastern Communication Association, Pittsburgh, PA.</w:t>
      </w:r>
    </w:p>
    <w:p w:rsidR="00000000" w:rsidDel="00000000" w:rsidP="00000000" w:rsidRDefault="00000000" w:rsidRPr="00000000" w14:paraId="0000026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66">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Melham, S.  (2018, February). </w:t>
      </w:r>
      <w:r w:rsidDel="00000000" w:rsidR="00000000" w:rsidRPr="00000000">
        <w:rPr>
          <w:rFonts w:ascii="Garamond" w:cs="Garamond" w:eastAsia="Garamond" w:hAnsi="Garamond"/>
          <w:i w:val="1"/>
          <w:iCs w:val="1"/>
          <w:sz w:val="24"/>
          <w:szCs w:val="24"/>
          <w:rtl w:val="0"/>
        </w:rPr>
        <w:t xml:space="preserve">Using YouTube and Google Apps in Your Classroom! </w:t>
      </w:r>
      <w:r w:rsidDel="00000000" w:rsidR="00000000" w:rsidRPr="00000000">
        <w:rPr>
          <w:rFonts w:ascii="Garamond" w:cs="Garamond" w:eastAsia="Garamond" w:hAnsi="Garamond"/>
          <w:sz w:val="24"/>
          <w:szCs w:val="24"/>
          <w:rtl w:val="0"/>
        </w:rPr>
        <w:t xml:space="preserve">Paper presented at the annual meeting of the </w:t>
      </w:r>
      <w:r w:rsidDel="00000000" w:rsidR="00000000" w:rsidRPr="00000000">
        <w:rPr>
          <w:rFonts w:ascii="Garamond" w:cs="Garamond" w:eastAsia="Garamond" w:hAnsi="Garamond"/>
          <w:color w:val="424242"/>
          <w:sz w:val="24"/>
          <w:szCs w:val="24"/>
          <w:highlight w:val="white"/>
          <w:rtl w:val="0"/>
        </w:rPr>
        <w:t xml:space="preserve">Texas Computer Education Association</w:t>
      </w:r>
      <w:r w:rsidDel="00000000" w:rsidR="00000000" w:rsidRPr="00000000">
        <w:rPr>
          <w:rFonts w:ascii="Garamond" w:cs="Garamond" w:eastAsia="Garamond" w:hAnsi="Garamond"/>
          <w:sz w:val="24"/>
          <w:szCs w:val="24"/>
          <w:rtl w:val="0"/>
        </w:rPr>
        <w:t xml:space="preserve"> (TCEA), Austin, TX.</w:t>
      </w:r>
    </w:p>
    <w:p w:rsidR="00000000" w:rsidDel="00000000" w:rsidP="00000000" w:rsidRDefault="00000000" w:rsidRPr="00000000" w14:paraId="00000267">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68">
      <w:pPr>
        <w:ind w:left="1350" w:hanging="450"/>
        <w:rPr>
          <w:rFonts w:ascii="Garamond" w:cs="Garamond" w:eastAsia="Garamond" w:hAnsi="Garamond"/>
          <w:sz w:val="24"/>
          <w:szCs w:val="24"/>
        </w:rPr>
      </w:pPr>
      <w:bookmarkStart w:colFirst="0" w:colLast="0" w:name="_heading=h.3o7alnk" w:id="38"/>
      <w:bookmarkEnd w:id="38"/>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Shimkowski, J., Cowell, M., &amp; Norman, M. S. (2017, November). </w:t>
      </w:r>
      <w:r w:rsidDel="00000000" w:rsidR="00000000" w:rsidRPr="00000000">
        <w:rPr>
          <w:rFonts w:ascii="Garamond" w:cs="Garamond" w:eastAsia="Garamond" w:hAnsi="Garamond"/>
          <w:i w:val="1"/>
          <w:iCs w:val="1"/>
          <w:sz w:val="24"/>
          <w:szCs w:val="24"/>
          <w:rtl w:val="0"/>
        </w:rPr>
        <w:t xml:space="preserve">College Students’ Perceptions of Media Portrayals of Divorce. </w:t>
      </w:r>
      <w:r w:rsidDel="00000000" w:rsidR="00000000" w:rsidRPr="00000000">
        <w:rPr>
          <w:rFonts w:ascii="Garamond" w:cs="Garamond" w:eastAsia="Garamond" w:hAnsi="Garamond"/>
          <w:sz w:val="24"/>
          <w:szCs w:val="24"/>
          <w:rtl w:val="0"/>
        </w:rPr>
        <w:t xml:space="preserve">Paper presented at the annual meeting of the National Communication Association, Dallas, TX.</w:t>
      </w:r>
    </w:p>
    <w:p w:rsidR="00000000" w:rsidDel="00000000" w:rsidP="00000000" w:rsidRDefault="00000000" w:rsidRPr="00000000" w14:paraId="00000269">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A">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Wagner, T. (2017, November).</w:t>
      </w:r>
      <w:r w:rsidDel="00000000" w:rsidR="00000000" w:rsidRPr="00000000">
        <w:rPr>
          <w:rtl w:val="0"/>
        </w:rPr>
        <w:t xml:space="preserve"> </w:t>
      </w:r>
      <w:r w:rsidDel="00000000" w:rsidR="00000000" w:rsidRPr="00000000">
        <w:rPr>
          <w:rFonts w:ascii="Garamond" w:cs="Garamond" w:eastAsia="Garamond" w:hAnsi="Garamond"/>
          <w:i w:val="1"/>
          <w:iCs w:val="1"/>
          <w:sz w:val="24"/>
          <w:szCs w:val="24"/>
          <w:rtl w:val="0"/>
        </w:rPr>
        <w:t xml:space="preserve">The Interpersonal Communication Motives for Flirting via Face-to-Face and Texting. </w:t>
      </w:r>
      <w:r w:rsidDel="00000000" w:rsidR="00000000" w:rsidRPr="00000000">
        <w:rPr>
          <w:rFonts w:ascii="Garamond" w:cs="Garamond" w:eastAsia="Garamond" w:hAnsi="Garamond"/>
          <w:sz w:val="24"/>
          <w:szCs w:val="24"/>
          <w:rtl w:val="0"/>
        </w:rPr>
        <w:t xml:space="preserve">Paper presented at the annual meeting of the National Communication Association, Dallas, TX.</w:t>
      </w:r>
    </w:p>
    <w:p w:rsidR="00000000" w:rsidDel="00000000" w:rsidP="00000000" w:rsidRDefault="00000000" w:rsidRPr="00000000" w14:paraId="0000026B">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C">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(2017, November).</w:t>
      </w:r>
      <w:r w:rsidDel="00000000" w:rsidR="00000000" w:rsidRPr="00000000">
        <w:rPr>
          <w:rtl w:val="0"/>
        </w:rPr>
        <w:t xml:space="preserve"> </w:t>
      </w:r>
      <w:r w:rsidDel="00000000" w:rsidR="00000000" w:rsidRPr="00000000">
        <w:rPr>
          <w:rFonts w:ascii="Garamond" w:cs="Garamond" w:eastAsia="Garamond" w:hAnsi="Garamond"/>
          <w:i w:val="1"/>
          <w:iCs w:val="1"/>
          <w:sz w:val="24"/>
          <w:szCs w:val="24"/>
          <w:rtl w:val="0"/>
        </w:rPr>
        <w:t xml:space="preserve">Teaching Gender Online. </w:t>
      </w:r>
      <w:r w:rsidDel="00000000" w:rsidR="00000000" w:rsidRPr="00000000">
        <w:rPr>
          <w:rFonts w:ascii="Garamond" w:cs="Garamond" w:eastAsia="Garamond" w:hAnsi="Garamond"/>
          <w:sz w:val="24"/>
          <w:szCs w:val="24"/>
          <w:rtl w:val="0"/>
        </w:rPr>
        <w:t xml:space="preserve">Paper presented at the annual meeting of the National Communication Association, Dallas, TX.</w:t>
      </w:r>
    </w:p>
    <w:p w:rsidR="00000000" w:rsidDel="00000000" w:rsidP="00000000" w:rsidRDefault="00000000" w:rsidRPr="00000000" w14:paraId="0000026D">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6E">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(2017, March).  </w:t>
      </w:r>
      <w:r w:rsidDel="00000000" w:rsidR="00000000" w:rsidRPr="00000000">
        <w:rPr>
          <w:rFonts w:ascii="Garamond" w:cs="Garamond" w:eastAsia="Garamond" w:hAnsi="Garamond"/>
          <w:i w:val="1"/>
          <w:iCs w:val="1"/>
          <w:sz w:val="24"/>
          <w:szCs w:val="24"/>
          <w:rtl w:val="0"/>
        </w:rPr>
        <w:t xml:space="preserve">Work and Family: Creation, Negotiation, and Conflict </w:t>
      </w:r>
      <w:r w:rsidDel="00000000" w:rsidR="00000000" w:rsidRPr="00000000">
        <w:rPr>
          <w:rFonts w:ascii="Garamond" w:cs="Garamond" w:eastAsia="Garamond" w:hAnsi="Garamond"/>
          <w:i w:val="1"/>
          <w:iCs w:val="1"/>
          <w:sz w:val="24"/>
          <w:szCs w:val="24"/>
          <w:u w:val="single"/>
          <w:rtl w:val="0"/>
        </w:rPr>
        <w:t xml:space="preserve">(</w:t>
      </w:r>
      <w:r w:rsidDel="00000000" w:rsidR="00000000" w:rsidRPr="00000000">
        <w:rPr>
          <w:rFonts w:ascii="Garamond" w:cs="Garamond" w:eastAsia="Garamond" w:hAnsi="Garamond"/>
          <w:b w:val="1"/>
          <w:bCs w:val="1"/>
          <w:i w:val="1"/>
          <w:iCs w:val="1"/>
          <w:sz w:val="24"/>
          <w:szCs w:val="24"/>
          <w:u w:val="single"/>
          <w:rtl w:val="0"/>
        </w:rPr>
        <w:t xml:space="preserve">Top Panel)</w:t>
      </w:r>
      <w:r w:rsidDel="00000000" w:rsidR="00000000" w:rsidRPr="00000000">
        <w:rPr>
          <w:rFonts w:ascii="Garamond" w:cs="Garamond" w:eastAsia="Garamond" w:hAnsi="Garamond"/>
          <w:i w:val="1"/>
          <w:iCs w:val="1"/>
          <w:sz w:val="24"/>
          <w:szCs w:val="24"/>
          <w:rtl w:val="0"/>
        </w:rPr>
        <w:t xml:space="preserve"> – “Trying to balance it all”. </w:t>
      </w:r>
      <w:r w:rsidDel="00000000" w:rsidR="00000000" w:rsidRPr="00000000">
        <w:rPr>
          <w:rFonts w:ascii="Garamond" w:cs="Garamond" w:eastAsia="Garamond" w:hAnsi="Garamond"/>
          <w:sz w:val="24"/>
          <w:szCs w:val="24"/>
          <w:rtl w:val="0"/>
        </w:rPr>
        <w:t xml:space="preserve">Paper presented at the annual meeting of the Central States Communication Association, Minneapolis-St. Paul, MN.</w:t>
      </w:r>
    </w:p>
    <w:p w:rsidR="00000000" w:rsidDel="00000000" w:rsidP="00000000" w:rsidRDefault="00000000" w:rsidRPr="00000000" w14:paraId="0000026F">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70">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Rasmussen, E.E., Shafer, A., Colwell, M. J., White, S. R., &amp; Densley, R. (2017, March).  </w:t>
      </w:r>
      <w:r w:rsidDel="00000000" w:rsidR="00000000" w:rsidRPr="00000000">
        <w:rPr>
          <w:rFonts w:ascii="Garamond" w:cs="Garamond" w:eastAsia="Garamond" w:hAnsi="Garamond"/>
          <w:i w:val="1"/>
          <w:iCs w:val="1"/>
          <w:sz w:val="24"/>
          <w:szCs w:val="24"/>
          <w:rtl w:val="0"/>
        </w:rPr>
        <w:t xml:space="preserve">Investigating Communication Motives between Parents and their pre-school. </w:t>
      </w:r>
      <w:r w:rsidDel="00000000" w:rsidR="00000000" w:rsidRPr="00000000">
        <w:rPr>
          <w:rFonts w:ascii="Garamond" w:cs="Garamond" w:eastAsia="Garamond" w:hAnsi="Garamond"/>
          <w:sz w:val="24"/>
          <w:szCs w:val="24"/>
          <w:rtl w:val="0"/>
        </w:rPr>
        <w:t xml:space="preserve">Paper presented at the annual meeting of the Central States Communication Association, Minneapolis-St. Paul, MN.</w:t>
      </w:r>
    </w:p>
    <w:p w:rsidR="00000000" w:rsidDel="00000000" w:rsidP="00000000" w:rsidRDefault="00000000" w:rsidRPr="00000000" w14:paraId="00000271">
      <w:pPr>
        <w:ind w:left="1350" w:hanging="45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72">
      <w:pPr>
        <w:ind w:left="1350" w:hanging="45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(2017, March).  </w:t>
      </w:r>
      <w:r w:rsidDel="00000000" w:rsidR="00000000" w:rsidRPr="00000000">
        <w:rPr>
          <w:rFonts w:ascii="Garamond" w:cs="Garamond" w:eastAsia="Garamond" w:hAnsi="Garamond"/>
          <w:i w:val="1"/>
          <w:iCs w:val="1"/>
          <w:sz w:val="24"/>
          <w:szCs w:val="24"/>
          <w:rtl w:val="0"/>
        </w:rPr>
        <w:t xml:space="preserve">G.I.F.T.S (Great Ideas for Teaching Speech): Using an International Song to Reduce Communication Apprehension.</w:t>
      </w:r>
      <w:r w:rsidDel="00000000" w:rsidR="00000000" w:rsidRPr="00000000">
        <w:rPr>
          <w:rFonts w:ascii="Garamond" w:cs="Garamond" w:eastAsia="Garamond" w:hAnsi="Garamond"/>
          <w:sz w:val="24"/>
          <w:szCs w:val="24"/>
          <w:rtl w:val="0"/>
        </w:rPr>
        <w:t xml:space="preserve"> Paper presented at the annual meeting of the Central States Communication Association, Minneapolis-St. Paul, MN.</w:t>
      </w:r>
    </w:p>
    <w:p w:rsidR="00000000" w:rsidDel="00000000" w:rsidP="00000000" w:rsidRDefault="00000000" w:rsidRPr="00000000" w14:paraId="00000273">
      <w:pPr>
        <w:ind w:left="1350" w:hanging="45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74">
      <w:pPr>
        <w:ind w:left="1350" w:hanging="450"/>
        <w:rPr>
          <w:rFonts w:ascii="Garamond" w:cs="Garamond" w:eastAsia="Garamond" w:hAnsi="Garamond"/>
          <w:i w:val="1"/>
          <w:iCs w:val="1"/>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(2017, March).  </w:t>
      </w:r>
      <w:r w:rsidDel="00000000" w:rsidR="00000000" w:rsidRPr="00000000">
        <w:rPr>
          <w:rFonts w:ascii="Garamond" w:cs="Garamond" w:eastAsia="Garamond" w:hAnsi="Garamond"/>
          <w:i w:val="1"/>
          <w:iCs w:val="1"/>
          <w:sz w:val="24"/>
          <w:szCs w:val="24"/>
          <w:rtl w:val="0"/>
        </w:rPr>
        <w:t xml:space="preserve">Best Practices for Teaching Interpersonal Communication.</w:t>
      </w:r>
      <w:r w:rsidDel="00000000" w:rsidR="00000000" w:rsidRPr="00000000">
        <w:rPr>
          <w:rFonts w:ascii="Garamond" w:cs="Garamond" w:eastAsia="Garamond" w:hAnsi="Garamond"/>
          <w:sz w:val="24"/>
          <w:szCs w:val="24"/>
          <w:rtl w:val="0"/>
        </w:rPr>
        <w:t xml:space="preserve"> Paper presented at the annual meeting of the Central States Communication Association, Minneapolis-St. Paul, MN.</w:t>
      </w:r>
      <w:r w:rsidDel="00000000" w:rsidR="00000000" w:rsidRPr="00000000">
        <w:rPr>
          <w:rtl w:val="0"/>
        </w:rPr>
      </w:r>
    </w:p>
    <w:p w:rsidR="00000000" w:rsidDel="00000000" w:rsidP="00000000" w:rsidRDefault="00000000" w:rsidRPr="00000000" w14:paraId="00000275">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76">
      <w:pPr>
        <w:ind w:left="135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Arias, V.S, </w:t>
      </w:r>
      <w:r w:rsidDel="00000000" w:rsidR="00000000" w:rsidRPr="00000000">
        <w:rPr>
          <w:rFonts w:ascii="Garamond" w:cs="Garamond" w:eastAsia="Garamond" w:hAnsi="Garamond"/>
          <w:b w:val="1"/>
          <w:bCs w:val="1"/>
          <w:sz w:val="24"/>
          <w:szCs w:val="24"/>
          <w:rtl w:val="0"/>
        </w:rPr>
        <w:t xml:space="preserve">Punyanunt-Carter, N.M., </w:t>
      </w:r>
      <w:r w:rsidDel="00000000" w:rsidR="00000000" w:rsidRPr="00000000">
        <w:rPr>
          <w:rFonts w:ascii="Garamond" w:cs="Garamond" w:eastAsia="Garamond" w:hAnsi="Garamond"/>
          <w:sz w:val="24"/>
          <w:szCs w:val="24"/>
          <w:rtl w:val="0"/>
        </w:rPr>
        <w:t xml:space="preserve">&amp; Wrench, J. S. (2016, November).</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0"/>
          <w:bCs w:val="0"/>
          <w:i w:val="1"/>
          <w:iCs w:val="1"/>
          <w:color w:val="272a2f"/>
          <w:sz w:val="24"/>
          <w:szCs w:val="24"/>
          <w:rtl w:val="0"/>
        </w:rPr>
        <w:t xml:space="preserve">An Examination of the Religious Receiver Apprehension Scale.</w:t>
      </w:r>
      <w:r w:rsidDel="00000000" w:rsidR="00000000" w:rsidRPr="00000000">
        <w:rPr>
          <w:rFonts w:ascii="Garamond" w:cs="Garamond" w:eastAsia="Garamond" w:hAnsi="Garamond"/>
          <w:color w:val="272a2f"/>
          <w:rtl w:val="0"/>
        </w:rPr>
        <w:t xml:space="preserve"> </w:t>
      </w:r>
      <w:r w:rsidDel="00000000" w:rsidR="00000000" w:rsidRPr="00000000">
        <w:rPr>
          <w:rFonts w:ascii="Garamond" w:cs="Garamond" w:eastAsia="Garamond" w:hAnsi="Garamond"/>
          <w:sz w:val="24"/>
          <w:szCs w:val="24"/>
          <w:rtl w:val="0"/>
        </w:rPr>
        <w:t xml:space="preserve">Paper presented at the annual meeting of the Religious Communication Association, Philadelphia, PA.</w:t>
      </w:r>
    </w:p>
    <w:p w:rsidR="00000000" w:rsidDel="00000000" w:rsidP="00000000" w:rsidRDefault="00000000" w:rsidRPr="00000000" w14:paraId="00000277">
      <w:pPr>
        <w:ind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78">
      <w:pPr>
        <w:ind w:left="1350" w:hanging="45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Arias, V.S, Bucy, E.,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(2016, November).  </w:t>
      </w:r>
      <w:r w:rsidDel="00000000" w:rsidR="00000000" w:rsidRPr="00000000">
        <w:rPr>
          <w:rFonts w:ascii="Garamond" w:cs="Garamond" w:eastAsia="Garamond" w:hAnsi="Garamond"/>
          <w:i w:val="1"/>
          <w:iCs w:val="1"/>
          <w:sz w:val="24"/>
          <w:szCs w:val="24"/>
          <w:rtl w:val="0"/>
        </w:rPr>
        <w:t xml:space="preserve">Tinder, Appearance-Based Date Selection, and Relationshopping: A Comparison of Dating Applications and Platforms.</w:t>
      </w:r>
      <w:r w:rsidDel="00000000" w:rsidR="00000000" w:rsidRPr="00000000">
        <w:rPr>
          <w:rFonts w:ascii="Garamond" w:cs="Garamond" w:eastAsia="Garamond" w:hAnsi="Garamond"/>
          <w:sz w:val="24"/>
          <w:szCs w:val="24"/>
          <w:rtl w:val="0"/>
        </w:rPr>
        <w:t xml:space="preserve"> Paper presented at the annual meeting of the National Communication Association, Philadelphia, PA.</w:t>
      </w:r>
      <w:r w:rsidDel="00000000" w:rsidR="00000000" w:rsidRPr="00000000">
        <w:rPr>
          <w:rtl w:val="0"/>
        </w:rPr>
      </w:r>
    </w:p>
    <w:p w:rsidR="00000000" w:rsidDel="00000000" w:rsidP="00000000" w:rsidRDefault="00000000" w:rsidRPr="00000000" w14:paraId="00000279">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7A">
      <w:pPr>
        <w:ind w:left="1350" w:hanging="45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Arias, V.S,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(2016, November).  </w:t>
      </w:r>
      <w:r w:rsidDel="00000000" w:rsidR="00000000" w:rsidRPr="00000000">
        <w:rPr>
          <w:rFonts w:ascii="Garamond" w:cs="Garamond" w:eastAsia="Garamond" w:hAnsi="Garamond"/>
          <w:i w:val="1"/>
          <w:iCs w:val="1"/>
          <w:sz w:val="24"/>
          <w:szCs w:val="24"/>
          <w:rtl w:val="0"/>
        </w:rPr>
        <w:t xml:space="preserve">G.I.F.T.S (Great Ideas for Teaching Speech): Using Tinder to Understand Interpersonal Communication.</w:t>
      </w:r>
      <w:r w:rsidDel="00000000" w:rsidR="00000000" w:rsidRPr="00000000">
        <w:rPr>
          <w:rFonts w:ascii="Garamond" w:cs="Garamond" w:eastAsia="Garamond" w:hAnsi="Garamond"/>
          <w:sz w:val="24"/>
          <w:szCs w:val="24"/>
          <w:rtl w:val="0"/>
        </w:rPr>
        <w:t xml:space="preserve"> Paper presented at the annual meeting of the National Communication Association, Philadelphia, PA.</w:t>
      </w:r>
      <w:r w:rsidDel="00000000" w:rsidR="00000000" w:rsidRPr="00000000">
        <w:rPr>
          <w:rtl w:val="0"/>
        </w:rPr>
      </w:r>
    </w:p>
    <w:p w:rsidR="00000000" w:rsidDel="00000000" w:rsidP="00000000" w:rsidRDefault="00000000" w:rsidRPr="00000000" w14:paraId="0000027B">
      <w:pPr>
        <w:ind w:left="1350" w:hanging="45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7C">
      <w:pPr>
        <w:ind w:left="1350" w:hanging="45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Arias, V.S,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Flora, J., Niehuis, S., &amp; Weiser, D. (2016, November).  </w:t>
      </w:r>
      <w:r w:rsidDel="00000000" w:rsidR="00000000" w:rsidRPr="00000000">
        <w:rPr>
          <w:rFonts w:ascii="Garamond" w:cs="Garamond" w:eastAsia="Garamond" w:hAnsi="Garamond"/>
          <w:i w:val="1"/>
          <w:iCs w:val="1"/>
          <w:color w:val="272a2f"/>
          <w:sz w:val="24"/>
          <w:szCs w:val="24"/>
          <w:rtl w:val="0"/>
        </w:rPr>
        <w:t xml:space="preserve">Analyzing the Relationships Among College Students’ Tinder Usage, Relationship Expectations, and Communication Motives.</w:t>
      </w:r>
      <w:r w:rsidDel="00000000" w:rsidR="00000000" w:rsidRPr="00000000">
        <w:rPr>
          <w:rFonts w:ascii="Garamond" w:cs="Garamond" w:eastAsia="Garamond" w:hAnsi="Garamond"/>
          <w:b w:val="1"/>
          <w:bCs w:val="1"/>
          <w:color w:val="272a2f"/>
          <w:sz w:val="43"/>
          <w:szCs w:val="43"/>
          <w:rtl w:val="0"/>
        </w:rPr>
        <w:t xml:space="preserve"> </w:t>
      </w:r>
      <w:r w:rsidDel="00000000" w:rsidR="00000000" w:rsidRPr="00000000">
        <w:rPr>
          <w:rFonts w:ascii="Garamond" w:cs="Garamond" w:eastAsia="Garamond" w:hAnsi="Garamond"/>
          <w:sz w:val="24"/>
          <w:szCs w:val="24"/>
          <w:rtl w:val="0"/>
        </w:rPr>
        <w:t xml:space="preserve">Paper presented at the annual meeting of the National Communication Association, Philadelphia, PA.</w:t>
      </w:r>
      <w:r w:rsidDel="00000000" w:rsidR="00000000" w:rsidRPr="00000000">
        <w:rPr>
          <w:rtl w:val="0"/>
        </w:rPr>
      </w:r>
    </w:p>
    <w:p w:rsidR="00000000" w:rsidDel="00000000" w:rsidP="00000000" w:rsidRDefault="00000000" w:rsidRPr="00000000" w14:paraId="0000027D">
      <w:pPr>
        <w:rPr>
          <w:rFonts w:ascii="Garamond" w:cs="Garamond" w:eastAsia="Garamond" w:hAnsi="Garamond"/>
          <w:b w:val="1"/>
          <w:bCs w:val="1"/>
          <w:color w:val="000000"/>
          <w:sz w:val="24"/>
          <w:szCs w:val="24"/>
        </w:rPr>
      </w:pPr>
      <w:r w:rsidDel="00000000" w:rsidR="00000000" w:rsidRPr="00000000">
        <w:rPr>
          <w:rtl w:val="0"/>
        </w:rPr>
      </w:r>
    </w:p>
    <w:p w:rsidR="00000000" w:rsidDel="00000000" w:rsidP="00000000" w:rsidRDefault="00000000" w:rsidRPr="00000000" w14:paraId="0000027E">
      <w:pPr>
        <w:ind w:left="1440" w:hanging="630"/>
        <w:rPr>
          <w:rFonts w:ascii="Garamond" w:cs="Garamond" w:eastAsia="Garamond" w:hAnsi="Garamond"/>
          <w:i w:val="1"/>
          <w:iCs w:val="1"/>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&amp; Arias, V. S. (2016, April). </w:t>
      </w:r>
      <w:r w:rsidDel="00000000" w:rsidR="00000000" w:rsidRPr="00000000">
        <w:rPr>
          <w:rFonts w:ascii="Garamond" w:cs="Garamond" w:eastAsia="Garamond" w:hAnsi="Garamond"/>
          <w:i w:val="1"/>
          <w:iCs w:val="1"/>
          <w:color w:val="000000"/>
          <w:sz w:val="24"/>
          <w:szCs w:val="24"/>
          <w:rtl w:val="0"/>
        </w:rPr>
        <w:t xml:space="preserve">Enhancing delivery in public speaking through self-students' feedback.</w:t>
      </w:r>
      <w:r w:rsidDel="00000000" w:rsidR="00000000" w:rsidRPr="00000000">
        <w:rPr>
          <w:rFonts w:ascii="Garamond" w:cs="Garamond" w:eastAsia="Garamond" w:hAnsi="Garamond"/>
          <w:color w:val="000000"/>
          <w:sz w:val="24"/>
          <w:szCs w:val="24"/>
          <w:rtl w:val="0"/>
        </w:rPr>
        <w:t xml:space="preserve"> Paper presented at the annual meeting of the Central States Communication Association, Grand Rapids, Michigan.</w:t>
      </w:r>
      <w:r w:rsidDel="00000000" w:rsidR="00000000" w:rsidRPr="00000000">
        <w:rPr>
          <w:rtl w:val="0"/>
        </w:rPr>
      </w:r>
    </w:p>
    <w:p w:rsidR="00000000" w:rsidDel="00000000" w:rsidP="00000000" w:rsidRDefault="00000000" w:rsidRPr="00000000" w14:paraId="0000027F">
      <w:pPr>
        <w:ind w:left="1440" w:hanging="63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280">
      <w:pPr>
        <w:ind w:left="1440" w:hanging="630"/>
        <w:rPr>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&amp; Arias, V. S. (2016, April). </w:t>
      </w:r>
      <w:r w:rsidDel="00000000" w:rsidR="00000000" w:rsidRPr="00000000">
        <w:rPr>
          <w:rFonts w:ascii="Garamond" w:cs="Garamond" w:eastAsia="Garamond" w:hAnsi="Garamond"/>
          <w:i w:val="1"/>
          <w:iCs w:val="1"/>
          <w:color w:val="000000"/>
          <w:sz w:val="24"/>
          <w:szCs w:val="24"/>
          <w:rtl w:val="0"/>
        </w:rPr>
        <w:t xml:space="preserve">Short Course: Reinvent yourself with YouTube and Google Apps. </w:t>
      </w:r>
      <w:r w:rsidDel="00000000" w:rsidR="00000000" w:rsidRPr="00000000">
        <w:rPr>
          <w:rFonts w:ascii="Garamond" w:cs="Garamond" w:eastAsia="Garamond" w:hAnsi="Garamond"/>
          <w:color w:val="000000"/>
          <w:sz w:val="24"/>
          <w:szCs w:val="24"/>
          <w:rtl w:val="0"/>
        </w:rPr>
        <w:t xml:space="preserve">Paper presented at the annual meeting of the Central States Communication Association, Grand Rapids, Michigan.</w:t>
      </w:r>
      <w:r w:rsidDel="00000000" w:rsidR="00000000" w:rsidRPr="00000000">
        <w:rPr>
          <w:rtl w:val="0"/>
        </w:rPr>
      </w:r>
    </w:p>
    <w:p w:rsidR="00000000" w:rsidDel="00000000" w:rsidP="00000000" w:rsidRDefault="00000000" w:rsidRPr="00000000" w14:paraId="00000281">
      <w:pPr>
        <w:ind w:left="1440" w:hanging="63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282">
      <w:pPr>
        <w:ind w:left="1440" w:hanging="630"/>
        <w:rPr>
          <w:rFonts w:ascii="Garamond" w:cs="Garamond" w:eastAsia="Garamond" w:hAnsi="Garamond"/>
          <w:i w:val="1"/>
          <w:iCs w:val="1"/>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&amp; Arias, V. S. [panelists] (2016, April). </w:t>
      </w:r>
      <w:r w:rsidDel="00000000" w:rsidR="00000000" w:rsidRPr="00000000">
        <w:rPr>
          <w:rFonts w:ascii="Garamond" w:cs="Garamond" w:eastAsia="Garamond" w:hAnsi="Garamond"/>
          <w:i w:val="1"/>
          <w:iCs w:val="1"/>
          <w:color w:val="000000"/>
          <w:sz w:val="24"/>
          <w:szCs w:val="24"/>
          <w:rtl w:val="0"/>
        </w:rPr>
        <w:t xml:space="preserve">Theorizing social support: Foundations, current research, and future directions.</w:t>
      </w:r>
      <w:r w:rsidDel="00000000" w:rsidR="00000000" w:rsidRPr="00000000">
        <w:rPr>
          <w:rFonts w:ascii="Garamond" w:cs="Garamond" w:eastAsia="Garamond" w:hAnsi="Garamond"/>
          <w:color w:val="000000"/>
          <w:sz w:val="24"/>
          <w:szCs w:val="24"/>
          <w:rtl w:val="0"/>
        </w:rPr>
        <w:t xml:space="preserve"> Paper presented at the annual meeting of the Central States Communication Association, Grand Rapids, Michigan.</w:t>
      </w:r>
      <w:r w:rsidDel="00000000" w:rsidR="00000000" w:rsidRPr="00000000">
        <w:rPr>
          <w:rtl w:val="0"/>
        </w:rPr>
      </w:r>
    </w:p>
    <w:p w:rsidR="00000000" w:rsidDel="00000000" w:rsidP="00000000" w:rsidRDefault="00000000" w:rsidRPr="00000000" w14:paraId="00000283">
      <w:pPr>
        <w:ind w:left="1350" w:hanging="45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84">
      <w:pPr>
        <w:ind w:left="1440" w:hanging="450"/>
        <w:rPr>
          <w:rFonts w:ascii="Garamond" w:cs="Garamond" w:eastAsia="Garamond" w:hAnsi="Garamond"/>
          <w:b w:val="1"/>
          <w:bCs w:val="1"/>
          <w:color w:val="000000"/>
          <w:sz w:val="24"/>
          <w:szCs w:val="24"/>
        </w:rPr>
      </w:pPr>
      <w:r w:rsidDel="00000000" w:rsidR="00000000" w:rsidRPr="00000000">
        <w:rPr>
          <w:rtl w:val="0"/>
        </w:rPr>
      </w:r>
    </w:p>
    <w:p w:rsidR="00000000" w:rsidDel="00000000" w:rsidP="00000000" w:rsidRDefault="00000000" w:rsidRPr="00000000" w14:paraId="00000285">
      <w:pPr>
        <w:ind w:left="1440" w:hanging="630"/>
        <w:rPr>
          <w:rFonts w:ascii="Garamond" w:cs="Garamond" w:eastAsia="Garamond" w:hAnsi="Garamond"/>
          <w:sz w:val="24"/>
          <w:szCs w:val="24"/>
        </w:rPr>
      </w:pPr>
      <w:r w:rsidDel="00000000" w:rsidR="00000000" w:rsidRPr="00000000">
        <w:rPr>
          <w:rFonts w:ascii="Garamond" w:cs="Garamond" w:eastAsia="Garamond" w:hAnsi="Garamond"/>
          <w:b w:val="1"/>
          <w:bCs w:val="1"/>
          <w:color w:val="000000"/>
          <w:sz w:val="24"/>
          <w:szCs w:val="24"/>
          <w:rtl w:val="0"/>
        </w:rPr>
        <w:t xml:space="preserve">Punyanunt-Carter, N. M. </w:t>
      </w:r>
      <w:r w:rsidDel="00000000" w:rsidR="00000000" w:rsidRPr="00000000">
        <w:rPr>
          <w:rFonts w:ascii="Garamond" w:cs="Garamond" w:eastAsia="Garamond" w:hAnsi="Garamond"/>
          <w:b w:val="1"/>
          <w:bCs w:val="1"/>
          <w:i w:val="1"/>
          <w:iCs w:val="1"/>
          <w:color w:val="000000"/>
          <w:sz w:val="24"/>
          <w:szCs w:val="24"/>
          <w:rtl w:val="0"/>
        </w:rPr>
        <w:t xml:space="preserve">[Keynote Speaker]</w:t>
      </w:r>
      <w:r w:rsidDel="00000000" w:rsidR="00000000" w:rsidRPr="00000000">
        <w:rPr>
          <w:rFonts w:ascii="Garamond" w:cs="Garamond" w:eastAsia="Garamond" w:hAnsi="Garamond"/>
          <w:b w:val="1"/>
          <w:bCs w:val="1"/>
          <w:color w:val="000000"/>
          <w:sz w:val="24"/>
          <w:szCs w:val="24"/>
          <w:rtl w:val="0"/>
        </w:rPr>
        <w:t xml:space="preserve"> </w:t>
      </w:r>
      <w:r w:rsidDel="00000000" w:rsidR="00000000" w:rsidRPr="00000000">
        <w:rPr>
          <w:rFonts w:ascii="Garamond" w:cs="Garamond" w:eastAsia="Garamond" w:hAnsi="Garamond"/>
          <w:color w:val="000000"/>
          <w:sz w:val="24"/>
          <w:szCs w:val="24"/>
          <w:rtl w:val="0"/>
        </w:rPr>
        <w:t xml:space="preserve">(2016, February). </w:t>
      </w:r>
      <w:r w:rsidDel="00000000" w:rsidR="00000000" w:rsidRPr="00000000">
        <w:rPr>
          <w:rFonts w:ascii="Garamond" w:cs="Garamond" w:eastAsia="Garamond" w:hAnsi="Garamond"/>
          <w:i w:val="1"/>
          <w:iCs w:val="1"/>
          <w:sz w:val="22"/>
          <w:szCs w:val="22"/>
          <w:rtl w:val="0"/>
        </w:rPr>
        <w:t xml:space="preserve">The Importance of Golden Key Principles: Academics, Leadership, and Service.</w:t>
      </w:r>
      <w:r w:rsidDel="00000000" w:rsidR="00000000" w:rsidRPr="00000000">
        <w:rPr>
          <w:rFonts w:ascii="Garamond" w:cs="Garamond" w:eastAsia="Garamond" w:hAnsi="Garamond"/>
          <w:sz w:val="24"/>
          <w:szCs w:val="24"/>
          <w:rtl w:val="0"/>
        </w:rPr>
        <w:t xml:space="preserve"> Paper presented at the Regional Summit Meeting of Golden Key Honor Society, San Diego, CA.</w:t>
      </w:r>
    </w:p>
    <w:p w:rsidR="00000000" w:rsidDel="00000000" w:rsidP="00000000" w:rsidRDefault="00000000" w:rsidRPr="00000000" w14:paraId="00000286">
      <w:pPr>
        <w:ind w:left="144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287">
      <w:pPr>
        <w:ind w:left="1440" w:hanging="630"/>
        <w:rPr>
          <w:rFonts w:ascii="Garamond" w:cs="Garamond" w:eastAsia="Garamond" w:hAnsi="Garamond"/>
          <w:sz w:val="24"/>
          <w:szCs w:val="24"/>
        </w:rPr>
      </w:pPr>
      <w:r w:rsidDel="00000000" w:rsidR="00000000" w:rsidRPr="00000000">
        <w:rPr>
          <w:rFonts w:ascii="Garamond" w:cs="Garamond" w:eastAsia="Garamond" w:hAnsi="Garamond"/>
          <w:b w:val="1"/>
          <w:bCs w:val="1"/>
          <w:color w:val="000000"/>
          <w:sz w:val="24"/>
          <w:szCs w:val="24"/>
          <w:rtl w:val="0"/>
        </w:rPr>
        <w:t xml:space="preserve">Punyanunt-Carter, N. M. </w:t>
      </w:r>
      <w:r w:rsidDel="00000000" w:rsidR="00000000" w:rsidRPr="00000000">
        <w:rPr>
          <w:rFonts w:ascii="Garamond" w:cs="Garamond" w:eastAsia="Garamond" w:hAnsi="Garamond"/>
          <w:color w:val="000000"/>
          <w:sz w:val="24"/>
          <w:szCs w:val="24"/>
          <w:rtl w:val="0"/>
        </w:rPr>
        <w:t xml:space="preserve">(2016, January). </w:t>
      </w:r>
      <w:r w:rsidDel="00000000" w:rsidR="00000000" w:rsidRPr="00000000">
        <w:rPr>
          <w:rFonts w:ascii="Garamond" w:cs="Garamond" w:eastAsia="Garamond" w:hAnsi="Garamond"/>
          <w:i w:val="1"/>
          <w:iCs w:val="1"/>
          <w:sz w:val="22"/>
          <w:szCs w:val="22"/>
          <w:rtl w:val="0"/>
        </w:rPr>
        <w:t xml:space="preserve">The Importance of Fostering Effective Mentor-Protégé Relationships. </w:t>
      </w:r>
      <w:r w:rsidDel="00000000" w:rsidR="00000000" w:rsidRPr="00000000">
        <w:rPr>
          <w:rFonts w:ascii="Garamond" w:cs="Garamond" w:eastAsia="Garamond" w:hAnsi="Garamond"/>
          <w:sz w:val="24"/>
          <w:szCs w:val="24"/>
          <w:rtl w:val="0"/>
        </w:rPr>
        <w:t xml:space="preserve">Paper presented at the West Texas Regional Meeting of Texas Women in Higher Education, Texas Tech University: Lubbock, Texas.</w:t>
      </w:r>
      <w:r w:rsidDel="00000000" w:rsidR="00000000" w:rsidRPr="00000000">
        <w:rPr>
          <w:rFonts w:ascii="Garamond" w:cs="Garamond" w:eastAsia="Garamond" w:hAnsi="Garamond"/>
          <w:i w:val="1"/>
          <w:iCs w:val="1"/>
          <w:sz w:val="24"/>
          <w:szCs w:val="24"/>
          <w:rtl w:val="0"/>
        </w:rPr>
        <w:t xml:space="preserve"> </w:t>
      </w:r>
      <w:r w:rsidDel="00000000" w:rsidR="00000000" w:rsidRPr="00000000">
        <w:rPr>
          <w:rtl w:val="0"/>
        </w:rPr>
      </w:r>
    </w:p>
    <w:p w:rsidR="00000000" w:rsidDel="00000000" w:rsidP="00000000" w:rsidRDefault="00000000" w:rsidRPr="00000000" w14:paraId="00000288">
      <w:pPr>
        <w:ind w:left="1440" w:hanging="63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289">
      <w:pPr>
        <w:ind w:left="720" w:hanging="27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8A">
      <w:pPr>
        <w:ind w:left="1350" w:hanging="9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Morris, A., Dibble, J.,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&amp; Hair, R. (2015, November).  </w:t>
      </w:r>
      <w:r w:rsidDel="00000000" w:rsidR="00000000" w:rsidRPr="00000000">
        <w:rPr>
          <w:rFonts w:ascii="Garamond" w:cs="Garamond" w:eastAsia="Garamond" w:hAnsi="Garamond"/>
          <w:i w:val="1"/>
          <w:iCs w:val="1"/>
          <w:color w:val="483828"/>
          <w:sz w:val="24"/>
          <w:szCs w:val="24"/>
          <w:rtl w:val="0"/>
        </w:rPr>
        <w:t xml:space="preserve">Maintaining Relationship Alternatives: Analyzing Relationship Maintenance Behaviors in Back Burner Relationships</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Paper presented at the annual meeting of the National Communication Association, Las Vegas, NV.</w:t>
      </w:r>
      <w:r w:rsidDel="00000000" w:rsidR="00000000" w:rsidRPr="00000000">
        <w:rPr>
          <w:rtl w:val="0"/>
        </w:rPr>
      </w:r>
    </w:p>
    <w:p w:rsidR="00000000" w:rsidDel="00000000" w:rsidP="00000000" w:rsidRDefault="00000000" w:rsidRPr="00000000" w14:paraId="0000028B">
      <w:pPr>
        <w:ind w:left="1350" w:hanging="9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8C">
      <w:pPr>
        <w:ind w:left="1350" w:hanging="90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Rasmussen, E., Shafer, A. Cowell, M.,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White, S., &amp; Densley, R. (2015, August). </w:t>
      </w:r>
      <w:r w:rsidDel="00000000" w:rsidR="00000000" w:rsidRPr="00000000">
        <w:rPr>
          <w:rFonts w:ascii="Garamond" w:cs="Garamond" w:eastAsia="Garamond" w:hAnsi="Garamond"/>
          <w:i w:val="1"/>
          <w:iCs w:val="1"/>
          <w:sz w:val="24"/>
          <w:szCs w:val="24"/>
          <w:rtl w:val="0"/>
        </w:rPr>
        <w:t xml:space="preserve">Impact of Daniel Tiger’s Neighborhood and active mediation. </w:t>
      </w:r>
      <w:r w:rsidDel="00000000" w:rsidR="00000000" w:rsidRPr="00000000">
        <w:rPr>
          <w:rFonts w:ascii="Garamond" w:cs="Garamond" w:eastAsia="Garamond" w:hAnsi="Garamond"/>
          <w:sz w:val="24"/>
          <w:szCs w:val="24"/>
          <w:rtl w:val="0"/>
        </w:rPr>
        <w:t xml:space="preserve">Paper presented at the Association for Education in Journalism and Mass Communication (AEJMC) Annual Conference, San Francisco, CA.</w:t>
      </w:r>
    </w:p>
    <w:p w:rsidR="00000000" w:rsidDel="00000000" w:rsidP="00000000" w:rsidRDefault="00000000" w:rsidRPr="00000000" w14:paraId="0000028D">
      <w:pPr>
        <w:ind w:left="1350" w:hanging="9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hanging="9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Alonzo, M. A., Dotson, W., Brewer, A. T., Cai, K., Lund, A., Snyder, A., Rasmussen, E. E. (Author Only), Shafer, A., Colwell, M.,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(2015, June). (Author Only), Annual Texas Autism Research Conference, Texas Department of Assistive and Rehabilitative Services, Austin, TX,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Evaluating the television show Daniel Tiger’s Neighborhood as a video-based model to teach social skills to children with autism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State, peer-reviewed/refereed.</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hanging="9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hanging="9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Alonzo, M. A., Dotson, W., Brewer, A. T., Cai, K., Lund, A., Snyder, A., Rasmussen, E. E., Shafer, A., Colwell, M.,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(2015, May). Annual Conference of the Association for Behavior Analysis International, Association for Behavior Analysis International, San Antonio, TX,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Teaching young children with Autism Spectrum Disorders (ASD) skills using the television show Daniel Tiger’s Neighborhood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International, peer-reviewed/refereed.</w:t>
      </w:r>
    </w:p>
    <w:p w:rsidR="00000000" w:rsidDel="00000000" w:rsidP="00000000" w:rsidRDefault="00000000" w:rsidRPr="00000000" w14:paraId="00000291">
      <w:pPr>
        <w:ind w:left="1350" w:hanging="90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92">
      <w:pPr>
        <w:ind w:left="1350" w:hanging="90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(2014, December). </w:t>
      </w:r>
      <w:r w:rsidDel="00000000" w:rsidR="00000000" w:rsidRPr="00000000">
        <w:rPr>
          <w:rFonts w:ascii="Garamond" w:cs="Garamond" w:eastAsia="Garamond" w:hAnsi="Garamond"/>
          <w:i w:val="1"/>
          <w:iCs w:val="1"/>
          <w:sz w:val="24"/>
          <w:szCs w:val="24"/>
          <w:rtl w:val="0"/>
        </w:rPr>
        <w:t xml:space="preserve">Teaching to boys versus teaching to girls: Does it really make a difference? </w:t>
      </w:r>
      <w:r w:rsidDel="00000000" w:rsidR="00000000" w:rsidRPr="00000000">
        <w:rPr>
          <w:rFonts w:ascii="Garamond" w:cs="Garamond" w:eastAsia="Garamond" w:hAnsi="Garamond"/>
          <w:sz w:val="24"/>
          <w:szCs w:val="24"/>
          <w:rtl w:val="0"/>
        </w:rPr>
        <w:t xml:space="preserve">Paper presented at the AVID National Conference, Orlando, FL.</w:t>
      </w:r>
    </w:p>
    <w:p w:rsidR="00000000" w:rsidDel="00000000" w:rsidP="00000000" w:rsidRDefault="00000000" w:rsidRPr="00000000" w14:paraId="00000293">
      <w:pPr>
        <w:ind w:left="1350" w:hanging="9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94">
      <w:pPr>
        <w:ind w:left="1350" w:hanging="90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&amp; Rodriguez, N. (2014, February) </w:t>
      </w:r>
      <w:r w:rsidDel="00000000" w:rsidR="00000000" w:rsidRPr="00000000">
        <w:rPr>
          <w:rFonts w:ascii="Garamond" w:cs="Garamond" w:eastAsia="Garamond" w:hAnsi="Garamond"/>
          <w:i w:val="1"/>
          <w:iCs w:val="1"/>
          <w:sz w:val="24"/>
          <w:szCs w:val="24"/>
          <w:rtl w:val="0"/>
        </w:rPr>
        <w:t xml:space="preserve">Interracial relationships and interpersonal communication competence. </w:t>
      </w:r>
      <w:r w:rsidDel="00000000" w:rsidR="00000000" w:rsidRPr="00000000">
        <w:rPr>
          <w:rFonts w:ascii="Garamond" w:cs="Garamond" w:eastAsia="Garamond" w:hAnsi="Garamond"/>
          <w:sz w:val="24"/>
          <w:szCs w:val="24"/>
          <w:rtl w:val="0"/>
        </w:rPr>
        <w:t xml:space="preserve">Paper presented at the annual meeting of the Western Communication States Association. Anaheim, CA.</w:t>
      </w:r>
    </w:p>
    <w:p w:rsidR="00000000" w:rsidDel="00000000" w:rsidP="00000000" w:rsidRDefault="00000000" w:rsidRPr="00000000" w14:paraId="00000295">
      <w:pPr>
        <w:ind w:left="1350" w:hanging="9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96">
      <w:pPr>
        <w:ind w:left="1350" w:hanging="90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(2013, December). </w:t>
      </w:r>
      <w:r w:rsidDel="00000000" w:rsidR="00000000" w:rsidRPr="00000000">
        <w:rPr>
          <w:rFonts w:ascii="Garamond" w:cs="Garamond" w:eastAsia="Garamond" w:hAnsi="Garamond"/>
          <w:i w:val="1"/>
          <w:iCs w:val="1"/>
          <w:sz w:val="24"/>
          <w:szCs w:val="24"/>
          <w:rtl w:val="0"/>
        </w:rPr>
        <w:t xml:space="preserve">Teaching AVID strategies successfully online. </w:t>
      </w:r>
      <w:r w:rsidDel="00000000" w:rsidR="00000000" w:rsidRPr="00000000">
        <w:rPr>
          <w:rFonts w:ascii="Garamond" w:cs="Garamond" w:eastAsia="Garamond" w:hAnsi="Garamond"/>
          <w:sz w:val="24"/>
          <w:szCs w:val="24"/>
          <w:rtl w:val="0"/>
        </w:rPr>
        <w:t xml:space="preserve">Paper presented at the AVID National Conference, Grapevine, TX.</w:t>
      </w:r>
    </w:p>
    <w:p w:rsidR="00000000" w:rsidDel="00000000" w:rsidP="00000000" w:rsidRDefault="00000000" w:rsidRPr="00000000" w14:paraId="00000297">
      <w:pPr>
        <w:ind w:left="1350" w:hanging="90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98">
      <w:pPr>
        <w:ind w:left="1350" w:hanging="90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(2013, December). </w:t>
      </w:r>
      <w:r w:rsidDel="00000000" w:rsidR="00000000" w:rsidRPr="00000000">
        <w:rPr>
          <w:rFonts w:ascii="Garamond" w:cs="Garamond" w:eastAsia="Garamond" w:hAnsi="Garamond"/>
          <w:i w:val="1"/>
          <w:iCs w:val="1"/>
          <w:sz w:val="24"/>
          <w:szCs w:val="24"/>
          <w:rtl w:val="0"/>
        </w:rPr>
        <w:t xml:space="preserve">The Impact of Gender on Learning. </w:t>
      </w:r>
      <w:r w:rsidDel="00000000" w:rsidR="00000000" w:rsidRPr="00000000">
        <w:rPr>
          <w:rFonts w:ascii="Garamond" w:cs="Garamond" w:eastAsia="Garamond" w:hAnsi="Garamond"/>
          <w:sz w:val="24"/>
          <w:szCs w:val="24"/>
          <w:rtl w:val="0"/>
        </w:rPr>
        <w:t xml:space="preserve">Paper presented at the AVID National Conference, Grapevine, TX.</w:t>
      </w:r>
    </w:p>
    <w:p w:rsidR="00000000" w:rsidDel="00000000" w:rsidP="00000000" w:rsidRDefault="00000000" w:rsidRPr="00000000" w14:paraId="00000299">
      <w:pPr>
        <w:ind w:left="720" w:hanging="27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9A">
      <w:pPr>
        <w:ind w:left="1440" w:hanging="99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(2013, October). </w:t>
      </w:r>
      <w:r w:rsidDel="00000000" w:rsidR="00000000" w:rsidRPr="00000000">
        <w:rPr>
          <w:rFonts w:ascii="Garamond" w:cs="Garamond" w:eastAsia="Garamond" w:hAnsi="Garamond"/>
          <w:i w:val="1"/>
          <w:iCs w:val="1"/>
          <w:sz w:val="24"/>
          <w:szCs w:val="24"/>
          <w:rtl w:val="0"/>
        </w:rPr>
        <w:t xml:space="preserve">Virtual Mentoring.</w:t>
      </w:r>
      <w:r w:rsidDel="00000000" w:rsidR="00000000" w:rsidRPr="00000000">
        <w:rPr>
          <w:rFonts w:ascii="Garamond" w:cs="Garamond" w:eastAsia="Garamond" w:hAnsi="Garamond"/>
          <w:sz w:val="24"/>
          <w:szCs w:val="24"/>
          <w:rtl w:val="0"/>
        </w:rPr>
        <w:t xml:space="preserve"> Paper presented at the Annual Mentoring Conference, Albuquerque, NM.</w:t>
      </w:r>
    </w:p>
    <w:p w:rsidR="00000000" w:rsidDel="00000000" w:rsidP="00000000" w:rsidRDefault="00000000" w:rsidRPr="00000000" w14:paraId="0000029B">
      <w:pPr>
        <w:ind w:left="720" w:hanging="27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9C">
      <w:pPr>
        <w:ind w:left="1350" w:hanging="90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Wrench, J.S., Carter, S. L, &amp; Linden, D. (2013, April). </w:t>
      </w:r>
      <w:r w:rsidDel="00000000" w:rsidR="00000000" w:rsidRPr="00000000">
        <w:rPr>
          <w:rFonts w:ascii="Garamond" w:cs="Garamond" w:eastAsia="Garamond" w:hAnsi="Garamond"/>
          <w:i w:val="1"/>
          <w:iCs w:val="1"/>
          <w:sz w:val="24"/>
          <w:szCs w:val="24"/>
          <w:rtl w:val="0"/>
        </w:rPr>
        <w:t xml:space="preserve">Communicative Differences between Domestic versus Foreign Instructors. </w:t>
      </w:r>
      <w:r w:rsidDel="00000000" w:rsidR="00000000" w:rsidRPr="00000000">
        <w:rPr>
          <w:rFonts w:ascii="Garamond" w:cs="Garamond" w:eastAsia="Garamond" w:hAnsi="Garamond"/>
          <w:color w:val="000000"/>
          <w:sz w:val="24"/>
          <w:szCs w:val="24"/>
          <w:rtl w:val="0"/>
        </w:rPr>
        <w:t xml:space="preserve">Presentation at the Eastern Communication Convention, Pittsburgh, PA.</w:t>
      </w:r>
      <w:r w:rsidDel="00000000" w:rsidR="00000000" w:rsidRPr="00000000">
        <w:rPr>
          <w:rtl w:val="0"/>
        </w:rPr>
      </w:r>
    </w:p>
    <w:p w:rsidR="00000000" w:rsidDel="00000000" w:rsidP="00000000" w:rsidRDefault="00000000" w:rsidRPr="00000000" w14:paraId="0000029D">
      <w:pPr>
        <w:ind w:left="1350" w:hanging="9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9E">
      <w:pPr>
        <w:spacing w:after="200" w:lineRule="auto"/>
        <w:ind w:left="1350" w:hanging="900"/>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(2012, November). </w:t>
      </w:r>
      <w:r w:rsidDel="00000000" w:rsidR="00000000" w:rsidRPr="00000000">
        <w:rPr>
          <w:rFonts w:ascii="Garamond" w:cs="Garamond" w:eastAsia="Garamond" w:hAnsi="Garamond"/>
          <w:i w:val="1"/>
          <w:iCs w:val="1"/>
          <w:color w:val="000000"/>
          <w:sz w:val="24"/>
          <w:szCs w:val="24"/>
          <w:rtl w:val="0"/>
        </w:rPr>
        <w:t xml:space="preserve">The importance of service learning: Expanding COMM-unity and communication </w:t>
      </w:r>
      <w:r w:rsidDel="00000000" w:rsidR="00000000" w:rsidRPr="00000000">
        <w:rPr>
          <w:rFonts w:ascii="Garamond" w:cs="Garamond" w:eastAsia="Garamond" w:hAnsi="Garamond"/>
          <w:color w:val="000000"/>
          <w:sz w:val="24"/>
          <w:szCs w:val="24"/>
          <w:rtl w:val="0"/>
        </w:rPr>
        <w:t xml:space="preserve">(Session Respondent). Paper presented at the 98</w:t>
      </w:r>
      <w:r w:rsidDel="00000000" w:rsidR="00000000" w:rsidRPr="00000000">
        <w:rPr>
          <w:rFonts w:ascii="Garamond" w:cs="Garamond" w:eastAsia="Garamond" w:hAnsi="Garamond"/>
          <w:color w:val="000000"/>
          <w:sz w:val="24"/>
          <w:szCs w:val="24"/>
          <w:vertAlign w:val="superscript"/>
          <w:rtl w:val="0"/>
        </w:rPr>
        <w:t xml:space="preserve">th</w:t>
      </w:r>
      <w:r w:rsidDel="00000000" w:rsidR="00000000" w:rsidRPr="00000000">
        <w:rPr>
          <w:rFonts w:ascii="Garamond" w:cs="Garamond" w:eastAsia="Garamond" w:hAnsi="Garamond"/>
          <w:color w:val="000000"/>
          <w:sz w:val="24"/>
          <w:szCs w:val="24"/>
          <w:rtl w:val="0"/>
        </w:rPr>
        <w:t xml:space="preserve"> Annual Convention of the National Communication Association, Orlando, FL. </w:t>
      </w:r>
    </w:p>
    <w:p w:rsidR="00000000" w:rsidDel="00000000" w:rsidP="00000000" w:rsidRDefault="00000000" w:rsidRPr="00000000" w14:paraId="0000029F">
      <w:pPr>
        <w:spacing w:after="200" w:lineRule="auto"/>
        <w:ind w:left="1350" w:hanging="90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Carter, S. L., &amp; </w:t>
      </w: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(2012, November). </w:t>
      </w:r>
      <w:r w:rsidDel="00000000" w:rsidR="00000000" w:rsidRPr="00000000">
        <w:rPr>
          <w:rFonts w:ascii="Garamond" w:cs="Garamond" w:eastAsia="Garamond" w:hAnsi="Garamond"/>
          <w:i w:val="1"/>
          <w:iCs w:val="1"/>
          <w:color w:val="000000"/>
          <w:sz w:val="24"/>
          <w:szCs w:val="24"/>
          <w:rtl w:val="0"/>
        </w:rPr>
        <w:t xml:space="preserve">Undergraduate students’’ perceptions off their advisors’ sociocommunicative style and perceptions of relational satisfaction</w:t>
      </w:r>
      <w:r w:rsidDel="00000000" w:rsidR="00000000" w:rsidRPr="00000000">
        <w:rPr>
          <w:rFonts w:ascii="Garamond" w:cs="Garamond" w:eastAsia="Garamond" w:hAnsi="Garamond"/>
          <w:color w:val="000000"/>
          <w:sz w:val="24"/>
          <w:szCs w:val="24"/>
          <w:rtl w:val="0"/>
        </w:rPr>
        <w:t xml:space="preserve">. Paper presented at the 98</w:t>
      </w:r>
      <w:r w:rsidDel="00000000" w:rsidR="00000000" w:rsidRPr="00000000">
        <w:rPr>
          <w:rFonts w:ascii="Garamond" w:cs="Garamond" w:eastAsia="Garamond" w:hAnsi="Garamond"/>
          <w:color w:val="000000"/>
          <w:sz w:val="24"/>
          <w:szCs w:val="24"/>
          <w:vertAlign w:val="superscript"/>
          <w:rtl w:val="0"/>
        </w:rPr>
        <w:t xml:space="preserve">th</w:t>
      </w:r>
      <w:r w:rsidDel="00000000" w:rsidR="00000000" w:rsidRPr="00000000">
        <w:rPr>
          <w:rFonts w:ascii="Garamond" w:cs="Garamond" w:eastAsia="Garamond" w:hAnsi="Garamond"/>
          <w:color w:val="000000"/>
          <w:sz w:val="24"/>
          <w:szCs w:val="24"/>
          <w:rtl w:val="0"/>
        </w:rPr>
        <w:t xml:space="preserve"> Annual Convention of the National Communication Association, Orlando, FL.</w:t>
      </w:r>
    </w:p>
    <w:p w:rsidR="00000000" w:rsidDel="00000000" w:rsidP="00000000" w:rsidRDefault="00000000" w:rsidRPr="00000000" w14:paraId="000002A0">
      <w:pPr>
        <w:spacing w:after="200" w:lineRule="auto"/>
        <w:ind w:left="1350" w:hanging="900"/>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&amp; Carter, S. L. (2012, November). </w:t>
      </w:r>
      <w:r w:rsidDel="00000000" w:rsidR="00000000" w:rsidRPr="00000000">
        <w:rPr>
          <w:rFonts w:ascii="Garamond" w:cs="Garamond" w:eastAsia="Garamond" w:hAnsi="Garamond"/>
          <w:i w:val="1"/>
          <w:iCs w:val="1"/>
          <w:color w:val="000000"/>
          <w:sz w:val="24"/>
          <w:szCs w:val="24"/>
          <w:rtl w:val="0"/>
        </w:rPr>
        <w:t xml:space="preserve">A cross-cultural examination of interpersonal communication motives and relationship maintenance of behavior in father-daughter relationships in Thailand and the United States</w:t>
      </w:r>
      <w:r w:rsidDel="00000000" w:rsidR="00000000" w:rsidRPr="00000000">
        <w:rPr>
          <w:rFonts w:ascii="Garamond" w:cs="Garamond" w:eastAsia="Garamond" w:hAnsi="Garamond"/>
          <w:color w:val="000000"/>
          <w:sz w:val="24"/>
          <w:szCs w:val="24"/>
          <w:rtl w:val="0"/>
        </w:rPr>
        <w:t xml:space="preserve">. Paper presented at the 98</w:t>
      </w:r>
      <w:r w:rsidDel="00000000" w:rsidR="00000000" w:rsidRPr="00000000">
        <w:rPr>
          <w:rFonts w:ascii="Garamond" w:cs="Garamond" w:eastAsia="Garamond" w:hAnsi="Garamond"/>
          <w:color w:val="000000"/>
          <w:sz w:val="24"/>
          <w:szCs w:val="24"/>
          <w:vertAlign w:val="superscript"/>
          <w:rtl w:val="0"/>
        </w:rPr>
        <w:t xml:space="preserve">th</w:t>
      </w:r>
      <w:r w:rsidDel="00000000" w:rsidR="00000000" w:rsidRPr="00000000">
        <w:rPr>
          <w:rFonts w:ascii="Garamond" w:cs="Garamond" w:eastAsia="Garamond" w:hAnsi="Garamond"/>
          <w:color w:val="000000"/>
          <w:sz w:val="24"/>
          <w:szCs w:val="24"/>
          <w:rtl w:val="0"/>
        </w:rPr>
        <w:t xml:space="preserve"> Annual Convention of the National Communication Association, Orlando, FL.</w:t>
      </w:r>
    </w:p>
    <w:p w:rsidR="00000000" w:rsidDel="00000000" w:rsidP="00000000" w:rsidRDefault="00000000" w:rsidRPr="00000000" w14:paraId="000002A1">
      <w:pPr>
        <w:ind w:left="1350" w:hanging="9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1350" w:right="0" w:hanging="90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Carter, S. L.,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(2010, May).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Evocative and abative effects of varying awake durations on challenging nap time behaviors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Poster presented at the 36</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Annual Convention of the Association for Applied Behavior Analysis International in San Antonio, TX.  </w:t>
      </w: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hanging="9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hanging="9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Wrench, J. S. (2009,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Development and Validity Testing of a Measure of Touch Deprivation.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Paper presented at the annual meeting of the Eastern Communication Association, Philadelphia, PA.</w:t>
      </w:r>
    </w:p>
    <w:p w:rsidR="00000000" w:rsidDel="00000000" w:rsidP="00000000" w:rsidRDefault="00000000" w:rsidRPr="00000000" w14:paraId="000002A5">
      <w:pPr>
        <w:ind w:left="1350" w:hanging="90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2A6">
      <w:pPr>
        <w:ind w:left="1350" w:hanging="900"/>
        <w:rPr>
          <w:rFonts w:ascii="Garamond" w:cs="Garamond" w:eastAsia="Garamond" w:hAnsi="Garamond"/>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&amp; Carter, S. L.  (2009, February). </w:t>
      </w:r>
      <w:r w:rsidDel="00000000" w:rsidR="00000000" w:rsidRPr="00000000">
        <w:rPr>
          <w:rFonts w:ascii="Garamond" w:cs="Garamond" w:eastAsia="Garamond" w:hAnsi="Garamond"/>
          <w:i w:val="1"/>
          <w:iCs w:val="1"/>
          <w:sz w:val="24"/>
          <w:szCs w:val="24"/>
          <w:rtl w:val="0"/>
        </w:rPr>
        <w:t xml:space="preserve">Promoting Cultural Perspectives in Pre-service Teachers Through Cultural Awareness Activities.</w:t>
      </w:r>
      <w:r w:rsidDel="00000000" w:rsidR="00000000" w:rsidRPr="00000000">
        <w:rPr>
          <w:rFonts w:ascii="Garamond" w:cs="Garamond" w:eastAsia="Garamond" w:hAnsi="Garamond"/>
          <w:sz w:val="24"/>
          <w:szCs w:val="24"/>
          <w:rtl w:val="0"/>
        </w:rPr>
        <w:t xml:space="preserve"> Professional Presentation for the American Teacher Educator’s Annual Conference, Dallas, TX.</w:t>
      </w:r>
    </w:p>
    <w:p w:rsidR="00000000" w:rsidDel="00000000" w:rsidP="00000000" w:rsidRDefault="00000000" w:rsidRPr="00000000" w14:paraId="000002A7">
      <w:pPr>
        <w:ind w:left="1350" w:hanging="90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2A8">
      <w:pPr>
        <w:ind w:left="1350" w:hanging="900"/>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Punyanunt-Carter, N. M.</w:t>
      </w:r>
      <w:r w:rsidDel="00000000" w:rsidR="00000000" w:rsidRPr="00000000">
        <w:rPr>
          <w:rFonts w:ascii="Garamond" w:cs="Garamond" w:eastAsia="Garamond" w:hAnsi="Garamond"/>
          <w:color w:val="000000"/>
          <w:sz w:val="24"/>
          <w:szCs w:val="24"/>
          <w:rtl w:val="0"/>
        </w:rPr>
        <w:t xml:space="preserve"> (2008, February). </w:t>
      </w:r>
      <w:r w:rsidDel="00000000" w:rsidR="00000000" w:rsidRPr="00000000">
        <w:rPr>
          <w:rFonts w:ascii="Garamond" w:cs="Garamond" w:eastAsia="Garamond" w:hAnsi="Garamond"/>
          <w:i w:val="1"/>
          <w:iCs w:val="1"/>
          <w:color w:val="000000"/>
          <w:sz w:val="24"/>
          <w:szCs w:val="24"/>
          <w:rtl w:val="0"/>
        </w:rPr>
        <w:t xml:space="preserve">Replication study: Ideal traits and terms of address for male and female college professors.</w:t>
      </w:r>
      <w:r w:rsidDel="00000000" w:rsidR="00000000" w:rsidRPr="00000000">
        <w:rPr>
          <w:rFonts w:ascii="Garamond" w:cs="Garamond" w:eastAsia="Garamond" w:hAnsi="Garamond"/>
          <w:color w:val="000000"/>
          <w:sz w:val="24"/>
          <w:szCs w:val="24"/>
          <w:rtl w:val="0"/>
        </w:rPr>
        <w:t xml:space="preserve"> Poster presentation for 24th Annual All University Conference on the Advancement of Women in Higher Education at Texas Tech University, Lubbock, TX. </w:t>
      </w:r>
    </w:p>
    <w:p w:rsidR="00000000" w:rsidDel="00000000" w:rsidP="00000000" w:rsidRDefault="00000000" w:rsidRPr="00000000" w14:paraId="000002A9">
      <w:pPr>
        <w:ind w:left="1000" w:hanging="60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0" w:right="0" w:hanging="64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Carter, S. L.,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(2008, February).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What do students perceive as the best way to handle cheating, plagiarism, disruptive talking, etc. in the college classroom?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Professional presentation for Texas Tech University’s Teaching Learning and Technology Center 4</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Annual Advancing Teaching and Learning Conference, Lubbock, TX.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0" w:right="0" w:hanging="64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0" w:right="0" w:hanging="64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(2007, April). </w:t>
      </w: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TOP PAPER for the Interpersonal Communication Division:</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Father-Daughter Relationships: Examining Family Communication Patterns, Motives, and Relationship Satisfaction.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Paper presented at the annual meeting of the Southern States Communication Association, Louisville, KY.</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Punyanunt-Carter, N. M. (2007, March).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Creating Effective Student Groups.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Professional presentation for Texas Tech University’s Teaching Learning and Technology Center 3rd Annual Advancing Teaching and Learning Conference, Lubbock, TX. </w:t>
      </w:r>
    </w:p>
    <w:p w:rsidR="00000000" w:rsidDel="00000000" w:rsidP="00000000" w:rsidRDefault="00000000" w:rsidRPr="00000000" w14:paraId="000002AF">
      <w:pPr>
        <w:ind w:left="960" w:hanging="6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B0">
      <w:pPr>
        <w:ind w:left="960" w:hanging="60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Kinane, R.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April). </w:t>
      </w:r>
      <w:r w:rsidDel="00000000" w:rsidR="00000000" w:rsidRPr="00000000">
        <w:rPr>
          <w:rFonts w:ascii="Garamond" w:cs="Garamond" w:eastAsia="Garamond" w:hAnsi="Garamond"/>
          <w:i w:val="1"/>
          <w:iCs w:val="1"/>
          <w:sz w:val="24"/>
          <w:szCs w:val="24"/>
          <w:rtl w:val="0"/>
        </w:rPr>
        <w:t xml:space="preserve">Divided kingdom: A Content analysis focusing on emergent themes of colorism within Disney’s animated film: </w:t>
      </w:r>
      <w:r w:rsidDel="00000000" w:rsidR="00000000" w:rsidRPr="00000000">
        <w:rPr>
          <w:rFonts w:ascii="Garamond" w:cs="Garamond" w:eastAsia="Garamond" w:hAnsi="Garamond"/>
          <w:i w:val="1"/>
          <w:iCs w:val="1"/>
          <w:sz w:val="24"/>
          <w:szCs w:val="24"/>
          <w:u w:val="single"/>
          <w:rtl w:val="0"/>
        </w:rPr>
        <w:t xml:space="preserve">The Lion King.</w:t>
      </w:r>
      <w:r w:rsidDel="00000000" w:rsidR="00000000" w:rsidRPr="00000000">
        <w:rPr>
          <w:rFonts w:ascii="Garamond" w:cs="Garamond" w:eastAsia="Garamond" w:hAnsi="Garamond"/>
          <w:sz w:val="24"/>
          <w:szCs w:val="24"/>
          <w:rtl w:val="0"/>
        </w:rPr>
        <w:t xml:space="preserve"> Paper presented at the annual meeting of the Southern States Communication Association, Louisville, KY.</w:t>
      </w:r>
    </w:p>
    <w:p w:rsidR="00000000" w:rsidDel="00000000" w:rsidP="00000000" w:rsidRDefault="00000000" w:rsidRPr="00000000" w14:paraId="000002B1">
      <w:pPr>
        <w:ind w:left="960" w:hanging="6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B2">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Willis, K.,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April).  </w:t>
      </w:r>
      <w:r w:rsidDel="00000000" w:rsidR="00000000" w:rsidRPr="00000000">
        <w:rPr>
          <w:rFonts w:ascii="Garamond" w:cs="Garamond" w:eastAsia="Garamond" w:hAnsi="Garamond"/>
          <w:i w:val="1"/>
          <w:iCs w:val="1"/>
          <w:sz w:val="24"/>
          <w:szCs w:val="24"/>
          <w:rtl w:val="0"/>
        </w:rPr>
        <w:t xml:space="preserve">Does physical appearance play a role in forming a positive initial impression about others? </w:t>
      </w:r>
      <w:r w:rsidDel="00000000" w:rsidR="00000000" w:rsidRPr="00000000">
        <w:rPr>
          <w:rFonts w:ascii="Garamond" w:cs="Garamond" w:eastAsia="Garamond" w:hAnsi="Garamond"/>
          <w:sz w:val="24"/>
          <w:szCs w:val="24"/>
          <w:rtl w:val="0"/>
        </w:rPr>
        <w:t xml:space="preserve">Paper presented at the annual meeting of the Southern States Communication Association, Louisville, KY.</w:t>
      </w:r>
      <w:r w:rsidDel="00000000" w:rsidR="00000000" w:rsidRPr="00000000">
        <w:rPr>
          <w:rtl w:val="0"/>
        </w:rPr>
      </w:r>
    </w:p>
    <w:p w:rsidR="00000000" w:rsidDel="00000000" w:rsidP="00000000" w:rsidRDefault="00000000" w:rsidRPr="00000000" w14:paraId="000002B3">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B4">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Prinsen, T.,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(2007, April). </w:t>
      </w:r>
      <w:r w:rsidDel="00000000" w:rsidR="00000000" w:rsidRPr="00000000">
        <w:rPr>
          <w:rFonts w:ascii="Garamond" w:cs="Garamond" w:eastAsia="Garamond" w:hAnsi="Garamond"/>
          <w:i w:val="1"/>
          <w:iCs w:val="1"/>
          <w:sz w:val="24"/>
          <w:szCs w:val="24"/>
          <w:rtl w:val="0"/>
        </w:rPr>
        <w:t xml:space="preserve">The difference in nonverbal behaviors and how it changes in different stages of a relationship. </w:t>
      </w:r>
      <w:r w:rsidDel="00000000" w:rsidR="00000000" w:rsidRPr="00000000">
        <w:rPr>
          <w:rFonts w:ascii="Garamond" w:cs="Garamond" w:eastAsia="Garamond" w:hAnsi="Garamond"/>
          <w:sz w:val="24"/>
          <w:szCs w:val="24"/>
          <w:rtl w:val="0"/>
        </w:rPr>
        <w:t xml:space="preserve">Paper presented at the annual meeting of the Southern States Communication Association, Louisville, KY</w:t>
      </w:r>
      <w:r w:rsidDel="00000000" w:rsidR="00000000" w:rsidRPr="00000000">
        <w:rPr>
          <w:rFonts w:ascii="Garamond" w:cs="Garamond" w:eastAsia="Garamond" w:hAnsi="Garamond"/>
          <w:i w:val="1"/>
          <w:iCs w:val="1"/>
          <w:sz w:val="24"/>
          <w:szCs w:val="24"/>
          <w:rtl w:val="0"/>
        </w:rPr>
        <w:t xml:space="preserve">.</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Wrench, J. S., Corrigan, M., &amp; McCroskey, J.C. (2006, November</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i w:val="1"/>
          <w:iCs w:val="1"/>
          <w:color w:val="000000"/>
          <w:sz w:val="24"/>
          <w:szCs w:val="24"/>
          <w:rtl w:val="0"/>
        </w:rPr>
        <w:t xml:space="preserve">The development and validation of a religious communication apprehension scale</w:t>
      </w:r>
      <w:r w:rsidDel="00000000" w:rsidR="00000000" w:rsidRPr="00000000">
        <w:rPr>
          <w:rFonts w:ascii="Garamond" w:cs="Garamond" w:eastAsia="Garamond" w:hAnsi="Garamond"/>
          <w:color w:val="000000"/>
          <w:sz w:val="24"/>
          <w:szCs w:val="24"/>
          <w:rtl w:val="0"/>
        </w:rPr>
        <w:t xml:space="preserve">. </w:t>
      </w:r>
      <w:r w:rsidDel="00000000" w:rsidR="00000000" w:rsidRPr="00000000">
        <w:rPr>
          <w:rFonts w:ascii="Garamond" w:cs="Garamond" w:eastAsia="Garamond" w:hAnsi="Garamond"/>
          <w:sz w:val="24"/>
          <w:szCs w:val="24"/>
          <w:rtl w:val="0"/>
        </w:rPr>
        <w:t xml:space="preserve">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B7">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B8">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Findley, M. &amp; </w:t>
      </w:r>
      <w:r w:rsidDel="00000000" w:rsidR="00000000" w:rsidRPr="00000000">
        <w:rPr>
          <w:rFonts w:ascii="Garamond" w:cs="Garamond" w:eastAsia="Garamond" w:hAnsi="Garamond"/>
          <w:b w:val="1"/>
          <w:bCs w:val="1"/>
          <w:sz w:val="24"/>
          <w:szCs w:val="24"/>
          <w:rtl w:val="0"/>
        </w:rPr>
        <w:t xml:space="preserve">Punyanunt, N. M. </w:t>
      </w:r>
      <w:r w:rsidDel="00000000" w:rsidR="00000000" w:rsidRPr="00000000">
        <w:rPr>
          <w:rFonts w:ascii="Garamond" w:cs="Garamond" w:eastAsia="Garamond" w:hAnsi="Garamond"/>
          <w:sz w:val="24"/>
          <w:szCs w:val="24"/>
          <w:rtl w:val="0"/>
        </w:rPr>
        <w:t xml:space="preserve">(2006, November</w:t>
      </w:r>
      <w:r w:rsidDel="00000000" w:rsidR="00000000" w:rsidRPr="00000000">
        <w:rPr>
          <w:rFonts w:ascii="Garamond" w:cs="Garamond" w:eastAsia="Garamond" w:hAnsi="Garamond"/>
          <w:i w:val="1"/>
          <w:iCs w:val="1"/>
          <w:sz w:val="24"/>
          <w:szCs w:val="24"/>
          <w:rtl w:val="0"/>
        </w:rPr>
        <w:t xml:space="preserve">). The impact of gender on instructor nonverbal communication from the perspectives of learner affect and learners’ perceptions of instructor.</w:t>
      </w:r>
      <w:r w:rsidDel="00000000" w:rsidR="00000000" w:rsidRPr="00000000">
        <w:rPr>
          <w:rFonts w:ascii="Garamond" w:cs="Garamond" w:eastAsia="Garamond" w:hAnsi="Garamond"/>
          <w:sz w:val="24"/>
          <w:szCs w:val="24"/>
          <w:rtl w:val="0"/>
        </w:rPr>
        <w:t xml:space="preserve"> 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B9">
      <w:pPr>
        <w:ind w:left="960" w:hanging="60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BA">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Huang, C.,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November). </w:t>
      </w:r>
      <w:r w:rsidDel="00000000" w:rsidR="00000000" w:rsidRPr="00000000">
        <w:rPr>
          <w:rFonts w:ascii="Garamond" w:cs="Garamond" w:eastAsia="Garamond" w:hAnsi="Garamond"/>
          <w:i w:val="1"/>
          <w:iCs w:val="1"/>
          <w:sz w:val="24"/>
          <w:szCs w:val="24"/>
          <w:rtl w:val="0"/>
        </w:rPr>
        <w:t xml:space="preserve"> A pilot study investigating the perceptions of self-disclosure and cross-cultural adaptation of Asian students to the United States. </w:t>
      </w:r>
      <w:r w:rsidDel="00000000" w:rsidR="00000000" w:rsidRPr="00000000">
        <w:rPr>
          <w:rFonts w:ascii="Garamond" w:cs="Garamond" w:eastAsia="Garamond" w:hAnsi="Garamond"/>
          <w:sz w:val="24"/>
          <w:szCs w:val="24"/>
          <w:rtl w:val="0"/>
        </w:rPr>
        <w:t xml:space="preserve">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BB">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BC">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Wrench, J. S., Corrigan, M., McCroskey, J.C., &amp; </w:t>
      </w:r>
      <w:r w:rsidDel="00000000" w:rsidR="00000000" w:rsidRPr="00000000">
        <w:rPr>
          <w:rFonts w:ascii="Garamond" w:cs="Garamond" w:eastAsia="Garamond" w:hAnsi="Garamond"/>
          <w:b w:val="1"/>
          <w:bCs w:val="1"/>
          <w:sz w:val="24"/>
          <w:szCs w:val="24"/>
          <w:rtl w:val="0"/>
        </w:rPr>
        <w:t xml:space="preserve">Punyanunt-Carter, N. M. </w:t>
      </w:r>
      <w:r w:rsidDel="00000000" w:rsidR="00000000" w:rsidRPr="00000000">
        <w:rPr>
          <w:rFonts w:ascii="Garamond" w:cs="Garamond" w:eastAsia="Garamond" w:hAnsi="Garamond"/>
          <w:sz w:val="24"/>
          <w:szCs w:val="24"/>
          <w:rtl w:val="0"/>
        </w:rPr>
        <w:t xml:space="preserve">(2006, November)</w:t>
      </w:r>
      <w:r w:rsidDel="00000000" w:rsidR="00000000" w:rsidRPr="00000000">
        <w:rPr>
          <w:rFonts w:ascii="Garamond" w:cs="Garamond" w:eastAsia="Garamond" w:hAnsi="Garamond"/>
          <w:i w:val="1"/>
          <w:iCs w:val="1"/>
          <w:sz w:val="24"/>
          <w:szCs w:val="24"/>
          <w:rtl w:val="0"/>
        </w:rPr>
        <w:t xml:space="preserve">. Religious fundamentalism’s impact on human communication:  The Interrelationships among religion fundamentalism, homonegativity, ethnocentrism, tolerance for disagreement and intercultural communication apprehension.</w:t>
      </w:r>
      <w:r w:rsidDel="00000000" w:rsidR="00000000" w:rsidRPr="00000000">
        <w:rPr>
          <w:rFonts w:ascii="Garamond" w:cs="Garamond" w:eastAsia="Garamond" w:hAnsi="Garamond"/>
          <w:sz w:val="24"/>
          <w:szCs w:val="24"/>
          <w:rtl w:val="0"/>
        </w:rPr>
        <w:t xml:space="preserve"> 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BD">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BE">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Wrench, J. S.,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November). </w:t>
      </w:r>
      <w:r w:rsidDel="00000000" w:rsidR="00000000" w:rsidRPr="00000000">
        <w:rPr>
          <w:rFonts w:ascii="Garamond" w:cs="Garamond" w:eastAsia="Garamond" w:hAnsi="Garamond"/>
          <w:i w:val="1"/>
          <w:iCs w:val="1"/>
          <w:sz w:val="24"/>
          <w:szCs w:val="24"/>
          <w:rtl w:val="0"/>
        </w:rPr>
        <w:t xml:space="preserve">Advisor-advisee four: The Influence of graduate advisor use of interpersonal humor on graduate students.</w:t>
      </w:r>
      <w:r w:rsidDel="00000000" w:rsidR="00000000" w:rsidRPr="00000000">
        <w:rPr>
          <w:rFonts w:ascii="Garamond" w:cs="Garamond" w:eastAsia="Garamond" w:hAnsi="Garamond"/>
          <w:sz w:val="24"/>
          <w:szCs w:val="24"/>
          <w:rtl w:val="0"/>
        </w:rPr>
        <w:t xml:space="preserve"> 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BF">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Wrench, J. S.,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(2006,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Advisee-advisor five:  Undergraduate vs. graduate perspectives of advisor interactional justice, sociocommunicative style, and credibility.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November). </w:t>
      </w:r>
      <w:r w:rsidDel="00000000" w:rsidR="00000000" w:rsidRPr="00000000">
        <w:rPr>
          <w:rFonts w:ascii="Garamond" w:cs="Garamond" w:eastAsia="Garamond" w:hAnsi="Garamond"/>
          <w:i w:val="1"/>
          <w:iCs w:val="1"/>
          <w:sz w:val="24"/>
          <w:szCs w:val="24"/>
          <w:rtl w:val="0"/>
        </w:rPr>
        <w:t xml:space="preserve">Using attachment theory to study satisfaction in father-daughter relationships. </w:t>
      </w:r>
      <w:r w:rsidDel="00000000" w:rsidR="00000000" w:rsidRPr="00000000">
        <w:rPr>
          <w:rFonts w:ascii="Garamond" w:cs="Garamond" w:eastAsia="Garamond" w:hAnsi="Garamond"/>
          <w:sz w:val="24"/>
          <w:szCs w:val="24"/>
          <w:rtl w:val="0"/>
        </w:rPr>
        <w:t xml:space="preserve">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C3">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C4">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Corrigan, M., Wrench, J. S., McCroskey, J.C., &amp; </w:t>
      </w:r>
      <w:r w:rsidDel="00000000" w:rsidR="00000000" w:rsidRPr="00000000">
        <w:rPr>
          <w:rFonts w:ascii="Garamond" w:cs="Garamond" w:eastAsia="Garamond" w:hAnsi="Garamond"/>
          <w:b w:val="1"/>
          <w:bCs w:val="1"/>
          <w:sz w:val="24"/>
          <w:szCs w:val="24"/>
          <w:rtl w:val="0"/>
        </w:rPr>
        <w:t xml:space="preserve">Punyanunt-Carter, N.M.</w:t>
      </w:r>
      <w:r w:rsidDel="00000000" w:rsidR="00000000" w:rsidRPr="00000000">
        <w:rPr>
          <w:rFonts w:ascii="Garamond" w:cs="Garamond" w:eastAsia="Garamond" w:hAnsi="Garamond"/>
          <w:sz w:val="24"/>
          <w:szCs w:val="24"/>
          <w:rtl w:val="0"/>
        </w:rPr>
        <w:t xml:space="preserve"> (2006, November). </w:t>
      </w:r>
      <w:r w:rsidDel="00000000" w:rsidR="00000000" w:rsidRPr="00000000">
        <w:rPr>
          <w:rFonts w:ascii="Garamond" w:cs="Garamond" w:eastAsia="Garamond" w:hAnsi="Garamond"/>
          <w:i w:val="1"/>
          <w:iCs w:val="1"/>
          <w:sz w:val="24"/>
          <w:szCs w:val="24"/>
          <w:rtl w:val="0"/>
        </w:rPr>
        <w:t xml:space="preserve">Examining forbidden dinner conversation topics:  A Quantitative analysis of political affiliation, religiosity, and religious-based communication. </w:t>
      </w:r>
      <w:r w:rsidDel="00000000" w:rsidR="00000000" w:rsidRPr="00000000">
        <w:rPr>
          <w:rFonts w:ascii="Garamond" w:cs="Garamond" w:eastAsia="Garamond" w:hAnsi="Garamond"/>
          <w:sz w:val="24"/>
          <w:szCs w:val="24"/>
          <w:rtl w:val="0"/>
        </w:rPr>
        <w:t xml:space="preserve">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C5">
      <w:pPr>
        <w:ind w:left="960" w:hanging="60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2C6">
      <w:pPr>
        <w:ind w:left="960" w:hanging="60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Stephens, B., &amp; </w:t>
      </w:r>
      <w:r w:rsidDel="00000000" w:rsidR="00000000" w:rsidRPr="00000000">
        <w:rPr>
          <w:rFonts w:ascii="Garamond" w:cs="Garamond" w:eastAsia="Garamond" w:hAnsi="Garamond"/>
          <w:b w:val="1"/>
          <w:bCs w:val="1"/>
          <w:sz w:val="24"/>
          <w:szCs w:val="24"/>
          <w:rtl w:val="0"/>
        </w:rPr>
        <w:t xml:space="preserve">Punyanunt-Carter, N. M.</w:t>
      </w:r>
      <w:r w:rsidDel="00000000" w:rsidR="00000000" w:rsidRPr="00000000">
        <w:rPr>
          <w:rFonts w:ascii="Garamond" w:cs="Garamond" w:eastAsia="Garamond" w:hAnsi="Garamond"/>
          <w:sz w:val="24"/>
          <w:szCs w:val="24"/>
          <w:rtl w:val="0"/>
        </w:rPr>
        <w:t xml:space="preserve"> (2006, November). </w:t>
      </w:r>
      <w:r w:rsidDel="00000000" w:rsidR="00000000" w:rsidRPr="00000000">
        <w:rPr>
          <w:rFonts w:ascii="Garamond" w:cs="Garamond" w:eastAsia="Garamond" w:hAnsi="Garamond"/>
          <w:i w:val="1"/>
          <w:iCs w:val="1"/>
          <w:sz w:val="24"/>
          <w:szCs w:val="24"/>
          <w:rtl w:val="0"/>
        </w:rPr>
        <w:t xml:space="preserve">A Tale of three speakers: An Analysis of nonverbal immediacy behaviors and their affects on credibility and character evaluations</w:t>
      </w:r>
      <w:r w:rsidDel="00000000" w:rsidR="00000000" w:rsidRPr="00000000">
        <w:rPr>
          <w:rFonts w:ascii="Garamond" w:cs="Garamond" w:eastAsia="Garamond" w:hAnsi="Garamond"/>
          <w:sz w:val="24"/>
          <w:szCs w:val="24"/>
          <w:rtl w:val="0"/>
        </w:rPr>
        <w:t xml:space="preserve">. Poster-paper presented at the annual meeting of the National Communication Association, San Antonio, TX.</w:t>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(2006,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Understanding attachment theory and relationship maintenance in father-daughter relationships.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Southern States Communication Association, Dallas, TX.</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Williams, D. E. (2006,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Speaking assignment options: manuscript speech versus reasoned response.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Southern States Communication Association, Dallas, TX.</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Findley, M.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(2006, March).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The impact of gender on instructor nonverbal communication from the perspectives of learner affect and learners’ perceptions of instructor.</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Fifth Annual Texas National Association for Multicultural (NAME) Conference, Lubbock, TX.</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Wrench, J.  (2005,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Advisor-advisee communication three:  Organizational communication variables in the graduate advisee-advisor relationships.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Paper presented at the meeting of the National Communication Association, Boston, MA.</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Wrench, J.,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(2005, October).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The relationship between computer-mediated communication competence, apprehension, self-efficacy, perceived confidence, and social presence.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Ohio Communication Association, Dayton, OH.</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Hemby, C.O.  (2005,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College students’ gender differences regarding e-mail.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Texas Tech University Honors College colloquium, Lubbock, TX. </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Rubin, R. B. (2004,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Relationship maintenance and satisfaction in equitable and non-equitable father-daughter relationships.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Chicago, IL.</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Wrench, J.,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(2004,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Advisor-advisee communication two: The influence of verbal aggression and humor assessment on advisee’s perception of advisee credibility and affective learning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Chicago, IL.</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[chair] (2003,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Publish or perish: Advice from the experts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Miami Beach, FL.</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Punyanunt-Carter, N.M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Rubin, R. B. (2003,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Father-daughter motives and satisfaction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Miami Beach, FL.</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(2002,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Postcards for interpersonal concepts.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New Orleans, LA.</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(2002, August).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Preparing for the first day of class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Texas Tech University Annual College of Arts and Sciences Teaching Assistantship Orientation, Lubbock, TX.</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(2001,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Communicating without words: An adaptation of the “telephone game.”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Atlanta, GA.</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(2001,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The do’s and don’ts of presenting at a conference for the first time.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Kent State University Graduate Student Senate Colloquium, Kent, OH.</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(2001,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College students’ perceptions of what teaching assistants are self-disclosing in the classroom.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the National Communication Association, Atlanta, GA.</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Wrench, J.,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(2001,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Advisor-advisee communication one: An exploratory study examining interpersonal communication variables.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Atlanta, GA.</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Cornette, S.,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(2000,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Untangling the web: Research, conclusions, and trends of Internet technology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Eastern Communication Association, Pittsburgh, PA.</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(2000,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College students’ perceptions of romantic relationships as assessed via perceived realism scale.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Eastern Communication Association, Pittsburgh, PA.</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Rubin, A. M., Haridakis, P. M., Eyal, K.,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(2000, June).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Viewer aggression and attraction to television talk shows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International Communication Association, Acapulco, Mexico.</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(2000,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Love on television: Perception differences between men and women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Seattle, WA.</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&amp; Christopher, J.S. (2000, November)</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Intercultural communication activity: Regional acting on how to talk American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National Communication Association, Seattle, WA.</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Cornette, S., Perger, R.,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(1999,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Just what is a control group</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meeting of the Eastern Communication Association, Charleston, WV.</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Cornette, S., Perger, R., &amp;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(1999,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Response scales: Does it matter what words you use?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meeting of the Eastern Communication Association, Charleston, WV.</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(1999,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Looking at violence priming effects in traditional and newer media</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meeting of the Eastern Communication Association, Charleston, WV.</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(1999, June).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The cultivation effects of Jerry Springer talk show.</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National Communication Association, National Honors Doctoral Seminar, Urbana-Champaign, IL.</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(1998, November</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Great ideas for teaching speech: Letters straight from the heart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meeting of the National Communication Association, New York City, NY.</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(1998, November).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The effects of humor on perceptions of compliance-gaining in the college classroom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annual meeting of the National Communication Association, New York City, NY.</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60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Punyanunt, N. 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(1998, April).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Humor in the college classroom.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Paper presented at the meeting of the Kent State University Graduate Student Senate Colloquium, Kent, OH.</w:t>
      </w:r>
    </w:p>
    <w:p w:rsidR="00000000" w:rsidDel="00000000" w:rsidP="00000000" w:rsidRDefault="00000000" w:rsidRPr="00000000" w14:paraId="000002FF">
      <w:pPr>
        <w:widowControl w:val="0"/>
        <w:spacing w:line="480" w:lineRule="auto"/>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300">
      <w:pPr>
        <w:widowControl w:val="0"/>
        <w:spacing w:line="480" w:lineRule="auto"/>
        <w:ind w:left="1800" w:hanging="1800"/>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A  W  A  R  D  S     &amp;     H  O  N  O  R  S</w:t>
      </w:r>
    </w:p>
    <w:p w:rsidR="00000000" w:rsidDel="00000000" w:rsidP="00000000" w:rsidRDefault="00000000" w:rsidRPr="00000000" w14:paraId="00000301">
      <w:pPr>
        <w:widowControl w:val="0"/>
        <w:numPr>
          <w:ilvl w:val="0"/>
          <w:numId w:val="1"/>
        </w:numPr>
        <w:tabs>
          <w:tab w:val="left" w:leader="none" w:pos="1080"/>
        </w:tabs>
        <w:spacing w:line="480" w:lineRule="auto"/>
        <w:ind w:left="1170" w:hanging="450"/>
        <w:rPr>
          <w:rFonts w:ascii="Garamond" w:cs="Garamond" w:eastAsia="Garamond" w:hAnsi="Garamond"/>
          <w:sz w:val="24"/>
          <w:szCs w:val="24"/>
        </w:rPr>
      </w:pPr>
      <w:bookmarkStart w:colFirst="0" w:colLast="0" w:name="_heading=h.23ckvvd" w:id="39"/>
      <w:bookmarkEnd w:id="39"/>
      <w:r w:rsidDel="00000000" w:rsidR="00000000" w:rsidRPr="00000000">
        <w:rPr>
          <w:rFonts w:ascii="Garamond" w:cs="Garamond" w:eastAsia="Garamond" w:hAnsi="Garamond"/>
          <w:sz w:val="24"/>
          <w:szCs w:val="24"/>
          <w:rtl w:val="0"/>
        </w:rPr>
        <w:t xml:space="preserve">2025, McGraw Hill Pathfinder Educator Award</w:t>
      </w:r>
    </w:p>
    <w:p w:rsidR="00000000" w:rsidDel="00000000" w:rsidP="00000000" w:rsidRDefault="00000000" w:rsidRPr="00000000" w14:paraId="00000302">
      <w:pPr>
        <w:widowControl w:val="0"/>
        <w:numPr>
          <w:ilvl w:val="0"/>
          <w:numId w:val="1"/>
        </w:numPr>
        <w:tabs>
          <w:tab w:val="left" w:leader="none" w:pos="1080"/>
        </w:tabs>
        <w:spacing w:line="480" w:lineRule="auto"/>
        <w:ind w:left="1170" w:hanging="450"/>
        <w:rPr>
          <w:rFonts w:ascii="Garamond" w:cs="Garamond" w:eastAsia="Garamond" w:hAnsi="Garamond"/>
          <w:sz w:val="24"/>
          <w:szCs w:val="24"/>
        </w:rPr>
      </w:pPr>
      <w:bookmarkStart w:colFirst="0" w:colLast="0" w:name="_heading=h.qj60hynkpj6u" w:id="40"/>
      <w:bookmarkEnd w:id="40"/>
      <w:r w:rsidDel="00000000" w:rsidR="00000000" w:rsidRPr="00000000">
        <w:rPr>
          <w:rFonts w:ascii="Garamond" w:cs="Garamond" w:eastAsia="Garamond" w:hAnsi="Garamond"/>
          <w:sz w:val="24"/>
          <w:szCs w:val="24"/>
          <w:rtl w:val="0"/>
        </w:rPr>
        <w:t xml:space="preserve">2023, Integrated Scholar, Texas Tech University</w:t>
      </w:r>
    </w:p>
    <w:p w:rsidR="00000000" w:rsidDel="00000000" w:rsidP="00000000" w:rsidRDefault="00000000" w:rsidRPr="00000000" w14:paraId="00000303">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2022, Phenomenal Women of Texas Tech Award</w:t>
      </w:r>
    </w:p>
    <w:p w:rsidR="00000000" w:rsidDel="00000000" w:rsidP="00000000" w:rsidRDefault="00000000" w:rsidRPr="00000000" w14:paraId="00000304">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2022, Mentor Tech Lifetime Mentor Award</w:t>
      </w:r>
    </w:p>
    <w:p w:rsidR="00000000" w:rsidDel="00000000" w:rsidP="00000000" w:rsidRDefault="00000000" w:rsidRPr="00000000" w14:paraId="00000305">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2021, National Communication Association Presidential Citation Award for Service</w:t>
      </w:r>
    </w:p>
    <w:p w:rsidR="00000000" w:rsidDel="00000000" w:rsidP="00000000" w:rsidRDefault="00000000" w:rsidRPr="00000000" w14:paraId="00000306">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2021, Mandela Washington Fellowship Program Mentor</w:t>
      </w:r>
    </w:p>
    <w:p w:rsidR="00000000" w:rsidDel="00000000" w:rsidP="00000000" w:rsidRDefault="00000000" w:rsidRPr="00000000" w14:paraId="00000307">
      <w:pPr>
        <w:widowControl w:val="0"/>
        <w:numPr>
          <w:ilvl w:val="0"/>
          <w:numId w:val="1"/>
        </w:numPr>
        <w:tabs>
          <w:tab w:val="left" w:leader="none" w:pos="1080"/>
        </w:tabs>
        <w:spacing w:line="480" w:lineRule="auto"/>
        <w:ind w:left="1170" w:hanging="450"/>
        <w:rPr>
          <w:rFonts w:ascii="Garamond" w:cs="Garamond" w:eastAsia="Garamond" w:hAnsi="Garamond"/>
          <w:sz w:val="24"/>
          <w:szCs w:val="24"/>
        </w:rPr>
      </w:pPr>
      <w:bookmarkStart w:colFirst="0" w:colLast="0" w:name="_heading=h.ihv636" w:id="41"/>
      <w:bookmarkEnd w:id="41"/>
      <w:r w:rsidDel="00000000" w:rsidR="00000000" w:rsidRPr="00000000">
        <w:rPr>
          <w:rFonts w:ascii="Garamond" w:cs="Garamond" w:eastAsia="Garamond" w:hAnsi="Garamond"/>
          <w:sz w:val="24"/>
          <w:szCs w:val="24"/>
          <w:rtl w:val="0"/>
        </w:rPr>
        <w:t xml:space="preserve">2021, Jerry S. Rawls Excellence in Undergraduate Teaching Awards Selections Committee Chair, Texas Tech University</w:t>
      </w:r>
    </w:p>
    <w:p w:rsidR="00000000" w:rsidDel="00000000" w:rsidP="00000000" w:rsidRDefault="00000000" w:rsidRPr="00000000" w14:paraId="00000308">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2021, Lawrence Schovanec Teaching Development Scholarship, Texas Tech University</w:t>
      </w:r>
    </w:p>
    <w:p w:rsidR="00000000" w:rsidDel="00000000" w:rsidP="00000000" w:rsidRDefault="00000000" w:rsidRPr="00000000" w14:paraId="00000309">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2020, Professing Excellence Award Nominee, Texas Tech University</w:t>
      </w:r>
    </w:p>
    <w:p w:rsidR="00000000" w:rsidDel="00000000" w:rsidP="00000000" w:rsidRDefault="00000000" w:rsidRPr="00000000" w14:paraId="0000030A">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2019, Match of the Year Award, Mentor Tech, Texas Tech University</w:t>
      </w:r>
    </w:p>
    <w:p w:rsidR="00000000" w:rsidDel="00000000" w:rsidP="00000000" w:rsidRDefault="00000000" w:rsidRPr="00000000" w14:paraId="0000030B">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2018, Professing Excellence Award, Texas Tech University</w:t>
      </w:r>
    </w:p>
    <w:p w:rsidR="00000000" w:rsidDel="00000000" w:rsidP="00000000" w:rsidRDefault="00000000" w:rsidRPr="00000000" w14:paraId="0000030C">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2017, Texas Tech University Fellow, IPAC (International Peace and Conflict)</w:t>
      </w:r>
    </w:p>
    <w:p w:rsidR="00000000" w:rsidDel="00000000" w:rsidP="00000000" w:rsidRDefault="00000000" w:rsidRPr="00000000" w14:paraId="0000030D">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2016, Texas Tech University President’s Leadership Institute, Texas Tech University</w:t>
      </w:r>
    </w:p>
    <w:p w:rsidR="00000000" w:rsidDel="00000000" w:rsidP="00000000" w:rsidRDefault="00000000" w:rsidRPr="00000000" w14:paraId="0000030E">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2016, Outstanding Faculty Member, Mortar Board</w:t>
      </w:r>
    </w:p>
    <w:p w:rsidR="00000000" w:rsidDel="00000000" w:rsidP="00000000" w:rsidRDefault="00000000" w:rsidRPr="00000000" w14:paraId="0000030F">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2015, Thomas L. Veenendall Lambda Pi Eta Advisor of the Year Award, National Communication Association</w:t>
      </w:r>
    </w:p>
    <w:p w:rsidR="00000000" w:rsidDel="00000000" w:rsidP="00000000" w:rsidRDefault="00000000" w:rsidRPr="00000000" w14:paraId="00000310">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2015, “Empowered” and “Change Agent”, Google for Education Edtech Team</w:t>
      </w:r>
    </w:p>
    <w:p w:rsidR="00000000" w:rsidDel="00000000" w:rsidP="00000000" w:rsidRDefault="00000000" w:rsidRPr="00000000" w14:paraId="00000311">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2015, Outstanding Faculty Member, Mortar Board</w:t>
      </w:r>
    </w:p>
    <w:p w:rsidR="00000000" w:rsidDel="00000000" w:rsidP="00000000" w:rsidRDefault="00000000" w:rsidRPr="00000000" w14:paraId="00000312">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2015, Honored Faculty, Phi Beta Kappa Member</w:t>
      </w:r>
      <w:r w:rsidDel="00000000" w:rsidR="00000000" w:rsidRPr="00000000">
        <w:rPr>
          <w:rtl w:val="0"/>
        </w:rPr>
      </w:r>
    </w:p>
    <w:p w:rsidR="00000000" w:rsidDel="00000000" w:rsidP="00000000" w:rsidRDefault="00000000" w:rsidRPr="00000000" w14:paraId="00000313">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2015, Mid-Career Award Recipient, Texas Tech University</w:t>
      </w:r>
    </w:p>
    <w:p w:rsidR="00000000" w:rsidDel="00000000" w:rsidP="00000000" w:rsidRDefault="00000000" w:rsidRPr="00000000" w14:paraId="00000314">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2014, Faculty of the Year Award, Texas Tech University Honors College</w:t>
      </w:r>
    </w:p>
    <w:p w:rsidR="00000000" w:rsidDel="00000000" w:rsidP="00000000" w:rsidRDefault="00000000" w:rsidRPr="00000000" w14:paraId="00000315">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2013-2014, Advisor of the Year Award, National Society of Collegiate Scholars</w:t>
      </w:r>
    </w:p>
    <w:p w:rsidR="00000000" w:rsidDel="00000000" w:rsidP="00000000" w:rsidRDefault="00000000" w:rsidRPr="00000000" w14:paraId="00000316">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2012, Women of Excellence in Education Award, YWCA</w:t>
      </w:r>
    </w:p>
    <w:p w:rsidR="00000000" w:rsidDel="00000000" w:rsidP="00000000" w:rsidRDefault="00000000" w:rsidRPr="00000000" w14:paraId="00000317">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2011, Teaching, Learning, and Technology Service Learning Mentor Fellowship, Texas Tech University</w:t>
      </w:r>
    </w:p>
    <w:p w:rsidR="00000000" w:rsidDel="00000000" w:rsidP="00000000" w:rsidRDefault="00000000" w:rsidRPr="00000000" w14:paraId="00000318">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2011, Program Review Chair for the College of Education Department of Curriculum and Instruction, Texas Tech University Graduate School</w:t>
      </w:r>
    </w:p>
    <w:p w:rsidR="00000000" w:rsidDel="00000000" w:rsidP="00000000" w:rsidRDefault="00000000" w:rsidRPr="00000000" w14:paraId="00000319">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2011, “Most Loved Professor” at Texas Tech University, (</w:t>
      </w:r>
      <w:hyperlink r:id="rId44">
        <w:r w:rsidDel="00000000" w:rsidR="00000000" w:rsidRPr="00000000">
          <w:rPr>
            <w:rFonts w:ascii="Garamond" w:cs="Garamond" w:eastAsia="Garamond" w:hAnsi="Garamond"/>
            <w:color w:val="0000ff"/>
            <w:sz w:val="24"/>
            <w:szCs w:val="24"/>
            <w:u w:val="single"/>
            <w:rtl w:val="0"/>
          </w:rPr>
          <w:t xml:space="preserve">www.myedu.com</w:t>
        </w:r>
      </w:hyperlink>
      <w:r w:rsidDel="00000000" w:rsidR="00000000" w:rsidRPr="00000000">
        <w:rPr>
          <w:rFonts w:ascii="Garamond" w:cs="Garamond" w:eastAsia="Garamond" w:hAnsi="Garamond"/>
          <w:sz w:val="24"/>
          <w:szCs w:val="24"/>
          <w:rtl w:val="0"/>
        </w:rPr>
        <w:t xml:space="preserve">) voted by 3000 students</w:t>
      </w:r>
    </w:p>
    <w:p w:rsidR="00000000" w:rsidDel="00000000" w:rsidP="00000000" w:rsidRDefault="00000000" w:rsidRPr="00000000" w14:paraId="0000031A">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2010, Institute for Inclusive Excellence Member, Texas Tech University</w:t>
      </w:r>
    </w:p>
    <w:p w:rsidR="00000000" w:rsidDel="00000000" w:rsidP="00000000" w:rsidRDefault="00000000" w:rsidRPr="00000000" w14:paraId="0000031B">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2009, Teaching, Learning, and Technology Service Learning Fellowship, Texas Tech University</w:t>
      </w:r>
    </w:p>
    <w:p w:rsidR="00000000" w:rsidDel="00000000" w:rsidP="00000000" w:rsidRDefault="00000000" w:rsidRPr="00000000" w14:paraId="0000031C">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2008, Who’s Who in America</w:t>
      </w:r>
    </w:p>
    <w:p w:rsidR="00000000" w:rsidDel="00000000" w:rsidP="00000000" w:rsidRDefault="00000000" w:rsidRPr="00000000" w14:paraId="0000031D">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2007, Teaching Academy, Texas Tech University</w:t>
      </w:r>
    </w:p>
    <w:p w:rsidR="00000000" w:rsidDel="00000000" w:rsidP="00000000" w:rsidRDefault="00000000" w:rsidRPr="00000000" w14:paraId="0000031E">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2007, “Outstanding Faculty Member”, Graduates at the Spring Commencement</w:t>
      </w:r>
    </w:p>
    <w:p w:rsidR="00000000" w:rsidDel="00000000" w:rsidP="00000000" w:rsidRDefault="00000000" w:rsidRPr="00000000" w14:paraId="0000031F">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2007, Match of the Year Award, Laura Cavazos and Ophelia Powell-Malone Mentoring Program</w:t>
      </w:r>
    </w:p>
    <w:p w:rsidR="00000000" w:rsidDel="00000000" w:rsidP="00000000" w:rsidRDefault="00000000" w:rsidRPr="00000000" w14:paraId="00000320">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2007, Top Paper for the Interpersonal Communication Division, Southern States Communication Association</w:t>
      </w:r>
    </w:p>
    <w:p w:rsidR="00000000" w:rsidDel="00000000" w:rsidP="00000000" w:rsidRDefault="00000000" w:rsidRPr="00000000" w14:paraId="00000321">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2006, “Outstanding Faculty Member”, Graduates at the Fall Commencement</w:t>
      </w:r>
    </w:p>
    <w:p w:rsidR="00000000" w:rsidDel="00000000" w:rsidP="00000000" w:rsidRDefault="00000000" w:rsidRPr="00000000" w14:paraId="00000322">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2006, Who’s Who in Collegiate Faculty </w:t>
      </w:r>
    </w:p>
    <w:p w:rsidR="00000000" w:rsidDel="00000000" w:rsidP="00000000" w:rsidRDefault="00000000" w:rsidRPr="00000000" w14:paraId="00000323">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2003, Dissertation Award, Kent State University Graduate Student Senate</w:t>
      </w:r>
    </w:p>
    <w:p w:rsidR="00000000" w:rsidDel="00000000" w:rsidP="00000000" w:rsidRDefault="00000000" w:rsidRPr="00000000" w14:paraId="00000324">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2003, Dissertation Award, Kent State University School of Communication</w:t>
      </w:r>
    </w:p>
    <w:p w:rsidR="00000000" w:rsidDel="00000000" w:rsidP="00000000" w:rsidRDefault="00000000" w:rsidRPr="00000000" w14:paraId="00000325">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2002, Studies Research Award, Kent State University School of Communication</w:t>
      </w:r>
    </w:p>
    <w:p w:rsidR="00000000" w:rsidDel="00000000" w:rsidP="00000000" w:rsidRDefault="00000000" w:rsidRPr="00000000" w14:paraId="00000326">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2002, Research Award, Kent State University Graduate Student Senate</w:t>
      </w:r>
    </w:p>
    <w:p w:rsidR="00000000" w:rsidDel="00000000" w:rsidP="00000000" w:rsidRDefault="00000000" w:rsidRPr="00000000" w14:paraId="00000327">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2001, Studies Research Award, Kent State University School of Communication</w:t>
      </w:r>
    </w:p>
    <w:p w:rsidR="00000000" w:rsidDel="00000000" w:rsidP="00000000" w:rsidRDefault="00000000" w:rsidRPr="00000000" w14:paraId="00000328">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2001, Summer Dissertation Fellow Scholarship, Kent State University</w:t>
      </w:r>
    </w:p>
    <w:p w:rsidR="00000000" w:rsidDel="00000000" w:rsidP="00000000" w:rsidRDefault="00000000" w:rsidRPr="00000000" w14:paraId="00000329">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2001, Leadership Excellence Award, Kent State University</w:t>
      </w:r>
    </w:p>
    <w:p w:rsidR="00000000" w:rsidDel="00000000" w:rsidP="00000000" w:rsidRDefault="00000000" w:rsidRPr="00000000" w14:paraId="0000032A">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2001, Outstanding Colloquium Presentation Award, Kent State University Graduate Student Senate</w:t>
      </w:r>
    </w:p>
    <w:p w:rsidR="00000000" w:rsidDel="00000000" w:rsidP="00000000" w:rsidRDefault="00000000" w:rsidRPr="00000000" w14:paraId="0000032B">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2000, Teaching Award, Kent State University Graduate Student Senate</w:t>
      </w:r>
    </w:p>
    <w:p w:rsidR="00000000" w:rsidDel="00000000" w:rsidP="00000000" w:rsidRDefault="00000000" w:rsidRPr="00000000" w14:paraId="0000032C">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2000, Excellence in Teaching Award, Kent State University School of Communication Studies</w:t>
      </w:r>
    </w:p>
    <w:p w:rsidR="00000000" w:rsidDel="00000000" w:rsidP="00000000" w:rsidRDefault="00000000" w:rsidRPr="00000000" w14:paraId="0000032D">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2000, Outstanding Teaching Assistant Award, International Communication Association</w:t>
      </w:r>
    </w:p>
    <w:p w:rsidR="00000000" w:rsidDel="00000000" w:rsidP="00000000" w:rsidRDefault="00000000" w:rsidRPr="00000000" w14:paraId="0000032E">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2000, Excellence in Service for Graduate Student Association President, Kent State University School of Communication Studies</w:t>
      </w:r>
    </w:p>
    <w:p w:rsidR="00000000" w:rsidDel="00000000" w:rsidP="00000000" w:rsidRDefault="00000000" w:rsidRPr="00000000" w14:paraId="0000032F">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1999, James Mignery Collegiality Award, Kent State University School of Communication Studies</w:t>
      </w:r>
    </w:p>
    <w:p w:rsidR="00000000" w:rsidDel="00000000" w:rsidP="00000000" w:rsidRDefault="00000000" w:rsidRPr="00000000" w14:paraId="00000330">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1999, Excellence in Service for Graduate Student Association President, Kent State University School of Communication Studies</w:t>
      </w:r>
    </w:p>
    <w:p w:rsidR="00000000" w:rsidDel="00000000" w:rsidP="00000000" w:rsidRDefault="00000000" w:rsidRPr="00000000" w14:paraId="00000331">
      <w:pPr>
        <w:widowControl w:val="0"/>
        <w:numPr>
          <w:ilvl w:val="0"/>
          <w:numId w:val="1"/>
        </w:numPr>
        <w:tabs>
          <w:tab w:val="left" w:leader="none" w:pos="108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1999, Excellence in Service for Graduate Studies Representative, Kent State University School of Communication Studies</w:t>
      </w:r>
    </w:p>
    <w:p w:rsidR="00000000" w:rsidDel="00000000" w:rsidP="00000000" w:rsidRDefault="00000000" w:rsidRPr="00000000" w14:paraId="00000332">
      <w:pPr>
        <w:widowControl w:val="0"/>
        <w:numPr>
          <w:ilvl w:val="0"/>
          <w:numId w:val="1"/>
        </w:numPr>
        <w:tabs>
          <w:tab w:val="left" w:leader="none" w:pos="1080"/>
          <w:tab w:val="left" w:leader="none" w:pos="1440"/>
        </w:tabs>
        <w:spacing w:line="480" w:lineRule="auto"/>
        <w:ind w:left="1170" w:hanging="45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1999, Doctoral Honors Seminar Participant, National Communication Association</w:t>
      </w:r>
    </w:p>
    <w:p w:rsidR="00000000" w:rsidDel="00000000" w:rsidP="00000000" w:rsidRDefault="00000000" w:rsidRPr="00000000" w14:paraId="00000333">
      <w:pPr>
        <w:pStyle w:val="Heading4"/>
        <w:rPr>
          <w:sz w:val="24"/>
          <w:szCs w:val="24"/>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pStyle w:val="Heading4"/>
        <w:rPr>
          <w:sz w:val="24"/>
          <w:szCs w:val="24"/>
        </w:rPr>
      </w:pPr>
      <w:r w:rsidDel="00000000" w:rsidR="00000000" w:rsidRPr="00000000">
        <w:rPr>
          <w:sz w:val="24"/>
          <w:szCs w:val="24"/>
          <w:rtl w:val="0"/>
        </w:rPr>
        <w:t xml:space="preserve">M  E  M  B  E  R  S  H  I P  S</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7">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Lifetime Member, National Communication Association</w:t>
      </w:r>
    </w:p>
    <w:p w:rsidR="00000000" w:rsidDel="00000000" w:rsidP="00000000" w:rsidRDefault="00000000" w:rsidRPr="00000000" w14:paraId="00000338">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International Communication Association</w:t>
      </w:r>
    </w:p>
    <w:p w:rsidR="00000000" w:rsidDel="00000000" w:rsidP="00000000" w:rsidRDefault="00000000" w:rsidRPr="00000000" w14:paraId="00000339">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Central States Communication Association</w:t>
      </w:r>
    </w:p>
    <w:p w:rsidR="00000000" w:rsidDel="00000000" w:rsidP="00000000" w:rsidRDefault="00000000" w:rsidRPr="00000000" w14:paraId="0000033A">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Eastern Communication Association</w:t>
      </w:r>
    </w:p>
    <w:p w:rsidR="00000000" w:rsidDel="00000000" w:rsidP="00000000" w:rsidRDefault="00000000" w:rsidRPr="00000000" w14:paraId="0000033B">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Southern States Communication Association</w:t>
      </w:r>
    </w:p>
    <w:p w:rsidR="00000000" w:rsidDel="00000000" w:rsidP="00000000" w:rsidRDefault="00000000" w:rsidRPr="00000000" w14:paraId="0000033C">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Ohio Communication Association</w:t>
      </w:r>
    </w:p>
    <w:p w:rsidR="00000000" w:rsidDel="00000000" w:rsidP="00000000" w:rsidRDefault="00000000" w:rsidRPr="00000000" w14:paraId="0000033D">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University Women’s Club</w:t>
      </w:r>
    </w:p>
    <w:p w:rsidR="00000000" w:rsidDel="00000000" w:rsidP="00000000" w:rsidRDefault="00000000" w:rsidRPr="00000000" w14:paraId="0000033E">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Faculty Women’s Club</w:t>
      </w:r>
    </w:p>
    <w:p w:rsidR="00000000" w:rsidDel="00000000" w:rsidP="00000000" w:rsidRDefault="00000000" w:rsidRPr="00000000" w14:paraId="0000033F">
      <w:pPr>
        <w:rPr>
          <w:rFonts w:ascii="Garamond" w:cs="Garamond" w:eastAsia="Garamond" w:hAnsi="Garamond"/>
        </w:rPr>
      </w:pPr>
      <w:r w:rsidDel="00000000" w:rsidR="00000000" w:rsidRPr="00000000">
        <w:rPr>
          <w:rtl w:val="0"/>
        </w:rPr>
      </w:r>
    </w:p>
    <w:p w:rsidR="00000000" w:rsidDel="00000000" w:rsidP="00000000" w:rsidRDefault="00000000" w:rsidRPr="00000000" w14:paraId="00000340">
      <w:pPr>
        <w:rPr>
          <w:rFonts w:ascii="Garamond" w:cs="Garamond" w:eastAsia="Garamond" w:hAnsi="Garamond"/>
        </w:rPr>
      </w:pPr>
      <w:r w:rsidDel="00000000" w:rsidR="00000000" w:rsidRPr="00000000">
        <w:rPr>
          <w:rtl w:val="0"/>
        </w:rPr>
      </w:r>
    </w:p>
    <w:p w:rsidR="00000000" w:rsidDel="00000000" w:rsidP="00000000" w:rsidRDefault="00000000" w:rsidRPr="00000000" w14:paraId="00000341">
      <w:pPr>
        <w:rPr>
          <w:rFonts w:ascii="Garamond" w:cs="Garamond" w:eastAsia="Garamond" w:hAnsi="Garamond"/>
        </w:rPr>
      </w:pPr>
      <w:r w:rsidDel="00000000" w:rsidR="00000000" w:rsidRPr="00000000">
        <w:rPr>
          <w:rtl w:val="0"/>
        </w:rPr>
      </w:r>
    </w:p>
    <w:p w:rsidR="00000000" w:rsidDel="00000000" w:rsidP="00000000" w:rsidRDefault="00000000" w:rsidRPr="00000000" w14:paraId="00000342">
      <w:pPr>
        <w:rPr>
          <w:rFonts w:ascii="Garamond" w:cs="Garamond" w:eastAsia="Garamond" w:hAnsi="Garamond"/>
        </w:rPr>
      </w:pPr>
      <w:r w:rsidDel="00000000" w:rsidR="00000000" w:rsidRPr="00000000">
        <w:rPr>
          <w:rtl w:val="0"/>
        </w:rPr>
      </w:r>
    </w:p>
    <w:p w:rsidR="00000000" w:rsidDel="00000000" w:rsidP="00000000" w:rsidRDefault="00000000" w:rsidRPr="00000000" w14:paraId="00000343">
      <w:pPr>
        <w:pStyle w:val="Heading4"/>
        <w:ind w:left="0" w:firstLine="0"/>
        <w:rPr>
          <w:sz w:val="24"/>
          <w:szCs w:val="24"/>
        </w:rPr>
      </w:pPr>
      <w:r w:rsidDel="00000000" w:rsidR="00000000" w:rsidRPr="00000000">
        <w:rPr>
          <w:sz w:val="24"/>
          <w:szCs w:val="24"/>
          <w:rtl w:val="0"/>
        </w:rPr>
        <w:t xml:space="preserve">E D I T O R I A L    B O A R D    R E V I E W S </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Editorial Board Reviewer,</w:t>
      </w:r>
      <w:r w:rsidDel="00000000" w:rsidR="00000000" w:rsidRPr="00000000">
        <w:rPr>
          <w:rFonts w:ascii="Garamond" w:cs="Garamond" w:eastAsia="Garamond" w:hAnsi="Garamond"/>
          <w:i w:val="1"/>
          <w:iCs w:val="1"/>
          <w:sz w:val="24"/>
          <w:szCs w:val="24"/>
          <w:rtl w:val="0"/>
        </w:rPr>
        <w:t xml:space="preserve"> Southern Communication Journal</w:t>
      </w:r>
      <w:r w:rsidDel="00000000" w:rsidR="00000000" w:rsidRPr="00000000">
        <w:rPr>
          <w:rFonts w:ascii="Garamond" w:cs="Garamond" w:eastAsia="Garamond" w:hAnsi="Garamond"/>
          <w:sz w:val="24"/>
          <w:szCs w:val="24"/>
          <w:rtl w:val="0"/>
        </w:rPr>
        <w:t xml:space="preserve"> (2014 – Present)</w:t>
      </w:r>
      <w:r w:rsidDel="00000000" w:rsidR="00000000" w:rsidRPr="00000000">
        <w:rPr>
          <w:rtl w:val="0"/>
        </w:rPr>
      </w:r>
    </w:p>
    <w:p w:rsidR="00000000" w:rsidDel="00000000" w:rsidP="00000000" w:rsidRDefault="00000000" w:rsidRPr="00000000" w14:paraId="00000346">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Editorial Board Reviewer,</w:t>
      </w:r>
      <w:r w:rsidDel="00000000" w:rsidR="00000000" w:rsidRPr="00000000">
        <w:rPr>
          <w:rFonts w:ascii="Garamond" w:cs="Garamond" w:eastAsia="Garamond" w:hAnsi="Garamond"/>
          <w:i w:val="1"/>
          <w:iCs w:val="1"/>
          <w:sz w:val="24"/>
          <w:szCs w:val="24"/>
          <w:rtl w:val="0"/>
        </w:rPr>
        <w:t xml:space="preserve"> Journal of Intercultural Communication Research</w:t>
      </w:r>
      <w:r w:rsidDel="00000000" w:rsidR="00000000" w:rsidRPr="00000000">
        <w:rPr>
          <w:rFonts w:ascii="Garamond" w:cs="Garamond" w:eastAsia="Garamond" w:hAnsi="Garamond"/>
          <w:sz w:val="24"/>
          <w:szCs w:val="24"/>
          <w:rtl w:val="0"/>
        </w:rPr>
        <w:t xml:space="preserve"> (2018 – Present)</w:t>
      </w:r>
      <w:r w:rsidDel="00000000" w:rsidR="00000000" w:rsidRPr="00000000">
        <w:rPr>
          <w:rtl w:val="0"/>
        </w:rPr>
      </w:r>
    </w:p>
    <w:p w:rsidR="00000000" w:rsidDel="00000000" w:rsidP="00000000" w:rsidRDefault="00000000" w:rsidRPr="00000000" w14:paraId="00000347">
      <w:pPr>
        <w:widowControl w:val="0"/>
        <w:tabs>
          <w:tab w:val="left" w:leader="none" w:pos="72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48">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Editorial Board Reviewer,</w:t>
      </w:r>
      <w:r w:rsidDel="00000000" w:rsidR="00000000" w:rsidRPr="00000000">
        <w:rPr>
          <w:rFonts w:ascii="Garamond" w:cs="Garamond" w:eastAsia="Garamond" w:hAnsi="Garamond"/>
          <w:i w:val="1"/>
          <w:iCs w:val="1"/>
          <w:sz w:val="24"/>
          <w:szCs w:val="24"/>
          <w:rtl w:val="0"/>
        </w:rPr>
        <w:t xml:space="preserve"> Western Journal of Communication</w:t>
      </w:r>
      <w:r w:rsidDel="00000000" w:rsidR="00000000" w:rsidRPr="00000000">
        <w:rPr>
          <w:rFonts w:ascii="Garamond" w:cs="Garamond" w:eastAsia="Garamond" w:hAnsi="Garamond"/>
          <w:sz w:val="24"/>
          <w:szCs w:val="24"/>
          <w:rtl w:val="0"/>
        </w:rPr>
        <w:t xml:space="preserve"> (2012 – 2016)</w:t>
      </w:r>
      <w:r w:rsidDel="00000000" w:rsidR="00000000" w:rsidRPr="00000000">
        <w:rPr>
          <w:rtl w:val="0"/>
        </w:rPr>
      </w:r>
    </w:p>
    <w:p w:rsidR="00000000" w:rsidDel="00000000" w:rsidP="00000000" w:rsidRDefault="00000000" w:rsidRPr="00000000" w14:paraId="00000349">
      <w:pPr>
        <w:rPr>
          <w:rFonts w:ascii="Garamond" w:cs="Garamond" w:eastAsia="Garamond" w:hAnsi="Garamond"/>
        </w:rPr>
      </w:pPr>
      <w:r w:rsidDel="00000000" w:rsidR="00000000" w:rsidRPr="00000000">
        <w:rPr>
          <w:rtl w:val="0"/>
        </w:rPr>
      </w:r>
    </w:p>
    <w:p w:rsidR="00000000" w:rsidDel="00000000" w:rsidP="00000000" w:rsidRDefault="00000000" w:rsidRPr="00000000" w14:paraId="0000034A">
      <w:pPr>
        <w:rPr>
          <w:rFonts w:ascii="Garamond" w:cs="Garamond" w:eastAsia="Garamond" w:hAnsi="Garamond"/>
        </w:rPr>
      </w:pPr>
      <w:r w:rsidDel="00000000" w:rsidR="00000000" w:rsidRPr="00000000">
        <w:rPr>
          <w:rtl w:val="0"/>
        </w:rPr>
      </w:r>
    </w:p>
    <w:p w:rsidR="00000000" w:rsidDel="00000000" w:rsidP="00000000" w:rsidRDefault="00000000" w:rsidRPr="00000000" w14:paraId="0000034B">
      <w:pPr>
        <w:pStyle w:val="Heading4"/>
        <w:ind w:left="0" w:firstLine="0"/>
        <w:rPr>
          <w:sz w:val="24"/>
          <w:szCs w:val="24"/>
        </w:rPr>
      </w:pPr>
      <w:r w:rsidDel="00000000" w:rsidR="00000000" w:rsidRPr="00000000">
        <w:rPr>
          <w:sz w:val="24"/>
          <w:szCs w:val="24"/>
          <w:rtl w:val="0"/>
        </w:rPr>
        <w:t xml:space="preserve">J O U R N A L    R E V I E W S </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Associate Editor,</w:t>
      </w:r>
      <w:r w:rsidDel="00000000" w:rsidR="00000000" w:rsidRPr="00000000">
        <w:rPr>
          <w:rFonts w:ascii="Garamond" w:cs="Garamond" w:eastAsia="Garamond" w:hAnsi="Garamond"/>
          <w:i w:val="1"/>
          <w:iCs w:val="1"/>
          <w:sz w:val="24"/>
          <w:szCs w:val="24"/>
          <w:rtl w:val="0"/>
        </w:rPr>
        <w:t xml:space="preserve"> Relationship Research News </w:t>
      </w:r>
      <w:r w:rsidDel="00000000" w:rsidR="00000000" w:rsidRPr="00000000">
        <w:rPr>
          <w:rFonts w:ascii="Garamond" w:cs="Garamond" w:eastAsia="Garamond" w:hAnsi="Garamond"/>
          <w:sz w:val="24"/>
          <w:szCs w:val="24"/>
          <w:rtl w:val="0"/>
        </w:rPr>
        <w:t xml:space="preserve">(2021 –</w:t>
      </w:r>
      <w:r w:rsidDel="00000000" w:rsidR="00000000" w:rsidRPr="00000000">
        <w:rPr>
          <w:rtl w:val="0"/>
        </w:rPr>
      </w:r>
    </w:p>
    <w:p w:rsidR="00000000" w:rsidDel="00000000" w:rsidP="00000000" w:rsidRDefault="00000000" w:rsidRPr="00000000" w14:paraId="0000034E">
      <w:pPr>
        <w:widowControl w:val="0"/>
        <w:tabs>
          <w:tab w:val="left" w:leader="none" w:pos="720"/>
        </w:tabs>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Present)</w:t>
      </w:r>
      <w:r w:rsidDel="00000000" w:rsidR="00000000" w:rsidRPr="00000000">
        <w:rPr>
          <w:rtl w:val="0"/>
        </w:rPr>
      </w:r>
    </w:p>
    <w:p w:rsidR="00000000" w:rsidDel="00000000" w:rsidP="00000000" w:rsidRDefault="00000000" w:rsidRPr="00000000" w14:paraId="0000034F">
      <w:pPr>
        <w:widowControl w:val="0"/>
        <w:tabs>
          <w:tab w:val="left" w:leader="none" w:pos="72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50">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Associate Editor,</w:t>
      </w:r>
      <w:r w:rsidDel="00000000" w:rsidR="00000000" w:rsidRPr="00000000">
        <w:rPr>
          <w:rFonts w:ascii="Garamond" w:cs="Garamond" w:eastAsia="Garamond" w:hAnsi="Garamond"/>
          <w:i w:val="1"/>
          <w:iCs w:val="1"/>
          <w:sz w:val="24"/>
          <w:szCs w:val="24"/>
          <w:rtl w:val="0"/>
        </w:rPr>
        <w:t xml:space="preserve"> Journal of Intercultural Communication Research </w:t>
      </w:r>
      <w:r w:rsidDel="00000000" w:rsidR="00000000" w:rsidRPr="00000000">
        <w:rPr>
          <w:rFonts w:ascii="Garamond" w:cs="Garamond" w:eastAsia="Garamond" w:hAnsi="Garamond"/>
          <w:sz w:val="24"/>
          <w:szCs w:val="24"/>
          <w:rtl w:val="0"/>
        </w:rPr>
        <w:t xml:space="preserve">(2019 –</w:t>
      </w:r>
      <w:r w:rsidDel="00000000" w:rsidR="00000000" w:rsidRPr="00000000">
        <w:rPr>
          <w:rtl w:val="0"/>
        </w:rPr>
      </w:r>
    </w:p>
    <w:p w:rsidR="00000000" w:rsidDel="00000000" w:rsidP="00000000" w:rsidRDefault="00000000" w:rsidRPr="00000000" w14:paraId="00000351">
      <w:pPr>
        <w:widowControl w:val="0"/>
        <w:tabs>
          <w:tab w:val="left" w:leader="none" w:pos="720"/>
        </w:tabs>
        <w:ind w:left="720" w:right="-36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Present)</w:t>
      </w:r>
      <w:r w:rsidDel="00000000" w:rsidR="00000000" w:rsidRPr="00000000">
        <w:rPr>
          <w:rtl w:val="0"/>
        </w:rPr>
      </w:r>
    </w:p>
    <w:p w:rsidR="00000000" w:rsidDel="00000000" w:rsidP="00000000" w:rsidRDefault="00000000" w:rsidRPr="00000000" w14:paraId="00000352">
      <w:pPr>
        <w:widowControl w:val="0"/>
        <w:tabs>
          <w:tab w:val="left" w:leader="none" w:pos="720"/>
        </w:tabs>
        <w:ind w:left="720" w:firstLine="0"/>
        <w:rPr>
          <w:rFonts w:ascii="Garamond" w:cs="Garamond" w:eastAsia="Garamond" w:hAnsi="Garamond"/>
          <w:i w:val="1"/>
          <w:iCs w:val="1"/>
        </w:rPr>
      </w:pPr>
      <w:r w:rsidDel="00000000" w:rsidR="00000000" w:rsidRPr="00000000">
        <w:rPr>
          <w:rtl w:val="0"/>
        </w:rPr>
      </w:r>
    </w:p>
    <w:p w:rsidR="00000000" w:rsidDel="00000000" w:rsidP="00000000" w:rsidRDefault="00000000" w:rsidRPr="00000000" w14:paraId="00000353">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w:t>
      </w:r>
      <w:r w:rsidDel="00000000" w:rsidR="00000000" w:rsidRPr="00000000">
        <w:rPr>
          <w:rFonts w:ascii="Garamond" w:cs="Garamond" w:eastAsia="Garamond" w:hAnsi="Garamond"/>
          <w:i w:val="1"/>
          <w:iCs w:val="1"/>
          <w:sz w:val="24"/>
          <w:szCs w:val="24"/>
          <w:rtl w:val="0"/>
        </w:rPr>
        <w:t xml:space="preserve"> Computers in Human Behavior </w:t>
      </w:r>
      <w:r w:rsidDel="00000000" w:rsidR="00000000" w:rsidRPr="00000000">
        <w:rPr>
          <w:rFonts w:ascii="Garamond" w:cs="Garamond" w:eastAsia="Garamond" w:hAnsi="Garamond"/>
          <w:sz w:val="24"/>
          <w:szCs w:val="24"/>
          <w:rtl w:val="0"/>
        </w:rPr>
        <w:t xml:space="preserve">(2019)</w:t>
      </w:r>
      <w:r w:rsidDel="00000000" w:rsidR="00000000" w:rsidRPr="00000000">
        <w:rPr>
          <w:rtl w:val="0"/>
        </w:rPr>
      </w:r>
    </w:p>
    <w:p w:rsidR="00000000" w:rsidDel="00000000" w:rsidP="00000000" w:rsidRDefault="00000000" w:rsidRPr="00000000" w14:paraId="00000354">
      <w:pPr>
        <w:widowControl w:val="0"/>
        <w:tabs>
          <w:tab w:val="left" w:leader="none" w:pos="72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55">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w:t>
      </w:r>
      <w:r w:rsidDel="00000000" w:rsidR="00000000" w:rsidRPr="00000000">
        <w:rPr>
          <w:rFonts w:ascii="Garamond" w:cs="Garamond" w:eastAsia="Garamond" w:hAnsi="Garamond"/>
          <w:i w:val="1"/>
          <w:iCs w:val="1"/>
          <w:sz w:val="24"/>
          <w:szCs w:val="24"/>
          <w:rtl w:val="0"/>
        </w:rPr>
        <w:t xml:space="preserve"> Journal of Intercultural Communication Research </w:t>
      </w:r>
      <w:r w:rsidDel="00000000" w:rsidR="00000000" w:rsidRPr="00000000">
        <w:rPr>
          <w:rFonts w:ascii="Garamond" w:cs="Garamond" w:eastAsia="Garamond" w:hAnsi="Garamond"/>
          <w:sz w:val="24"/>
          <w:szCs w:val="24"/>
          <w:rtl w:val="0"/>
        </w:rPr>
        <w:t xml:space="preserve">(2017)</w:t>
      </w:r>
      <w:r w:rsidDel="00000000" w:rsidR="00000000" w:rsidRPr="00000000">
        <w:rPr>
          <w:rtl w:val="0"/>
        </w:rPr>
      </w:r>
    </w:p>
    <w:p w:rsidR="00000000" w:rsidDel="00000000" w:rsidP="00000000" w:rsidRDefault="00000000" w:rsidRPr="00000000" w14:paraId="00000356">
      <w:pPr>
        <w:widowControl w:val="0"/>
        <w:tabs>
          <w:tab w:val="left" w:leader="none" w:pos="72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57">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w:t>
      </w:r>
      <w:r w:rsidDel="00000000" w:rsidR="00000000" w:rsidRPr="00000000">
        <w:rPr>
          <w:rFonts w:ascii="Garamond" w:cs="Garamond" w:eastAsia="Garamond" w:hAnsi="Garamond"/>
          <w:i w:val="1"/>
          <w:iCs w:val="1"/>
          <w:sz w:val="24"/>
          <w:szCs w:val="24"/>
          <w:rtl w:val="0"/>
        </w:rPr>
        <w:t xml:space="preserve"> Iowa Communication Journal </w:t>
      </w:r>
      <w:r w:rsidDel="00000000" w:rsidR="00000000" w:rsidRPr="00000000">
        <w:rPr>
          <w:rFonts w:ascii="Garamond" w:cs="Garamond" w:eastAsia="Garamond" w:hAnsi="Garamond"/>
          <w:sz w:val="24"/>
          <w:szCs w:val="24"/>
          <w:rtl w:val="0"/>
        </w:rPr>
        <w:t xml:space="preserve">(2017)</w:t>
      </w:r>
      <w:r w:rsidDel="00000000" w:rsidR="00000000" w:rsidRPr="00000000">
        <w:rPr>
          <w:rtl w:val="0"/>
        </w:rPr>
      </w:r>
    </w:p>
    <w:p w:rsidR="00000000" w:rsidDel="00000000" w:rsidP="00000000" w:rsidRDefault="00000000" w:rsidRPr="00000000" w14:paraId="00000358">
      <w:pPr>
        <w:widowControl w:val="0"/>
        <w:tabs>
          <w:tab w:val="left" w:leader="none" w:pos="72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59">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w:t>
      </w:r>
      <w:r w:rsidDel="00000000" w:rsidR="00000000" w:rsidRPr="00000000">
        <w:rPr>
          <w:rFonts w:ascii="Garamond" w:cs="Garamond" w:eastAsia="Garamond" w:hAnsi="Garamond"/>
          <w:i w:val="1"/>
          <w:iCs w:val="1"/>
          <w:sz w:val="24"/>
          <w:szCs w:val="24"/>
          <w:rtl w:val="0"/>
        </w:rPr>
        <w:t xml:space="preserve"> Journal of Relationship Research </w:t>
      </w:r>
      <w:r w:rsidDel="00000000" w:rsidR="00000000" w:rsidRPr="00000000">
        <w:rPr>
          <w:rFonts w:ascii="Garamond" w:cs="Garamond" w:eastAsia="Garamond" w:hAnsi="Garamond"/>
          <w:sz w:val="24"/>
          <w:szCs w:val="24"/>
          <w:rtl w:val="0"/>
        </w:rPr>
        <w:t xml:space="preserve">(2016 - Present)</w:t>
      </w:r>
      <w:r w:rsidDel="00000000" w:rsidR="00000000" w:rsidRPr="00000000">
        <w:rPr>
          <w:rtl w:val="0"/>
        </w:rPr>
      </w:r>
    </w:p>
    <w:p w:rsidR="00000000" w:rsidDel="00000000" w:rsidP="00000000" w:rsidRDefault="00000000" w:rsidRPr="00000000" w14:paraId="0000035A">
      <w:pPr>
        <w:widowControl w:val="0"/>
        <w:tabs>
          <w:tab w:val="left" w:leader="none" w:pos="72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5B">
      <w:pPr>
        <w:widowControl w:val="0"/>
        <w:numPr>
          <w:ilvl w:val="0"/>
          <w:numId w:val="2"/>
        </w:numPr>
        <w:tabs>
          <w:tab w:val="left" w:leader="none" w:pos="72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w:t>
      </w:r>
      <w:r w:rsidDel="00000000" w:rsidR="00000000" w:rsidRPr="00000000">
        <w:rPr>
          <w:rFonts w:ascii="Garamond" w:cs="Garamond" w:eastAsia="Garamond" w:hAnsi="Garamond"/>
          <w:i w:val="1"/>
          <w:iCs w:val="1"/>
          <w:sz w:val="24"/>
          <w:szCs w:val="24"/>
          <w:rtl w:val="0"/>
        </w:rPr>
        <w:t xml:space="preserve"> Argumentation &amp; Advocacy</w:t>
      </w:r>
      <w:r w:rsidDel="00000000" w:rsidR="00000000" w:rsidRPr="00000000">
        <w:rPr>
          <w:rFonts w:ascii="Garamond" w:cs="Garamond" w:eastAsia="Garamond" w:hAnsi="Garamond"/>
          <w:sz w:val="24"/>
          <w:szCs w:val="24"/>
          <w:rtl w:val="0"/>
        </w:rPr>
        <w:t xml:space="preserve"> (2016 – Present)</w:t>
      </w:r>
      <w:r w:rsidDel="00000000" w:rsidR="00000000" w:rsidRPr="00000000">
        <w:rPr>
          <w:rtl w:val="0"/>
        </w:rPr>
      </w:r>
    </w:p>
    <w:p w:rsidR="00000000" w:rsidDel="00000000" w:rsidP="00000000" w:rsidRDefault="00000000" w:rsidRPr="00000000" w14:paraId="0000035C">
      <w:pPr>
        <w:widowControl w:val="0"/>
        <w:tabs>
          <w:tab w:val="left" w:leader="none" w:pos="720"/>
        </w:tabs>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5D">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w:t>
      </w:r>
      <w:r w:rsidDel="00000000" w:rsidR="00000000" w:rsidRPr="00000000">
        <w:rPr>
          <w:rFonts w:ascii="Garamond" w:cs="Garamond" w:eastAsia="Garamond" w:hAnsi="Garamond"/>
          <w:i w:val="1"/>
          <w:iCs w:val="1"/>
          <w:sz w:val="24"/>
          <w:szCs w:val="24"/>
          <w:rtl w:val="0"/>
        </w:rPr>
        <w:t xml:space="preserve"> Computers and Education</w:t>
      </w:r>
      <w:r w:rsidDel="00000000" w:rsidR="00000000" w:rsidRPr="00000000">
        <w:rPr>
          <w:rFonts w:ascii="Garamond" w:cs="Garamond" w:eastAsia="Garamond" w:hAnsi="Garamond"/>
          <w:sz w:val="24"/>
          <w:szCs w:val="24"/>
          <w:rtl w:val="0"/>
        </w:rPr>
        <w:t xml:space="preserve"> (2016 - Present)</w:t>
      </w:r>
      <w:r w:rsidDel="00000000" w:rsidR="00000000" w:rsidRPr="00000000">
        <w:rPr>
          <w:rtl w:val="0"/>
        </w:rPr>
      </w:r>
    </w:p>
    <w:p w:rsidR="00000000" w:rsidDel="00000000" w:rsidP="00000000" w:rsidRDefault="00000000" w:rsidRPr="00000000" w14:paraId="0000035E">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 </w:t>
      </w:r>
      <w:r w:rsidDel="00000000" w:rsidR="00000000" w:rsidRPr="00000000">
        <w:rPr>
          <w:rFonts w:ascii="Garamond" w:cs="Garamond" w:eastAsia="Garamond" w:hAnsi="Garamond"/>
          <w:i w:val="1"/>
          <w:iCs w:val="1"/>
          <w:sz w:val="24"/>
          <w:szCs w:val="24"/>
          <w:rtl w:val="0"/>
        </w:rPr>
        <w:t xml:space="preserve">Journal of Social and Personal Relationships </w:t>
      </w:r>
      <w:r w:rsidDel="00000000" w:rsidR="00000000" w:rsidRPr="00000000">
        <w:rPr>
          <w:rFonts w:ascii="Garamond" w:cs="Garamond" w:eastAsia="Garamond" w:hAnsi="Garamond"/>
          <w:sz w:val="24"/>
          <w:szCs w:val="24"/>
          <w:rtl w:val="0"/>
        </w:rPr>
        <w:t xml:space="preserve">(2010-Present)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5F">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 </w:t>
      </w:r>
      <w:r w:rsidDel="00000000" w:rsidR="00000000" w:rsidRPr="00000000">
        <w:rPr>
          <w:rFonts w:ascii="Garamond" w:cs="Garamond" w:eastAsia="Garamond" w:hAnsi="Garamond"/>
          <w:i w:val="1"/>
          <w:iCs w:val="1"/>
          <w:sz w:val="24"/>
          <w:szCs w:val="24"/>
          <w:rtl w:val="0"/>
        </w:rPr>
        <w:t xml:space="preserve">Communication Quarterly </w:t>
      </w:r>
      <w:r w:rsidDel="00000000" w:rsidR="00000000" w:rsidRPr="00000000">
        <w:rPr>
          <w:rFonts w:ascii="Garamond" w:cs="Garamond" w:eastAsia="Garamond" w:hAnsi="Garamond"/>
          <w:sz w:val="24"/>
          <w:szCs w:val="24"/>
          <w:rtl w:val="0"/>
        </w:rPr>
        <w:t xml:space="preserve">(2009-Present)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0">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 </w:t>
      </w:r>
      <w:r w:rsidDel="00000000" w:rsidR="00000000" w:rsidRPr="00000000">
        <w:rPr>
          <w:rFonts w:ascii="Garamond" w:cs="Garamond" w:eastAsia="Garamond" w:hAnsi="Garamond"/>
          <w:i w:val="1"/>
          <w:iCs w:val="1"/>
          <w:sz w:val="24"/>
          <w:szCs w:val="24"/>
          <w:rtl w:val="0"/>
        </w:rPr>
        <w:t xml:space="preserve">Journal of International and Intercultural Communication </w:t>
      </w:r>
      <w:r w:rsidDel="00000000" w:rsidR="00000000" w:rsidRPr="00000000">
        <w:rPr>
          <w:rFonts w:ascii="Garamond" w:cs="Garamond" w:eastAsia="Garamond" w:hAnsi="Garamond"/>
          <w:sz w:val="24"/>
          <w:szCs w:val="24"/>
          <w:rtl w:val="0"/>
        </w:rPr>
        <w:t xml:space="preserve">(2008-Present)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1">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 </w:t>
      </w:r>
      <w:r w:rsidDel="00000000" w:rsidR="00000000" w:rsidRPr="00000000">
        <w:rPr>
          <w:rFonts w:ascii="Garamond" w:cs="Garamond" w:eastAsia="Garamond" w:hAnsi="Garamond"/>
          <w:i w:val="1"/>
          <w:iCs w:val="1"/>
          <w:sz w:val="24"/>
          <w:szCs w:val="24"/>
          <w:rtl w:val="0"/>
        </w:rPr>
        <w:t xml:space="preserve">Texas State Communication Association Journal </w:t>
      </w:r>
      <w:r w:rsidDel="00000000" w:rsidR="00000000" w:rsidRPr="00000000">
        <w:rPr>
          <w:rFonts w:ascii="Garamond" w:cs="Garamond" w:eastAsia="Garamond" w:hAnsi="Garamond"/>
          <w:sz w:val="24"/>
          <w:szCs w:val="24"/>
          <w:rtl w:val="0"/>
        </w:rPr>
        <w:t xml:space="preserve">(2008-Present)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2">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Ad-hoc Journal Reviewer, </w:t>
      </w:r>
      <w:r w:rsidDel="00000000" w:rsidR="00000000" w:rsidRPr="00000000">
        <w:rPr>
          <w:rFonts w:ascii="Garamond" w:cs="Garamond" w:eastAsia="Garamond" w:hAnsi="Garamond"/>
          <w:i w:val="1"/>
          <w:iCs w:val="1"/>
          <w:sz w:val="24"/>
          <w:szCs w:val="24"/>
          <w:rtl w:val="0"/>
        </w:rPr>
        <w:t xml:space="preserve">Journal of Psychology </w:t>
      </w:r>
      <w:r w:rsidDel="00000000" w:rsidR="00000000" w:rsidRPr="00000000">
        <w:rPr>
          <w:rFonts w:ascii="Garamond" w:cs="Garamond" w:eastAsia="Garamond" w:hAnsi="Garamond"/>
          <w:sz w:val="24"/>
          <w:szCs w:val="24"/>
          <w:rtl w:val="0"/>
        </w:rPr>
        <w:t xml:space="preserve">(2009-Present)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3">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North American Journal of Psychology </w:t>
      </w:r>
      <w:r w:rsidDel="00000000" w:rsidR="00000000" w:rsidRPr="00000000">
        <w:rPr>
          <w:rFonts w:ascii="Garamond" w:cs="Garamond" w:eastAsia="Garamond" w:hAnsi="Garamond"/>
          <w:sz w:val="24"/>
          <w:szCs w:val="24"/>
          <w:rtl w:val="0"/>
        </w:rPr>
        <w:t xml:space="preserve">(2009-Present)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4">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Perceptual and Motor Skills</w:t>
      </w:r>
      <w:r w:rsidDel="00000000" w:rsidR="00000000" w:rsidRPr="00000000">
        <w:rPr>
          <w:rFonts w:ascii="Garamond" w:cs="Garamond" w:eastAsia="Garamond" w:hAnsi="Garamond"/>
          <w:sz w:val="24"/>
          <w:szCs w:val="24"/>
          <w:rtl w:val="0"/>
        </w:rPr>
        <w:t xml:space="preserve"> (2009-Present)</w:t>
      </w:r>
    </w:p>
    <w:p w:rsidR="00000000" w:rsidDel="00000000" w:rsidP="00000000" w:rsidRDefault="00000000" w:rsidRPr="00000000" w14:paraId="00000365">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Psychological Reports</w:t>
      </w:r>
      <w:r w:rsidDel="00000000" w:rsidR="00000000" w:rsidRPr="00000000">
        <w:rPr>
          <w:rFonts w:ascii="Garamond" w:cs="Garamond" w:eastAsia="Garamond" w:hAnsi="Garamond"/>
          <w:sz w:val="24"/>
          <w:szCs w:val="24"/>
          <w:rtl w:val="0"/>
        </w:rPr>
        <w:t xml:space="preserve"> (2007- Present)</w:t>
      </w:r>
    </w:p>
    <w:p w:rsidR="00000000" w:rsidDel="00000000" w:rsidP="00000000" w:rsidRDefault="00000000" w:rsidRPr="00000000" w14:paraId="00000366">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Journal of Broadcasting and Electronic Media</w:t>
      </w:r>
      <w:r w:rsidDel="00000000" w:rsidR="00000000" w:rsidRPr="00000000">
        <w:rPr>
          <w:rFonts w:ascii="Garamond" w:cs="Garamond" w:eastAsia="Garamond" w:hAnsi="Garamond"/>
          <w:sz w:val="24"/>
          <w:szCs w:val="24"/>
          <w:rtl w:val="0"/>
        </w:rPr>
        <w:t xml:space="preserve"> (2007-Present)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7">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Ohio Communication Association Journal </w:t>
      </w:r>
      <w:r w:rsidDel="00000000" w:rsidR="00000000" w:rsidRPr="00000000">
        <w:rPr>
          <w:rFonts w:ascii="Garamond" w:cs="Garamond" w:eastAsia="Garamond" w:hAnsi="Garamond"/>
          <w:sz w:val="24"/>
          <w:szCs w:val="24"/>
          <w:rtl w:val="0"/>
        </w:rPr>
        <w:t xml:space="preserve">(2006- Present)</w:t>
      </w:r>
      <w:r w:rsidDel="00000000" w:rsidR="00000000" w:rsidRPr="00000000">
        <w:rPr>
          <w:rtl w:val="0"/>
        </w:rPr>
      </w:r>
    </w:p>
    <w:p w:rsidR="00000000" w:rsidDel="00000000" w:rsidP="00000000" w:rsidRDefault="00000000" w:rsidRPr="00000000" w14:paraId="00000368">
      <w:pPr>
        <w:widowControl w:val="0"/>
        <w:tabs>
          <w:tab w:val="left" w:leader="none" w:pos="108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69">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Journal of Marriage &amp; Family</w:t>
      </w:r>
      <w:r w:rsidDel="00000000" w:rsidR="00000000" w:rsidRPr="00000000">
        <w:rPr>
          <w:rFonts w:ascii="Garamond" w:cs="Garamond" w:eastAsia="Garamond" w:hAnsi="Garamond"/>
          <w:sz w:val="24"/>
          <w:szCs w:val="24"/>
          <w:rtl w:val="0"/>
        </w:rPr>
        <w:t xml:space="preserve"> (2005 - Present)</w:t>
      </w:r>
      <w:r w:rsidDel="00000000" w:rsidR="00000000" w:rsidRPr="00000000">
        <w:rPr>
          <w:rFonts w:ascii="Garamond" w:cs="Garamond" w:eastAsia="Garamond" w:hAnsi="Garamond"/>
          <w:i w:val="1"/>
          <w:iCs w:val="1"/>
          <w:sz w:val="24"/>
          <w:szCs w:val="24"/>
          <w:rtl w:val="0"/>
        </w:rPr>
        <w:t xml:space="preserve"> </w:t>
      </w:r>
    </w:p>
    <w:p w:rsidR="00000000" w:rsidDel="00000000" w:rsidP="00000000" w:rsidRDefault="00000000" w:rsidRPr="00000000" w14:paraId="0000036A">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Psychological Reports</w:t>
      </w:r>
      <w:r w:rsidDel="00000000" w:rsidR="00000000" w:rsidRPr="00000000">
        <w:rPr>
          <w:rFonts w:ascii="Garamond" w:cs="Garamond" w:eastAsia="Garamond" w:hAnsi="Garamond"/>
          <w:sz w:val="24"/>
          <w:szCs w:val="24"/>
          <w:rtl w:val="0"/>
        </w:rPr>
        <w:t xml:space="preserve"> (2004- Present)</w:t>
      </w:r>
    </w:p>
    <w:p w:rsidR="00000000" w:rsidDel="00000000" w:rsidP="00000000" w:rsidRDefault="00000000" w:rsidRPr="00000000" w14:paraId="0000036B">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Communication Theory </w:t>
      </w:r>
      <w:r w:rsidDel="00000000" w:rsidR="00000000" w:rsidRPr="00000000">
        <w:rPr>
          <w:rFonts w:ascii="Garamond" w:cs="Garamond" w:eastAsia="Garamond" w:hAnsi="Garamond"/>
          <w:sz w:val="24"/>
          <w:szCs w:val="24"/>
          <w:rtl w:val="0"/>
        </w:rPr>
        <w:t xml:space="preserve">(2007)</w:t>
      </w:r>
      <w:r w:rsidDel="00000000" w:rsidR="00000000" w:rsidRPr="00000000">
        <w:rPr>
          <w:rtl w:val="0"/>
        </w:rPr>
      </w:r>
    </w:p>
    <w:p w:rsidR="00000000" w:rsidDel="00000000" w:rsidP="00000000" w:rsidRDefault="00000000" w:rsidRPr="00000000" w14:paraId="0000036C">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Human Communication Research </w:t>
      </w:r>
      <w:r w:rsidDel="00000000" w:rsidR="00000000" w:rsidRPr="00000000">
        <w:rPr>
          <w:rFonts w:ascii="Garamond" w:cs="Garamond" w:eastAsia="Garamond" w:hAnsi="Garamond"/>
          <w:sz w:val="24"/>
          <w:szCs w:val="24"/>
          <w:rtl w:val="0"/>
        </w:rPr>
        <w:t xml:space="preserve">(2007)</w:t>
      </w:r>
      <w:r w:rsidDel="00000000" w:rsidR="00000000" w:rsidRPr="00000000">
        <w:rPr>
          <w:rtl w:val="0"/>
        </w:rPr>
      </w:r>
    </w:p>
    <w:p w:rsidR="00000000" w:rsidDel="00000000" w:rsidP="00000000" w:rsidRDefault="00000000" w:rsidRPr="00000000" w14:paraId="0000036D">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Journal of Family Communication</w:t>
      </w:r>
      <w:r w:rsidDel="00000000" w:rsidR="00000000" w:rsidRPr="00000000">
        <w:rPr>
          <w:rFonts w:ascii="Garamond" w:cs="Garamond" w:eastAsia="Garamond" w:hAnsi="Garamond"/>
          <w:sz w:val="24"/>
          <w:szCs w:val="24"/>
          <w:rtl w:val="0"/>
        </w:rPr>
        <w:t xml:space="preserve"> (2006)</w:t>
      </w:r>
      <w:r w:rsidDel="00000000" w:rsidR="00000000" w:rsidRPr="00000000">
        <w:rPr>
          <w:rtl w:val="0"/>
        </w:rPr>
      </w:r>
    </w:p>
    <w:p w:rsidR="00000000" w:rsidDel="00000000" w:rsidP="00000000" w:rsidRDefault="00000000" w:rsidRPr="00000000" w14:paraId="0000036E">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Journal Reviewer, </w:t>
      </w:r>
      <w:r w:rsidDel="00000000" w:rsidR="00000000" w:rsidRPr="00000000">
        <w:rPr>
          <w:rFonts w:ascii="Garamond" w:cs="Garamond" w:eastAsia="Garamond" w:hAnsi="Garamond"/>
          <w:i w:val="1"/>
          <w:iCs w:val="1"/>
          <w:sz w:val="24"/>
          <w:szCs w:val="24"/>
          <w:rtl w:val="0"/>
        </w:rPr>
        <w:t xml:space="preserve">Journal of Youth &amp; Adolescence</w:t>
      </w:r>
      <w:r w:rsidDel="00000000" w:rsidR="00000000" w:rsidRPr="00000000">
        <w:rPr>
          <w:rFonts w:ascii="Garamond" w:cs="Garamond" w:eastAsia="Garamond" w:hAnsi="Garamond"/>
          <w:sz w:val="24"/>
          <w:szCs w:val="24"/>
          <w:rtl w:val="0"/>
        </w:rPr>
        <w:t xml:space="preserve"> (2006)</w:t>
      </w:r>
      <w:r w:rsidDel="00000000" w:rsidR="00000000" w:rsidRPr="00000000">
        <w:rPr>
          <w:rtl w:val="0"/>
        </w:rPr>
      </w:r>
    </w:p>
    <w:p w:rsidR="00000000" w:rsidDel="00000000" w:rsidP="00000000" w:rsidRDefault="00000000" w:rsidRPr="00000000" w14:paraId="0000036F">
      <w:pPr>
        <w:pStyle w:val="Heading4"/>
        <w:ind w:left="0" w:firstLine="0"/>
        <w:rPr>
          <w:sz w:val="24"/>
          <w:szCs w:val="24"/>
        </w:rPr>
      </w:pPr>
      <w:r w:rsidDel="00000000" w:rsidR="00000000" w:rsidRPr="00000000">
        <w:rPr>
          <w:rtl w:val="0"/>
        </w:rPr>
      </w:r>
    </w:p>
    <w:p w:rsidR="00000000" w:rsidDel="00000000" w:rsidP="00000000" w:rsidRDefault="00000000" w:rsidRPr="00000000" w14:paraId="00000370">
      <w:pPr>
        <w:pStyle w:val="Heading4"/>
        <w:ind w:left="0" w:firstLine="0"/>
        <w:rPr>
          <w:sz w:val="24"/>
          <w:szCs w:val="24"/>
        </w:rPr>
      </w:pPr>
      <w:r w:rsidDel="00000000" w:rsidR="00000000" w:rsidRPr="00000000">
        <w:rPr>
          <w:sz w:val="24"/>
          <w:szCs w:val="24"/>
          <w:rtl w:val="0"/>
        </w:rPr>
        <w:t xml:space="preserve">M A N U S C R I P T    R E V I E W S </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McMillan/St. Bedford (2016). Interpersonal Communication.</w:t>
      </w:r>
    </w:p>
    <w:p w:rsidR="00000000" w:rsidDel="00000000" w:rsidP="00000000" w:rsidRDefault="00000000" w:rsidRPr="00000000" w14:paraId="00000373">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Cengage (2015). Interpersonal Communication.</w:t>
      </w:r>
    </w:p>
    <w:p w:rsidR="00000000" w:rsidDel="00000000" w:rsidP="00000000" w:rsidRDefault="00000000" w:rsidRPr="00000000" w14:paraId="00000374">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Pearson (2015). Interpersonal Communication.</w:t>
      </w:r>
    </w:p>
    <w:p w:rsidR="00000000" w:rsidDel="00000000" w:rsidP="00000000" w:rsidRDefault="00000000" w:rsidRPr="00000000" w14:paraId="00000375">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Cengage (2014). Interpersonal Communication.</w:t>
      </w:r>
    </w:p>
    <w:p w:rsidR="00000000" w:rsidDel="00000000" w:rsidP="00000000" w:rsidRDefault="00000000" w:rsidRPr="00000000" w14:paraId="00000376">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McGraw Hill (2014). Smart book Focus. </w:t>
      </w:r>
    </w:p>
    <w:p w:rsidR="00000000" w:rsidDel="00000000" w:rsidP="00000000" w:rsidRDefault="00000000" w:rsidRPr="00000000" w14:paraId="00000377">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Taylor and Francis (2013). Introduction to Communication Research Methods: A Theoretical and Practical Approach.</w:t>
      </w:r>
    </w:p>
    <w:p w:rsidR="00000000" w:rsidDel="00000000" w:rsidP="00000000" w:rsidRDefault="00000000" w:rsidRPr="00000000" w14:paraId="00000378">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Bridgepoint Education. </w:t>
      </w:r>
      <w:r w:rsidDel="00000000" w:rsidR="00000000" w:rsidRPr="00000000">
        <w:rPr>
          <w:rFonts w:ascii="Garamond" w:cs="Garamond" w:eastAsia="Garamond" w:hAnsi="Garamond"/>
          <w:i w:val="1"/>
          <w:iCs w:val="1"/>
          <w:sz w:val="24"/>
          <w:szCs w:val="24"/>
          <w:rtl w:val="0"/>
        </w:rPr>
        <w:t xml:space="preserve">COM 200: Interpersonal Communication (2</w:t>
      </w:r>
      <w:r w:rsidDel="00000000" w:rsidR="00000000" w:rsidRPr="00000000">
        <w:rPr>
          <w:rFonts w:ascii="Garamond" w:cs="Garamond" w:eastAsia="Garamond" w:hAnsi="Garamond"/>
          <w:i w:val="1"/>
          <w:iCs w:val="1"/>
          <w:sz w:val="24"/>
          <w:szCs w:val="24"/>
          <w:vertAlign w:val="superscript"/>
          <w:rtl w:val="0"/>
        </w:rPr>
        <w:t xml:space="preserve">nd</w:t>
      </w:r>
      <w:r w:rsidDel="00000000" w:rsidR="00000000" w:rsidRPr="00000000">
        <w:rPr>
          <w:rFonts w:ascii="Garamond" w:cs="Garamond" w:eastAsia="Garamond" w:hAnsi="Garamond"/>
          <w:i w:val="1"/>
          <w:iCs w:val="1"/>
          <w:sz w:val="24"/>
          <w:szCs w:val="24"/>
          <w:rtl w:val="0"/>
        </w:rPr>
        <w:t xml:space="preserve">. Edition)</w:t>
      </w:r>
      <w:r w:rsidDel="00000000" w:rsidR="00000000" w:rsidRPr="00000000">
        <w:rPr>
          <w:rtl w:val="0"/>
        </w:rPr>
      </w:r>
    </w:p>
    <w:p w:rsidR="00000000" w:rsidDel="00000000" w:rsidP="00000000" w:rsidRDefault="00000000" w:rsidRPr="00000000" w14:paraId="00000379">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Sage (2012). </w:t>
      </w:r>
      <w:r w:rsidDel="00000000" w:rsidR="00000000" w:rsidRPr="00000000">
        <w:rPr>
          <w:rFonts w:ascii="Garamond" w:cs="Garamond" w:eastAsia="Garamond" w:hAnsi="Garamond"/>
          <w:i w:val="1"/>
          <w:iCs w:val="1"/>
          <w:sz w:val="24"/>
          <w:szCs w:val="24"/>
          <w:rtl w:val="0"/>
        </w:rPr>
        <w:t xml:space="preserve">Interpersonal Communication</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By Teri Gamble and </w:t>
      </w:r>
    </w:p>
    <w:p w:rsidR="00000000" w:rsidDel="00000000" w:rsidP="00000000" w:rsidRDefault="00000000" w:rsidRPr="00000000" w14:paraId="0000037A">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Cengage (2012). </w:t>
      </w:r>
      <w:r w:rsidDel="00000000" w:rsidR="00000000" w:rsidRPr="00000000">
        <w:rPr>
          <w:rFonts w:ascii="Garamond" w:cs="Garamond" w:eastAsia="Garamond" w:hAnsi="Garamond"/>
          <w:i w:val="1"/>
          <w:iCs w:val="1"/>
          <w:sz w:val="24"/>
          <w:szCs w:val="24"/>
          <w:rtl w:val="0"/>
        </w:rPr>
        <w:t xml:space="preserve"> Public Speaking.</w:t>
      </w:r>
      <w:r w:rsidDel="00000000" w:rsidR="00000000" w:rsidRPr="00000000">
        <w:rPr>
          <w:rFonts w:ascii="Garamond" w:cs="Garamond" w:eastAsia="Garamond" w:hAnsi="Garamond"/>
          <w:sz w:val="24"/>
          <w:szCs w:val="24"/>
          <w:rtl w:val="0"/>
        </w:rPr>
        <w:t xml:space="preserve"> By Ron Adler</w:t>
      </w:r>
    </w:p>
    <w:p w:rsidR="00000000" w:rsidDel="00000000" w:rsidP="00000000" w:rsidRDefault="00000000" w:rsidRPr="00000000" w14:paraId="0000037B">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Oxford (2012). </w:t>
      </w:r>
      <w:r w:rsidDel="00000000" w:rsidR="00000000" w:rsidRPr="00000000">
        <w:rPr>
          <w:rFonts w:ascii="Garamond" w:cs="Garamond" w:eastAsia="Garamond" w:hAnsi="Garamond"/>
          <w:i w:val="1"/>
          <w:iCs w:val="1"/>
          <w:sz w:val="24"/>
          <w:szCs w:val="24"/>
          <w:rtl w:val="0"/>
        </w:rPr>
        <w:t xml:space="preserve"> Interplay.</w:t>
      </w:r>
      <w:r w:rsidDel="00000000" w:rsidR="00000000" w:rsidRPr="00000000">
        <w:rPr>
          <w:rFonts w:ascii="Garamond" w:cs="Garamond" w:eastAsia="Garamond" w:hAnsi="Garamond"/>
          <w:sz w:val="24"/>
          <w:szCs w:val="24"/>
          <w:rtl w:val="0"/>
        </w:rPr>
        <w:t xml:space="preserve"> By Ron Adler</w:t>
      </w:r>
    </w:p>
    <w:p w:rsidR="00000000" w:rsidDel="00000000" w:rsidP="00000000" w:rsidRDefault="00000000" w:rsidRPr="00000000" w14:paraId="0000037C">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Sage (2011). </w:t>
      </w:r>
      <w:r w:rsidDel="00000000" w:rsidR="00000000" w:rsidRPr="00000000">
        <w:rPr>
          <w:rFonts w:ascii="Garamond" w:cs="Garamond" w:eastAsia="Garamond" w:hAnsi="Garamond"/>
          <w:i w:val="1"/>
          <w:iCs w:val="1"/>
          <w:sz w:val="24"/>
          <w:szCs w:val="24"/>
          <w:rtl w:val="0"/>
        </w:rPr>
        <w:t xml:space="preserve"> Communicating Gender Diversity: A Critical Approach.</w:t>
      </w:r>
      <w:r w:rsidDel="00000000" w:rsidR="00000000" w:rsidRPr="00000000">
        <w:rPr>
          <w:rFonts w:ascii="Garamond" w:cs="Garamond" w:eastAsia="Garamond" w:hAnsi="Garamond"/>
          <w:sz w:val="24"/>
          <w:szCs w:val="24"/>
          <w:rtl w:val="0"/>
        </w:rPr>
        <w:t xml:space="preserve"> By Victoria Pruin DeFrancisco &amp; Catherine Helen Palcezewski.</w:t>
      </w:r>
    </w:p>
    <w:p w:rsidR="00000000" w:rsidDel="00000000" w:rsidP="00000000" w:rsidRDefault="00000000" w:rsidRPr="00000000" w14:paraId="0000037D">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Bridgepoint Education (2011). </w:t>
      </w:r>
      <w:r w:rsidDel="00000000" w:rsidR="00000000" w:rsidRPr="00000000">
        <w:rPr>
          <w:rFonts w:ascii="Garamond" w:cs="Garamond" w:eastAsia="Garamond" w:hAnsi="Garamond"/>
          <w:i w:val="1"/>
          <w:iCs w:val="1"/>
          <w:sz w:val="24"/>
          <w:szCs w:val="24"/>
          <w:rtl w:val="0"/>
        </w:rPr>
        <w:t xml:space="preserve">COMS 200: Interpersonal Communication</w:t>
      </w:r>
      <w:r w:rsidDel="00000000" w:rsidR="00000000" w:rsidRPr="00000000">
        <w:rPr>
          <w:rtl w:val="0"/>
        </w:rPr>
      </w:r>
    </w:p>
    <w:p w:rsidR="00000000" w:rsidDel="00000000" w:rsidP="00000000" w:rsidRDefault="00000000" w:rsidRPr="00000000" w14:paraId="0000037E">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Cupach and Spitzberg's (2010). </w:t>
      </w:r>
      <w:r w:rsidDel="00000000" w:rsidR="00000000" w:rsidRPr="00000000">
        <w:rPr>
          <w:rFonts w:ascii="Garamond" w:cs="Garamond" w:eastAsia="Garamond" w:hAnsi="Garamond"/>
          <w:i w:val="1"/>
          <w:iCs w:val="1"/>
          <w:sz w:val="24"/>
          <w:szCs w:val="24"/>
          <w:rtl w:val="0"/>
        </w:rPr>
        <w:t xml:space="preserve">The Dark Side of Relationship Pursuit </w:t>
      </w:r>
      <w:r w:rsidDel="00000000" w:rsidR="00000000" w:rsidRPr="00000000">
        <w:rPr>
          <w:rFonts w:ascii="Garamond" w:cs="Garamond" w:eastAsia="Garamond" w:hAnsi="Garamond"/>
          <w:sz w:val="24"/>
          <w:szCs w:val="24"/>
          <w:rtl w:val="0"/>
        </w:rPr>
        <w:t xml:space="preserve">for Routledge Communication</w:t>
        <w:br w:type="textWrapping"/>
        <w:t xml:space="preserve">Studies.</w:t>
      </w:r>
    </w:p>
    <w:p w:rsidR="00000000" w:rsidDel="00000000" w:rsidP="00000000" w:rsidRDefault="00000000" w:rsidRPr="00000000" w14:paraId="0000037F">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Cynthia Adams and Peter D. Jones (2010). </w:t>
      </w:r>
      <w:r w:rsidDel="00000000" w:rsidR="00000000" w:rsidRPr="00000000">
        <w:rPr>
          <w:rFonts w:ascii="Garamond" w:cs="Garamond" w:eastAsia="Garamond" w:hAnsi="Garamond"/>
          <w:i w:val="1"/>
          <w:iCs w:val="1"/>
          <w:sz w:val="24"/>
          <w:szCs w:val="24"/>
          <w:rtl w:val="0"/>
        </w:rPr>
        <w:t xml:space="preserve">Therapeutic Communication for Health Professionals. </w:t>
      </w:r>
      <w:r w:rsidDel="00000000" w:rsidR="00000000" w:rsidRPr="00000000">
        <w:rPr>
          <w:rFonts w:ascii="Garamond" w:cs="Garamond" w:eastAsia="Garamond" w:hAnsi="Garamond"/>
          <w:sz w:val="24"/>
          <w:szCs w:val="24"/>
          <w:rtl w:val="0"/>
        </w:rPr>
        <w:t xml:space="preserve"> McGraw Hill.</w:t>
      </w:r>
    </w:p>
    <w:p w:rsidR="00000000" w:rsidDel="00000000" w:rsidP="00000000" w:rsidRDefault="00000000" w:rsidRPr="00000000" w14:paraId="00000380">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Bridgepoint Education (2010). </w:t>
      </w:r>
      <w:r w:rsidDel="00000000" w:rsidR="00000000" w:rsidRPr="00000000">
        <w:rPr>
          <w:rFonts w:ascii="Garamond" w:cs="Garamond" w:eastAsia="Garamond" w:hAnsi="Garamond"/>
          <w:i w:val="1"/>
          <w:iCs w:val="1"/>
          <w:sz w:val="24"/>
          <w:szCs w:val="24"/>
          <w:rtl w:val="0"/>
        </w:rPr>
        <w:t xml:space="preserve">COMS 200: Interpersonal Communication</w:t>
      </w:r>
      <w:r w:rsidDel="00000000" w:rsidR="00000000" w:rsidRPr="00000000">
        <w:rPr>
          <w:rtl w:val="0"/>
        </w:rPr>
      </w:r>
    </w:p>
    <w:p w:rsidR="00000000" w:rsidDel="00000000" w:rsidP="00000000" w:rsidRDefault="00000000" w:rsidRPr="00000000" w14:paraId="00000381">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Reynolds, R. &amp; Baker, S. (2009). </w:t>
      </w:r>
      <w:r w:rsidDel="00000000" w:rsidR="00000000" w:rsidRPr="00000000">
        <w:rPr>
          <w:rFonts w:ascii="Garamond" w:cs="Garamond" w:eastAsia="Garamond" w:hAnsi="Garamond"/>
          <w:i w:val="1"/>
          <w:iCs w:val="1"/>
          <w:sz w:val="24"/>
          <w:szCs w:val="24"/>
          <w:rtl w:val="0"/>
        </w:rPr>
        <w:t xml:space="preserve">Handbook of Research on Online Instruments, Data Collection, and Electronic Measurements: Organizational Advancements. </w:t>
      </w:r>
      <w:r w:rsidDel="00000000" w:rsidR="00000000" w:rsidRPr="00000000">
        <w:rPr>
          <w:rFonts w:ascii="Garamond" w:cs="Garamond" w:eastAsia="Garamond" w:hAnsi="Garamond"/>
          <w:sz w:val="24"/>
          <w:szCs w:val="24"/>
          <w:rtl w:val="0"/>
        </w:rPr>
        <w:t xml:space="preserve">IGI Global.</w:t>
      </w:r>
    </w:p>
    <w:p w:rsidR="00000000" w:rsidDel="00000000" w:rsidP="00000000" w:rsidRDefault="00000000" w:rsidRPr="00000000" w14:paraId="00000382">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Dumova, T., &amp; Fiordo, R. (2009). </w:t>
      </w:r>
      <w:r w:rsidDel="00000000" w:rsidR="00000000" w:rsidRPr="00000000">
        <w:rPr>
          <w:rFonts w:ascii="Garamond" w:cs="Garamond" w:eastAsia="Garamond" w:hAnsi="Garamond"/>
          <w:i w:val="1"/>
          <w:iCs w:val="1"/>
          <w:sz w:val="24"/>
          <w:szCs w:val="24"/>
          <w:rtl w:val="0"/>
        </w:rPr>
        <w:t xml:space="preserve">Handbook of Research on Social Interaction Technologies and Collaboration Software: Concepts and Trends</w:t>
      </w:r>
      <w:r w:rsidDel="00000000" w:rsidR="00000000" w:rsidRPr="00000000">
        <w:rPr>
          <w:rFonts w:ascii="Garamond" w:cs="Garamond" w:eastAsia="Garamond" w:hAnsi="Garamond"/>
          <w:sz w:val="24"/>
          <w:szCs w:val="24"/>
          <w:rtl w:val="0"/>
        </w:rPr>
        <w:t xml:space="preserve">. IGI Global.</w:t>
      </w:r>
    </w:p>
    <w:p w:rsidR="00000000" w:rsidDel="00000000" w:rsidP="00000000" w:rsidRDefault="00000000" w:rsidRPr="00000000" w14:paraId="00000383">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McGraw Hill’s Interpersonal Communication textbook (2009)</w:t>
      </w:r>
    </w:p>
    <w:p w:rsidR="00000000" w:rsidDel="00000000" w:rsidP="00000000" w:rsidRDefault="00000000" w:rsidRPr="00000000" w14:paraId="00000384">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Allyn &amp; Bacon Hill’s Interpersonal Communication textbook (2009)</w:t>
      </w:r>
    </w:p>
    <w:p w:rsidR="00000000" w:rsidDel="00000000" w:rsidP="00000000" w:rsidRDefault="00000000" w:rsidRPr="00000000" w14:paraId="00000385">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McGraw Hill’s Interpersonal Communication textbook (2008)</w:t>
      </w:r>
    </w:p>
    <w:p w:rsidR="00000000" w:rsidDel="00000000" w:rsidP="00000000" w:rsidRDefault="00000000" w:rsidRPr="00000000" w14:paraId="00000386">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Wadsworth Publication of Denise Solomon’s Interpersonal Communication textbook (2008)</w:t>
      </w:r>
    </w:p>
    <w:p w:rsidR="00000000" w:rsidDel="00000000" w:rsidP="00000000" w:rsidRDefault="00000000" w:rsidRPr="00000000" w14:paraId="00000387">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Thomson/Wadsworth Publication of Mark Knapp and Anita Vangelisti’s </w:t>
      </w:r>
      <w:r w:rsidDel="00000000" w:rsidR="00000000" w:rsidRPr="00000000">
        <w:rPr>
          <w:rFonts w:ascii="Garamond" w:cs="Garamond" w:eastAsia="Garamond" w:hAnsi="Garamond"/>
          <w:i w:val="1"/>
          <w:iCs w:val="1"/>
          <w:sz w:val="24"/>
          <w:szCs w:val="24"/>
          <w:rtl w:val="0"/>
        </w:rPr>
        <w:t xml:space="preserve">Nonverbal Communication in Human Interaction</w:t>
      </w:r>
      <w:r w:rsidDel="00000000" w:rsidR="00000000" w:rsidRPr="00000000">
        <w:rPr>
          <w:rFonts w:ascii="Garamond" w:cs="Garamond" w:eastAsia="Garamond" w:hAnsi="Garamond"/>
          <w:sz w:val="24"/>
          <w:szCs w:val="24"/>
          <w:rtl w:val="0"/>
        </w:rPr>
        <w:t xml:space="preserve"> (2008)</w:t>
      </w:r>
    </w:p>
    <w:p w:rsidR="00000000" w:rsidDel="00000000" w:rsidP="00000000" w:rsidRDefault="00000000" w:rsidRPr="00000000" w14:paraId="00000388">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Bedford St. Martin’s Press of Steven McCornack’s </w:t>
      </w:r>
      <w:r w:rsidDel="00000000" w:rsidR="00000000" w:rsidRPr="00000000">
        <w:rPr>
          <w:rFonts w:ascii="Garamond" w:cs="Garamond" w:eastAsia="Garamond" w:hAnsi="Garamond"/>
          <w:i w:val="1"/>
          <w:iCs w:val="1"/>
          <w:sz w:val="24"/>
          <w:szCs w:val="24"/>
          <w:rtl w:val="0"/>
        </w:rPr>
        <w:t xml:space="preserve">Reflect and Relate </w:t>
      </w:r>
      <w:r w:rsidDel="00000000" w:rsidR="00000000" w:rsidRPr="00000000">
        <w:rPr>
          <w:rFonts w:ascii="Garamond" w:cs="Garamond" w:eastAsia="Garamond" w:hAnsi="Garamond"/>
          <w:sz w:val="24"/>
          <w:szCs w:val="24"/>
          <w:rtl w:val="0"/>
        </w:rPr>
        <w:t xml:space="preserve">media resources (2008)</w:t>
      </w:r>
      <w:r w:rsidDel="00000000" w:rsidR="00000000" w:rsidRPr="00000000">
        <w:rPr>
          <w:rtl w:val="0"/>
        </w:rPr>
      </w:r>
    </w:p>
    <w:p w:rsidR="00000000" w:rsidDel="00000000" w:rsidP="00000000" w:rsidRDefault="00000000" w:rsidRPr="00000000" w14:paraId="00000389">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Bedford St. Martin’s Press of Steven McCornack’s </w:t>
      </w:r>
      <w:r w:rsidDel="00000000" w:rsidR="00000000" w:rsidRPr="00000000">
        <w:rPr>
          <w:rFonts w:ascii="Garamond" w:cs="Garamond" w:eastAsia="Garamond" w:hAnsi="Garamond"/>
          <w:i w:val="1"/>
          <w:iCs w:val="1"/>
          <w:sz w:val="24"/>
          <w:szCs w:val="24"/>
          <w:rtl w:val="0"/>
        </w:rPr>
        <w:t xml:space="preserve">Reflect and Relate </w:t>
      </w:r>
      <w:r w:rsidDel="00000000" w:rsidR="00000000" w:rsidRPr="00000000">
        <w:rPr>
          <w:rFonts w:ascii="Garamond" w:cs="Garamond" w:eastAsia="Garamond" w:hAnsi="Garamond"/>
          <w:sz w:val="24"/>
          <w:szCs w:val="24"/>
          <w:rtl w:val="0"/>
        </w:rPr>
        <w:t xml:space="preserve">textbook (2008)</w:t>
      </w:r>
      <w:r w:rsidDel="00000000" w:rsidR="00000000" w:rsidRPr="00000000">
        <w:rPr>
          <w:rtl w:val="0"/>
        </w:rPr>
      </w:r>
    </w:p>
    <w:p w:rsidR="00000000" w:rsidDel="00000000" w:rsidP="00000000" w:rsidRDefault="00000000" w:rsidRPr="00000000" w14:paraId="0000038A">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Oxford University Press of Jason S. Wrench, Candice Thomas-Maddox, Virginia Peck Richmond, &amp; James C. McCroskey's </w:t>
      </w:r>
      <w:r w:rsidDel="00000000" w:rsidR="00000000" w:rsidRPr="00000000">
        <w:rPr>
          <w:rFonts w:ascii="Garamond" w:cs="Garamond" w:eastAsia="Garamond" w:hAnsi="Garamond"/>
          <w:i w:val="1"/>
          <w:iCs w:val="1"/>
          <w:sz w:val="24"/>
          <w:szCs w:val="24"/>
          <w:rtl w:val="0"/>
        </w:rPr>
        <w:t xml:space="preserve">Quantitative Research Methods for Communication: A Hands-On Approach </w:t>
      </w:r>
      <w:r w:rsidDel="00000000" w:rsidR="00000000" w:rsidRPr="00000000">
        <w:rPr>
          <w:rFonts w:ascii="Garamond" w:cs="Garamond" w:eastAsia="Garamond" w:hAnsi="Garamond"/>
          <w:sz w:val="24"/>
          <w:szCs w:val="24"/>
          <w:rtl w:val="0"/>
        </w:rPr>
        <w:t xml:space="preserve">textbook (2008)</w:t>
      </w:r>
      <w:r w:rsidDel="00000000" w:rsidR="00000000" w:rsidRPr="00000000">
        <w:rPr>
          <w:rtl w:val="0"/>
        </w:rPr>
      </w:r>
    </w:p>
    <w:p w:rsidR="00000000" w:rsidDel="00000000" w:rsidP="00000000" w:rsidRDefault="00000000" w:rsidRPr="00000000" w14:paraId="0000038B">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Rowan &amp; Littlefield Press of </w:t>
      </w:r>
      <w:r w:rsidDel="00000000" w:rsidR="00000000" w:rsidRPr="00000000">
        <w:rPr>
          <w:rFonts w:ascii="Garamond" w:cs="Garamond" w:eastAsia="Garamond" w:hAnsi="Garamond"/>
          <w:i w:val="1"/>
          <w:iCs w:val="1"/>
          <w:sz w:val="24"/>
          <w:szCs w:val="24"/>
          <w:rtl w:val="0"/>
        </w:rPr>
        <w:t xml:space="preserve">Public Analytical Listening and Speaking</w:t>
      </w:r>
      <w:r w:rsidDel="00000000" w:rsidR="00000000" w:rsidRPr="00000000">
        <w:rPr>
          <w:rFonts w:ascii="Garamond" w:cs="Garamond" w:eastAsia="Garamond" w:hAnsi="Garamond"/>
          <w:sz w:val="24"/>
          <w:szCs w:val="24"/>
          <w:rtl w:val="0"/>
        </w:rPr>
        <w:t xml:space="preserve"> textbook (2008)</w:t>
      </w:r>
      <w:r w:rsidDel="00000000" w:rsidR="00000000" w:rsidRPr="00000000">
        <w:rPr>
          <w:rtl w:val="0"/>
        </w:rPr>
      </w:r>
    </w:p>
    <w:p w:rsidR="00000000" w:rsidDel="00000000" w:rsidP="00000000" w:rsidRDefault="00000000" w:rsidRPr="00000000" w14:paraId="0000038C">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Oxford University Press of Jason S. Wrench, Candice Thomas-Maddox, Virginia Peck Richmond, &amp; James C. McCroskey's </w:t>
      </w:r>
      <w:r w:rsidDel="00000000" w:rsidR="00000000" w:rsidRPr="00000000">
        <w:rPr>
          <w:rFonts w:ascii="Garamond" w:cs="Garamond" w:eastAsia="Garamond" w:hAnsi="Garamond"/>
          <w:i w:val="1"/>
          <w:iCs w:val="1"/>
          <w:sz w:val="24"/>
          <w:szCs w:val="24"/>
          <w:rtl w:val="0"/>
        </w:rPr>
        <w:t xml:space="preserve">Quantitative Research Methods for Communication: A Hands-On Approach </w:t>
      </w:r>
      <w:r w:rsidDel="00000000" w:rsidR="00000000" w:rsidRPr="00000000">
        <w:rPr>
          <w:rFonts w:ascii="Garamond" w:cs="Garamond" w:eastAsia="Garamond" w:hAnsi="Garamond"/>
          <w:sz w:val="24"/>
          <w:szCs w:val="24"/>
          <w:rtl w:val="0"/>
        </w:rPr>
        <w:t xml:space="preserve">student workbook (2008)</w:t>
      </w:r>
      <w:r w:rsidDel="00000000" w:rsidR="00000000" w:rsidRPr="00000000">
        <w:rPr>
          <w:rtl w:val="0"/>
        </w:rPr>
      </w:r>
    </w:p>
    <w:p w:rsidR="00000000" w:rsidDel="00000000" w:rsidP="00000000" w:rsidRDefault="00000000" w:rsidRPr="00000000" w14:paraId="0000038D">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Allyn &amp; Bacon Publication Joseph DeVito's </w:t>
      </w:r>
      <w:r w:rsidDel="00000000" w:rsidR="00000000" w:rsidRPr="00000000">
        <w:rPr>
          <w:rFonts w:ascii="Garamond" w:cs="Garamond" w:eastAsia="Garamond" w:hAnsi="Garamond"/>
          <w:i w:val="1"/>
          <w:iCs w:val="1"/>
          <w:sz w:val="24"/>
          <w:szCs w:val="24"/>
          <w:rtl w:val="0"/>
        </w:rPr>
        <w:t xml:space="preserve">The Interpersonal Communication Book</w:t>
      </w:r>
      <w:r w:rsidDel="00000000" w:rsidR="00000000" w:rsidRPr="00000000">
        <w:rPr>
          <w:rFonts w:ascii="Garamond" w:cs="Garamond" w:eastAsia="Garamond" w:hAnsi="Garamond"/>
          <w:sz w:val="24"/>
          <w:szCs w:val="24"/>
          <w:rtl w:val="0"/>
        </w:rPr>
        <w:t xml:space="preserve">, 11/e (2008)</w:t>
      </w:r>
      <w:r w:rsidDel="00000000" w:rsidR="00000000" w:rsidRPr="00000000">
        <w:rPr>
          <w:rtl w:val="0"/>
        </w:rPr>
      </w:r>
    </w:p>
    <w:p w:rsidR="00000000" w:rsidDel="00000000" w:rsidP="00000000" w:rsidRDefault="00000000" w:rsidRPr="00000000" w14:paraId="0000038E">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Oxford University Press of Jason S. Wrench, Candice Thomas-Maddox, Virginia Peck Richmond, &amp; James C. McCroskey's </w:t>
      </w:r>
      <w:r w:rsidDel="00000000" w:rsidR="00000000" w:rsidRPr="00000000">
        <w:rPr>
          <w:rFonts w:ascii="Garamond" w:cs="Garamond" w:eastAsia="Garamond" w:hAnsi="Garamond"/>
          <w:i w:val="1"/>
          <w:iCs w:val="1"/>
          <w:sz w:val="24"/>
          <w:szCs w:val="24"/>
          <w:rtl w:val="0"/>
        </w:rPr>
        <w:t xml:space="preserve">Quantitative Research Methods for Communication: A Hands-On Approach </w:t>
      </w:r>
      <w:r w:rsidDel="00000000" w:rsidR="00000000" w:rsidRPr="00000000">
        <w:rPr>
          <w:rFonts w:ascii="Garamond" w:cs="Garamond" w:eastAsia="Garamond" w:hAnsi="Garamond"/>
          <w:sz w:val="24"/>
          <w:szCs w:val="24"/>
          <w:rtl w:val="0"/>
        </w:rPr>
        <w:t xml:space="preserve">statistical analyses (2008)</w:t>
      </w:r>
      <w:r w:rsidDel="00000000" w:rsidR="00000000" w:rsidRPr="00000000">
        <w:rPr>
          <w:rtl w:val="0"/>
        </w:rPr>
      </w:r>
    </w:p>
    <w:p w:rsidR="00000000" w:rsidDel="00000000" w:rsidP="00000000" w:rsidRDefault="00000000" w:rsidRPr="00000000" w14:paraId="0000038F">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Thomson/Wadsworth Publication of West and Turner’s </w:t>
      </w:r>
      <w:r w:rsidDel="00000000" w:rsidR="00000000" w:rsidRPr="00000000">
        <w:rPr>
          <w:rFonts w:ascii="Garamond" w:cs="Garamond" w:eastAsia="Garamond" w:hAnsi="Garamond"/>
          <w:i w:val="1"/>
          <w:iCs w:val="1"/>
          <w:sz w:val="24"/>
          <w:szCs w:val="24"/>
          <w:rtl w:val="0"/>
        </w:rPr>
        <w:t xml:space="preserve">Understanding Interpersonal Communication</w:t>
      </w:r>
      <w:r w:rsidDel="00000000" w:rsidR="00000000" w:rsidRPr="00000000">
        <w:rPr>
          <w:rFonts w:ascii="Garamond" w:cs="Garamond" w:eastAsia="Garamond" w:hAnsi="Garamond"/>
          <w:sz w:val="24"/>
          <w:szCs w:val="24"/>
          <w:rtl w:val="0"/>
        </w:rPr>
        <w:t xml:space="preserve"> (2007)</w:t>
      </w:r>
    </w:p>
    <w:p w:rsidR="00000000" w:rsidDel="00000000" w:rsidP="00000000" w:rsidRDefault="00000000" w:rsidRPr="00000000" w14:paraId="00000390">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Thomson/Wadsworth Publication of Rubin, Rubin, &amp; Piele's </w:t>
      </w:r>
      <w:r w:rsidDel="00000000" w:rsidR="00000000" w:rsidRPr="00000000">
        <w:rPr>
          <w:rFonts w:ascii="Garamond" w:cs="Garamond" w:eastAsia="Garamond" w:hAnsi="Garamond"/>
          <w:i w:val="1"/>
          <w:iCs w:val="1"/>
          <w:sz w:val="24"/>
          <w:szCs w:val="24"/>
          <w:rtl w:val="0"/>
        </w:rPr>
        <w:t xml:space="preserve">Communication research: Strategies &amp; sources</w:t>
      </w:r>
      <w:r w:rsidDel="00000000" w:rsidR="00000000" w:rsidRPr="00000000">
        <w:rPr>
          <w:rFonts w:ascii="Garamond" w:cs="Garamond" w:eastAsia="Garamond" w:hAnsi="Garamond"/>
          <w:sz w:val="24"/>
          <w:szCs w:val="24"/>
          <w:rtl w:val="0"/>
        </w:rPr>
        <w:t xml:space="preserve"> (6th. edition) (2007)</w:t>
      </w:r>
    </w:p>
    <w:p w:rsidR="00000000" w:rsidDel="00000000" w:rsidP="00000000" w:rsidRDefault="00000000" w:rsidRPr="00000000" w14:paraId="00000391">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Allyn &amp; Bacon Publication of Erber &amp; Erber’s </w:t>
      </w:r>
      <w:r w:rsidDel="00000000" w:rsidR="00000000" w:rsidRPr="00000000">
        <w:rPr>
          <w:rFonts w:ascii="Garamond" w:cs="Garamond" w:eastAsia="Garamond" w:hAnsi="Garamond"/>
          <w:i w:val="1"/>
          <w:iCs w:val="1"/>
          <w:sz w:val="24"/>
          <w:szCs w:val="24"/>
          <w:rtl w:val="0"/>
        </w:rPr>
        <w:t xml:space="preserve">Intimate Relationships</w:t>
      </w:r>
      <w:r w:rsidDel="00000000" w:rsidR="00000000" w:rsidRPr="00000000">
        <w:rPr>
          <w:rFonts w:ascii="Garamond" w:cs="Garamond" w:eastAsia="Garamond" w:hAnsi="Garamond"/>
          <w:sz w:val="24"/>
          <w:szCs w:val="24"/>
          <w:rtl w:val="0"/>
        </w:rPr>
        <w:t xml:space="preserve"> (2007)</w:t>
      </w:r>
    </w:p>
    <w:p w:rsidR="00000000" w:rsidDel="00000000" w:rsidP="00000000" w:rsidRDefault="00000000" w:rsidRPr="00000000" w14:paraId="00000392">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Thomson/Wadsworth Publication of Mark Knapp and Anita Vangelisti’s </w:t>
      </w:r>
      <w:r w:rsidDel="00000000" w:rsidR="00000000" w:rsidRPr="00000000">
        <w:rPr>
          <w:rFonts w:ascii="Garamond" w:cs="Garamond" w:eastAsia="Garamond" w:hAnsi="Garamond"/>
          <w:i w:val="1"/>
          <w:iCs w:val="1"/>
          <w:sz w:val="24"/>
          <w:szCs w:val="24"/>
          <w:rtl w:val="0"/>
        </w:rPr>
        <w:t xml:space="preserve">Nonverbal Communication in Human Interaction</w:t>
      </w:r>
      <w:r w:rsidDel="00000000" w:rsidR="00000000" w:rsidRPr="00000000">
        <w:rPr>
          <w:rFonts w:ascii="Garamond" w:cs="Garamond" w:eastAsia="Garamond" w:hAnsi="Garamond"/>
          <w:sz w:val="24"/>
          <w:szCs w:val="24"/>
          <w:rtl w:val="0"/>
        </w:rPr>
        <w:t xml:space="preserve"> (2007)</w:t>
      </w:r>
    </w:p>
    <w:p w:rsidR="00000000" w:rsidDel="00000000" w:rsidP="00000000" w:rsidRDefault="00000000" w:rsidRPr="00000000" w14:paraId="00000393">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Allyn &amp; Bacon’s Publication of Julia Wood’s </w:t>
      </w:r>
      <w:r w:rsidDel="00000000" w:rsidR="00000000" w:rsidRPr="00000000">
        <w:rPr>
          <w:rFonts w:ascii="Garamond" w:cs="Garamond" w:eastAsia="Garamond" w:hAnsi="Garamond"/>
          <w:i w:val="1"/>
          <w:iCs w:val="1"/>
          <w:sz w:val="24"/>
          <w:szCs w:val="24"/>
          <w:rtl w:val="0"/>
        </w:rPr>
        <w:t xml:space="preserve">Gendered Communication</w:t>
      </w:r>
      <w:r w:rsidDel="00000000" w:rsidR="00000000" w:rsidRPr="00000000">
        <w:rPr>
          <w:rFonts w:ascii="Garamond" w:cs="Garamond" w:eastAsia="Garamond" w:hAnsi="Garamond"/>
          <w:sz w:val="24"/>
          <w:szCs w:val="24"/>
          <w:rtl w:val="0"/>
        </w:rPr>
        <w:t xml:space="preserve"> (2007)</w:t>
      </w:r>
    </w:p>
    <w:p w:rsidR="00000000" w:rsidDel="00000000" w:rsidP="00000000" w:rsidRDefault="00000000" w:rsidRPr="00000000" w14:paraId="00000394">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Allyn &amp; Bacon’s Publication of Dale Leather’s </w:t>
      </w:r>
      <w:r w:rsidDel="00000000" w:rsidR="00000000" w:rsidRPr="00000000">
        <w:rPr>
          <w:rFonts w:ascii="Garamond" w:cs="Garamond" w:eastAsia="Garamond" w:hAnsi="Garamond"/>
          <w:i w:val="1"/>
          <w:iCs w:val="1"/>
          <w:sz w:val="24"/>
          <w:szCs w:val="24"/>
          <w:rtl w:val="0"/>
        </w:rPr>
        <w:t xml:space="preserve">Successful Nonverbal Communication</w:t>
      </w:r>
      <w:r w:rsidDel="00000000" w:rsidR="00000000" w:rsidRPr="00000000">
        <w:rPr>
          <w:rFonts w:ascii="Garamond" w:cs="Garamond" w:eastAsia="Garamond" w:hAnsi="Garamond"/>
          <w:sz w:val="24"/>
          <w:szCs w:val="24"/>
          <w:rtl w:val="0"/>
        </w:rPr>
        <w:t xml:space="preserve"> (2006)</w:t>
      </w:r>
    </w:p>
    <w:p w:rsidR="00000000" w:rsidDel="00000000" w:rsidP="00000000" w:rsidRDefault="00000000" w:rsidRPr="00000000" w14:paraId="00000395">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Allyn &amp; Bacon’s Publication of Mark Knapp and Anita Vangelisti’s </w:t>
      </w:r>
      <w:r w:rsidDel="00000000" w:rsidR="00000000" w:rsidRPr="00000000">
        <w:rPr>
          <w:rFonts w:ascii="Garamond" w:cs="Garamond" w:eastAsia="Garamond" w:hAnsi="Garamond"/>
          <w:i w:val="1"/>
          <w:iCs w:val="1"/>
          <w:sz w:val="24"/>
          <w:szCs w:val="24"/>
          <w:rtl w:val="0"/>
        </w:rPr>
        <w:t xml:space="preserve">Interpersonal Communication and Human Relationships</w:t>
      </w:r>
      <w:r w:rsidDel="00000000" w:rsidR="00000000" w:rsidRPr="00000000">
        <w:rPr>
          <w:rFonts w:ascii="Garamond" w:cs="Garamond" w:eastAsia="Garamond" w:hAnsi="Garamond"/>
          <w:sz w:val="24"/>
          <w:szCs w:val="24"/>
          <w:rtl w:val="0"/>
        </w:rPr>
        <w:t xml:space="preserve"> (2006)</w:t>
      </w:r>
    </w:p>
    <w:p w:rsidR="00000000" w:rsidDel="00000000" w:rsidP="00000000" w:rsidRDefault="00000000" w:rsidRPr="00000000" w14:paraId="00000396">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Wadsworth Publication of Denise Solomon’s Interpersonal Communication textbook (2006)</w:t>
      </w:r>
    </w:p>
    <w:p w:rsidR="00000000" w:rsidDel="00000000" w:rsidP="00000000" w:rsidRDefault="00000000" w:rsidRPr="00000000" w14:paraId="00000397">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Adler et al. </w:t>
      </w:r>
      <w:r w:rsidDel="00000000" w:rsidR="00000000" w:rsidRPr="00000000">
        <w:rPr>
          <w:rFonts w:ascii="Garamond" w:cs="Garamond" w:eastAsia="Garamond" w:hAnsi="Garamond"/>
          <w:i w:val="1"/>
          <w:iCs w:val="1"/>
          <w:sz w:val="24"/>
          <w:szCs w:val="24"/>
          <w:rtl w:val="0"/>
        </w:rPr>
        <w:t xml:space="preserve">Interplay,</w:t>
      </w:r>
      <w:r w:rsidDel="00000000" w:rsidR="00000000" w:rsidRPr="00000000">
        <w:rPr>
          <w:rFonts w:ascii="Garamond" w:cs="Garamond" w:eastAsia="Garamond" w:hAnsi="Garamond"/>
          <w:sz w:val="24"/>
          <w:szCs w:val="24"/>
          <w:rtl w:val="0"/>
        </w:rPr>
        <w:t xml:space="preserve"> 10</w:t>
      </w:r>
      <w:r w:rsidDel="00000000" w:rsidR="00000000" w:rsidRPr="00000000">
        <w:rPr>
          <w:rFonts w:ascii="Garamond" w:cs="Garamond" w:eastAsia="Garamond" w:hAnsi="Garamond"/>
          <w:sz w:val="24"/>
          <w:szCs w:val="24"/>
          <w:vertAlign w:val="superscript"/>
          <w:rtl w:val="0"/>
        </w:rPr>
        <w:t xml:space="preserve">th</w:t>
      </w:r>
      <w:r w:rsidDel="00000000" w:rsidR="00000000" w:rsidRPr="00000000">
        <w:rPr>
          <w:rFonts w:ascii="Garamond" w:cs="Garamond" w:eastAsia="Garamond" w:hAnsi="Garamond"/>
          <w:sz w:val="24"/>
          <w:szCs w:val="24"/>
          <w:rtl w:val="0"/>
        </w:rPr>
        <w:t xml:space="preserve">. Edition for Oxford University </w:t>
      </w:r>
      <w:r w:rsidDel="00000000" w:rsidR="00000000" w:rsidRPr="00000000">
        <w:rPr>
          <w:rtl w:val="0"/>
        </w:rPr>
      </w:r>
    </w:p>
    <w:p w:rsidR="00000000" w:rsidDel="00000000" w:rsidP="00000000" w:rsidRDefault="00000000" w:rsidRPr="00000000" w14:paraId="00000398">
      <w:pPr>
        <w:widowControl w:val="0"/>
        <w:tabs>
          <w:tab w:val="left" w:leader="none" w:pos="1080"/>
        </w:tabs>
        <w:ind w:left="7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99">
      <w:pPr>
        <w:widowControl w:val="0"/>
        <w:tabs>
          <w:tab w:val="left" w:leader="none" w:pos="108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ab/>
        <w:t xml:space="preserve">Press (2006) Consultant for Prentice Hall Publications (2006)</w:t>
      </w:r>
      <w:r w:rsidDel="00000000" w:rsidR="00000000" w:rsidRPr="00000000">
        <w:rPr>
          <w:rtl w:val="0"/>
        </w:rPr>
      </w:r>
    </w:p>
    <w:p w:rsidR="00000000" w:rsidDel="00000000" w:rsidP="00000000" w:rsidRDefault="00000000" w:rsidRPr="00000000" w14:paraId="0000039A">
      <w:pPr>
        <w:widowControl w:val="0"/>
        <w:tabs>
          <w:tab w:val="left" w:leader="none" w:pos="1080"/>
        </w:tabs>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9B">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Consultant for </w:t>
      </w:r>
      <w:r w:rsidDel="00000000" w:rsidR="00000000" w:rsidRPr="00000000">
        <w:rPr>
          <w:rFonts w:ascii="Garamond" w:cs="Garamond" w:eastAsia="Garamond" w:hAnsi="Garamond"/>
          <w:i w:val="1"/>
          <w:iCs w:val="1"/>
          <w:sz w:val="24"/>
          <w:szCs w:val="24"/>
          <w:rtl w:val="0"/>
        </w:rPr>
        <w:t xml:space="preserve">Interpersonal Communication: Relating to Others</w:t>
      </w:r>
      <w:r w:rsidDel="00000000" w:rsidR="00000000" w:rsidRPr="00000000">
        <w:rPr>
          <w:rFonts w:ascii="Garamond" w:cs="Garamond" w:eastAsia="Garamond" w:hAnsi="Garamond"/>
          <w:sz w:val="24"/>
          <w:szCs w:val="24"/>
          <w:rtl w:val="0"/>
        </w:rPr>
        <w:t xml:space="preserve">, 4/e, </w:t>
      </w:r>
      <w:r w:rsidDel="00000000" w:rsidR="00000000" w:rsidRPr="00000000">
        <w:rPr>
          <w:rtl w:val="0"/>
        </w:rPr>
      </w:r>
    </w:p>
    <w:p w:rsidR="00000000" w:rsidDel="00000000" w:rsidP="00000000" w:rsidRDefault="00000000" w:rsidRPr="00000000" w14:paraId="0000039C">
      <w:pPr>
        <w:widowControl w:val="0"/>
        <w:tabs>
          <w:tab w:val="left" w:leader="none" w:pos="1080"/>
        </w:tabs>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ab/>
      </w:r>
    </w:p>
    <w:p w:rsidR="00000000" w:rsidDel="00000000" w:rsidP="00000000" w:rsidRDefault="00000000" w:rsidRPr="00000000" w14:paraId="0000039D">
      <w:pPr>
        <w:widowControl w:val="0"/>
        <w:tabs>
          <w:tab w:val="left" w:leader="none" w:pos="1080"/>
        </w:tabs>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ab/>
        <w:t xml:space="preserve">by Beebe, Beebe, Redmond for Allyn &amp; Bacon Press (2005)</w:t>
      </w:r>
      <w:r w:rsidDel="00000000" w:rsidR="00000000" w:rsidRPr="00000000">
        <w:rPr>
          <w:rtl w:val="0"/>
        </w:rPr>
      </w:r>
    </w:p>
    <w:p w:rsidR="00000000" w:rsidDel="00000000" w:rsidP="00000000" w:rsidRDefault="00000000" w:rsidRPr="00000000" w14:paraId="0000039E">
      <w:pPr>
        <w:widowControl w:val="0"/>
        <w:tabs>
          <w:tab w:val="left" w:leader="none" w:pos="1080"/>
        </w:tabs>
        <w:ind w:left="1080" w:hanging="36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9F">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Trenholm and Jensen's </w:t>
      </w:r>
      <w:r w:rsidDel="00000000" w:rsidR="00000000" w:rsidRPr="00000000">
        <w:rPr>
          <w:rFonts w:ascii="Garamond" w:cs="Garamond" w:eastAsia="Garamond" w:hAnsi="Garamond"/>
          <w:i w:val="1"/>
          <w:iCs w:val="1"/>
          <w:sz w:val="24"/>
          <w:szCs w:val="24"/>
          <w:rtl w:val="0"/>
        </w:rPr>
        <w:t xml:space="preserve">Interpersonal Communication</w:t>
      </w:r>
      <w:r w:rsidDel="00000000" w:rsidR="00000000" w:rsidRPr="00000000">
        <w:rPr>
          <w:rFonts w:ascii="Garamond" w:cs="Garamond" w:eastAsia="Garamond" w:hAnsi="Garamond"/>
          <w:sz w:val="24"/>
          <w:szCs w:val="24"/>
          <w:rtl w:val="0"/>
        </w:rPr>
        <w:t xml:space="preserve">, 5</w:t>
      </w:r>
      <w:r w:rsidDel="00000000" w:rsidR="00000000" w:rsidRPr="00000000">
        <w:rPr>
          <w:rFonts w:ascii="Garamond" w:cs="Garamond" w:eastAsia="Garamond" w:hAnsi="Garamond"/>
          <w:sz w:val="24"/>
          <w:szCs w:val="24"/>
          <w:vertAlign w:val="superscript"/>
          <w:rtl w:val="0"/>
        </w:rPr>
        <w:t xml:space="preserve">th</w:t>
      </w:r>
      <w:r w:rsidDel="00000000" w:rsidR="00000000" w:rsidRPr="00000000">
        <w:rPr>
          <w:rFonts w:ascii="Garamond" w:cs="Garamond" w:eastAsia="Garamond" w:hAnsi="Garamond"/>
          <w:sz w:val="24"/>
          <w:szCs w:val="24"/>
          <w:rtl w:val="0"/>
        </w:rPr>
        <w:t xml:space="preserve">. Edition, for Oxford University Press (2005)</w:t>
      </w:r>
      <w:r w:rsidDel="00000000" w:rsidR="00000000" w:rsidRPr="00000000">
        <w:rPr>
          <w:rtl w:val="0"/>
        </w:rPr>
      </w:r>
    </w:p>
    <w:p w:rsidR="00000000" w:rsidDel="00000000" w:rsidP="00000000" w:rsidRDefault="00000000" w:rsidRPr="00000000" w14:paraId="000003A0">
      <w:pPr>
        <w:widowControl w:val="0"/>
        <w:numPr>
          <w:ilvl w:val="0"/>
          <w:numId w:val="2"/>
        </w:numPr>
        <w:tabs>
          <w:tab w:val="left" w:leader="none" w:pos="720"/>
        </w:tabs>
        <w:spacing w:line="480" w:lineRule="auto"/>
        <w:ind w:left="720" w:firstLine="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Wadsworth Publication of </w:t>
      </w:r>
      <w:r w:rsidDel="00000000" w:rsidR="00000000" w:rsidRPr="00000000">
        <w:rPr>
          <w:rFonts w:ascii="Garamond" w:cs="Garamond" w:eastAsia="Garamond" w:hAnsi="Garamond"/>
          <w:i w:val="1"/>
          <w:iCs w:val="1"/>
          <w:sz w:val="24"/>
          <w:szCs w:val="24"/>
          <w:rtl w:val="0"/>
        </w:rPr>
        <w:t xml:space="preserve">Looking out, looking in </w:t>
      </w:r>
      <w:r w:rsidDel="00000000" w:rsidR="00000000" w:rsidRPr="00000000">
        <w:rPr>
          <w:rFonts w:ascii="Garamond" w:cs="Garamond" w:eastAsia="Garamond" w:hAnsi="Garamond"/>
          <w:sz w:val="24"/>
          <w:szCs w:val="24"/>
          <w:rtl w:val="0"/>
        </w:rPr>
        <w:t xml:space="preserve">(2005)</w:t>
      </w:r>
      <w:r w:rsidDel="00000000" w:rsidR="00000000" w:rsidRPr="00000000">
        <w:rPr>
          <w:rtl w:val="0"/>
        </w:rPr>
      </w:r>
    </w:p>
    <w:p w:rsidR="00000000" w:rsidDel="00000000" w:rsidP="00000000" w:rsidRDefault="00000000" w:rsidRPr="00000000" w14:paraId="000003A1">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Martin Publishing Company (2005)</w:t>
      </w:r>
    </w:p>
    <w:p w:rsidR="00000000" w:rsidDel="00000000" w:rsidP="00000000" w:rsidRDefault="00000000" w:rsidRPr="00000000" w14:paraId="000003A2">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Oxford University Press, </w:t>
      </w:r>
      <w:r w:rsidDel="00000000" w:rsidR="00000000" w:rsidRPr="00000000">
        <w:rPr>
          <w:rFonts w:ascii="Garamond" w:cs="Garamond" w:eastAsia="Garamond" w:hAnsi="Garamond"/>
          <w:i w:val="1"/>
          <w:iCs w:val="1"/>
          <w:sz w:val="24"/>
          <w:szCs w:val="24"/>
          <w:rtl w:val="0"/>
        </w:rPr>
        <w:t xml:space="preserve">Interplay </w:t>
      </w:r>
      <w:r w:rsidDel="00000000" w:rsidR="00000000" w:rsidRPr="00000000">
        <w:rPr>
          <w:rFonts w:ascii="Garamond" w:cs="Garamond" w:eastAsia="Garamond" w:hAnsi="Garamond"/>
          <w:sz w:val="24"/>
          <w:szCs w:val="24"/>
          <w:rtl w:val="0"/>
        </w:rPr>
        <w:t xml:space="preserve">(2005)</w:t>
      </w:r>
    </w:p>
    <w:p w:rsidR="00000000" w:rsidDel="00000000" w:rsidP="00000000" w:rsidRDefault="00000000" w:rsidRPr="00000000" w14:paraId="000003A3">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Houghton Mifflin Company Publication of </w:t>
      </w:r>
      <w:r w:rsidDel="00000000" w:rsidR="00000000" w:rsidRPr="00000000">
        <w:rPr>
          <w:rFonts w:ascii="Garamond" w:cs="Garamond" w:eastAsia="Garamond" w:hAnsi="Garamond"/>
          <w:i w:val="1"/>
          <w:iCs w:val="1"/>
          <w:sz w:val="24"/>
          <w:szCs w:val="24"/>
          <w:rtl w:val="0"/>
        </w:rPr>
        <w:t xml:space="preserve">Contacts (2005)</w:t>
      </w:r>
      <w:r w:rsidDel="00000000" w:rsidR="00000000" w:rsidRPr="00000000">
        <w:rPr>
          <w:rtl w:val="0"/>
        </w:rPr>
      </w:r>
    </w:p>
    <w:p w:rsidR="00000000" w:rsidDel="00000000" w:rsidP="00000000" w:rsidRDefault="00000000" w:rsidRPr="00000000" w14:paraId="000003A4">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Wadsworth Publication of </w:t>
      </w:r>
      <w:r w:rsidDel="00000000" w:rsidR="00000000" w:rsidRPr="00000000">
        <w:rPr>
          <w:rFonts w:ascii="Garamond" w:cs="Garamond" w:eastAsia="Garamond" w:hAnsi="Garamond"/>
          <w:i w:val="1"/>
          <w:iCs w:val="1"/>
          <w:sz w:val="24"/>
          <w:szCs w:val="24"/>
          <w:rtl w:val="0"/>
        </w:rPr>
        <w:t xml:space="preserve">Understanding interpersonal communication: Making choices in changing times </w:t>
      </w:r>
      <w:r w:rsidDel="00000000" w:rsidR="00000000" w:rsidRPr="00000000">
        <w:rPr>
          <w:rFonts w:ascii="Garamond" w:cs="Garamond" w:eastAsia="Garamond" w:hAnsi="Garamond"/>
          <w:sz w:val="24"/>
          <w:szCs w:val="24"/>
          <w:rtl w:val="0"/>
        </w:rPr>
        <w:t xml:space="preserve">(2004)</w:t>
      </w:r>
    </w:p>
    <w:p w:rsidR="00000000" w:rsidDel="00000000" w:rsidP="00000000" w:rsidRDefault="00000000" w:rsidRPr="00000000" w14:paraId="000003A5">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Thomson-Wadsworth Publication of </w:t>
      </w:r>
      <w:r w:rsidDel="00000000" w:rsidR="00000000" w:rsidRPr="00000000">
        <w:rPr>
          <w:rFonts w:ascii="Garamond" w:cs="Garamond" w:eastAsia="Garamond" w:hAnsi="Garamond"/>
          <w:i w:val="1"/>
          <w:iCs w:val="1"/>
          <w:sz w:val="24"/>
          <w:szCs w:val="24"/>
          <w:rtl w:val="0"/>
        </w:rPr>
        <w:t xml:space="preserve">Nonverbal Communication in Human Interaction (2004)</w:t>
      </w:r>
      <w:r w:rsidDel="00000000" w:rsidR="00000000" w:rsidRPr="00000000">
        <w:rPr>
          <w:rtl w:val="0"/>
        </w:rPr>
      </w:r>
    </w:p>
    <w:p w:rsidR="00000000" w:rsidDel="00000000" w:rsidP="00000000" w:rsidRDefault="00000000" w:rsidRPr="00000000" w14:paraId="000003A6">
      <w:pPr>
        <w:widowControl w:val="0"/>
        <w:numPr>
          <w:ilvl w:val="0"/>
          <w:numId w:val="2"/>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Wadsworth Publication of Denise Solomon’s Interpersonal Communication textbook (2004)</w:t>
      </w:r>
    </w:p>
    <w:p w:rsidR="00000000" w:rsidDel="00000000" w:rsidP="00000000" w:rsidRDefault="00000000" w:rsidRPr="00000000" w14:paraId="000003A7">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McGraw-Hill’s Publication of Julia Wood’s </w:t>
      </w:r>
      <w:r w:rsidDel="00000000" w:rsidR="00000000" w:rsidRPr="00000000">
        <w:rPr>
          <w:rFonts w:ascii="Garamond" w:cs="Garamond" w:eastAsia="Garamond" w:hAnsi="Garamond"/>
          <w:i w:val="1"/>
          <w:iCs w:val="1"/>
          <w:sz w:val="24"/>
          <w:szCs w:val="24"/>
          <w:rtl w:val="0"/>
        </w:rPr>
        <w:t xml:space="preserve">Interpersonal Communication: Everyday Encounters </w:t>
      </w:r>
      <w:r w:rsidDel="00000000" w:rsidR="00000000" w:rsidRPr="00000000">
        <w:rPr>
          <w:rFonts w:ascii="Garamond" w:cs="Garamond" w:eastAsia="Garamond" w:hAnsi="Garamond"/>
          <w:sz w:val="24"/>
          <w:szCs w:val="24"/>
          <w:rtl w:val="0"/>
        </w:rPr>
        <w:t xml:space="preserve">(2004)</w:t>
      </w:r>
      <w:r w:rsidDel="00000000" w:rsidR="00000000" w:rsidRPr="00000000">
        <w:rPr>
          <w:rtl w:val="0"/>
        </w:rPr>
      </w:r>
    </w:p>
    <w:p w:rsidR="00000000" w:rsidDel="00000000" w:rsidP="00000000" w:rsidRDefault="00000000" w:rsidRPr="00000000" w14:paraId="000003A8">
      <w:pPr>
        <w:widowControl w:val="0"/>
        <w:tabs>
          <w:tab w:val="left" w:leader="none" w:pos="1080"/>
        </w:tabs>
        <w:spacing w:line="480" w:lineRule="auto"/>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A9">
      <w:pPr>
        <w:pStyle w:val="Heading4"/>
        <w:ind w:left="0" w:firstLine="0"/>
        <w:rPr>
          <w:sz w:val="24"/>
          <w:szCs w:val="24"/>
        </w:rPr>
      </w:pPr>
      <w:r w:rsidDel="00000000" w:rsidR="00000000" w:rsidRPr="00000000">
        <w:rPr>
          <w:sz w:val="24"/>
          <w:szCs w:val="24"/>
          <w:rtl w:val="0"/>
        </w:rPr>
        <w:t xml:space="preserve">C O N F E R E N C E   R E V I E W S </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Central States Communication Association, GIFTS Division (2016-present)</w:t>
      </w:r>
      <w:r w:rsidDel="00000000" w:rsidR="00000000" w:rsidRPr="00000000">
        <w:rPr>
          <w:rtl w:val="0"/>
        </w:rPr>
      </w:r>
    </w:p>
    <w:p w:rsidR="00000000" w:rsidDel="00000000" w:rsidP="00000000" w:rsidRDefault="00000000" w:rsidRPr="00000000" w14:paraId="000003AC">
      <w:pPr>
        <w:widowControl w:val="0"/>
        <w:tabs>
          <w:tab w:val="left" w:leader="none" w:pos="1080"/>
        </w:tabs>
        <w:ind w:left="108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AD">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Scholarship for Teaching and Learning Division (2015- present)</w:t>
      </w:r>
      <w:r w:rsidDel="00000000" w:rsidR="00000000" w:rsidRPr="00000000">
        <w:rPr>
          <w:rtl w:val="0"/>
        </w:rPr>
      </w:r>
    </w:p>
    <w:p w:rsidR="00000000" w:rsidDel="00000000" w:rsidP="00000000" w:rsidRDefault="00000000" w:rsidRPr="00000000" w14:paraId="000003AE">
      <w:pPr>
        <w:widowControl w:val="0"/>
        <w:tabs>
          <w:tab w:val="left" w:leader="none" w:pos="1080"/>
        </w:tabs>
        <w:ind w:left="108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AF">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Interpersonal Communication Division (2012-present)</w:t>
      </w:r>
      <w:r w:rsidDel="00000000" w:rsidR="00000000" w:rsidRPr="00000000">
        <w:rPr>
          <w:rtl w:val="0"/>
        </w:rPr>
      </w:r>
    </w:p>
    <w:p w:rsidR="00000000" w:rsidDel="00000000" w:rsidP="00000000" w:rsidRDefault="00000000" w:rsidRPr="00000000" w14:paraId="000003B0">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GIFTS Division (2015-present)</w:t>
      </w:r>
      <w:r w:rsidDel="00000000" w:rsidR="00000000" w:rsidRPr="00000000">
        <w:rPr>
          <w:rtl w:val="0"/>
        </w:rPr>
      </w:r>
    </w:p>
    <w:p w:rsidR="00000000" w:rsidDel="00000000" w:rsidP="00000000" w:rsidRDefault="00000000" w:rsidRPr="00000000" w14:paraId="000003B1">
      <w:pPr>
        <w:widowControl w:val="0"/>
        <w:tabs>
          <w:tab w:val="left" w:leader="none" w:pos="1080"/>
        </w:tabs>
        <w:ind w:left="108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B2">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Lambda Pi Eta Division (2015-present)</w:t>
      </w:r>
      <w:r w:rsidDel="00000000" w:rsidR="00000000" w:rsidRPr="00000000">
        <w:rPr>
          <w:rtl w:val="0"/>
        </w:rPr>
      </w:r>
    </w:p>
    <w:p w:rsidR="00000000" w:rsidDel="00000000" w:rsidP="00000000" w:rsidRDefault="00000000" w:rsidRPr="00000000" w14:paraId="000003B3">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Mass Communication Division (2006-present)</w:t>
      </w:r>
      <w:r w:rsidDel="00000000" w:rsidR="00000000" w:rsidRPr="00000000">
        <w:rPr>
          <w:rtl w:val="0"/>
        </w:rPr>
      </w:r>
    </w:p>
    <w:p w:rsidR="00000000" w:rsidDel="00000000" w:rsidP="00000000" w:rsidRDefault="00000000" w:rsidRPr="00000000" w14:paraId="000003B4">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Eastern Communication Association, Instructional Division (2012-present)</w:t>
      </w:r>
      <w:r w:rsidDel="00000000" w:rsidR="00000000" w:rsidRPr="00000000">
        <w:rPr>
          <w:rtl w:val="0"/>
        </w:rPr>
      </w:r>
    </w:p>
    <w:p w:rsidR="00000000" w:rsidDel="00000000" w:rsidP="00000000" w:rsidRDefault="00000000" w:rsidRPr="00000000" w14:paraId="000003B5">
      <w:pPr>
        <w:widowControl w:val="0"/>
        <w:tabs>
          <w:tab w:val="left" w:leader="none" w:pos="1080"/>
        </w:tabs>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B6">
      <w:pPr>
        <w:widowControl w:val="0"/>
        <w:numPr>
          <w:ilvl w:val="0"/>
          <w:numId w:val="2"/>
        </w:numPr>
        <w:tabs>
          <w:tab w:val="left" w:leader="none" w:pos="1080"/>
        </w:tabs>
        <w:spacing w:line="480" w:lineRule="auto"/>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Asian Pacific Islander Caucus (2012 - present)</w:t>
      </w:r>
      <w:r w:rsidDel="00000000" w:rsidR="00000000" w:rsidRPr="00000000">
        <w:rPr>
          <w:rtl w:val="0"/>
        </w:rPr>
      </w:r>
    </w:p>
    <w:p w:rsidR="00000000" w:rsidDel="00000000" w:rsidP="00000000" w:rsidRDefault="00000000" w:rsidRPr="00000000" w14:paraId="000003B7">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Short Courses Division (2011)</w:t>
      </w:r>
      <w:r w:rsidDel="00000000" w:rsidR="00000000" w:rsidRPr="00000000">
        <w:rPr>
          <w:rtl w:val="0"/>
        </w:rPr>
      </w:r>
    </w:p>
    <w:p w:rsidR="00000000" w:rsidDel="00000000" w:rsidP="00000000" w:rsidRDefault="00000000" w:rsidRPr="00000000" w14:paraId="000003B8">
      <w:pPr>
        <w:widowControl w:val="0"/>
        <w:tabs>
          <w:tab w:val="left" w:leader="none" w:pos="1080"/>
        </w:tabs>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B9">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Southern States Communication Association, Mass Communication Division (2007)</w:t>
      </w:r>
      <w:r w:rsidDel="00000000" w:rsidR="00000000" w:rsidRPr="00000000">
        <w:rPr>
          <w:rtl w:val="0"/>
        </w:rPr>
      </w:r>
    </w:p>
    <w:p w:rsidR="00000000" w:rsidDel="00000000" w:rsidP="00000000" w:rsidRDefault="00000000" w:rsidRPr="00000000" w14:paraId="000003BA">
      <w:pPr>
        <w:widowControl w:val="0"/>
        <w:tabs>
          <w:tab w:val="left" w:leader="none" w:pos="1080"/>
        </w:tabs>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BB">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Instructional Communication Division (2007)</w:t>
      </w:r>
      <w:r w:rsidDel="00000000" w:rsidR="00000000" w:rsidRPr="00000000">
        <w:rPr>
          <w:rtl w:val="0"/>
        </w:rPr>
      </w:r>
    </w:p>
    <w:p w:rsidR="00000000" w:rsidDel="00000000" w:rsidP="00000000" w:rsidRDefault="00000000" w:rsidRPr="00000000" w14:paraId="000003BC">
      <w:pPr>
        <w:widowControl w:val="0"/>
        <w:tabs>
          <w:tab w:val="left" w:leader="none" w:pos="108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BD">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National Communication Association, Mass Communication Division (2006)</w:t>
      </w:r>
      <w:r w:rsidDel="00000000" w:rsidR="00000000" w:rsidRPr="00000000">
        <w:rPr>
          <w:rtl w:val="0"/>
        </w:rPr>
      </w:r>
    </w:p>
    <w:p w:rsidR="00000000" w:rsidDel="00000000" w:rsidP="00000000" w:rsidRDefault="00000000" w:rsidRPr="00000000" w14:paraId="000003BE">
      <w:pPr>
        <w:widowControl w:val="0"/>
        <w:tabs>
          <w:tab w:val="left" w:leader="none" w:pos="108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BF">
      <w:pPr>
        <w:widowControl w:val="0"/>
        <w:numPr>
          <w:ilvl w:val="0"/>
          <w:numId w:val="2"/>
        </w:numPr>
        <w:tabs>
          <w:tab w:val="left" w:leader="none" w:pos="1080"/>
        </w:tabs>
        <w:ind w:left="1080" w:hanging="36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Broadcast Educational Association, Multicultural Studies Division (2006) </w:t>
      </w:r>
      <w:r w:rsidDel="00000000" w:rsidR="00000000" w:rsidRPr="00000000">
        <w:rPr>
          <w:rtl w:val="0"/>
        </w:rPr>
      </w:r>
    </w:p>
    <w:p w:rsidR="00000000" w:rsidDel="00000000" w:rsidP="00000000" w:rsidRDefault="00000000" w:rsidRPr="00000000" w14:paraId="000003C0">
      <w:pPr>
        <w:widowControl w:val="0"/>
        <w:tabs>
          <w:tab w:val="left" w:leader="none" w:pos="1080"/>
        </w:tabs>
        <w:ind w:left="720" w:firstLine="0"/>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3C1">
      <w:pPr>
        <w:widowControl w:val="0"/>
        <w:numPr>
          <w:ilvl w:val="0"/>
          <w:numId w:val="2"/>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Eastern Communication Association, Lambda Pi Eta-Honor Society (2004) </w:t>
      </w:r>
    </w:p>
    <w:p w:rsidR="00000000" w:rsidDel="00000000" w:rsidP="00000000" w:rsidRDefault="00000000" w:rsidRPr="00000000" w14:paraId="000003C2">
      <w:pPr>
        <w:widowControl w:val="0"/>
        <w:numPr>
          <w:ilvl w:val="0"/>
          <w:numId w:val="2"/>
        </w:numPr>
        <w:tabs>
          <w:tab w:val="left" w:leader="none" w:pos="1080"/>
        </w:tabs>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National Communication Association, Mass Communication Division (2001&amp; 2002) </w:t>
      </w:r>
    </w:p>
    <w:p w:rsidR="00000000" w:rsidDel="00000000" w:rsidP="00000000" w:rsidRDefault="00000000" w:rsidRPr="00000000" w14:paraId="000003C3">
      <w:pPr>
        <w:pStyle w:val="Heading4"/>
        <w:ind w:left="0" w:firstLine="0"/>
        <w:rPr>
          <w:sz w:val="24"/>
          <w:szCs w:val="24"/>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rFonts w:ascii="Garamond" w:cs="Garamond" w:eastAsia="Garamond" w:hAnsi="Garamond"/>
        </w:rPr>
      </w:pPr>
      <w:r w:rsidDel="00000000" w:rsidR="00000000" w:rsidRPr="00000000">
        <w:rPr>
          <w:rtl w:val="0"/>
        </w:rPr>
      </w:r>
    </w:p>
    <w:p w:rsidR="00000000" w:rsidDel="00000000" w:rsidP="00000000" w:rsidRDefault="00000000" w:rsidRPr="00000000" w14:paraId="000003C6">
      <w:pPr>
        <w:rPr>
          <w:rFonts w:ascii="Garamond" w:cs="Garamond" w:eastAsia="Garamond" w:hAnsi="Garamond"/>
        </w:rPr>
      </w:pPr>
      <w:r w:rsidDel="00000000" w:rsidR="00000000" w:rsidRPr="00000000">
        <w:rPr>
          <w:rtl w:val="0"/>
        </w:rPr>
      </w:r>
    </w:p>
    <w:p w:rsidR="00000000" w:rsidDel="00000000" w:rsidP="00000000" w:rsidRDefault="00000000" w:rsidRPr="00000000" w14:paraId="000003C7">
      <w:pPr>
        <w:rPr>
          <w:rFonts w:ascii="Garamond" w:cs="Garamond" w:eastAsia="Garamond" w:hAnsi="Garamond"/>
        </w:rPr>
      </w:pPr>
      <w:r w:rsidDel="00000000" w:rsidR="00000000" w:rsidRPr="00000000">
        <w:rPr>
          <w:rtl w:val="0"/>
        </w:rPr>
      </w:r>
    </w:p>
    <w:p w:rsidR="00000000" w:rsidDel="00000000" w:rsidP="00000000" w:rsidRDefault="00000000" w:rsidRPr="00000000" w14:paraId="000003C8">
      <w:pPr>
        <w:pStyle w:val="Heading4"/>
        <w:rPr>
          <w:sz w:val="24"/>
          <w:szCs w:val="24"/>
        </w:rPr>
      </w:pPr>
      <w:bookmarkStart w:colFirst="0" w:colLast="0" w:name="_heading=h.32hioqz" w:id="42"/>
      <w:bookmarkEnd w:id="42"/>
      <w:r w:rsidDel="00000000" w:rsidR="00000000" w:rsidRPr="00000000">
        <w:rPr>
          <w:sz w:val="24"/>
          <w:szCs w:val="24"/>
          <w:rtl w:val="0"/>
        </w:rPr>
        <w:t xml:space="preserve">S  E  R  V  I  C  E     &amp;     A  C  T  I  V  I  T  I  E  S</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widowControl w:val="0"/>
        <w:numPr>
          <w:ilvl w:val="0"/>
          <w:numId w:val="4"/>
        </w:numPr>
        <w:tabs>
          <w:tab w:val="left" w:leader="none" w:pos="1080"/>
        </w:tabs>
        <w:spacing w:line="480" w:lineRule="auto"/>
        <w:ind w:left="1080" w:hanging="360"/>
        <w:rPr>
          <w:rFonts w:ascii="Garamond" w:cs="Garamond" w:eastAsia="Garamond" w:hAnsi="Garamond"/>
          <w:sz w:val="24"/>
          <w:szCs w:val="24"/>
        </w:rPr>
      </w:pPr>
      <w:bookmarkStart w:colFirst="0" w:colLast="0" w:name="_heading=h.1hmsyys" w:id="43"/>
      <w:bookmarkEnd w:id="43"/>
      <w:r w:rsidDel="00000000" w:rsidR="00000000" w:rsidRPr="00000000">
        <w:rPr>
          <w:rFonts w:ascii="Garamond" w:cs="Garamond" w:eastAsia="Garamond" w:hAnsi="Garamond"/>
          <w:sz w:val="24"/>
          <w:szCs w:val="24"/>
          <w:rtl w:val="0"/>
        </w:rPr>
        <w:t xml:space="preserve">2022 Frontline Conference, Human Resources Texas Tech University Keynote Speaker</w:t>
      </w:r>
    </w:p>
    <w:p w:rsidR="00000000" w:rsidDel="00000000" w:rsidP="00000000" w:rsidRDefault="00000000" w:rsidRPr="00000000" w14:paraId="000003CC">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2022, Guest Lecturer for the South Plains Human Resources Group</w:t>
      </w:r>
    </w:p>
    <w:p w:rsidR="00000000" w:rsidDel="00000000" w:rsidP="00000000" w:rsidRDefault="00000000" w:rsidRPr="00000000" w14:paraId="000003CD">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2021, Vice Chair-Elect, Human Technology &amp; Communication Division, National Communication Association</w:t>
      </w:r>
    </w:p>
    <w:p w:rsidR="00000000" w:rsidDel="00000000" w:rsidP="00000000" w:rsidRDefault="00000000" w:rsidRPr="00000000" w14:paraId="000003CE">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2021, Vice Chair, Elementary &amp; Secondary Education Section, National Communication Association</w:t>
      </w:r>
    </w:p>
    <w:p w:rsidR="00000000" w:rsidDel="00000000" w:rsidP="00000000" w:rsidRDefault="00000000" w:rsidRPr="00000000" w14:paraId="000003CF">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2021, Mandela Washington Fellowship Coach</w:t>
      </w:r>
    </w:p>
    <w:p w:rsidR="00000000" w:rsidDel="00000000" w:rsidP="00000000" w:rsidRDefault="00000000" w:rsidRPr="00000000" w14:paraId="000003D0">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2020, Program Planner, National Communication Association, Scholar-to-Scholar Series</w:t>
      </w:r>
    </w:p>
    <w:p w:rsidR="00000000" w:rsidDel="00000000" w:rsidP="00000000" w:rsidRDefault="00000000" w:rsidRPr="00000000" w14:paraId="000003D1">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2019 – Present, Associate Editor, </w:t>
      </w:r>
      <w:r w:rsidDel="00000000" w:rsidR="00000000" w:rsidRPr="00000000">
        <w:rPr>
          <w:rFonts w:ascii="Garamond" w:cs="Garamond" w:eastAsia="Garamond" w:hAnsi="Garamond"/>
          <w:i w:val="1"/>
          <w:iCs w:val="1"/>
          <w:sz w:val="24"/>
          <w:szCs w:val="24"/>
          <w:rtl w:val="0"/>
        </w:rPr>
        <w:t xml:space="preserve">Journal of Intercultural Communication Research</w:t>
      </w:r>
      <w:r w:rsidDel="00000000" w:rsidR="00000000" w:rsidRPr="00000000">
        <w:rPr>
          <w:rtl w:val="0"/>
        </w:rPr>
      </w:r>
    </w:p>
    <w:p w:rsidR="00000000" w:rsidDel="00000000" w:rsidP="00000000" w:rsidRDefault="00000000" w:rsidRPr="00000000" w14:paraId="000003D2">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2019  (October 1-3) Speaker &amp; Panelist, Public Affairs Conference Missouri State University</w:t>
      </w:r>
    </w:p>
    <w:p w:rsidR="00000000" w:rsidDel="00000000" w:rsidP="00000000" w:rsidRDefault="00000000" w:rsidRPr="00000000" w14:paraId="000003D3">
      <w:pPr>
        <w:widowControl w:val="0"/>
        <w:numPr>
          <w:ilvl w:val="0"/>
          <w:numId w:val="4"/>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2018- Present, Mentor Tech, Mentor Cluster Leader</w:t>
      </w:r>
    </w:p>
    <w:p w:rsidR="00000000" w:rsidDel="00000000" w:rsidP="00000000" w:rsidRDefault="00000000" w:rsidRPr="00000000" w14:paraId="000003D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tab/>
        <w:t xml:space="preserve">2018, Judge for the </w:t>
      </w:r>
      <w:r w:rsidDel="00000000" w:rsidR="00000000" w:rsidRPr="00000000">
        <w:rPr>
          <w:rFonts w:ascii="Garamond" w:cs="Garamond" w:eastAsia="Garamond" w:hAnsi="Garamond"/>
          <w:i w:val="1"/>
          <w:iCs w:val="1"/>
          <w:sz w:val="24"/>
          <w:szCs w:val="24"/>
          <w:rtl w:val="0"/>
        </w:rPr>
        <w:t xml:space="preserve">Identity &amp; Resistance in Global Context Symposium</w:t>
      </w:r>
      <w:r w:rsidDel="00000000" w:rsidR="00000000" w:rsidRPr="00000000">
        <w:rPr>
          <w:rFonts w:ascii="Garamond" w:cs="Garamond" w:eastAsia="Garamond" w:hAnsi="Garamond"/>
          <w:sz w:val="24"/>
          <w:szCs w:val="24"/>
          <w:rtl w:val="0"/>
        </w:rPr>
        <w:t xml:space="preserve">, Texas Tech University (April 20-21, 2018) </w:t>
      </w:r>
    </w:p>
    <w:p w:rsidR="00000000" w:rsidDel="00000000" w:rsidP="00000000" w:rsidRDefault="00000000" w:rsidRPr="00000000" w14:paraId="000003D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2017- 2018, Chair of the New Member Teaching Academy Member Selection Committee</w:t>
      </w:r>
    </w:p>
    <w:p w:rsidR="00000000" w:rsidDel="00000000" w:rsidP="00000000" w:rsidRDefault="00000000" w:rsidRPr="00000000" w14:paraId="000003D6">
      <w:pPr>
        <w:widowControl w:val="0"/>
        <w:tabs>
          <w:tab w:val="left" w:leader="none" w:pos="108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Vice Chair Elect, National Communication Association, Family Communication Division</w:t>
      </w:r>
    </w:p>
    <w:p w:rsidR="00000000" w:rsidDel="00000000" w:rsidP="00000000" w:rsidRDefault="00000000" w:rsidRPr="00000000" w14:paraId="000003D7">
      <w:pPr>
        <w:widowControl w:val="0"/>
        <w:tabs>
          <w:tab w:val="left" w:leader="none" w:pos="1080"/>
        </w:tabs>
        <w:spacing w:line="480" w:lineRule="auto"/>
        <w:ind w:left="1080" w:hanging="36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t>
        <w:tab/>
      </w:r>
      <w:r w:rsidDel="00000000" w:rsidR="00000000" w:rsidRPr="00000000">
        <w:rPr>
          <w:rFonts w:ascii="Garamond" w:cs="Garamond" w:eastAsia="Garamond" w:hAnsi="Garamond"/>
          <w:sz w:val="24"/>
          <w:szCs w:val="24"/>
          <w:rtl w:val="0"/>
        </w:rPr>
        <w:t xml:space="preserve">2016-2017, Chair, National Communication Association, Mass Communication Division</w:t>
      </w:r>
      <w:r w:rsidDel="00000000" w:rsidR="00000000" w:rsidRPr="00000000">
        <w:rPr>
          <w:rtl w:val="0"/>
        </w:rPr>
      </w:r>
    </w:p>
    <w:p w:rsidR="00000000" w:rsidDel="00000000" w:rsidP="00000000" w:rsidRDefault="00000000" w:rsidRPr="00000000" w14:paraId="000003D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Elected Nominating Committee At-Large, National Communication Association</w:t>
      </w:r>
    </w:p>
    <w:p w:rsidR="00000000" w:rsidDel="00000000" w:rsidP="00000000" w:rsidRDefault="00000000" w:rsidRPr="00000000" w14:paraId="000003D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Vice Chair, National Communication Association, Mass Communication Division</w:t>
      </w:r>
    </w:p>
    <w:p w:rsidR="00000000" w:rsidDel="00000000" w:rsidP="00000000" w:rsidRDefault="00000000" w:rsidRPr="00000000" w14:paraId="000003D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2014, Vice Chair Elect, National Communication Association, Mass Communication Division</w:t>
      </w:r>
    </w:p>
    <w:p w:rsidR="00000000" w:rsidDel="00000000" w:rsidP="00000000" w:rsidRDefault="00000000" w:rsidRPr="00000000" w14:paraId="000003D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2017-Present, Member, National Communication Association, The James L. Golden Outstanding Student Essay in Rhetoric Award Committee</w:t>
      </w:r>
    </w:p>
    <w:p w:rsidR="00000000" w:rsidDel="00000000" w:rsidP="00000000" w:rsidRDefault="00000000" w:rsidRPr="00000000" w14:paraId="000003D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2016-2018, NSF Graduate Research Fellowship Program (GRFP) Competition</w:t>
      </w:r>
    </w:p>
    <w:p w:rsidR="00000000" w:rsidDel="00000000" w:rsidP="00000000" w:rsidRDefault="00000000" w:rsidRPr="00000000" w14:paraId="000003D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2016, Faculty Attendee, National Communication Association, Hope College</w:t>
      </w:r>
    </w:p>
    <w:p w:rsidR="00000000" w:rsidDel="00000000" w:rsidP="00000000" w:rsidRDefault="00000000" w:rsidRPr="00000000" w14:paraId="000003D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Faculty Attendee, National Communication Association, Hope College</w:t>
      </w:r>
    </w:p>
    <w:p w:rsidR="00000000" w:rsidDel="00000000" w:rsidP="00000000" w:rsidRDefault="00000000" w:rsidRPr="00000000" w14:paraId="000003D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2014, Faculty Attendee, National Communication Association, Hope College</w:t>
      </w:r>
    </w:p>
    <w:p w:rsidR="00000000" w:rsidDel="00000000" w:rsidP="00000000" w:rsidRDefault="00000000" w:rsidRPr="00000000" w14:paraId="000003E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2006, Respondent and Reviewer, National Communication Association Conference, Mass Communication Division</w:t>
      </w:r>
    </w:p>
    <w:p w:rsidR="00000000" w:rsidDel="00000000" w:rsidP="00000000" w:rsidRDefault="00000000" w:rsidRPr="00000000" w14:paraId="000003E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 Respondent, National Communication Association Conference, Instructional Developmental Division</w:t>
      </w:r>
    </w:p>
    <w:p w:rsidR="00000000" w:rsidDel="00000000" w:rsidP="00000000" w:rsidRDefault="00000000" w:rsidRPr="00000000" w14:paraId="000003E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Second Vice President Candidate, Central States Communication Association</w:t>
      </w:r>
    </w:p>
    <w:p w:rsidR="00000000" w:rsidDel="00000000" w:rsidP="00000000" w:rsidRDefault="00000000" w:rsidRPr="00000000" w14:paraId="000003E3">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2013-Present, Advisor, Delta Phi Omega Sorority</w:t>
      </w:r>
    </w:p>
    <w:p w:rsidR="00000000" w:rsidDel="00000000" w:rsidP="00000000" w:rsidRDefault="00000000" w:rsidRPr="00000000" w14:paraId="000003E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2012-Present, Advisory, Delta Epsilon Psi Fraternity</w:t>
      </w:r>
    </w:p>
    <w:p w:rsidR="00000000" w:rsidDel="00000000" w:rsidP="00000000" w:rsidRDefault="00000000" w:rsidRPr="00000000" w14:paraId="000003E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2011-Present, Counselor, Texas Tech University AVID</w:t>
      </w:r>
    </w:p>
    <w:p w:rsidR="00000000" w:rsidDel="00000000" w:rsidP="00000000" w:rsidRDefault="00000000" w:rsidRPr="00000000" w14:paraId="000003E6">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2006-Present, Advisor, Texas Tech University Lambda Pi Eta (Mu Phi Chapter)</w:t>
      </w:r>
    </w:p>
    <w:p w:rsidR="00000000" w:rsidDel="00000000" w:rsidP="00000000" w:rsidRDefault="00000000" w:rsidRPr="00000000" w14:paraId="000003E7">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2004-Present, Mentor, Laura Cavazos and Ophelia Powell-Malone Mentoring Program</w:t>
      </w:r>
    </w:p>
    <w:p w:rsidR="00000000" w:rsidDel="00000000" w:rsidP="00000000" w:rsidRDefault="00000000" w:rsidRPr="00000000" w14:paraId="000003E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2016, Advisor and Creator, Communication Studies Society Texas Tech University</w:t>
      </w:r>
    </w:p>
    <w:p w:rsidR="00000000" w:rsidDel="00000000" w:rsidP="00000000" w:rsidRDefault="00000000" w:rsidRPr="00000000" w14:paraId="000003E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Advisor, Filipino Student Association</w:t>
      </w:r>
    </w:p>
    <w:p w:rsidR="00000000" w:rsidDel="00000000" w:rsidP="00000000" w:rsidRDefault="00000000" w:rsidRPr="00000000" w14:paraId="000003E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2013-2015, Advisor, NSCS National Society of Collegiate Scholars</w:t>
      </w:r>
    </w:p>
    <w:p w:rsidR="00000000" w:rsidDel="00000000" w:rsidP="00000000" w:rsidRDefault="00000000" w:rsidRPr="00000000" w14:paraId="000003E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2012-2016, Advisor, National Society of Collegiate Scholars</w:t>
      </w:r>
    </w:p>
    <w:p w:rsidR="00000000" w:rsidDel="00000000" w:rsidP="00000000" w:rsidRDefault="00000000" w:rsidRPr="00000000" w14:paraId="000003E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2009-2012, Advisor, Thai Student Association</w:t>
      </w:r>
    </w:p>
    <w:p w:rsidR="00000000" w:rsidDel="00000000" w:rsidP="00000000" w:rsidRDefault="00000000" w:rsidRPr="00000000" w14:paraId="000003E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 Mentor, TEACH Fellow for Rachel Engler</w:t>
      </w:r>
    </w:p>
    <w:p w:rsidR="00000000" w:rsidDel="00000000" w:rsidP="00000000" w:rsidRDefault="00000000" w:rsidRPr="00000000" w14:paraId="000003E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2005, Guest Coach, Texas Tech University Red Raiders Football Team</w:t>
      </w:r>
    </w:p>
    <w:p w:rsidR="00000000" w:rsidDel="00000000" w:rsidP="00000000" w:rsidRDefault="00000000" w:rsidRPr="00000000" w14:paraId="000003E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2002, Guest Coach, Texas Tech University Lady Raiders Basketball Team</w:t>
      </w:r>
    </w:p>
    <w:p w:rsidR="00000000" w:rsidDel="00000000" w:rsidP="00000000" w:rsidRDefault="00000000" w:rsidRPr="00000000" w14:paraId="000003F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2011-Present, Judge, Texas Tech University Undergraduate Research Fellow</w:t>
      </w:r>
    </w:p>
    <w:p w:rsidR="00000000" w:rsidDel="00000000" w:rsidP="00000000" w:rsidRDefault="00000000" w:rsidRPr="00000000" w14:paraId="000003F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2008-Present, Chair, Texas Tech University Department of Communication Awards</w:t>
      </w:r>
    </w:p>
    <w:p w:rsidR="00000000" w:rsidDel="00000000" w:rsidP="00000000" w:rsidRDefault="00000000" w:rsidRPr="00000000" w14:paraId="000003F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2008-Present, Awards Coordinator, Texas Tech University Departmental Teaching Award</w:t>
      </w:r>
    </w:p>
    <w:p w:rsidR="00000000" w:rsidDel="00000000" w:rsidP="00000000" w:rsidRDefault="00000000" w:rsidRPr="00000000" w14:paraId="000003F3">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2007-Present, Chair, Texas Tech University Department of Communication Awards Committee</w:t>
      </w:r>
    </w:p>
    <w:p w:rsidR="00000000" w:rsidDel="00000000" w:rsidP="00000000" w:rsidRDefault="00000000" w:rsidRPr="00000000" w14:paraId="000003F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Chair, The Teaching Academy New Applicant Selection Committee</w:t>
      </w:r>
    </w:p>
    <w:p w:rsidR="00000000" w:rsidDel="00000000" w:rsidP="00000000" w:rsidRDefault="00000000" w:rsidRPr="00000000" w14:paraId="000003F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 Undergraduate Research Judge, Texas Tech University Undergraduate Graduate Research Symposium</w:t>
      </w:r>
    </w:p>
    <w:p w:rsidR="00000000" w:rsidDel="00000000" w:rsidP="00000000" w:rsidRDefault="00000000" w:rsidRPr="00000000" w14:paraId="000003F6">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 Chair, Texas Tech University Education Graduate Program Review for the Curriculum and Instruction Program</w:t>
      </w:r>
    </w:p>
    <w:p w:rsidR="00000000" w:rsidDel="00000000" w:rsidP="00000000" w:rsidRDefault="00000000" w:rsidRPr="00000000" w14:paraId="000003F7">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Judge, Texas Tech University Student Activities Homecoming Spirit Banner/Board</w:t>
      </w:r>
    </w:p>
    <w:p w:rsidR="00000000" w:rsidDel="00000000" w:rsidP="00000000" w:rsidRDefault="00000000" w:rsidRPr="00000000" w14:paraId="000003F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Judge, Miss Lubbock Texas (Part of the Miss America Scholarship Pageant)</w:t>
      </w:r>
    </w:p>
    <w:p w:rsidR="00000000" w:rsidDel="00000000" w:rsidP="00000000" w:rsidRDefault="00000000" w:rsidRPr="00000000" w14:paraId="000003F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2014, Judge, Miss Lubbock Texas (Part of the Miss America Scholarship Pageant)</w:t>
      </w:r>
    </w:p>
    <w:p w:rsidR="00000000" w:rsidDel="00000000" w:rsidP="00000000" w:rsidRDefault="00000000" w:rsidRPr="00000000" w14:paraId="000003F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 Judge, Texas Tech University Speech Competition</w:t>
      </w:r>
    </w:p>
    <w:p w:rsidR="00000000" w:rsidDel="00000000" w:rsidP="00000000" w:rsidRDefault="00000000" w:rsidRPr="00000000" w14:paraId="000003F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Presenter, TLPDC, “How to Reinvent Teaching”</w:t>
      </w:r>
    </w:p>
    <w:p w:rsidR="00000000" w:rsidDel="00000000" w:rsidP="00000000" w:rsidRDefault="00000000" w:rsidRPr="00000000" w14:paraId="000003F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2010, Presenter, TLTC, “Strategies to Improve Teaching”</w:t>
      </w:r>
    </w:p>
    <w:p w:rsidR="00000000" w:rsidDel="00000000" w:rsidP="00000000" w:rsidRDefault="00000000" w:rsidRPr="00000000" w14:paraId="000003F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 Presenter, TLTC, “How to Make Groups Effective”</w:t>
      </w:r>
    </w:p>
    <w:p w:rsidR="00000000" w:rsidDel="00000000" w:rsidP="00000000" w:rsidRDefault="00000000" w:rsidRPr="00000000" w14:paraId="000003F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2010, Presenter, Departmental Colloquium</w:t>
      </w:r>
    </w:p>
    <w:p w:rsidR="00000000" w:rsidDel="00000000" w:rsidP="00000000" w:rsidRDefault="00000000" w:rsidRPr="00000000" w14:paraId="000003F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 Presenter, Tyler Technologies, “Body Language and Nonverbal Communication”</w:t>
      </w:r>
    </w:p>
    <w:p w:rsidR="00000000" w:rsidDel="00000000" w:rsidP="00000000" w:rsidRDefault="00000000" w:rsidRPr="00000000" w14:paraId="0000040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Faculty Speaker, Mentor Tech Panel on, “Faculty Interactions”</w:t>
      </w:r>
    </w:p>
    <w:p w:rsidR="00000000" w:rsidDel="00000000" w:rsidP="00000000" w:rsidRDefault="00000000" w:rsidRPr="00000000" w14:paraId="0000040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Faculty Speaker, Red Raider Orientation, “Faculty Expectations”</w:t>
      </w:r>
    </w:p>
    <w:p w:rsidR="00000000" w:rsidDel="00000000" w:rsidP="00000000" w:rsidRDefault="00000000" w:rsidRPr="00000000" w14:paraId="0000040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2014, Faculty Speaker, Red Raider Orientation, “Faculty Expectations”</w:t>
      </w:r>
    </w:p>
    <w:p w:rsidR="00000000" w:rsidDel="00000000" w:rsidP="00000000" w:rsidRDefault="00000000" w:rsidRPr="00000000" w14:paraId="00000403">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Sylvia Niehuis’ HDFS Human Relationships Class, “Father-Daughter Communication”</w:t>
      </w:r>
    </w:p>
    <w:p w:rsidR="00000000" w:rsidDel="00000000" w:rsidP="00000000" w:rsidRDefault="00000000" w:rsidRPr="00000000" w14:paraId="0000040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Mentor Tech, “Effective Communication”</w:t>
      </w:r>
    </w:p>
    <w:p w:rsidR="00000000" w:rsidDel="00000000" w:rsidP="00000000" w:rsidRDefault="00000000" w:rsidRPr="00000000" w14:paraId="0000040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Texas Tech University’s PEAGUSES, “How to get anyone to fall in love with you”</w:t>
      </w:r>
    </w:p>
    <w:p w:rsidR="00000000" w:rsidDel="00000000" w:rsidP="00000000" w:rsidRDefault="00000000" w:rsidRPr="00000000" w14:paraId="00000406">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Guest Lecturer, Texas Tec University’s PEAGUSES, “How to get anyone to fall in love with you”</w:t>
      </w:r>
    </w:p>
    <w:p w:rsidR="00000000" w:rsidDel="00000000" w:rsidP="00000000" w:rsidRDefault="00000000" w:rsidRPr="00000000" w14:paraId="00000407">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Texas Tech University OLLI, “Introduction to Buddhism &amp; Meditation”</w:t>
      </w:r>
    </w:p>
    <w:p w:rsidR="00000000" w:rsidDel="00000000" w:rsidP="00000000" w:rsidRDefault="00000000" w:rsidRPr="00000000" w14:paraId="0000040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Guest Lecturer, Texas Tech University OLLI, “Thai Cooking with a Texas Twist”</w:t>
      </w:r>
    </w:p>
    <w:p w:rsidR="00000000" w:rsidDel="00000000" w:rsidP="00000000" w:rsidRDefault="00000000" w:rsidRPr="00000000" w14:paraId="0000040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Guest Lecturer, Texas Tech University Student Organization Academy, “Ice-Breakers”</w:t>
      </w:r>
    </w:p>
    <w:p w:rsidR="00000000" w:rsidDel="00000000" w:rsidP="00000000" w:rsidRDefault="00000000" w:rsidRPr="00000000" w14:paraId="0000040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Honors College Lunch Discussion</w:t>
      </w:r>
    </w:p>
    <w:p w:rsidR="00000000" w:rsidDel="00000000" w:rsidP="00000000" w:rsidRDefault="00000000" w:rsidRPr="00000000" w14:paraId="0000040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Lubbock ISD Community in Schools, “Gender and Communication”</w:t>
      </w:r>
    </w:p>
    <w:p w:rsidR="00000000" w:rsidDel="00000000" w:rsidP="00000000" w:rsidRDefault="00000000" w:rsidRPr="00000000" w14:paraId="0000040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Lubbock’s Community Information Systems, “Better Communication Styles”</w:t>
      </w:r>
    </w:p>
    <w:p w:rsidR="00000000" w:rsidDel="00000000" w:rsidP="00000000" w:rsidRDefault="00000000" w:rsidRPr="00000000" w14:paraId="0000040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Guest Lecturer, Lubbock Chapter of Women in Communications, “Perceptions”</w:t>
      </w:r>
    </w:p>
    <w:p w:rsidR="00000000" w:rsidDel="00000000" w:rsidP="00000000" w:rsidRDefault="00000000" w:rsidRPr="00000000" w14:paraId="0000040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 Guest Lecturer, Dr. Paula Smith’s Virtual Summit, “Communication in Relationships”</w:t>
      </w:r>
    </w:p>
    <w:p w:rsidR="00000000" w:rsidDel="00000000" w:rsidP="00000000" w:rsidRDefault="00000000" w:rsidRPr="00000000" w14:paraId="0000040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 Guest Lecturer, Delta Gamma Sorority, “How to get anyone to fall in love with you”</w:t>
      </w:r>
    </w:p>
    <w:p w:rsidR="00000000" w:rsidDel="00000000" w:rsidP="00000000" w:rsidRDefault="00000000" w:rsidRPr="00000000" w14:paraId="0000041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2005, Guest Lecturer, Texas Tech University’s Campus Life, “The Art of Flirting”</w:t>
      </w:r>
    </w:p>
    <w:p w:rsidR="00000000" w:rsidDel="00000000" w:rsidP="00000000" w:rsidRDefault="00000000" w:rsidRPr="00000000" w14:paraId="0000041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 Guest Lecturer, Dr. Juliann Scholl’s Communication Inquiry Classes</w:t>
      </w:r>
    </w:p>
    <w:p w:rsidR="00000000" w:rsidDel="00000000" w:rsidP="00000000" w:rsidRDefault="00000000" w:rsidRPr="00000000" w14:paraId="0000041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 Guest Lecturer, Delta Gamma Sorority</w:t>
      </w:r>
    </w:p>
    <w:p w:rsidR="00000000" w:rsidDel="00000000" w:rsidP="00000000" w:rsidRDefault="00000000" w:rsidRPr="00000000" w14:paraId="00000413">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2003, 2004, 2006, Guest Lecturer, College of Arts and Sciences Graduate Teaching Assistant Orientation</w:t>
      </w:r>
    </w:p>
    <w:p w:rsidR="00000000" w:rsidDel="00000000" w:rsidP="00000000" w:rsidRDefault="00000000" w:rsidRPr="00000000" w14:paraId="0000041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2012-Present, Recruiter and Representative, Connect Tech Luncheon</w:t>
      </w:r>
    </w:p>
    <w:p w:rsidR="00000000" w:rsidDel="00000000" w:rsidP="00000000" w:rsidRDefault="00000000" w:rsidRPr="00000000" w14:paraId="0000041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2004-Present, Faculty Representative, Convocation Ceremony</w:t>
      </w:r>
    </w:p>
    <w:p w:rsidR="00000000" w:rsidDel="00000000" w:rsidP="00000000" w:rsidRDefault="00000000" w:rsidRPr="00000000" w14:paraId="00000416">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2004-Present, Faculty Representative, Commencement Ceremony</w:t>
      </w:r>
    </w:p>
    <w:p w:rsidR="00000000" w:rsidDel="00000000" w:rsidP="00000000" w:rsidRDefault="00000000" w:rsidRPr="00000000" w14:paraId="00000417">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Graduate Dean’s Representative for Mariam Massoud’s Dissertation, Texas Tech University</w:t>
      </w:r>
    </w:p>
    <w:p w:rsidR="00000000" w:rsidDel="00000000" w:rsidP="00000000" w:rsidRDefault="00000000" w:rsidRPr="00000000" w14:paraId="0000041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Department Representative, MCOM Scholarship Luncheon</w:t>
      </w:r>
    </w:p>
    <w:p w:rsidR="00000000" w:rsidDel="00000000" w:rsidP="00000000" w:rsidRDefault="00000000" w:rsidRPr="00000000" w14:paraId="0000041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Faculty Representative, Texas Tech University Student Recruitment Efforts</w:t>
      </w:r>
    </w:p>
    <w:p w:rsidR="00000000" w:rsidDel="00000000" w:rsidP="00000000" w:rsidRDefault="00000000" w:rsidRPr="00000000" w14:paraId="0000041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2009, Representative, College of Arts and Sciences for University Housing Welcome Week</w:t>
      </w:r>
    </w:p>
    <w:p w:rsidR="00000000" w:rsidDel="00000000" w:rsidP="00000000" w:rsidRDefault="00000000" w:rsidRPr="00000000" w14:paraId="0000041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2009, Representative, Graduate School for Dissertation Defense</w:t>
      </w:r>
    </w:p>
    <w:p w:rsidR="00000000" w:rsidDel="00000000" w:rsidP="00000000" w:rsidRDefault="00000000" w:rsidRPr="00000000" w14:paraId="0000041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2003, Representative, Graduate School for Dissertation Defense</w:t>
      </w:r>
    </w:p>
    <w:p w:rsidR="00000000" w:rsidDel="00000000" w:rsidP="00000000" w:rsidRDefault="00000000" w:rsidRPr="00000000" w14:paraId="0000041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2003-2004, Department Representative, SECC</w:t>
      </w:r>
    </w:p>
    <w:p w:rsidR="00000000" w:rsidDel="00000000" w:rsidP="00000000" w:rsidRDefault="00000000" w:rsidRPr="00000000" w14:paraId="0000041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2013-Present, Member, Texas Tech Communication Studies Undergraduate Task Force</w:t>
      </w:r>
    </w:p>
    <w:p w:rsidR="00000000" w:rsidDel="00000000" w:rsidP="00000000" w:rsidRDefault="00000000" w:rsidRPr="00000000" w14:paraId="0000041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2011-Present, Member, Texas Tech University Discipline Committee</w:t>
      </w:r>
    </w:p>
    <w:p w:rsidR="00000000" w:rsidDel="00000000" w:rsidP="00000000" w:rsidRDefault="00000000" w:rsidRPr="00000000" w14:paraId="0000042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2011-Present, Membership Vice President, University Women’s Club</w:t>
      </w:r>
    </w:p>
    <w:p w:rsidR="00000000" w:rsidDel="00000000" w:rsidP="00000000" w:rsidRDefault="00000000" w:rsidRPr="00000000" w14:paraId="0000042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2009-Present, Member Department of Communication Graduate Program Committee</w:t>
      </w:r>
    </w:p>
    <w:p w:rsidR="00000000" w:rsidDel="00000000" w:rsidP="00000000" w:rsidRDefault="00000000" w:rsidRPr="00000000" w14:paraId="0000042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2008-Present, Member, Texas Tech University Department of Communication Graduate Student Committee</w:t>
      </w:r>
    </w:p>
    <w:p w:rsidR="00000000" w:rsidDel="00000000" w:rsidP="00000000" w:rsidRDefault="00000000" w:rsidRPr="00000000" w14:paraId="00000423">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2007-Present, Member, Texas Tech University Department of Communication Job Search Committee</w:t>
      </w:r>
    </w:p>
    <w:p w:rsidR="00000000" w:rsidDel="00000000" w:rsidP="00000000" w:rsidRDefault="00000000" w:rsidRPr="00000000" w14:paraId="0000042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2014-2017, Member, Texas Tech Club Membership Committee</w:t>
      </w:r>
    </w:p>
    <w:p w:rsidR="00000000" w:rsidDel="00000000" w:rsidP="00000000" w:rsidRDefault="00000000" w:rsidRPr="00000000" w14:paraId="0000042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2011-2014, Member, Texas Tech University Awards and Honors Council</w:t>
      </w:r>
    </w:p>
    <w:p w:rsidR="00000000" w:rsidDel="00000000" w:rsidP="00000000" w:rsidRDefault="00000000" w:rsidRPr="00000000" w14:paraId="00000426">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2010-2012, Member, Texas Tech University Department of Communication Scholarship Committee</w:t>
      </w:r>
    </w:p>
    <w:p w:rsidR="00000000" w:rsidDel="00000000" w:rsidP="00000000" w:rsidRDefault="00000000" w:rsidRPr="00000000" w14:paraId="00000427">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2010-2012, Member, Texas Tech University Department of Communication Building Moving Committee</w:t>
      </w:r>
    </w:p>
    <w:p w:rsidR="00000000" w:rsidDel="00000000" w:rsidP="00000000" w:rsidRDefault="00000000" w:rsidRPr="00000000" w14:paraId="0000042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2010, Member, Texas Tech University Teach Fellow Series Panel Committee</w:t>
      </w:r>
    </w:p>
    <w:p w:rsidR="00000000" w:rsidDel="00000000" w:rsidP="00000000" w:rsidRDefault="00000000" w:rsidRPr="00000000" w14:paraId="0000042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2010, Member, Texas Tech University Tenure Hearing Panel Committee</w:t>
      </w:r>
    </w:p>
    <w:p w:rsidR="00000000" w:rsidDel="00000000" w:rsidP="00000000" w:rsidRDefault="00000000" w:rsidRPr="00000000" w14:paraId="0000042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2009, Member, Tenure Review Committee for Dr. Katie Langford</w:t>
      </w:r>
    </w:p>
    <w:p w:rsidR="00000000" w:rsidDel="00000000" w:rsidP="00000000" w:rsidRDefault="00000000" w:rsidRPr="00000000" w14:paraId="0000042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2008, Member, Tenure Review Committee for Dr. Amy Heuman</w:t>
      </w:r>
    </w:p>
    <w:p w:rsidR="00000000" w:rsidDel="00000000" w:rsidP="00000000" w:rsidRDefault="00000000" w:rsidRPr="00000000" w14:paraId="0000042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2005-2006, Member, Texas Tech University Faculty Book Club</w:t>
      </w:r>
    </w:p>
    <w:p w:rsidR="00000000" w:rsidDel="00000000" w:rsidP="00000000" w:rsidRDefault="00000000" w:rsidRPr="00000000" w14:paraId="0000042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2007-Present, Reviewer and Consultant, Interpersonal Relationships in Men’s Health Magazine</w:t>
      </w:r>
    </w:p>
    <w:p w:rsidR="00000000" w:rsidDel="00000000" w:rsidP="00000000" w:rsidRDefault="00000000" w:rsidRPr="00000000" w14:paraId="0000042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Reviewer, Terry Tech Scholars Committee</w:t>
      </w:r>
    </w:p>
    <w:p w:rsidR="00000000" w:rsidDel="00000000" w:rsidP="00000000" w:rsidRDefault="00000000" w:rsidRPr="00000000" w14:paraId="0000042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2016, Reviewer, NSF Graduate Research Fellowship Program (GFRP) Competition</w:t>
      </w:r>
    </w:p>
    <w:p w:rsidR="00000000" w:rsidDel="00000000" w:rsidP="00000000" w:rsidRDefault="00000000" w:rsidRPr="00000000" w14:paraId="0000043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 Research Contributor, Texas Tech University’s 23rd Annual Faculty Academic Contributions Exhibit</w:t>
      </w:r>
    </w:p>
    <w:p w:rsidR="00000000" w:rsidDel="00000000" w:rsidP="00000000" w:rsidRDefault="00000000" w:rsidRPr="00000000" w14:paraId="0000043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2006, Research Contributor, Texas Tech University’s 22nd Annual Faculty Academic Contributions Exhibit</w:t>
      </w:r>
    </w:p>
    <w:p w:rsidR="00000000" w:rsidDel="00000000" w:rsidP="00000000" w:rsidRDefault="00000000" w:rsidRPr="00000000" w14:paraId="0000043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2005, Research Contributor, Texas Tech University’s 21st Annual Faculty Academic Contributions Exhibit</w:t>
      </w:r>
    </w:p>
    <w:p w:rsidR="00000000" w:rsidDel="00000000" w:rsidP="00000000" w:rsidRDefault="00000000" w:rsidRPr="00000000" w14:paraId="00000433">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 Books Donor, Lubbock Public Library</w:t>
      </w:r>
    </w:p>
    <w:p w:rsidR="00000000" w:rsidDel="00000000" w:rsidP="00000000" w:rsidRDefault="00000000" w:rsidRPr="00000000" w14:paraId="00000434">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Interviewee, by Allison Ralston from Texas Tech University’s Communication and Marketing Department, on Valentine’s Day advice concerning romantic relationships</w:t>
      </w:r>
    </w:p>
    <w:p w:rsidR="00000000" w:rsidDel="00000000" w:rsidP="00000000" w:rsidRDefault="00000000" w:rsidRPr="00000000" w14:paraId="00000435">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Interviewee, by Ellysa Gonzalez from Lubbock Avalanche-Journal, on sex in relationships</w:t>
      </w:r>
    </w:p>
    <w:p w:rsidR="00000000" w:rsidDel="00000000" w:rsidP="00000000" w:rsidRDefault="00000000" w:rsidRPr="00000000" w14:paraId="00000436">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Interviewee, by Ellysa Gonzalez from Lubbock Avalance-Journal, on affectionate communication</w:t>
      </w:r>
    </w:p>
    <w:p w:rsidR="00000000" w:rsidDel="00000000" w:rsidP="00000000" w:rsidRDefault="00000000" w:rsidRPr="00000000" w14:paraId="00000437">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2012, Interviewee, by Crystal Cole from Shippensburg University, on racial communication</w:t>
      </w:r>
    </w:p>
    <w:p w:rsidR="00000000" w:rsidDel="00000000" w:rsidP="00000000" w:rsidRDefault="00000000" w:rsidRPr="00000000" w14:paraId="00000438">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2011, Interviewee, by Melinda Alvarado from Fox 34 (Lubbock local news station), on Valentine’s Day Special</w:t>
      </w:r>
    </w:p>
    <w:p w:rsidR="00000000" w:rsidDel="00000000" w:rsidP="00000000" w:rsidRDefault="00000000" w:rsidRPr="00000000" w14:paraId="00000439">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2009, Interviewee, by Dr. Stan Frager from The Stan Frager Radio Show</w:t>
      </w:r>
    </w:p>
    <w:p w:rsidR="00000000" w:rsidDel="00000000" w:rsidP="00000000" w:rsidRDefault="00000000" w:rsidRPr="00000000" w14:paraId="0000043A">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2008, Interviewee, by Jennifer James from Total Body, on romance and communication</w:t>
      </w:r>
    </w:p>
    <w:p w:rsidR="00000000" w:rsidDel="00000000" w:rsidP="00000000" w:rsidRDefault="00000000" w:rsidRPr="00000000" w14:paraId="0000043B">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 Interviewee, by Monica Hesse from Men’s Health, on flirting and communication</w:t>
      </w:r>
    </w:p>
    <w:p w:rsidR="00000000" w:rsidDel="00000000" w:rsidP="00000000" w:rsidRDefault="00000000" w:rsidRPr="00000000" w14:paraId="0000043C">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2007, Interviewee, by Christy Hammet from Texas Tech University’s Communication and Marketing Department, on Valentine Day’s advice concerning romantic relationships</w:t>
      </w:r>
    </w:p>
    <w:p w:rsidR="00000000" w:rsidDel="00000000" w:rsidP="00000000" w:rsidRDefault="00000000" w:rsidRPr="00000000" w14:paraId="0000043D">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2006, Interviewee, by Greg Okuhara from The Eagle, on romantic relationships</w:t>
      </w:r>
    </w:p>
    <w:p w:rsidR="00000000" w:rsidDel="00000000" w:rsidP="00000000" w:rsidRDefault="00000000" w:rsidRPr="00000000" w14:paraId="0000043E">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2003, Interviewee, by Angela Lofton from the University Daily, on interpersonal communication</w:t>
      </w:r>
    </w:p>
    <w:p w:rsidR="00000000" w:rsidDel="00000000" w:rsidP="00000000" w:rsidRDefault="00000000" w:rsidRPr="00000000" w14:paraId="0000043F">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2004, Interviewee, by Naomi Watts from Odessa American, on romantic relationships</w:t>
      </w:r>
    </w:p>
    <w:p w:rsidR="00000000" w:rsidDel="00000000" w:rsidP="00000000" w:rsidRDefault="00000000" w:rsidRPr="00000000" w14:paraId="00000440">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2017, Attendee, Qualtrics Conference</w:t>
      </w:r>
    </w:p>
    <w:p w:rsidR="00000000" w:rsidDel="00000000" w:rsidP="00000000" w:rsidRDefault="00000000" w:rsidRPr="00000000" w14:paraId="00000441">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2016, Attendee, Google for Education EdTech Team</w:t>
      </w:r>
    </w:p>
    <w:p w:rsidR="00000000" w:rsidDel="00000000" w:rsidP="00000000" w:rsidRDefault="00000000" w:rsidRPr="00000000" w14:paraId="00000442">
      <w:pPr>
        <w:widowControl w:val="0"/>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2015, Attendee, Google for Education EdTech Team</w:t>
      </w:r>
    </w:p>
    <w:p w:rsidR="00000000" w:rsidDel="00000000" w:rsidP="00000000" w:rsidRDefault="00000000" w:rsidRPr="00000000" w14:paraId="00000443">
      <w:pPr>
        <w:widowControl w:val="0"/>
        <w:tabs>
          <w:tab w:val="left" w:leader="none" w:pos="1080"/>
        </w:tabs>
        <w:spacing w:line="480" w:lineRule="auto"/>
        <w:ind w:left="1080" w:hanging="36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444">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THESIS/ DISSERTATION/ PORTFOLIO/ PROJECTS</w:t>
      </w:r>
    </w:p>
    <w:p w:rsidR="00000000" w:rsidDel="00000000" w:rsidP="00000000" w:rsidRDefault="00000000" w:rsidRPr="00000000" w14:paraId="00000445">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Siripi, Vera. {Chair, 2024} Thesis</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46">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Akdilek, Sumeyaa. {Chair, 2024} Thesis</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47">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Warnock, Cross. {Chair, 2024} Thesis</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48">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Cui, Wei. {Committee Member, 2024} Comprehensive Doctoral Exams.</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49">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Sharma, Nikita. {Chair, 2023} Comprehensive Exams</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4A">
      <w:pPr>
        <w:widowControl w:val="0"/>
        <w:spacing w:line="480" w:lineRule="auto"/>
        <w:ind w:left="630" w:hanging="540"/>
        <w:rPr>
          <w:rFonts w:ascii="Garamond" w:cs="Garamond" w:eastAsia="Garamond" w:hAnsi="Garamond"/>
          <w:i w:val="1"/>
          <w:iCs w:val="1"/>
          <w:sz w:val="24"/>
          <w:szCs w:val="24"/>
        </w:rPr>
      </w:pPr>
      <w:r w:rsidDel="00000000" w:rsidR="00000000" w:rsidRPr="00000000">
        <w:rPr>
          <w:color w:val="201f1e"/>
          <w:sz w:val="22"/>
          <w:szCs w:val="22"/>
          <w:highlight w:val="white"/>
          <w:rtl w:val="0"/>
        </w:rPr>
        <w:t xml:space="preserve">Martinez, Ryan.  {Chair, 2023} Thesis</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College Students’ Communication Apprehension and</w:t>
      </w:r>
    </w:p>
    <w:p w:rsidR="00000000" w:rsidDel="00000000" w:rsidP="00000000" w:rsidRDefault="00000000" w:rsidRPr="00000000" w14:paraId="0000044B">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Adult Attachment Styles on Dating Apps. T</w:t>
      </w:r>
      <w:r w:rsidDel="00000000" w:rsidR="00000000" w:rsidRPr="00000000">
        <w:rPr>
          <w:rFonts w:ascii="Garamond" w:cs="Garamond" w:eastAsia="Garamond" w:hAnsi="Garamond"/>
          <w:sz w:val="24"/>
          <w:szCs w:val="24"/>
          <w:rtl w:val="0"/>
        </w:rPr>
        <w:t xml:space="preserve">exas Tech University, Lubbock, TX.</w:t>
      </w:r>
    </w:p>
    <w:p w:rsidR="00000000" w:rsidDel="00000000" w:rsidP="00000000" w:rsidRDefault="00000000" w:rsidRPr="00000000" w14:paraId="0000044C">
      <w:pPr>
        <w:widowControl w:val="0"/>
        <w:spacing w:line="480" w:lineRule="auto"/>
        <w:ind w:left="630" w:hanging="540"/>
        <w:rPr>
          <w:color w:val="201f1e"/>
          <w:sz w:val="22"/>
          <w:szCs w:val="22"/>
          <w:highlight w:val="white"/>
        </w:rPr>
      </w:pPr>
      <w:r w:rsidDel="00000000" w:rsidR="00000000" w:rsidRPr="00000000">
        <w:rPr>
          <w:color w:val="201f1e"/>
          <w:sz w:val="22"/>
          <w:szCs w:val="22"/>
          <w:highlight w:val="white"/>
          <w:rtl w:val="0"/>
        </w:rPr>
        <w:t xml:space="preserve">Penny Li Ling. (2022). {Dissertations Committee Member}. </w:t>
      </w:r>
      <w:r w:rsidDel="00000000" w:rsidR="00000000" w:rsidRPr="00000000">
        <w:rPr>
          <w:i w:val="1"/>
          <w:iCs w:val="1"/>
          <w:color w:val="201f1e"/>
          <w:sz w:val="22"/>
          <w:szCs w:val="22"/>
          <w:highlight w:val="white"/>
          <w:rtl w:val="0"/>
        </w:rPr>
        <w:t xml:space="preserve">Utilizing Social Cognitive Theory to develop and determine the impact of a multicomponent community-based nutrition education program on the nutrition knowledge, attitudes, and dietary practices (KAP) among elementary students in Taiwan.</w:t>
      </w:r>
      <w:r w:rsidDel="00000000" w:rsidR="00000000" w:rsidRPr="00000000">
        <w:rPr>
          <w:color w:val="201f1e"/>
          <w:sz w:val="22"/>
          <w:szCs w:val="22"/>
          <w:highlight w:val="white"/>
          <w:rtl w:val="0"/>
        </w:rPr>
        <w:t xml:space="preserve"> Texas Tech University, Lubbock, TX.</w:t>
      </w:r>
    </w:p>
    <w:p w:rsidR="00000000" w:rsidDel="00000000" w:rsidP="00000000" w:rsidRDefault="00000000" w:rsidRPr="00000000" w14:paraId="0000044D">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Alfonsin, Ben.  {Chair, 2022} Two Publishable Papers</w:t>
      </w:r>
      <w:r w:rsidDel="00000000" w:rsidR="00000000" w:rsidRPr="00000000">
        <w:rPr>
          <w:rFonts w:ascii="Garamond" w:cs="Garamond" w:eastAsia="Garamond" w:hAnsi="Garamond"/>
          <w:sz w:val="24"/>
          <w:szCs w:val="24"/>
          <w:rtl w:val="0"/>
        </w:rPr>
        <w:t xml:space="preserve"> Project. Texas Tech University, Lubbock, TX.</w:t>
      </w:r>
    </w:p>
    <w:p w:rsidR="00000000" w:rsidDel="00000000" w:rsidP="00000000" w:rsidRDefault="00000000" w:rsidRPr="00000000" w14:paraId="0000044E">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Renzaei, Parand.  {Chair, 2022} Two Publishable Papers</w:t>
      </w:r>
      <w:r w:rsidDel="00000000" w:rsidR="00000000" w:rsidRPr="00000000">
        <w:rPr>
          <w:rFonts w:ascii="Garamond" w:cs="Garamond" w:eastAsia="Garamond" w:hAnsi="Garamond"/>
          <w:sz w:val="24"/>
          <w:szCs w:val="24"/>
          <w:rtl w:val="0"/>
        </w:rPr>
        <w:t xml:space="preserve"> Project. Texas Tech University, Lubbock, TX.</w:t>
      </w:r>
    </w:p>
    <w:p w:rsidR="00000000" w:rsidDel="00000000" w:rsidP="00000000" w:rsidRDefault="00000000" w:rsidRPr="00000000" w14:paraId="0000044F">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Hale, Andrea.  {Chair, 2022} Interdisciplinary</w:t>
      </w:r>
      <w:r w:rsidDel="00000000" w:rsidR="00000000" w:rsidRPr="00000000">
        <w:rPr>
          <w:rFonts w:ascii="Garamond" w:cs="Garamond" w:eastAsia="Garamond" w:hAnsi="Garamond"/>
          <w:sz w:val="24"/>
          <w:szCs w:val="24"/>
          <w:rtl w:val="0"/>
        </w:rPr>
        <w:t xml:space="preserve"> Project. Texas Tech University, Lubbock, TX.</w:t>
      </w:r>
    </w:p>
    <w:p w:rsidR="00000000" w:rsidDel="00000000" w:rsidP="00000000" w:rsidRDefault="00000000" w:rsidRPr="00000000" w14:paraId="00000450">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Green, Kaylee.  {Chair, 2022} </w:t>
      </w:r>
      <w:r w:rsidDel="00000000" w:rsidR="00000000" w:rsidRPr="00000000">
        <w:rPr>
          <w:rFonts w:ascii="Garamond" w:cs="Garamond" w:eastAsia="Garamond" w:hAnsi="Garamond"/>
          <w:sz w:val="24"/>
          <w:szCs w:val="24"/>
          <w:rtl w:val="0"/>
        </w:rPr>
        <w:t xml:space="preserve">Project. Texas Tech University, Lubbock, TX.</w:t>
      </w:r>
    </w:p>
    <w:p w:rsidR="00000000" w:rsidDel="00000000" w:rsidP="00000000" w:rsidRDefault="00000000" w:rsidRPr="00000000" w14:paraId="00000451">
      <w:pPr>
        <w:widowControl w:val="0"/>
        <w:spacing w:line="480" w:lineRule="auto"/>
        <w:ind w:left="630" w:hanging="540"/>
        <w:rPr>
          <w:color w:val="201f1e"/>
          <w:sz w:val="22"/>
          <w:szCs w:val="22"/>
          <w:highlight w:val="white"/>
        </w:rPr>
      </w:pPr>
      <w:r w:rsidDel="00000000" w:rsidR="00000000" w:rsidRPr="00000000">
        <w:rPr>
          <w:color w:val="201f1e"/>
          <w:sz w:val="22"/>
          <w:szCs w:val="22"/>
          <w:highlight w:val="white"/>
          <w:rtl w:val="0"/>
        </w:rPr>
        <w:t xml:space="preserve">Brammer, Sydney.  {Chair, 2022} COMS 8000 Dissertation</w:t>
      </w:r>
      <w:r w:rsidDel="00000000" w:rsidR="00000000" w:rsidRPr="00000000">
        <w:rPr>
          <w:rFonts w:ascii="Garamond" w:cs="Garamond" w:eastAsia="Garamond" w:hAnsi="Garamond"/>
          <w:sz w:val="24"/>
          <w:szCs w:val="24"/>
          <w:rtl w:val="0"/>
        </w:rPr>
        <w:t xml:space="preserve">. Texas Tech University, Lubbock, TX.</w:t>
      </w:r>
      <w:r w:rsidDel="00000000" w:rsidR="00000000" w:rsidRPr="00000000">
        <w:rPr>
          <w:rtl w:val="0"/>
        </w:rPr>
      </w:r>
    </w:p>
    <w:p w:rsidR="00000000" w:rsidDel="00000000" w:rsidP="00000000" w:rsidRDefault="00000000" w:rsidRPr="00000000" w14:paraId="00000452">
      <w:pPr>
        <w:widowControl w:val="0"/>
        <w:spacing w:line="480" w:lineRule="auto"/>
        <w:ind w:left="630" w:hanging="540"/>
        <w:rPr>
          <w:color w:val="201f1e"/>
          <w:sz w:val="22"/>
          <w:szCs w:val="22"/>
          <w:highlight w:val="white"/>
        </w:rPr>
      </w:pPr>
      <w:r w:rsidDel="00000000" w:rsidR="00000000" w:rsidRPr="00000000">
        <w:rPr>
          <w:color w:val="201f1e"/>
          <w:sz w:val="22"/>
          <w:szCs w:val="22"/>
          <w:highlight w:val="white"/>
          <w:rtl w:val="0"/>
        </w:rPr>
        <w:t xml:space="preserve">Morris, Anita.  {Chair, 2021} </w:t>
      </w:r>
      <w:r w:rsidDel="00000000" w:rsidR="00000000" w:rsidRPr="00000000">
        <w:rPr>
          <w:rFonts w:ascii="Garamond" w:cs="Garamond" w:eastAsia="Garamond" w:hAnsi="Garamond"/>
          <w:sz w:val="24"/>
          <w:szCs w:val="24"/>
          <w:rtl w:val="0"/>
        </w:rPr>
        <w:t xml:space="preserve">Interdisciplinary Studies Portfolio Project. Texas Tech University, Lubbock, TX.</w:t>
      </w:r>
      <w:r w:rsidDel="00000000" w:rsidR="00000000" w:rsidRPr="00000000">
        <w:rPr>
          <w:rtl w:val="0"/>
        </w:rPr>
      </w:r>
    </w:p>
    <w:p w:rsidR="00000000" w:rsidDel="00000000" w:rsidP="00000000" w:rsidRDefault="00000000" w:rsidRPr="00000000" w14:paraId="00000453">
      <w:pPr>
        <w:widowControl w:val="0"/>
        <w:spacing w:line="480" w:lineRule="auto"/>
        <w:ind w:left="630" w:hanging="540"/>
        <w:rPr>
          <w:color w:val="201f1e"/>
          <w:sz w:val="22"/>
          <w:szCs w:val="22"/>
          <w:highlight w:val="white"/>
        </w:rPr>
      </w:pPr>
      <w:r w:rsidDel="00000000" w:rsidR="00000000" w:rsidRPr="00000000">
        <w:rPr>
          <w:color w:val="201f1e"/>
          <w:sz w:val="22"/>
          <w:szCs w:val="22"/>
          <w:highlight w:val="white"/>
          <w:rtl w:val="0"/>
        </w:rPr>
        <w:t xml:space="preserve">Maxie, Justin.  {Chair, 2021} </w:t>
      </w:r>
      <w:r w:rsidDel="00000000" w:rsidR="00000000" w:rsidRPr="00000000">
        <w:rPr>
          <w:rFonts w:ascii="Garamond" w:cs="Garamond" w:eastAsia="Garamond" w:hAnsi="Garamond"/>
          <w:sz w:val="24"/>
          <w:szCs w:val="24"/>
          <w:rtl w:val="0"/>
        </w:rPr>
        <w:t xml:space="preserve">Interdisciplinary Studies Portfolio Project. Texas Tech University, Lubbock, TX.</w:t>
      </w:r>
      <w:r w:rsidDel="00000000" w:rsidR="00000000" w:rsidRPr="00000000">
        <w:rPr>
          <w:rtl w:val="0"/>
        </w:rPr>
      </w:r>
    </w:p>
    <w:p w:rsidR="00000000" w:rsidDel="00000000" w:rsidP="00000000" w:rsidRDefault="00000000" w:rsidRPr="00000000" w14:paraId="00000454">
      <w:pPr>
        <w:widowControl w:val="0"/>
        <w:spacing w:line="480" w:lineRule="auto"/>
        <w:ind w:left="630" w:hanging="540"/>
        <w:rPr>
          <w:color w:val="201f1e"/>
          <w:sz w:val="22"/>
          <w:szCs w:val="22"/>
          <w:highlight w:val="white"/>
        </w:rPr>
      </w:pPr>
      <w:r w:rsidDel="00000000" w:rsidR="00000000" w:rsidRPr="00000000">
        <w:rPr>
          <w:color w:val="201f1e"/>
          <w:sz w:val="22"/>
          <w:szCs w:val="22"/>
          <w:highlight w:val="white"/>
          <w:rtl w:val="0"/>
        </w:rPr>
        <w:t xml:space="preserve">Kayleigh Shannon. (Not completed, 2020). {Doctoral Exam Committee Member}. Communication Theory.</w:t>
      </w:r>
    </w:p>
    <w:p w:rsidR="00000000" w:rsidDel="00000000" w:rsidP="00000000" w:rsidRDefault="00000000" w:rsidRPr="00000000" w14:paraId="00000455">
      <w:pPr>
        <w:widowControl w:val="0"/>
        <w:spacing w:line="480" w:lineRule="auto"/>
        <w:ind w:left="630" w:hanging="540"/>
        <w:rPr>
          <w:color w:val="201f1e"/>
          <w:sz w:val="22"/>
          <w:szCs w:val="22"/>
          <w:highlight w:val="white"/>
        </w:rPr>
      </w:pPr>
      <w:r w:rsidDel="00000000" w:rsidR="00000000" w:rsidRPr="00000000">
        <w:rPr>
          <w:color w:val="201f1e"/>
          <w:sz w:val="22"/>
          <w:szCs w:val="22"/>
          <w:highlight w:val="white"/>
          <w:rtl w:val="0"/>
        </w:rPr>
        <w:t xml:space="preserve">Cates, Kenzy. (Not completed, 2021).  {Chair} </w:t>
      </w:r>
      <w:r w:rsidDel="00000000" w:rsidR="00000000" w:rsidRPr="00000000">
        <w:rPr>
          <w:rFonts w:ascii="Garamond" w:cs="Garamond" w:eastAsia="Garamond" w:hAnsi="Garamond"/>
          <w:sz w:val="24"/>
          <w:szCs w:val="24"/>
          <w:rtl w:val="0"/>
        </w:rPr>
        <w:t xml:space="preserve">Interpersonal Comprehensive Exam. Texas Tech University, Lubbock, TX.</w:t>
      </w:r>
      <w:r w:rsidDel="00000000" w:rsidR="00000000" w:rsidRPr="00000000">
        <w:rPr>
          <w:rtl w:val="0"/>
        </w:rPr>
      </w:r>
    </w:p>
    <w:p w:rsidR="00000000" w:rsidDel="00000000" w:rsidP="00000000" w:rsidRDefault="00000000" w:rsidRPr="00000000" w14:paraId="00000456">
      <w:pPr>
        <w:widowControl w:val="0"/>
        <w:spacing w:line="480" w:lineRule="auto"/>
        <w:ind w:left="630" w:hanging="540"/>
        <w:rPr>
          <w:rFonts w:ascii="Garamond" w:cs="Garamond" w:eastAsia="Garamond" w:hAnsi="Garamond"/>
          <w:sz w:val="24"/>
          <w:szCs w:val="24"/>
        </w:rPr>
      </w:pPr>
      <w:r w:rsidDel="00000000" w:rsidR="00000000" w:rsidRPr="00000000">
        <w:rPr>
          <w:color w:val="201f1e"/>
          <w:sz w:val="22"/>
          <w:szCs w:val="22"/>
          <w:highlight w:val="white"/>
          <w:rtl w:val="0"/>
        </w:rPr>
        <w:t xml:space="preserve">Warnock, Cross. (2021). </w:t>
      </w:r>
      <w:r w:rsidDel="00000000" w:rsidR="00000000" w:rsidRPr="00000000">
        <w:rPr>
          <w:rFonts w:ascii="Garamond" w:cs="Garamond" w:eastAsia="Garamond" w:hAnsi="Garamond"/>
          <w:sz w:val="24"/>
          <w:szCs w:val="24"/>
          <w:rtl w:val="0"/>
        </w:rPr>
        <w:t xml:space="preserve">Independent Study. Unpublished graduate project: </w:t>
      </w:r>
      <w:r w:rsidDel="00000000" w:rsidR="00000000" w:rsidRPr="00000000">
        <w:rPr>
          <w:rFonts w:ascii="Garamond" w:cs="Garamond" w:eastAsia="Garamond" w:hAnsi="Garamond"/>
          <w:i w:val="1"/>
          <w:iCs w:val="1"/>
          <w:sz w:val="24"/>
          <w:szCs w:val="24"/>
          <w:rtl w:val="0"/>
        </w:rPr>
        <w:t xml:space="preserve">Computer mediated communication.</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57">
      <w:pPr>
        <w:widowControl w:val="0"/>
        <w:spacing w:line="480" w:lineRule="auto"/>
        <w:ind w:left="630" w:hanging="540"/>
        <w:rPr>
          <w:i w:val="1"/>
          <w:iCs w:val="1"/>
          <w:color w:val="201f1e"/>
          <w:sz w:val="22"/>
          <w:szCs w:val="22"/>
          <w:highlight w:val="white"/>
        </w:rPr>
      </w:pPr>
      <w:r w:rsidDel="00000000" w:rsidR="00000000" w:rsidRPr="00000000">
        <w:rPr>
          <w:color w:val="201f1e"/>
          <w:sz w:val="22"/>
          <w:szCs w:val="22"/>
          <w:highlight w:val="white"/>
          <w:rtl w:val="0"/>
        </w:rPr>
        <w:t xml:space="preserve">Yujiro Fujiwara. (2021). Dissertations Committee Member. </w:t>
      </w:r>
      <w:r w:rsidDel="00000000" w:rsidR="00000000" w:rsidRPr="00000000">
        <w:rPr>
          <w:i w:val="1"/>
          <w:iCs w:val="1"/>
          <w:color w:val="201f1e"/>
          <w:sz w:val="22"/>
          <w:szCs w:val="22"/>
          <w:highlight w:val="white"/>
          <w:rtl w:val="0"/>
        </w:rPr>
        <w:t xml:space="preserve">The Influence of Media on Students’ Stereotypes of Scientists and their Work: Cultivation Theory Applied to the Draw-a-Scientist Test (DAST.) </w:t>
      </w:r>
      <w:r w:rsidDel="00000000" w:rsidR="00000000" w:rsidRPr="00000000">
        <w:rPr>
          <w:color w:val="201f1e"/>
          <w:sz w:val="22"/>
          <w:szCs w:val="22"/>
          <w:highlight w:val="white"/>
          <w:rtl w:val="0"/>
        </w:rPr>
        <w:t xml:space="preserve">Texas Tech University, Lubbock, TX.</w:t>
      </w:r>
      <w:r w:rsidDel="00000000" w:rsidR="00000000" w:rsidRPr="00000000">
        <w:rPr>
          <w:rtl w:val="0"/>
        </w:rPr>
      </w:r>
    </w:p>
    <w:p w:rsidR="00000000" w:rsidDel="00000000" w:rsidP="00000000" w:rsidRDefault="00000000" w:rsidRPr="00000000" w14:paraId="00000458">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 Angelina. (Not completed, 2021). Unpublished Master’s thesis</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Unpublished graduate project. Texas Tech University, Lubbock, TX.</w:t>
      </w:r>
    </w:p>
    <w:p w:rsidR="00000000" w:rsidDel="00000000" w:rsidP="00000000" w:rsidRDefault="00000000" w:rsidRPr="00000000" w14:paraId="00000459">
      <w:pPr>
        <w:widowControl w:val="0"/>
        <w:spacing w:line="480" w:lineRule="auto"/>
        <w:ind w:left="630" w:hanging="540"/>
        <w:rPr>
          <w:i w:val="1"/>
          <w:iCs w:val="1"/>
          <w:color w:val="201f1e"/>
          <w:sz w:val="22"/>
          <w:szCs w:val="22"/>
          <w:highlight w:val="white"/>
        </w:rPr>
      </w:pPr>
      <w:r w:rsidDel="00000000" w:rsidR="00000000" w:rsidRPr="00000000">
        <w:rPr>
          <w:color w:val="201f1e"/>
          <w:sz w:val="22"/>
          <w:szCs w:val="22"/>
          <w:highlight w:val="white"/>
          <w:rtl w:val="0"/>
        </w:rPr>
        <w:t xml:space="preserve">Janice Cho. (2020). Dissertations Committee Member.</w:t>
      </w:r>
      <w:r w:rsidDel="00000000" w:rsidR="00000000" w:rsidRPr="00000000">
        <w:rPr>
          <w:rtl w:val="0"/>
        </w:rPr>
        <w:t xml:space="preserve"> </w:t>
      </w:r>
      <w:r w:rsidDel="00000000" w:rsidR="00000000" w:rsidRPr="00000000">
        <w:rPr>
          <w:color w:val="201f1e"/>
          <w:sz w:val="22"/>
          <w:szCs w:val="22"/>
          <w:highlight w:val="white"/>
          <w:rtl w:val="0"/>
        </w:rPr>
        <w:t xml:space="preserve">I</w:t>
      </w:r>
      <w:r w:rsidDel="00000000" w:rsidR="00000000" w:rsidRPr="00000000">
        <w:rPr>
          <w:i w:val="1"/>
          <w:iCs w:val="1"/>
          <w:color w:val="201f1e"/>
          <w:sz w:val="22"/>
          <w:szCs w:val="22"/>
          <w:highlight w:val="white"/>
          <w:rtl w:val="0"/>
        </w:rPr>
        <w:t xml:space="preserve">ntergenerational Brand Influence: Influence of Family Communication on Emergent Adult Children’s Brand Choices. </w:t>
      </w:r>
      <w:r w:rsidDel="00000000" w:rsidR="00000000" w:rsidRPr="00000000">
        <w:rPr>
          <w:color w:val="201f1e"/>
          <w:sz w:val="22"/>
          <w:szCs w:val="22"/>
          <w:highlight w:val="white"/>
          <w:rtl w:val="0"/>
        </w:rPr>
        <w:t xml:space="preserve">Texas Tech University, Lubbock, TX.</w:t>
      </w:r>
      <w:r w:rsidDel="00000000" w:rsidR="00000000" w:rsidRPr="00000000">
        <w:rPr>
          <w:rtl w:val="0"/>
        </w:rPr>
      </w:r>
    </w:p>
    <w:p w:rsidR="00000000" w:rsidDel="00000000" w:rsidP="00000000" w:rsidRDefault="00000000" w:rsidRPr="00000000" w14:paraId="0000045A">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 Ling, Peng. (2019). Independent Study. Unpublished graduate project: </w:t>
      </w:r>
      <w:r w:rsidDel="00000000" w:rsidR="00000000" w:rsidRPr="00000000">
        <w:rPr>
          <w:rFonts w:ascii="Garamond" w:cs="Garamond" w:eastAsia="Garamond" w:hAnsi="Garamond"/>
          <w:i w:val="1"/>
          <w:iCs w:val="1"/>
          <w:sz w:val="24"/>
          <w:szCs w:val="24"/>
          <w:rtl w:val="0"/>
        </w:rPr>
        <w:t xml:space="preserve">Nutrition Communication and Health Promotion.</w:t>
      </w:r>
      <w:r w:rsidDel="00000000" w:rsidR="00000000" w:rsidRPr="00000000">
        <w:rPr>
          <w:rFonts w:ascii="Garamond" w:cs="Garamond" w:eastAsia="Garamond" w:hAnsi="Garamond"/>
          <w:sz w:val="24"/>
          <w:szCs w:val="24"/>
          <w:rtl w:val="0"/>
        </w:rPr>
        <w:t xml:space="preserve"> Texas Tech University, Lubbock, TX.</w:t>
      </w:r>
    </w:p>
    <w:p w:rsidR="00000000" w:rsidDel="00000000" w:rsidP="00000000" w:rsidRDefault="00000000" w:rsidRPr="00000000" w14:paraId="0000045B">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Melhem, Samer. (2019). Dissertation project. Texas Tech University, Lubbock, TX.</w:t>
      </w:r>
    </w:p>
    <w:p w:rsidR="00000000" w:rsidDel="00000000" w:rsidP="00000000" w:rsidRDefault="00000000" w:rsidRPr="00000000" w14:paraId="0000045C">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Tyson, Austin. (2018). {Committee Member}. Interpersonal Comprehensive Exam. Texas Tech University, Lubbock, TX.</w:t>
      </w:r>
    </w:p>
    <w:p w:rsidR="00000000" w:rsidDel="00000000" w:rsidP="00000000" w:rsidRDefault="00000000" w:rsidRPr="00000000" w14:paraId="0000045D">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 La Cruz, J. J. (2018). Two Publishable Papers Project. Texas Tech University, Lubbock, TX.</w:t>
      </w:r>
    </w:p>
    <w:p w:rsidR="00000000" w:rsidDel="00000000" w:rsidP="00000000" w:rsidRDefault="00000000" w:rsidRPr="00000000" w14:paraId="0000045E">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Brown, Nicole. (2017). Interpersonal Comprehensive Exam. Texas Tech University, Lubbock, TX.</w:t>
      </w:r>
    </w:p>
    <w:p w:rsidR="00000000" w:rsidDel="00000000" w:rsidP="00000000" w:rsidRDefault="00000000" w:rsidRPr="00000000" w14:paraId="0000045F">
      <w:pPr>
        <w:widowControl w:val="0"/>
        <w:spacing w:line="480" w:lineRule="auto"/>
        <w:ind w:left="630" w:hanging="5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Logan, Lilly. (2017). Unpublished Master’s thesis</w:t>
      </w:r>
      <w:r w:rsidDel="00000000" w:rsidR="00000000" w:rsidRPr="00000000">
        <w:rPr>
          <w:rFonts w:ascii="Garamond" w:cs="Garamond" w:eastAsia="Garamond" w:hAnsi="Garamond"/>
          <w:i w:val="1"/>
          <w:iCs w:val="1"/>
          <w:sz w:val="24"/>
          <w:szCs w:val="24"/>
          <w:rtl w:val="0"/>
        </w:rPr>
        <w:t xml:space="preserve">.</w:t>
      </w:r>
      <w:r w:rsidDel="00000000" w:rsidR="00000000" w:rsidRPr="00000000">
        <w:rPr>
          <w:rFonts w:ascii="Garamond" w:cs="Garamond" w:eastAsia="Garamond" w:hAnsi="Garamond"/>
          <w:sz w:val="24"/>
          <w:szCs w:val="24"/>
          <w:rtl w:val="0"/>
        </w:rPr>
        <w:t xml:space="preserve"> Unpublished graduate project. Texas Tech University, Lubbock, TX.</w:t>
      </w:r>
    </w:p>
    <w:p w:rsidR="00000000" w:rsidDel="00000000" w:rsidP="00000000" w:rsidRDefault="00000000" w:rsidRPr="00000000" w14:paraId="00000460">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Arias, Vladimir S. (2017). {Chair}. Unpublished Master’s thesis. Texas Tech University, Lubbock, TX.</w:t>
      </w:r>
    </w:p>
    <w:p w:rsidR="00000000" w:rsidDel="00000000" w:rsidP="00000000" w:rsidRDefault="00000000" w:rsidRPr="00000000" w14:paraId="00000461">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Kendrick, Natalie. (2016). {Chair}. MCOM 5060 Research Project. Unpublished graduate project. Texas Tech University, Lubbock, TX.</w:t>
      </w:r>
    </w:p>
    <w:p w:rsidR="00000000" w:rsidDel="00000000" w:rsidP="00000000" w:rsidRDefault="00000000" w:rsidRPr="00000000" w14:paraId="00000462">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Gonzales, Nathan. (2015). {Chair}. MCOM 5060 Research Project. Unpublished graduate project. Texas Tech University, Lubbock, TX.</w:t>
      </w:r>
    </w:p>
    <w:p w:rsidR="00000000" w:rsidDel="00000000" w:rsidP="00000000" w:rsidRDefault="00000000" w:rsidRPr="00000000" w14:paraId="00000463">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Schaefer, Lauran. (2015). {Committee Member}. </w:t>
      </w:r>
      <w:r w:rsidDel="00000000" w:rsidR="00000000" w:rsidRPr="00000000">
        <w:rPr>
          <w:rFonts w:ascii="Garamond" w:cs="Garamond" w:eastAsia="Garamond" w:hAnsi="Garamond"/>
          <w:i w:val="1"/>
          <w:iCs w:val="1"/>
          <w:sz w:val="24"/>
          <w:szCs w:val="24"/>
          <w:rtl w:val="0"/>
        </w:rPr>
        <w:t xml:space="preserve">"The Communication of Rape Culture: A Critical Analysis of Reactions to "No Means Yes" Rhetoric"</w:t>
      </w:r>
      <w:r w:rsidDel="00000000" w:rsidR="00000000" w:rsidRPr="00000000">
        <w:rPr>
          <w:rFonts w:ascii="Garamond" w:cs="Garamond" w:eastAsia="Garamond" w:hAnsi="Garamond"/>
          <w:sz w:val="24"/>
          <w:szCs w:val="24"/>
          <w:rtl w:val="0"/>
        </w:rPr>
        <w:t xml:space="preserve"> (June 2015). Tech University, Lubbock, TX.</w:t>
      </w:r>
    </w:p>
    <w:p w:rsidR="00000000" w:rsidDel="00000000" w:rsidP="00000000" w:rsidRDefault="00000000" w:rsidRPr="00000000" w14:paraId="00000464">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Traxler, Rachel. (2015). Interdisciplinary Studies Project. Unpublished Interdisciplinary Studies graduate project. Texas Tech University, Lubbock, TX.</w:t>
      </w:r>
    </w:p>
    <w:p w:rsidR="00000000" w:rsidDel="00000000" w:rsidP="00000000" w:rsidRDefault="00000000" w:rsidRPr="00000000" w14:paraId="00000465">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Armstrong, Josyln. (2015). {Committee Member}. </w:t>
      </w:r>
      <w:r w:rsidDel="00000000" w:rsidR="00000000" w:rsidRPr="00000000">
        <w:rPr>
          <w:rFonts w:ascii="Garamond" w:cs="Garamond" w:eastAsia="Garamond" w:hAnsi="Garamond"/>
          <w:i w:val="1"/>
          <w:iCs w:val="1"/>
          <w:sz w:val="24"/>
          <w:szCs w:val="24"/>
          <w:rtl w:val="0"/>
        </w:rPr>
        <w:t xml:space="preserve">Texting and sexting in college students’ usage in relationships. </w:t>
      </w:r>
      <w:r w:rsidDel="00000000" w:rsidR="00000000" w:rsidRPr="00000000">
        <w:rPr>
          <w:rFonts w:ascii="Garamond" w:cs="Garamond" w:eastAsia="Garamond" w:hAnsi="Garamond"/>
          <w:sz w:val="24"/>
          <w:szCs w:val="24"/>
          <w:rtl w:val="0"/>
        </w:rPr>
        <w:t xml:space="preserve">Unpublished Communication Studies graduate thesis. Texas Tech University, Lubbock, TX.</w:t>
      </w:r>
    </w:p>
    <w:p w:rsidR="00000000" w:rsidDel="00000000" w:rsidP="00000000" w:rsidRDefault="00000000" w:rsidRPr="00000000" w14:paraId="00000466">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Berry, Sean. (2015). Interdisciplinary Studies Project. Unpublished Interdisciplinary Studies graduate project. Texas Tech University, Lubbock, TX.</w:t>
      </w:r>
    </w:p>
    <w:p w:rsidR="00000000" w:rsidDel="00000000" w:rsidP="00000000" w:rsidRDefault="00000000" w:rsidRPr="00000000" w14:paraId="00000467">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Peoples, Cameron. (2015). {Committee Member}. Interpersonal Comprehensive Exam. Texas Tech University, Lubbock, TX.</w:t>
      </w:r>
    </w:p>
    <w:p w:rsidR="00000000" w:rsidDel="00000000" w:rsidP="00000000" w:rsidRDefault="00000000" w:rsidRPr="00000000" w14:paraId="00000468">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Latch, Christine. (2015). {Committee Member}. Interpersonal Comprehensive Exam. Texas Tech University, Lubbock, TX.</w:t>
      </w:r>
    </w:p>
    <w:p w:rsidR="00000000" w:rsidDel="00000000" w:rsidP="00000000" w:rsidRDefault="00000000" w:rsidRPr="00000000" w14:paraId="00000469">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Ortiz, Arturo. (2015). {Committee Member}. Interpersonal Comprehensive Exam. Texas Tech University, Lubbock, TX.</w:t>
      </w:r>
    </w:p>
    <w:p w:rsidR="00000000" w:rsidDel="00000000" w:rsidP="00000000" w:rsidRDefault="00000000" w:rsidRPr="00000000" w14:paraId="0000046A">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Howard, Hilary. (2015). {Committee Member}. Interpersonal Comprehensive Exam. Texas Tech University, Lubbock, TX.</w:t>
      </w:r>
    </w:p>
    <w:p w:rsidR="00000000" w:rsidDel="00000000" w:rsidP="00000000" w:rsidRDefault="00000000" w:rsidRPr="00000000" w14:paraId="0000046B">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Stone, Caroline (2014). {Chair}. Interpersonal Comprehensive Exam. Texas Tech University, Lubbock, TX.</w:t>
      </w:r>
    </w:p>
    <w:p w:rsidR="00000000" w:rsidDel="00000000" w:rsidP="00000000" w:rsidRDefault="00000000" w:rsidRPr="00000000" w14:paraId="0000046C">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Nance, Heather. (2014). {Committee Member}. Interpersonal Comprehensive Exam. Texas Tech University, Lubbock, TX.</w:t>
      </w:r>
    </w:p>
    <w:p w:rsidR="00000000" w:rsidDel="00000000" w:rsidP="00000000" w:rsidRDefault="00000000" w:rsidRPr="00000000" w14:paraId="0000046D">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Ramirez, Anthony. (2014). {Committee Member}. Interpersonal Comprehensive Exam. Texas Tech University, Lubbock, TX.</w:t>
      </w:r>
    </w:p>
    <w:p w:rsidR="00000000" w:rsidDel="00000000" w:rsidP="00000000" w:rsidRDefault="00000000" w:rsidRPr="00000000" w14:paraId="0000046E">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Kato, Kristen. (2013). {Chair</w:t>
      </w:r>
      <w:r w:rsidDel="00000000" w:rsidR="00000000" w:rsidRPr="00000000">
        <w:rPr>
          <w:rFonts w:ascii="Garamond" w:cs="Garamond" w:eastAsia="Garamond" w:hAnsi="Garamond"/>
          <w:i w:val="1"/>
          <w:iCs w:val="1"/>
          <w:sz w:val="24"/>
          <w:szCs w:val="24"/>
          <w:rtl w:val="0"/>
        </w:rPr>
        <w:t xml:space="preserve">.} Communication and diversity in families</w:t>
      </w:r>
      <w:r w:rsidDel="00000000" w:rsidR="00000000" w:rsidRPr="00000000">
        <w:rPr>
          <w:rFonts w:ascii="Garamond" w:cs="Garamond" w:eastAsia="Garamond" w:hAnsi="Garamond"/>
          <w:sz w:val="24"/>
          <w:szCs w:val="24"/>
          <w:rtl w:val="0"/>
        </w:rPr>
        <w:t xml:space="preserve">. Unpublished  Communication Studies graduate project. Texas Tech University, Lubbock, TX.</w:t>
      </w:r>
    </w:p>
    <w:p w:rsidR="00000000" w:rsidDel="00000000" w:rsidP="00000000" w:rsidRDefault="00000000" w:rsidRPr="00000000" w14:paraId="0000046F">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Shaung, Xia (Iris). (2013). {Chair.} </w:t>
      </w:r>
      <w:r w:rsidDel="00000000" w:rsidR="00000000" w:rsidRPr="00000000">
        <w:rPr>
          <w:rFonts w:ascii="Garamond" w:cs="Garamond" w:eastAsia="Garamond" w:hAnsi="Garamond"/>
          <w:i w:val="1"/>
          <w:iCs w:val="1"/>
          <w:sz w:val="24"/>
          <w:szCs w:val="24"/>
          <w:rtl w:val="0"/>
        </w:rPr>
        <w:t xml:space="preserve">Deception in long-distance romantic relationships</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0">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Henderson, Joy. (2013). {Chair}. </w:t>
      </w:r>
      <w:r w:rsidDel="00000000" w:rsidR="00000000" w:rsidRPr="00000000">
        <w:rPr>
          <w:rFonts w:ascii="Garamond" w:cs="Garamond" w:eastAsia="Garamond" w:hAnsi="Garamond"/>
          <w:i w:val="1"/>
          <w:iCs w:val="1"/>
          <w:sz w:val="24"/>
          <w:szCs w:val="24"/>
          <w:rtl w:val="0"/>
        </w:rPr>
        <w:t xml:space="preserve">Differences between work and relational spouses.</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1">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Veriling, Drew. (2012). {Committee Member}. Interpersonal. Comprehensive Exams. Texas Tech University, Lubbock, TX.</w:t>
      </w:r>
    </w:p>
    <w:p w:rsidR="00000000" w:rsidDel="00000000" w:rsidP="00000000" w:rsidRDefault="00000000" w:rsidRPr="00000000" w14:paraId="00000472">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Fraizer, Jeff. (2012). {Committee Member}. Interpersonal. Comprehensive Exams. Texas Tech University, Lubbock, TX.</w:t>
      </w:r>
    </w:p>
    <w:p w:rsidR="00000000" w:rsidDel="00000000" w:rsidP="00000000" w:rsidRDefault="00000000" w:rsidRPr="00000000" w14:paraId="00000473">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McCord, Janine. (2012). {Committee Member}. Comprehensive Exams. Texas Tech University, Lubbock, TX.</w:t>
      </w:r>
    </w:p>
    <w:p w:rsidR="00000000" w:rsidDel="00000000" w:rsidP="00000000" w:rsidRDefault="00000000" w:rsidRPr="00000000" w14:paraId="00000474">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Hess, Melanie. (2012). {Chair}. Interdisciplinary Studies Project. Unpublished Interdisciplinary Studies graduate project. Texas Tech University, Lubbock, TX.</w:t>
      </w:r>
    </w:p>
    <w:p w:rsidR="00000000" w:rsidDel="00000000" w:rsidP="00000000" w:rsidRDefault="00000000" w:rsidRPr="00000000" w14:paraId="00000475">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Hernandez, Emilio. (2012). {Chair}. </w:t>
      </w:r>
      <w:r w:rsidDel="00000000" w:rsidR="00000000" w:rsidRPr="00000000">
        <w:rPr>
          <w:rFonts w:ascii="Garamond" w:cs="Garamond" w:eastAsia="Garamond" w:hAnsi="Garamond"/>
          <w:i w:val="1"/>
          <w:iCs w:val="1"/>
          <w:sz w:val="24"/>
          <w:szCs w:val="24"/>
          <w:rtl w:val="0"/>
        </w:rPr>
        <w:t xml:space="preserve">Developing social relationships online.</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6">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Martinez, Heidi (2011). {Chair}. </w:t>
      </w:r>
      <w:r w:rsidDel="00000000" w:rsidR="00000000" w:rsidRPr="00000000">
        <w:rPr>
          <w:rFonts w:ascii="Garamond" w:cs="Garamond" w:eastAsia="Garamond" w:hAnsi="Garamond"/>
          <w:i w:val="1"/>
          <w:iCs w:val="1"/>
          <w:sz w:val="24"/>
          <w:szCs w:val="24"/>
          <w:rtl w:val="0"/>
        </w:rPr>
        <w:t xml:space="preserve">The Study of Self Awareness As a Member of A Catholic Church.</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7">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Truett, Kent. (2011). {Chair}. </w:t>
      </w:r>
      <w:r w:rsidDel="00000000" w:rsidR="00000000" w:rsidRPr="00000000">
        <w:rPr>
          <w:rFonts w:ascii="Garamond" w:cs="Garamond" w:eastAsia="Garamond" w:hAnsi="Garamond"/>
          <w:i w:val="1"/>
          <w:iCs w:val="1"/>
          <w:sz w:val="24"/>
          <w:szCs w:val="24"/>
          <w:rtl w:val="0"/>
        </w:rPr>
        <w:t xml:space="preserve">The communication styles of coaches on players’ motivation.</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8">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Spott, Jessica. (2011). {Chair}. </w:t>
      </w:r>
      <w:r w:rsidDel="00000000" w:rsidR="00000000" w:rsidRPr="00000000">
        <w:rPr>
          <w:rFonts w:ascii="Garamond" w:cs="Garamond" w:eastAsia="Garamond" w:hAnsi="Garamond"/>
          <w:i w:val="1"/>
          <w:iCs w:val="1"/>
          <w:sz w:val="24"/>
          <w:szCs w:val="24"/>
          <w:rtl w:val="0"/>
        </w:rPr>
        <w:t xml:space="preserve">The Communication Styles of College Freshman</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9">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Rodriguez, Natasha. (2010). {Committee member}. </w:t>
      </w:r>
      <w:r w:rsidDel="00000000" w:rsidR="00000000" w:rsidRPr="00000000">
        <w:rPr>
          <w:rFonts w:ascii="Garamond" w:cs="Garamond" w:eastAsia="Garamond" w:hAnsi="Garamond"/>
          <w:i w:val="1"/>
          <w:iCs w:val="1"/>
          <w:sz w:val="24"/>
          <w:szCs w:val="24"/>
          <w:rtl w:val="0"/>
        </w:rPr>
        <w:t xml:space="preserve">Victims/Survivors Satisfaction with Domestic Violence Services: Analysis of Computer-Mediated Communication.</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A">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Torrez, Jeremy. (2010). {Committee member}. Post Interviews. Unpublished Communication Studies graduate thesis. Texas Tech University, Lubbock, TX.</w:t>
      </w:r>
    </w:p>
    <w:p w:rsidR="00000000" w:rsidDel="00000000" w:rsidP="00000000" w:rsidRDefault="00000000" w:rsidRPr="00000000" w14:paraId="0000047B">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Grellhesl, Melanie. (2010). {Chair}. </w:t>
      </w:r>
      <w:r w:rsidDel="00000000" w:rsidR="00000000" w:rsidRPr="00000000">
        <w:rPr>
          <w:rFonts w:ascii="Garamond" w:cs="Garamond" w:eastAsia="Garamond" w:hAnsi="Garamond"/>
          <w:i w:val="1"/>
          <w:iCs w:val="1"/>
          <w:sz w:val="24"/>
          <w:szCs w:val="24"/>
          <w:rtl w:val="0"/>
        </w:rPr>
        <w:t xml:space="preserve">Using the Uses and Gratifications Theory to Understand Gratifications Sought Through Text Messaging Practices of Male and Female Undergraduate Students. </w:t>
      </w:r>
      <w:r w:rsidDel="00000000" w:rsidR="00000000" w:rsidRPr="00000000">
        <w:rPr>
          <w:rFonts w:ascii="Garamond" w:cs="Garamond" w:eastAsia="Garamond" w:hAnsi="Garamond"/>
          <w:sz w:val="24"/>
          <w:szCs w:val="24"/>
          <w:rtl w:val="0"/>
        </w:rPr>
        <w:t xml:space="preserve">Communication Studies graduate thesis. Texas Tech University, Lubbock, TX.</w:t>
      </w:r>
    </w:p>
    <w:p w:rsidR="00000000" w:rsidDel="00000000" w:rsidP="00000000" w:rsidRDefault="00000000" w:rsidRPr="00000000" w14:paraId="0000047C">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Smith, Jason N. (2010). {Chair}. “</w:t>
      </w:r>
      <w:r w:rsidDel="00000000" w:rsidR="00000000" w:rsidRPr="00000000">
        <w:rPr>
          <w:rFonts w:ascii="Garamond" w:cs="Garamond" w:eastAsia="Garamond" w:hAnsi="Garamond"/>
          <w:i w:val="1"/>
          <w:iCs w:val="1"/>
          <w:sz w:val="24"/>
          <w:szCs w:val="24"/>
          <w:rtl w:val="0"/>
        </w:rPr>
        <w:t xml:space="preserve">Self” Actualization:  Investigating the Self from a Social Perspective.</w:t>
      </w:r>
      <w:r w:rsidDel="00000000" w:rsidR="00000000" w:rsidRPr="00000000">
        <w:rPr>
          <w:rFonts w:ascii="Garamond" w:cs="Garamond" w:eastAsia="Garamond" w:hAnsi="Garamond"/>
          <w:sz w:val="24"/>
          <w:szCs w:val="24"/>
          <w:rtl w:val="0"/>
        </w:rPr>
        <w:t xml:space="preserve"> Communication graduate thesis. Texas Tech University, Lubbock, TX.</w:t>
      </w:r>
    </w:p>
    <w:p w:rsidR="00000000" w:rsidDel="00000000" w:rsidP="00000000" w:rsidRDefault="00000000" w:rsidRPr="00000000" w14:paraId="0000047D">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Warren, Heather, (2009). {Committee member}.</w:t>
      </w:r>
      <w:r w:rsidDel="00000000" w:rsidR="00000000" w:rsidRPr="00000000">
        <w:rPr>
          <w:rFonts w:ascii="Garamond" w:cs="Garamond" w:eastAsia="Garamond" w:hAnsi="Garamond"/>
          <w:i w:val="1"/>
          <w:iCs w:val="1"/>
          <w:sz w:val="24"/>
          <w:szCs w:val="24"/>
          <w:rtl w:val="0"/>
        </w:rPr>
        <w:t xml:space="preserve">College students’ adult attachment styles, perceptions of communication, satisfaction and parental prevention strategies affects on college students’ alcohol use. </w:t>
      </w:r>
      <w:r w:rsidDel="00000000" w:rsidR="00000000" w:rsidRPr="00000000">
        <w:rPr>
          <w:rFonts w:ascii="Garamond" w:cs="Garamond" w:eastAsia="Garamond" w:hAnsi="Garamond"/>
          <w:sz w:val="24"/>
          <w:szCs w:val="24"/>
          <w:rtl w:val="0"/>
        </w:rPr>
        <w:t xml:space="preserve">Unpublished Communication Studies graduate thesis. Texas Tech University, Lubbock, TX.</w:t>
      </w:r>
    </w:p>
    <w:p w:rsidR="00000000" w:rsidDel="00000000" w:rsidP="00000000" w:rsidRDefault="00000000" w:rsidRPr="00000000" w14:paraId="0000047E">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Huang, Caroline. (2008). {Committee member}. </w:t>
      </w:r>
      <w:r w:rsidDel="00000000" w:rsidR="00000000" w:rsidRPr="00000000">
        <w:rPr>
          <w:rFonts w:ascii="Garamond" w:cs="Garamond" w:eastAsia="Garamond" w:hAnsi="Garamond"/>
          <w:i w:val="1"/>
          <w:iCs w:val="1"/>
          <w:sz w:val="24"/>
          <w:szCs w:val="24"/>
          <w:rtl w:val="0"/>
        </w:rPr>
        <w:t xml:space="preserve">Friendship conceptualization: Relationships between Chinese international students and U.S. nationals.</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7F">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West, Richard. (2008). {Committee member}. </w:t>
      </w:r>
      <w:r w:rsidDel="00000000" w:rsidR="00000000" w:rsidRPr="00000000">
        <w:rPr>
          <w:rFonts w:ascii="Garamond" w:cs="Garamond" w:eastAsia="Garamond" w:hAnsi="Garamond"/>
          <w:i w:val="1"/>
          <w:iCs w:val="1"/>
          <w:sz w:val="24"/>
          <w:szCs w:val="24"/>
          <w:rtl w:val="0"/>
        </w:rPr>
        <w:t xml:space="preserve">The Meta-Debate: An Analysis of Rhetorical and Strategic Practices in NPDA Debate. </w:t>
      </w:r>
      <w:r w:rsidDel="00000000" w:rsidR="00000000" w:rsidRPr="00000000">
        <w:rPr>
          <w:rFonts w:ascii="Garamond" w:cs="Garamond" w:eastAsia="Garamond" w:hAnsi="Garamond"/>
          <w:sz w:val="24"/>
          <w:szCs w:val="24"/>
          <w:rtl w:val="0"/>
        </w:rPr>
        <w:t xml:space="preserve">Unpublished Communication Studies graduate thesis. Texas Tech University, Lubbock, TX.</w:t>
      </w:r>
    </w:p>
    <w:p w:rsidR="00000000" w:rsidDel="00000000" w:rsidP="00000000" w:rsidRDefault="00000000" w:rsidRPr="00000000" w14:paraId="00000480">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Franklin, Austin. (2008). {Committee member}. Interdisciplinary Studies Project. Unpublished Interdisciplinary Studies graduate project. Texas Tech University, Lubbock, TX.</w:t>
      </w:r>
    </w:p>
    <w:p w:rsidR="00000000" w:rsidDel="00000000" w:rsidP="00000000" w:rsidRDefault="00000000" w:rsidRPr="00000000" w14:paraId="00000481">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Newman, Jennifer. (2008). {Committee member}. Interdisciplinary Studies Project. Unpublished Interdisciplinary Studies graduate project. Texas Tech University, Lubbock, TX.</w:t>
      </w:r>
    </w:p>
    <w:p w:rsidR="00000000" w:rsidDel="00000000" w:rsidP="00000000" w:rsidRDefault="00000000" w:rsidRPr="00000000" w14:paraId="00000482">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Kinane, Ryan. (2007). {Committee member}. </w:t>
      </w:r>
      <w:r w:rsidDel="00000000" w:rsidR="00000000" w:rsidRPr="00000000">
        <w:rPr>
          <w:rFonts w:ascii="Garamond" w:cs="Garamond" w:eastAsia="Garamond" w:hAnsi="Garamond"/>
          <w:i w:val="1"/>
          <w:iCs w:val="1"/>
          <w:sz w:val="24"/>
          <w:szCs w:val="24"/>
          <w:rtl w:val="0"/>
        </w:rPr>
        <w:t xml:space="preserve">Living between on and off(line): A phenomenological study of technological disparity.</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83">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Prinsen, Tracy. (2007). {Chair}. Interdisciplinary Studies Portfolio. Unpublished Interdisciplinary Studies graduate portfolio. Texas Tech University, Lubbock, TX.</w:t>
      </w:r>
    </w:p>
    <w:p w:rsidR="00000000" w:rsidDel="00000000" w:rsidP="00000000" w:rsidRDefault="00000000" w:rsidRPr="00000000" w14:paraId="00000484">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Scott, Josh. (2006). {Committee member}.  Interdisciplinary Studies Portfolio. Unpublished Interdisciplinary Studies graduate portfolio. Texas Tech University, Lubbock, TX.</w:t>
      </w:r>
    </w:p>
    <w:p w:rsidR="00000000" w:rsidDel="00000000" w:rsidP="00000000" w:rsidRDefault="00000000" w:rsidRPr="00000000" w14:paraId="00000485">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Willis, Kaci. (2006). {Chair} Interdisciplinary Studies Portfolio. Unpublished Interdisciplinary Studies graduate portfolio. Texas Tech University, Lubbock, TX.</w:t>
      </w:r>
    </w:p>
    <w:p w:rsidR="00000000" w:rsidDel="00000000" w:rsidP="00000000" w:rsidRDefault="00000000" w:rsidRPr="00000000" w14:paraId="00000486">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Joffrion, Chris. (2006). {Committee member}. </w:t>
      </w:r>
      <w:r w:rsidDel="00000000" w:rsidR="00000000" w:rsidRPr="00000000">
        <w:rPr>
          <w:rFonts w:ascii="Garamond" w:cs="Garamond" w:eastAsia="Garamond" w:hAnsi="Garamond"/>
          <w:i w:val="1"/>
          <w:iCs w:val="1"/>
          <w:sz w:val="24"/>
          <w:szCs w:val="24"/>
          <w:rtl w:val="0"/>
        </w:rPr>
        <w:t xml:space="preserve">Negotiating identities: the use of dissonance reduction strategies in responding to the Defense of Marriage Act.</w:t>
      </w:r>
      <w:r w:rsidDel="00000000" w:rsidR="00000000" w:rsidRPr="00000000">
        <w:rPr>
          <w:rFonts w:ascii="Garamond" w:cs="Garamond" w:eastAsia="Garamond" w:hAnsi="Garamond"/>
          <w:sz w:val="24"/>
          <w:szCs w:val="24"/>
          <w:rtl w:val="0"/>
        </w:rPr>
        <w:t xml:space="preserve"> Unpublished Communication Studies graduate thesis. Texas Tech University, Lubbock, TX.</w:t>
      </w:r>
    </w:p>
    <w:p w:rsidR="00000000" w:rsidDel="00000000" w:rsidP="00000000" w:rsidRDefault="00000000" w:rsidRPr="00000000" w14:paraId="00000487">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Durham, Andrew. (2006). {Committee member}. Interdisciplinary Studies portfolio. Unpublished Interdisciplinary Studies graduate portfolio. Texas Tech University, Lubbock, TX.</w:t>
      </w:r>
    </w:p>
    <w:p w:rsidR="00000000" w:rsidDel="00000000" w:rsidP="00000000" w:rsidRDefault="00000000" w:rsidRPr="00000000" w14:paraId="00000488">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Geter, Adolph. (2006). {Committee member}.  Organizational Culture. Unpublished Interdisciplinary Studies graduate thesis. Texas Tech University, Lubbock, TX.</w:t>
      </w:r>
    </w:p>
    <w:p w:rsidR="00000000" w:rsidDel="00000000" w:rsidP="00000000" w:rsidRDefault="00000000" w:rsidRPr="00000000" w14:paraId="00000489">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Morelock, Nichole. (2005). {Committee member}.  </w:t>
      </w:r>
      <w:r w:rsidDel="00000000" w:rsidR="00000000" w:rsidRPr="00000000">
        <w:rPr>
          <w:rFonts w:ascii="Garamond" w:cs="Garamond" w:eastAsia="Garamond" w:hAnsi="Garamond"/>
          <w:i w:val="1"/>
          <w:iCs w:val="1"/>
          <w:sz w:val="24"/>
          <w:szCs w:val="24"/>
          <w:rtl w:val="0"/>
        </w:rPr>
        <w:t xml:space="preserve">Personal Idiom Use and Affect Regulation in Romantic Relationships. </w:t>
      </w:r>
      <w:r w:rsidDel="00000000" w:rsidR="00000000" w:rsidRPr="00000000">
        <w:rPr>
          <w:rFonts w:ascii="Garamond" w:cs="Garamond" w:eastAsia="Garamond" w:hAnsi="Garamond"/>
          <w:sz w:val="24"/>
          <w:szCs w:val="24"/>
          <w:rtl w:val="0"/>
        </w:rPr>
        <w:t xml:space="preserve">Unpublished Family Studies graduate dissertation. Texas Tech University, Lubbock, TX.</w:t>
      </w:r>
    </w:p>
    <w:p w:rsidR="00000000" w:rsidDel="00000000" w:rsidP="00000000" w:rsidRDefault="00000000" w:rsidRPr="00000000" w14:paraId="0000048A">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Brown, Bridgette. (2004). {Committee member}. </w:t>
      </w:r>
      <w:r w:rsidDel="00000000" w:rsidR="00000000" w:rsidRPr="00000000">
        <w:rPr>
          <w:rFonts w:ascii="Garamond" w:cs="Garamond" w:eastAsia="Garamond" w:hAnsi="Garamond"/>
          <w:i w:val="1"/>
          <w:iCs w:val="1"/>
          <w:sz w:val="24"/>
          <w:szCs w:val="24"/>
          <w:rtl w:val="0"/>
        </w:rPr>
        <w:t xml:space="preserve">The Apprentice: The Portrayal on Influences that effect sales performance. </w:t>
      </w:r>
      <w:r w:rsidDel="00000000" w:rsidR="00000000" w:rsidRPr="00000000">
        <w:rPr>
          <w:rFonts w:ascii="Garamond" w:cs="Garamond" w:eastAsia="Garamond" w:hAnsi="Garamond"/>
          <w:sz w:val="24"/>
          <w:szCs w:val="24"/>
          <w:rtl w:val="0"/>
        </w:rPr>
        <w:t xml:space="preserve">Unpublished Communication Studies graduate thesis. Texas Tech University, Lubbock, TX.</w:t>
      </w:r>
    </w:p>
    <w:p w:rsidR="00000000" w:rsidDel="00000000" w:rsidP="00000000" w:rsidRDefault="00000000" w:rsidRPr="00000000" w14:paraId="0000048B">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Willis, Tyler. (2003). {Chair} Graduate nonverbal project. Unpublished Interdisciplinary Studies graduate project. Texas Tech University, Lubbock, TX.</w:t>
      </w:r>
    </w:p>
    <w:p w:rsidR="00000000" w:rsidDel="00000000" w:rsidP="00000000" w:rsidRDefault="00000000" w:rsidRPr="00000000" w14:paraId="0000048C">
      <w:pPr>
        <w:widowControl w:val="0"/>
        <w:spacing w:line="480" w:lineRule="auto"/>
        <w:ind w:left="720" w:hanging="63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Davis, Rica. (2003</w:t>
      </w:r>
      <w:r w:rsidDel="00000000" w:rsidR="00000000" w:rsidRPr="00000000">
        <w:rPr>
          <w:rFonts w:ascii="Garamond" w:cs="Garamond" w:eastAsia="Garamond" w:hAnsi="Garamond"/>
          <w:i w:val="1"/>
          <w:iCs w:val="1"/>
          <w:sz w:val="24"/>
          <w:szCs w:val="24"/>
          <w:rtl w:val="0"/>
        </w:rPr>
        <w:t xml:space="preserve">). Communication and learning: The challenges of doing business cross-culturally with Mexico. </w:t>
      </w:r>
      <w:r w:rsidDel="00000000" w:rsidR="00000000" w:rsidRPr="00000000">
        <w:rPr>
          <w:rFonts w:ascii="Garamond" w:cs="Garamond" w:eastAsia="Garamond" w:hAnsi="Garamond"/>
          <w:sz w:val="24"/>
          <w:szCs w:val="24"/>
          <w:rtl w:val="0"/>
        </w:rPr>
        <w:t xml:space="preserve">Unpublished undergraduate thesis. Texas Tech University, Lubbock, TX.</w:t>
      </w:r>
    </w:p>
    <w:p w:rsidR="00000000" w:rsidDel="00000000" w:rsidP="00000000" w:rsidRDefault="00000000" w:rsidRPr="00000000" w14:paraId="0000048D">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U N D E R  G R A D U A T E    P R O J E C T     M E M B E R S H I P </w:t>
      </w:r>
    </w:p>
    <w:p w:rsidR="00000000" w:rsidDel="00000000" w:rsidP="00000000" w:rsidRDefault="00000000" w:rsidRPr="00000000" w14:paraId="0000048E">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Mayfield, Serena. (2023). TRU Research Grant. Texas Tech University, Lubbock, TX.</w:t>
      </w:r>
    </w:p>
    <w:p w:rsidR="00000000" w:rsidDel="00000000" w:rsidP="00000000" w:rsidRDefault="00000000" w:rsidRPr="00000000" w14:paraId="0000048F">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Jackson, Jayden. (2022). TRU Research Grant. Texas Tech University, Lubbock, TX.</w:t>
      </w:r>
    </w:p>
    <w:p w:rsidR="00000000" w:rsidDel="00000000" w:rsidP="00000000" w:rsidRDefault="00000000" w:rsidRPr="00000000" w14:paraId="00000490">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Larrimore, Kayren. (2020). WGS 4000 Independent research project. Texas Tech University, Lubbock, TX.</w:t>
      </w:r>
    </w:p>
    <w:p w:rsidR="00000000" w:rsidDel="00000000" w:rsidP="00000000" w:rsidRDefault="00000000" w:rsidRPr="00000000" w14:paraId="00000491">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Plascencia, Kevin. (2020).WGS 4000 Independent research project. Texas Tech University, Lubbock, TX.</w:t>
      </w:r>
    </w:p>
    <w:p w:rsidR="00000000" w:rsidDel="00000000" w:rsidP="00000000" w:rsidRDefault="00000000" w:rsidRPr="00000000" w14:paraId="00000492">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Bless, Michelle. (Fall 2020). COMS 4000 Interpersonal project. Texas Tech University, Lubbock, TX.</w:t>
      </w:r>
    </w:p>
    <w:p w:rsidR="00000000" w:rsidDel="00000000" w:rsidP="00000000" w:rsidRDefault="00000000" w:rsidRPr="00000000" w14:paraId="00000493">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Bless, Michelle. (Spring 2020). COMS 4000 Interpersonal project. Texas Tech University, Lubbock, TX.</w:t>
      </w:r>
    </w:p>
    <w:p w:rsidR="00000000" w:rsidDel="00000000" w:rsidP="00000000" w:rsidRDefault="00000000" w:rsidRPr="00000000" w14:paraId="00000494">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Escobar, Eloy. (2019). COMS 4000 Interpersonal project. Texas Tech University, Lubbock, TX.</w:t>
      </w:r>
    </w:p>
    <w:p w:rsidR="00000000" w:rsidDel="00000000" w:rsidP="00000000" w:rsidRDefault="00000000" w:rsidRPr="00000000" w14:paraId="00000495">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Carpenter, Samantha (2018). COMS 4000 Interpersonal project. Texas Tech University, Lubbock, TX.</w:t>
      </w:r>
    </w:p>
    <w:p w:rsidR="00000000" w:rsidDel="00000000" w:rsidP="00000000" w:rsidRDefault="00000000" w:rsidRPr="00000000" w14:paraId="00000496">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White, Bethany (2018). COMS 4000 Interpersonal project. Texas Tech University, Lubbock, TX.</w:t>
      </w:r>
    </w:p>
    <w:p w:rsidR="00000000" w:rsidDel="00000000" w:rsidP="00000000" w:rsidRDefault="00000000" w:rsidRPr="00000000" w14:paraId="00000497">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Delacruz, J.J. (2017). COMS 4000 Interpersonal project. Texas Tech University, Lubbock, TX.</w:t>
      </w:r>
    </w:p>
    <w:p w:rsidR="00000000" w:rsidDel="00000000" w:rsidP="00000000" w:rsidRDefault="00000000" w:rsidRPr="00000000" w14:paraId="00000498">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Cox, Sydney. (2016). COMS 4000 Interpersonal project. Texas Tech University, Lubbock, TX.</w:t>
      </w:r>
    </w:p>
    <w:p w:rsidR="00000000" w:rsidDel="00000000" w:rsidP="00000000" w:rsidRDefault="00000000" w:rsidRPr="00000000" w14:paraId="00000499">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Jamarillo, Brandon. (2016). COMS 4000 Interpersonal Project. Texas Tech University, Lubbock, TX.</w:t>
      </w:r>
    </w:p>
    <w:p w:rsidR="00000000" w:rsidDel="00000000" w:rsidP="00000000" w:rsidRDefault="00000000" w:rsidRPr="00000000" w14:paraId="0000049A">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Roper, Campbell. (2016). COMS 4000 Interpersonal Project. Texas Tech University, Lubbock, TX.</w:t>
      </w:r>
    </w:p>
    <w:p w:rsidR="00000000" w:rsidDel="00000000" w:rsidP="00000000" w:rsidRDefault="00000000" w:rsidRPr="00000000" w14:paraId="0000049B">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Hugh, Grace. (2016). {Chair}. Undergraduate Honors College Research Project. Unpublished Honors College Research project. Texas Tech University, Lubbock, TX.</w:t>
      </w:r>
    </w:p>
    <w:p w:rsidR="00000000" w:rsidDel="00000000" w:rsidP="00000000" w:rsidRDefault="00000000" w:rsidRPr="00000000" w14:paraId="0000049C">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Cox, Kayla. (2016). {Chair}. Undergraduate Honors College Research Project. Unpublished Honors College Research project. Texas Tech University, Lubbock, TX.</w:t>
      </w:r>
    </w:p>
    <w:p w:rsidR="00000000" w:rsidDel="00000000" w:rsidP="00000000" w:rsidRDefault="00000000" w:rsidRPr="00000000" w14:paraId="0000049D">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Soto, Iris. (2015). COMS 4000 Communication Theory. Texas Tech University, Lubbock, TX.</w:t>
      </w:r>
    </w:p>
    <w:p w:rsidR="00000000" w:rsidDel="00000000" w:rsidP="00000000" w:rsidRDefault="00000000" w:rsidRPr="00000000" w14:paraId="0000049E">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Wallace, Zach. (2015). COMS 4000 Communication Theory. Texas Tech University, Lubbock, TX.</w:t>
      </w:r>
    </w:p>
    <w:p w:rsidR="00000000" w:rsidDel="00000000" w:rsidP="00000000" w:rsidRDefault="00000000" w:rsidRPr="00000000" w14:paraId="0000049F">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Hughes, Justin. (2015). COMS 4000 Interpersonal project. Texas Tech University, Lubbock, TX.</w:t>
      </w:r>
    </w:p>
    <w:p w:rsidR="00000000" w:rsidDel="00000000" w:rsidP="00000000" w:rsidRDefault="00000000" w:rsidRPr="00000000" w14:paraId="000004A0">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Brock, Canyon. (2015). COMS 4000 Interpersonal project. Texas Tech University, Lubbock, TX.</w:t>
      </w:r>
    </w:p>
    <w:p w:rsidR="00000000" w:rsidDel="00000000" w:rsidP="00000000" w:rsidRDefault="00000000" w:rsidRPr="00000000" w14:paraId="000004A1">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Tyson, Austin. (2015). COMS 4000 Interpersonal project. Texas Tech University, Lubbock, TX.</w:t>
      </w:r>
    </w:p>
    <w:p w:rsidR="00000000" w:rsidDel="00000000" w:rsidP="00000000" w:rsidRDefault="00000000" w:rsidRPr="00000000" w14:paraId="000004A2">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Hugh, Grace. (2014). COMS 4000 Health Communication project. Texas Tech University, Lubbock, TX.</w:t>
      </w:r>
    </w:p>
    <w:p w:rsidR="00000000" w:rsidDel="00000000" w:rsidP="00000000" w:rsidRDefault="00000000" w:rsidRPr="00000000" w14:paraId="000004A3">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Morris, Anita. (2014). COMS 4000 Interpersonal project. Texas Tech University, Lubbock, TX.</w:t>
      </w:r>
    </w:p>
    <w:p w:rsidR="00000000" w:rsidDel="00000000" w:rsidP="00000000" w:rsidRDefault="00000000" w:rsidRPr="00000000" w14:paraId="000004A4">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Hair, Richelle. (2014). COMS 4000 Interpersonal project. Texas Tech University, Lubbock, TX.</w:t>
      </w:r>
    </w:p>
    <w:p w:rsidR="00000000" w:rsidDel="00000000" w:rsidP="00000000" w:rsidRDefault="00000000" w:rsidRPr="00000000" w14:paraId="000004A5">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Sweargerson, Travis. (2014). COMS 4000 Interpersonal project. Texas Tech University, Lbbock, TX.</w:t>
      </w:r>
    </w:p>
    <w:p w:rsidR="00000000" w:rsidDel="00000000" w:rsidP="00000000" w:rsidRDefault="00000000" w:rsidRPr="00000000" w14:paraId="000004A6">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Hammond, Dominique. (2013) COMS 4000 Nonverbal project. Texas Tech University, Lubbock, TX.</w:t>
      </w:r>
    </w:p>
    <w:p w:rsidR="00000000" w:rsidDel="00000000" w:rsidP="00000000" w:rsidRDefault="00000000" w:rsidRPr="00000000" w14:paraId="000004A7">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Stuart, Melinda. (2012). COMS 4000 Interpersonal project: Fatism. Texas Tech University, Lubbock, TX</w:t>
      </w:r>
    </w:p>
    <w:p w:rsidR="00000000" w:rsidDel="00000000" w:rsidP="00000000" w:rsidRDefault="00000000" w:rsidRPr="00000000" w14:paraId="000004A8">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Linden, Daniel. (2012). COMS 4000 Interpersonal honors project. Texas Tech University, Lubbock, TX.</w:t>
      </w:r>
    </w:p>
    <w:p w:rsidR="00000000" w:rsidDel="00000000" w:rsidP="00000000" w:rsidRDefault="00000000" w:rsidRPr="00000000" w14:paraId="000004A9">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Adesina, Adetolu. (2011). COMS 4000 Interpersonal project. Texas Tech University, Lubbock, TX.</w:t>
      </w:r>
    </w:p>
    <w:p w:rsidR="00000000" w:rsidDel="00000000" w:rsidP="00000000" w:rsidRDefault="00000000" w:rsidRPr="00000000" w14:paraId="000004AA">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Linden, Daniel. (2011). COMS 4000 Interpersonal project. Texas Tech University, Lubbock, TX.</w:t>
      </w:r>
    </w:p>
    <w:p w:rsidR="00000000" w:rsidDel="00000000" w:rsidP="00000000" w:rsidRDefault="00000000" w:rsidRPr="00000000" w14:paraId="000004AB">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Hance, Jordan. (2011). COMS 4000 Interpersonal project. Texas Tech University, Lubbock, TX.</w:t>
      </w:r>
    </w:p>
    <w:p w:rsidR="00000000" w:rsidDel="00000000" w:rsidP="00000000" w:rsidRDefault="00000000" w:rsidRPr="00000000" w14:paraId="000004AC">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Stuart, Melinda. (2011). COMS 4000 Interpersonal project. Texas Tech University, Lubbock, TX</w:t>
      </w:r>
    </w:p>
    <w:p w:rsidR="00000000" w:rsidDel="00000000" w:rsidP="00000000" w:rsidRDefault="00000000" w:rsidRPr="00000000" w14:paraId="000004AD">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Scholars, Scipio. (2011). COMS 4000 Interpersonal project. Texas Tech University, Lubbock, TX.</w:t>
      </w:r>
    </w:p>
    <w:p w:rsidR="00000000" w:rsidDel="00000000" w:rsidP="00000000" w:rsidRDefault="00000000" w:rsidRPr="00000000" w14:paraId="000004AE">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Fred, Sarah. (2010). COMS 4000 Interpersonal project. Texas Tech University, Lubbock, TX.</w:t>
      </w:r>
    </w:p>
    <w:p w:rsidR="00000000" w:rsidDel="00000000" w:rsidP="00000000" w:rsidRDefault="00000000" w:rsidRPr="00000000" w14:paraId="000004AF">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Shea, Caycee. (2010). COMS 4000 Interpersonal project. Texas Tech University, Lubbock, TX.</w:t>
      </w:r>
    </w:p>
    <w:p w:rsidR="00000000" w:rsidDel="00000000" w:rsidP="00000000" w:rsidRDefault="00000000" w:rsidRPr="00000000" w14:paraId="000004B0">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Speir, Devin. (2010). COMS 4000 Interpersonal project. Texas Tech University, Lubbock, TX.</w:t>
      </w:r>
    </w:p>
    <w:p w:rsidR="00000000" w:rsidDel="00000000" w:rsidP="00000000" w:rsidRDefault="00000000" w:rsidRPr="00000000" w14:paraId="000004B1">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Burton, Morgan. (2009). COMS 4000 Interpersonal project. Texas Tech University, Lubbock, TX.</w:t>
      </w:r>
    </w:p>
    <w:p w:rsidR="00000000" w:rsidDel="00000000" w:rsidP="00000000" w:rsidRDefault="00000000" w:rsidRPr="00000000" w14:paraId="000004B2">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Eshlenberg, Robert. (2009) COMS 4000 Interpersonal project. Texas Tech University, Lubbock, TX.</w:t>
      </w:r>
    </w:p>
    <w:p w:rsidR="00000000" w:rsidDel="00000000" w:rsidP="00000000" w:rsidRDefault="00000000" w:rsidRPr="00000000" w14:paraId="000004B3">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Cannon, Shawn. (2008). COMS 4000 Interpersonal project. Texas Tech University, Lubbock, TX.</w:t>
      </w:r>
    </w:p>
    <w:p w:rsidR="00000000" w:rsidDel="00000000" w:rsidP="00000000" w:rsidRDefault="00000000" w:rsidRPr="00000000" w14:paraId="000004B4">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Cruz, Catherine. (2008).  COMS 4000 Interpersonal project. Texas Tech University, Lubbock, TX.</w:t>
      </w:r>
    </w:p>
    <w:p w:rsidR="00000000" w:rsidDel="00000000" w:rsidP="00000000" w:rsidRDefault="00000000" w:rsidRPr="00000000" w14:paraId="000004B5">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Carvella, Tessa. (2008).  COMS 4000 Interpersonal project. Texas Tech University, Lubbock, TX.</w:t>
      </w:r>
    </w:p>
    <w:p w:rsidR="00000000" w:rsidDel="00000000" w:rsidP="00000000" w:rsidRDefault="00000000" w:rsidRPr="00000000" w14:paraId="000004B6">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Dickey, Erin. (2008).  COMS 4000 Interpersonal project. Texas Tech University, Lubbock, TX.</w:t>
      </w:r>
    </w:p>
    <w:p w:rsidR="00000000" w:rsidDel="00000000" w:rsidP="00000000" w:rsidRDefault="00000000" w:rsidRPr="00000000" w14:paraId="000004B7">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Garcia, Vanessa Lily. (2008).  COMS 4000 Interpersonal project. Texas Tech University, Lubbock, TX.</w:t>
      </w:r>
    </w:p>
    <w:p w:rsidR="00000000" w:rsidDel="00000000" w:rsidP="00000000" w:rsidRDefault="00000000" w:rsidRPr="00000000" w14:paraId="000004B8">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Jordan, Keshlia. (2008). COMS 4000 Interpersonal project. Texas Tech University, Lubbock, TX.</w:t>
      </w:r>
    </w:p>
    <w:p w:rsidR="00000000" w:rsidDel="00000000" w:rsidP="00000000" w:rsidRDefault="00000000" w:rsidRPr="00000000" w14:paraId="000004B9">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Rice, Andrew. (2008).  COMS 4000 Interpersonal project. Texas Tech University, Lubbock, TX.</w:t>
      </w:r>
    </w:p>
    <w:p w:rsidR="00000000" w:rsidDel="00000000" w:rsidP="00000000" w:rsidRDefault="00000000" w:rsidRPr="00000000" w14:paraId="000004BA">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Wolcott, Lydia. (2007).  COMS 4000 Interpersonal project. Texas Tech University, Lubbock, TX.</w:t>
      </w:r>
    </w:p>
    <w:p w:rsidR="00000000" w:rsidDel="00000000" w:rsidP="00000000" w:rsidRDefault="00000000" w:rsidRPr="00000000" w14:paraId="000004BB">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Jordan, Keshlia. (2007). COMS 4000 Interpersonal project. Texas Tech University, Lubbock, TX.</w:t>
      </w:r>
    </w:p>
    <w:p w:rsidR="00000000" w:rsidDel="00000000" w:rsidP="00000000" w:rsidRDefault="00000000" w:rsidRPr="00000000" w14:paraId="000004BC">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Corona, Marcus. (2007). COMS 4000 Interpersonal project. Texas Tech University, Lubbock, TX.</w:t>
      </w:r>
    </w:p>
    <w:p w:rsidR="00000000" w:rsidDel="00000000" w:rsidP="00000000" w:rsidRDefault="00000000" w:rsidRPr="00000000" w14:paraId="000004BD">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Neill, Catherine. (2007).  COMS 4000 Interpersonal project. Texas Tech University, Lubbock, TX.</w:t>
      </w:r>
    </w:p>
    <w:p w:rsidR="00000000" w:rsidDel="00000000" w:rsidP="00000000" w:rsidRDefault="00000000" w:rsidRPr="00000000" w14:paraId="000004BE">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Williams, Alexandria. (2007). COMS 4000 Interpersonal project. Texas Tech University, Lubbock, TX.</w:t>
      </w:r>
    </w:p>
    <w:p w:rsidR="00000000" w:rsidDel="00000000" w:rsidP="00000000" w:rsidRDefault="00000000" w:rsidRPr="00000000" w14:paraId="000004BF">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Yarber, Shelby. (2007). COMS 4000 Interpersonal project. Texas Tech University, Lubbock, TX.</w:t>
      </w:r>
    </w:p>
    <w:p w:rsidR="00000000" w:rsidDel="00000000" w:rsidP="00000000" w:rsidRDefault="00000000" w:rsidRPr="00000000" w14:paraId="000004C0">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Bartlett, Catherine. (2006). COMS 4000 Physical Attraction project. Texas Tech University, Lubbock, TX.</w:t>
      </w:r>
    </w:p>
    <w:p w:rsidR="00000000" w:rsidDel="00000000" w:rsidP="00000000" w:rsidRDefault="00000000" w:rsidRPr="00000000" w14:paraId="000004C1">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Covington, Sidney. (2006). COMS 4000 Internet project. Texas Tech University, Lubbock, TX.</w:t>
      </w:r>
    </w:p>
    <w:p w:rsidR="00000000" w:rsidDel="00000000" w:rsidP="00000000" w:rsidRDefault="00000000" w:rsidRPr="00000000" w14:paraId="000004C2">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Fasano, Rocco. (2006). COMS 4000 Sales and Marketing project. Texas Tech University, Lubbock, TX.</w:t>
      </w:r>
    </w:p>
    <w:p w:rsidR="00000000" w:rsidDel="00000000" w:rsidP="00000000" w:rsidRDefault="00000000" w:rsidRPr="00000000" w14:paraId="000004C3">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Woodard, Lydia. (2006). COMS 4000 Interpersonal project. Texas Tech University, Lubbock, TX.</w:t>
      </w:r>
    </w:p>
    <w:p w:rsidR="00000000" w:rsidDel="00000000" w:rsidP="00000000" w:rsidRDefault="00000000" w:rsidRPr="00000000" w14:paraId="000004C4">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Baker, Leah. (2005).  COMS 4000 Relationships project. Texas Tech University, Lubbock, TX.</w:t>
      </w:r>
    </w:p>
    <w:p w:rsidR="00000000" w:rsidDel="00000000" w:rsidP="00000000" w:rsidRDefault="00000000" w:rsidRPr="00000000" w14:paraId="000004C5">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Boyter, Brian. (2005).  COMS 4000 Research project. Texas Tech University, Lubbock, TX.</w:t>
      </w:r>
    </w:p>
    <w:p w:rsidR="00000000" w:rsidDel="00000000" w:rsidP="00000000" w:rsidRDefault="00000000" w:rsidRPr="00000000" w14:paraId="000004C6">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Fitzgerald, John. (2005).  COMS 4000 Nonverbal Touch project. Texas Tech University, Lubbock, TX.</w:t>
      </w:r>
    </w:p>
    <w:p w:rsidR="00000000" w:rsidDel="00000000" w:rsidP="00000000" w:rsidRDefault="00000000" w:rsidRPr="00000000" w14:paraId="000004C7">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Hall, Ashley. (2005).  COMS 4000 Conflict project. Texas Tech University, Lubbock, TX.</w:t>
      </w:r>
    </w:p>
    <w:p w:rsidR="00000000" w:rsidDel="00000000" w:rsidP="00000000" w:rsidRDefault="00000000" w:rsidRPr="00000000" w14:paraId="000004C8">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Pierce, Joshua. (2005). COMS 4000 Organizational project. Texas Tech University, Lubbock, TX.</w:t>
      </w:r>
    </w:p>
    <w:p w:rsidR="00000000" w:rsidDel="00000000" w:rsidP="00000000" w:rsidRDefault="00000000" w:rsidRPr="00000000" w14:paraId="000004C9">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Samageio, Andrew. (2005).  COMS 4000 Nonverbal  project. Texas Tech University, Lubbock, TX.</w:t>
      </w:r>
    </w:p>
    <w:p w:rsidR="00000000" w:rsidDel="00000000" w:rsidP="00000000" w:rsidRDefault="00000000" w:rsidRPr="00000000" w14:paraId="000004CA">
      <w:pPr>
        <w:widowControl w:val="0"/>
        <w:spacing w:line="4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Spriggins, Keshia. (2005).  COMS 4000: Long-distance relationships project. Texas Tech University, Lubbock, TX.</w:t>
      </w:r>
    </w:p>
    <w:p w:rsidR="00000000" w:rsidDel="00000000" w:rsidP="00000000" w:rsidRDefault="00000000" w:rsidRPr="00000000" w14:paraId="000004CB">
      <w:pPr>
        <w:widowControl w:val="0"/>
        <w:spacing w:line="480" w:lineRule="auto"/>
        <w:rPr>
          <w:rFonts w:ascii="Garamond" w:cs="Garamond" w:eastAsia="Garamond" w:hAnsi="Garamond"/>
          <w:b w:val="1"/>
          <w:bCs w:val="1"/>
          <w:sz w:val="22"/>
          <w:szCs w:val="22"/>
          <w:u w:val="single"/>
        </w:rPr>
      </w:pPr>
      <w:r w:rsidDel="00000000" w:rsidR="00000000" w:rsidRPr="00000000">
        <w:rPr>
          <w:rFonts w:ascii="Garamond" w:cs="Garamond" w:eastAsia="Garamond" w:hAnsi="Garamond"/>
          <w:sz w:val="22"/>
          <w:szCs w:val="22"/>
          <w:rtl w:val="0"/>
        </w:rPr>
        <w:t xml:space="preserve">Hemby. Chip. (2004). Honors College Project, Paper, &amp; Presentation: College students’ gender differences regarding e-mail.  Texas Tech University, Lubbock, TX.</w:t>
      </w:r>
      <w:r w:rsidDel="00000000" w:rsidR="00000000" w:rsidRPr="00000000">
        <w:rPr>
          <w:rtl w:val="0"/>
        </w:rPr>
      </w:r>
    </w:p>
    <w:p w:rsidR="00000000" w:rsidDel="00000000" w:rsidP="00000000" w:rsidRDefault="00000000" w:rsidRPr="00000000" w14:paraId="000004CC">
      <w:pPr>
        <w:widowControl w:val="0"/>
        <w:spacing w:line="480" w:lineRule="auto"/>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4CD">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F  U  N  D  E  D    G  R  A  N  T  S</w:t>
      </w:r>
    </w:p>
    <w:p w:rsidR="00000000" w:rsidDel="00000000" w:rsidP="00000000" w:rsidRDefault="00000000" w:rsidRPr="00000000" w14:paraId="000004CE">
      <w:pPr>
        <w:widowControl w:val="0"/>
        <w:spacing w:line="480" w:lineRule="auto"/>
        <w:ind w:firstLine="720"/>
        <w:rPr>
          <w:rFonts w:ascii="Garamond" w:cs="Garamond" w:eastAsia="Garamond" w:hAnsi="Garamond"/>
        </w:rPr>
      </w:pPr>
      <w:bookmarkStart w:colFirst="0" w:colLast="0" w:name="_heading=h.18jhlijob0xe" w:id="44"/>
      <w:bookmarkEnd w:id="44"/>
      <w:r w:rsidDel="00000000" w:rsidR="00000000" w:rsidRPr="00000000">
        <w:rPr>
          <w:rFonts w:ascii="Garamond" w:cs="Garamond" w:eastAsia="Garamond" w:hAnsi="Garamond"/>
          <w:sz w:val="22"/>
          <w:szCs w:val="22"/>
          <w:highlight w:val="white"/>
          <w:rtl w:val="0"/>
        </w:rPr>
        <w:t xml:space="preserve">2024</w:t>
      </w:r>
      <w:r w:rsidDel="00000000" w:rsidR="00000000" w:rsidRPr="00000000">
        <w:rPr>
          <w:rFonts w:ascii="Calibri" w:cs="Calibri" w:eastAsia="Calibri" w:hAnsi="Calibri"/>
          <w:sz w:val="22"/>
          <w:szCs w:val="22"/>
          <w:highlight w:val="white"/>
          <w:rtl w:val="0"/>
        </w:rPr>
        <w:tab/>
      </w:r>
      <w:r w:rsidDel="00000000" w:rsidR="00000000" w:rsidRPr="00000000">
        <w:rPr>
          <w:rFonts w:ascii="Garamond" w:cs="Garamond" w:eastAsia="Garamond" w:hAnsi="Garamond"/>
          <w:sz w:val="22"/>
          <w:szCs w:val="22"/>
          <w:highlight w:val="white"/>
          <w:rtl w:val="0"/>
        </w:rPr>
        <w:t xml:space="preserve">MACRO TRU Funding</w:t>
      </w:r>
      <w:r w:rsidDel="00000000" w:rsidR="00000000" w:rsidRPr="00000000">
        <w:rPr>
          <w:rFonts w:ascii="Calibri" w:cs="Calibri" w:eastAsia="Calibri" w:hAnsi="Calibri"/>
          <w:sz w:val="22"/>
          <w:szCs w:val="22"/>
          <w:highlight w:val="white"/>
          <w:rtl w:val="0"/>
        </w:rPr>
        <w:tab/>
        <w:tab/>
        <w:tab/>
        <w:tab/>
        <w:tab/>
        <w:tab/>
        <w:tab/>
        <w:tab/>
      </w:r>
      <w:r w:rsidDel="00000000" w:rsidR="00000000" w:rsidRPr="00000000">
        <w:rPr>
          <w:rFonts w:ascii="Garamond" w:cs="Garamond" w:eastAsia="Garamond" w:hAnsi="Garamond"/>
          <w:sz w:val="22"/>
          <w:szCs w:val="22"/>
          <w:highlight w:val="white"/>
          <w:rtl w:val="0"/>
        </w:rPr>
        <w:t xml:space="preserve">$10,000 </w:t>
      </w:r>
      <w:r w:rsidDel="00000000" w:rsidR="00000000" w:rsidRPr="00000000">
        <w:rPr>
          <w:rtl w:val="0"/>
        </w:rPr>
      </w:r>
    </w:p>
    <w:p w:rsidR="00000000" w:rsidDel="00000000" w:rsidP="00000000" w:rsidRDefault="00000000" w:rsidRPr="00000000" w14:paraId="000004CF">
      <w:pPr>
        <w:widowControl w:val="0"/>
        <w:spacing w:line="480" w:lineRule="auto"/>
        <w:ind w:firstLine="720"/>
        <w:rPr>
          <w:rFonts w:ascii="Garamond" w:cs="Garamond" w:eastAsia="Garamond" w:hAnsi="Garamond"/>
        </w:rPr>
      </w:pPr>
      <w:bookmarkStart w:colFirst="0" w:colLast="0" w:name="_heading=h.41mghml" w:id="45"/>
      <w:bookmarkEnd w:id="45"/>
      <w:r w:rsidDel="00000000" w:rsidR="00000000" w:rsidRPr="00000000">
        <w:rPr>
          <w:rFonts w:ascii="Garamond" w:cs="Garamond" w:eastAsia="Garamond" w:hAnsi="Garamond"/>
          <w:rtl w:val="0"/>
        </w:rPr>
        <w:t xml:space="preserve">2023      John Bratzel Travel Grant from the  Popular Culture Association</w:t>
        <w:tab/>
        <w:t xml:space="preserve"> Endowment</w:t>
        <w:tab/>
        <w:tab/>
        <w:t xml:space="preserve">$1000</w:t>
      </w:r>
    </w:p>
    <w:p w:rsidR="00000000" w:rsidDel="00000000" w:rsidP="00000000" w:rsidRDefault="00000000" w:rsidRPr="00000000" w14:paraId="000004D0">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2023</w:t>
        <w:tab/>
        <w:t xml:space="preserve">Jay Harris Institute Faculty Travel Grant, Texas Tech University</w:t>
        <w:tab/>
        <w:tab/>
        <w:tab/>
        <w:tab/>
        <w:t xml:space="preserve">$1000</w:t>
      </w:r>
    </w:p>
    <w:p w:rsidR="00000000" w:rsidDel="00000000" w:rsidP="00000000" w:rsidRDefault="00000000" w:rsidRPr="00000000" w14:paraId="000004D1">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2023</w:t>
        <w:tab/>
        <w:t xml:space="preserve">Wellness Grant, Texas Tech University</w:t>
        <w:tab/>
        <w:tab/>
        <w:tab/>
        <w:tab/>
        <w:tab/>
        <w:tab/>
        <w:t xml:space="preserve">$2000</w:t>
      </w:r>
    </w:p>
    <w:p w:rsidR="00000000" w:rsidDel="00000000" w:rsidP="00000000" w:rsidRDefault="00000000" w:rsidRPr="00000000" w14:paraId="000004D2">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2023</w:t>
        <w:tab/>
        <w:t xml:space="preserve">TRU Undergraduate Research Mentoring Grant</w:t>
        <w:tab/>
        <w:tab/>
        <w:tab/>
        <w:tab/>
        <w:tab/>
        <w:t xml:space="preserve">$500</w:t>
      </w:r>
    </w:p>
    <w:p w:rsidR="00000000" w:rsidDel="00000000" w:rsidP="00000000" w:rsidRDefault="00000000" w:rsidRPr="00000000" w14:paraId="000004D3">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2023</w:t>
        <w:tab/>
        <w:t xml:space="preserve">MACRO TRU Funding</w:t>
        <w:tab/>
        <w:tab/>
        <w:tab/>
        <w:tab/>
        <w:tab/>
        <w:tab/>
        <w:tab/>
        <w:tab/>
        <w:t xml:space="preserve">$10,000</w:t>
      </w:r>
    </w:p>
    <w:p w:rsidR="00000000" w:rsidDel="00000000" w:rsidP="00000000" w:rsidRDefault="00000000" w:rsidRPr="00000000" w14:paraId="000004D4">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2022</w:t>
        <w:tab/>
        <w:t xml:space="preserve">Institutional Diversity, Texas Tech University</w:t>
        <w:tab/>
        <w:tab/>
        <w:tab/>
        <w:tab/>
        <w:tab/>
        <w:tab/>
        <w:t xml:space="preserve">$10,000</w:t>
      </w:r>
    </w:p>
    <w:p w:rsidR="00000000" w:rsidDel="00000000" w:rsidP="00000000" w:rsidRDefault="00000000" w:rsidRPr="00000000" w14:paraId="000004D5">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2022 </w:t>
        <w:tab/>
        <w:t xml:space="preserve">Open Educational Resources, Texas Tech University</w:t>
        <w:tab/>
        <w:tab/>
        <w:tab/>
        <w:tab/>
        <w:tab/>
        <w:t xml:space="preserve">$4000</w:t>
      </w:r>
    </w:p>
    <w:p w:rsidR="00000000" w:rsidDel="00000000" w:rsidP="00000000" w:rsidRDefault="00000000" w:rsidRPr="00000000" w14:paraId="000004D6">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2022</w:t>
        <w:tab/>
        <w:t xml:space="preserve">TRU Undergraduate Research Mentoring Grant</w:t>
        <w:tab/>
        <w:tab/>
        <w:tab/>
        <w:tab/>
        <w:tab/>
        <w:t xml:space="preserve">$750</w:t>
      </w:r>
    </w:p>
    <w:p w:rsidR="00000000" w:rsidDel="00000000" w:rsidP="00000000" w:rsidRDefault="00000000" w:rsidRPr="00000000" w14:paraId="000004D7">
      <w:pPr>
        <w:widowControl w:val="0"/>
        <w:spacing w:line="480" w:lineRule="auto"/>
        <w:ind w:firstLine="720"/>
        <w:rPr>
          <w:rFonts w:ascii="Garamond" w:cs="Garamond" w:eastAsia="Garamond" w:hAnsi="Garamond"/>
          <w:sz w:val="22"/>
          <w:szCs w:val="22"/>
        </w:rPr>
      </w:pPr>
      <w:bookmarkStart w:colFirst="0" w:colLast="0" w:name="_heading=h.2grqrue" w:id="46"/>
      <w:bookmarkEnd w:id="46"/>
      <w:r w:rsidDel="00000000" w:rsidR="00000000" w:rsidRPr="00000000">
        <w:rPr>
          <w:rFonts w:ascii="Garamond" w:cs="Garamond" w:eastAsia="Garamond" w:hAnsi="Garamond"/>
          <w:rtl w:val="0"/>
        </w:rPr>
        <w:t xml:space="preserve">2021 </w:t>
        <w:tab/>
      </w:r>
      <w:r w:rsidDel="00000000" w:rsidR="00000000" w:rsidRPr="00000000">
        <w:rPr>
          <w:rFonts w:ascii="Garamond" w:cs="Garamond" w:eastAsia="Garamond" w:hAnsi="Garamond"/>
          <w:color w:val="201f1e"/>
          <w:sz w:val="22"/>
          <w:szCs w:val="22"/>
          <w:highlight w:val="white"/>
          <w:rtl w:val="0"/>
        </w:rPr>
        <w:t xml:space="preserve">Teaching without Borders, The Center for Global Communication</w:t>
        <w:tab/>
        <w:tab/>
        <w:tab/>
        <w:t xml:space="preserve">$1000</w:t>
      </w:r>
      <w:r w:rsidDel="00000000" w:rsidR="00000000" w:rsidRPr="00000000">
        <w:rPr>
          <w:rtl w:val="0"/>
        </w:rPr>
      </w:r>
    </w:p>
    <w:p w:rsidR="00000000" w:rsidDel="00000000" w:rsidP="00000000" w:rsidRDefault="00000000" w:rsidRPr="00000000" w14:paraId="000004D8">
      <w:pPr>
        <w:widowControl w:val="0"/>
        <w:spacing w:line="480" w:lineRule="auto"/>
        <w:ind w:firstLine="72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2021  </w:t>
        <w:tab/>
        <w:t xml:space="preserve">Lawrence Schovanec Teaching Development Scholarship Grant</w:t>
        <w:tab/>
        <w:tab/>
        <w:tab/>
        <w:t xml:space="preserve">$500</w:t>
      </w:r>
    </w:p>
    <w:p w:rsidR="00000000" w:rsidDel="00000000" w:rsidP="00000000" w:rsidRDefault="00000000" w:rsidRPr="00000000" w14:paraId="000004D9">
      <w:pPr>
        <w:widowControl w:val="0"/>
        <w:spacing w:line="480" w:lineRule="auto"/>
        <w:ind w:firstLine="72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2020</w:t>
        <w:tab/>
        <w:t xml:space="preserve">Texas Tech University Undergraduate Research Funding Grant COMC</w:t>
        <w:tab/>
        <w:tab/>
        <w:t xml:space="preserve">$600</w:t>
      </w:r>
    </w:p>
    <w:p w:rsidR="00000000" w:rsidDel="00000000" w:rsidP="00000000" w:rsidRDefault="00000000" w:rsidRPr="00000000" w14:paraId="000004DA">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2019 </w:t>
        <w:tab/>
        <w:t xml:space="preserve">Tempo, TLPDC, Texas Tech University</w:t>
        <w:tab/>
        <w:tab/>
        <w:tab/>
        <w:tab/>
        <w:tab/>
        <w:tab/>
        <w:t xml:space="preserve">$500</w:t>
      </w:r>
    </w:p>
    <w:p w:rsidR="00000000" w:rsidDel="00000000" w:rsidP="00000000" w:rsidRDefault="00000000" w:rsidRPr="00000000" w14:paraId="000004DB">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2018</w:t>
        <w:tab/>
        <w:t xml:space="preserve">Regent Professorship Grant, Texas Tech University</w:t>
        <w:tab/>
        <w:tab/>
        <w:tab/>
        <w:tab/>
        <w:tab/>
        <w:t xml:space="preserve">$1,000</w:t>
      </w:r>
    </w:p>
    <w:p w:rsidR="00000000" w:rsidDel="00000000" w:rsidP="00000000" w:rsidRDefault="00000000" w:rsidRPr="00000000" w14:paraId="000004DC">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2018</w:t>
        <w:tab/>
        <w:t xml:space="preserve">SEED International Research Grant, Texas Tech University</w:t>
        <w:tab/>
        <w:tab/>
        <w:tab/>
        <w:tab/>
        <w:t xml:space="preserve">$2,000</w:t>
      </w:r>
    </w:p>
    <w:p w:rsidR="00000000" w:rsidDel="00000000" w:rsidP="00000000" w:rsidRDefault="00000000" w:rsidRPr="00000000" w14:paraId="000004DD">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2018 </w:t>
        <w:tab/>
        <w:t xml:space="preserve">Partners in Scholars Endowment Grants, Texas Tech University</w:t>
        <w:tab/>
        <w:tab/>
        <w:tab/>
        <w:tab/>
        <w:t xml:space="preserve">$2,000</w:t>
      </w:r>
    </w:p>
    <w:p w:rsidR="00000000" w:rsidDel="00000000" w:rsidP="00000000" w:rsidRDefault="00000000" w:rsidRPr="00000000" w14:paraId="000004DE">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2017</w:t>
        <w:tab/>
        <w:t xml:space="preserve">National Communication Association Mid-Scholars Writing Retreat Grant</w:t>
        <w:tab/>
        <w:tab/>
        <w:tab/>
        <w:t xml:space="preserve">$450</w:t>
      </w:r>
    </w:p>
    <w:p w:rsidR="00000000" w:rsidDel="00000000" w:rsidP="00000000" w:rsidRDefault="00000000" w:rsidRPr="00000000" w14:paraId="000004DF">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2017</w:t>
        <w:tab/>
        <w:t xml:space="preserve">Worldwide E-learning Grant, Texas Tech University</w:t>
        <w:tab/>
        <w:tab/>
        <w:tab/>
        <w:tab/>
        <w:tab/>
        <w:t xml:space="preserve">$1,000</w:t>
      </w:r>
    </w:p>
    <w:p w:rsidR="00000000" w:rsidDel="00000000" w:rsidP="00000000" w:rsidRDefault="00000000" w:rsidRPr="00000000" w14:paraId="000004E0">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2017</w:t>
        <w:tab/>
        <w:t xml:space="preserve">Institute for Peace and Conflict, Texas Tech University</w:t>
        <w:tab/>
        <w:tab/>
        <w:tab/>
        <w:tab/>
        <w:tab/>
        <w:t xml:space="preserve">$1,200</w:t>
      </w:r>
    </w:p>
    <w:p w:rsidR="00000000" w:rsidDel="00000000" w:rsidP="00000000" w:rsidRDefault="00000000" w:rsidRPr="00000000" w14:paraId="000004E1">
      <w:pPr>
        <w:widowControl w:val="0"/>
        <w:spacing w:line="480" w:lineRule="auto"/>
        <w:ind w:firstLine="720"/>
        <w:rPr>
          <w:rFonts w:ascii="Garamond" w:cs="Garamond" w:eastAsia="Garamond" w:hAnsi="Garamond"/>
        </w:rPr>
      </w:pPr>
      <w:bookmarkStart w:colFirst="0" w:colLast="0" w:name="_heading=h.vx1227" w:id="47"/>
      <w:bookmarkEnd w:id="47"/>
      <w:r w:rsidDel="00000000" w:rsidR="00000000" w:rsidRPr="00000000">
        <w:rPr>
          <w:rFonts w:ascii="Garamond" w:cs="Garamond" w:eastAsia="Garamond" w:hAnsi="Garamond"/>
          <w:rtl w:val="0"/>
        </w:rPr>
        <w:t xml:space="preserve">2017</w:t>
        <w:tab/>
        <w:t xml:space="preserve">FRIG, College of Media &amp; Communication, Texas Tech University</w:t>
        <w:tab/>
        <w:tab/>
        <w:tab/>
        <w:t xml:space="preserve">$500</w:t>
      </w:r>
    </w:p>
    <w:p w:rsidR="00000000" w:rsidDel="00000000" w:rsidP="00000000" w:rsidRDefault="00000000" w:rsidRPr="00000000" w14:paraId="000004E2">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2016</w:t>
        <w:tab/>
        <w:t xml:space="preserve">Transdisciplinary Research Grant, Texas Tech University</w:t>
        <w:tab/>
        <w:tab/>
        <w:tab/>
        <w:tab/>
        <w:t xml:space="preserve">$4,000</w:t>
      </w:r>
    </w:p>
    <w:p w:rsidR="00000000" w:rsidDel="00000000" w:rsidP="00000000" w:rsidRDefault="00000000" w:rsidRPr="00000000" w14:paraId="000004E3">
      <w:pPr>
        <w:widowControl w:val="0"/>
        <w:spacing w:line="480" w:lineRule="auto"/>
        <w:ind w:firstLine="720"/>
        <w:rPr>
          <w:rFonts w:ascii="Garamond" w:cs="Garamond" w:eastAsia="Garamond" w:hAnsi="Garamond"/>
        </w:rPr>
      </w:pPr>
      <w:r w:rsidDel="00000000" w:rsidR="00000000" w:rsidRPr="00000000">
        <w:rPr>
          <w:rFonts w:ascii="Garamond" w:cs="Garamond" w:eastAsia="Garamond" w:hAnsi="Garamond"/>
          <w:rtl w:val="0"/>
        </w:rPr>
        <w:t xml:space="preserve">2015</w:t>
        <w:tab/>
        <w:t xml:space="preserve">Worldwide E-learning Grant, Texas Tech University</w:t>
        <w:tab/>
        <w:tab/>
        <w:tab/>
        <w:tab/>
        <w:tab/>
        <w:t xml:space="preserve">$1,000</w:t>
      </w:r>
    </w:p>
    <w:p w:rsidR="00000000" w:rsidDel="00000000" w:rsidP="00000000" w:rsidRDefault="00000000" w:rsidRPr="00000000" w14:paraId="000004E4">
      <w:pPr>
        <w:widowControl w:val="0"/>
        <w:tabs>
          <w:tab w:val="left" w:leader="none" w:pos="1080"/>
        </w:tabs>
        <w:spacing w:line="48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2014</w:t>
        <w:tab/>
        <w:t xml:space="preserve">Tempo TLPDC Grant, Texas Tech University</w:t>
        <w:tab/>
        <w:tab/>
        <w:tab/>
        <w:tab/>
        <w:tab/>
        <w:tab/>
        <w:t xml:space="preserve">$500</w:t>
      </w:r>
    </w:p>
    <w:p w:rsidR="00000000" w:rsidDel="00000000" w:rsidP="00000000" w:rsidRDefault="00000000" w:rsidRPr="00000000" w14:paraId="000004E5">
      <w:pPr>
        <w:widowControl w:val="0"/>
        <w:tabs>
          <w:tab w:val="left" w:leader="none" w:pos="1080"/>
        </w:tabs>
        <w:spacing w:line="48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2013</w:t>
        <w:tab/>
        <w:t xml:space="preserve">Tempo TLPDC Grant, Texas Tech University</w:t>
        <w:tab/>
        <w:tab/>
        <w:tab/>
        <w:tab/>
        <w:tab/>
        <w:tab/>
        <w:t xml:space="preserve">$500</w:t>
      </w:r>
    </w:p>
    <w:p w:rsidR="00000000" w:rsidDel="00000000" w:rsidP="00000000" w:rsidRDefault="00000000" w:rsidRPr="00000000" w14:paraId="000004E6">
      <w:pPr>
        <w:widowControl w:val="0"/>
        <w:tabs>
          <w:tab w:val="left" w:leader="none" w:pos="1080"/>
        </w:tabs>
        <w:spacing w:line="48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2011</w:t>
        <w:tab/>
        <w:t xml:space="preserve">Teaching, Learning, and Technology Service Learning Mentor Fellowship</w:t>
        <w:tab/>
        <w:tab/>
        <w:tab/>
        <w:t xml:space="preserve">$500</w:t>
      </w:r>
    </w:p>
    <w:p w:rsidR="00000000" w:rsidDel="00000000" w:rsidP="00000000" w:rsidRDefault="00000000" w:rsidRPr="00000000" w14:paraId="000004E7">
      <w:pPr>
        <w:widowControl w:val="0"/>
        <w:tabs>
          <w:tab w:val="left" w:leader="none" w:pos="1080"/>
        </w:tabs>
        <w:spacing w:line="48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2011</w:t>
        <w:tab/>
        <w:t xml:space="preserve">Texas Tech University College of Education (with Dr. Stacy Carter)</w:t>
        <w:tab/>
        <w:tab/>
        <w:tab/>
        <w:t xml:space="preserve">$2000</w:t>
      </w:r>
    </w:p>
    <w:p w:rsidR="00000000" w:rsidDel="00000000" w:rsidP="00000000" w:rsidRDefault="00000000" w:rsidRPr="00000000" w14:paraId="000004E8">
      <w:pPr>
        <w:widowControl w:val="0"/>
        <w:tabs>
          <w:tab w:val="left" w:leader="none" w:pos="1080"/>
        </w:tabs>
        <w:spacing w:line="48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2010 </w:t>
        <w:tab/>
        <w:t xml:space="preserve">Texas Tech University Institute for Inclusive Excellence</w:t>
        <w:tab/>
        <w:tab/>
        <w:tab/>
        <w:tab/>
        <w:tab/>
        <w:t xml:space="preserve">$1000</w:t>
      </w:r>
    </w:p>
    <w:p w:rsidR="00000000" w:rsidDel="00000000" w:rsidP="00000000" w:rsidRDefault="00000000" w:rsidRPr="00000000" w14:paraId="000004E9">
      <w:pPr>
        <w:widowControl w:val="0"/>
        <w:tabs>
          <w:tab w:val="left" w:leader="none" w:pos="1080"/>
        </w:tabs>
        <w:spacing w:line="48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2009 </w:t>
        <w:tab/>
        <w:t xml:space="preserve">Texas Tech University Teaching, Learning, and Technology Service Learning Fellowship</w:t>
        <w:tab/>
        <w:t xml:space="preserve">$1500</w:t>
      </w:r>
    </w:p>
    <w:p w:rsidR="00000000" w:rsidDel="00000000" w:rsidP="00000000" w:rsidRDefault="00000000" w:rsidRPr="00000000" w14:paraId="000004EA">
      <w:pPr>
        <w:widowControl w:val="0"/>
        <w:spacing w:line="480" w:lineRule="auto"/>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4EB">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G  R  A  N  T      E  X  P  E  R  I  E  N  C  E</w:t>
      </w:r>
    </w:p>
    <w:p w:rsidR="00000000" w:rsidDel="00000000" w:rsidP="00000000" w:rsidRDefault="00000000" w:rsidRPr="00000000" w14:paraId="000004EC">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Herman, A. Shah, N., &amp; Punyanunt-Carter, N.M. (2025). </w:t>
      </w:r>
      <w:r w:rsidDel="00000000" w:rsidR="00000000" w:rsidRPr="00000000">
        <w:rPr>
          <w:rFonts w:ascii="Garamond" w:cs="Garamond" w:eastAsia="Garamond" w:hAnsi="Garamond"/>
          <w:i w:val="1"/>
          <w:iCs w:val="1"/>
          <w:sz w:val="24"/>
          <w:szCs w:val="24"/>
          <w:highlight w:val="white"/>
          <w:rtl w:val="0"/>
        </w:rPr>
        <w:t xml:space="preserve">Advancing Relationships and Bridging Cultures Through Kaboo. </w:t>
      </w:r>
      <w:r w:rsidDel="00000000" w:rsidR="00000000" w:rsidRPr="00000000">
        <w:rPr>
          <w:rFonts w:ascii="Garamond" w:cs="Garamond" w:eastAsia="Garamond" w:hAnsi="Garamond"/>
          <w:sz w:val="24"/>
          <w:szCs w:val="24"/>
          <w:highlight w:val="white"/>
          <w:rtl w:val="0"/>
        </w:rPr>
        <w:t xml:space="preserve">Waterhouse Family Institute. Not Funded.</w:t>
      </w:r>
      <w:r w:rsidDel="00000000" w:rsidR="00000000" w:rsidRPr="00000000">
        <w:rPr>
          <w:rtl w:val="0"/>
        </w:rPr>
      </w:r>
    </w:p>
    <w:p w:rsidR="00000000" w:rsidDel="00000000" w:rsidP="00000000" w:rsidRDefault="00000000" w:rsidRPr="00000000" w14:paraId="000004ED">
      <w:pPr>
        <w:widowControl w:val="0"/>
        <w:spacing w:line="480" w:lineRule="auto"/>
        <w:ind w:left="720" w:hanging="720"/>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Punyanunt-Carter, N.M. (2013). </w:t>
      </w:r>
      <w:r w:rsidDel="00000000" w:rsidR="00000000" w:rsidRPr="00000000">
        <w:rPr>
          <w:rFonts w:ascii="Garamond" w:cs="Garamond" w:eastAsia="Garamond" w:hAnsi="Garamond"/>
          <w:i w:val="1"/>
          <w:iCs w:val="1"/>
          <w:sz w:val="24"/>
          <w:szCs w:val="24"/>
          <w:rtl w:val="0"/>
        </w:rPr>
        <w:t xml:space="preserve">Father Daughter Relationships. </w:t>
      </w:r>
      <w:r w:rsidDel="00000000" w:rsidR="00000000" w:rsidRPr="00000000">
        <w:rPr>
          <w:rFonts w:ascii="Garamond" w:cs="Garamond" w:eastAsia="Garamond" w:hAnsi="Garamond"/>
          <w:sz w:val="24"/>
          <w:szCs w:val="24"/>
          <w:rtl w:val="0"/>
        </w:rPr>
        <w:t xml:space="preserve">Texas Tech University College of Education Research Enhancement Grants. Not Funded.</w:t>
      </w:r>
      <w:r w:rsidDel="00000000" w:rsidR="00000000" w:rsidRPr="00000000">
        <w:rPr>
          <w:rtl w:val="0"/>
        </w:rPr>
      </w:r>
    </w:p>
    <w:p w:rsidR="00000000" w:rsidDel="00000000" w:rsidP="00000000" w:rsidRDefault="00000000" w:rsidRPr="00000000" w14:paraId="000004EE">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Valle, F., &amp; He, Z. (2012). </w:t>
      </w:r>
      <w:r w:rsidDel="00000000" w:rsidR="00000000" w:rsidRPr="00000000">
        <w:rPr>
          <w:rFonts w:ascii="Garamond" w:cs="Garamond" w:eastAsia="Garamond" w:hAnsi="Garamond"/>
          <w:i w:val="1"/>
          <w:iCs w:val="1"/>
          <w:sz w:val="24"/>
          <w:szCs w:val="24"/>
          <w:rtl w:val="0"/>
        </w:rPr>
        <w:t xml:space="preserve">AVID: Academic Success. </w:t>
      </w:r>
      <w:r w:rsidDel="00000000" w:rsidR="00000000" w:rsidRPr="00000000">
        <w:rPr>
          <w:rFonts w:ascii="Garamond" w:cs="Garamond" w:eastAsia="Garamond" w:hAnsi="Garamond"/>
          <w:sz w:val="24"/>
          <w:szCs w:val="24"/>
          <w:rtl w:val="0"/>
        </w:rPr>
        <w:t xml:space="preserve"> Texas Tech University College of Education Research Enhancement Grants. Not Funded.</w:t>
      </w:r>
    </w:p>
    <w:p w:rsidR="00000000" w:rsidDel="00000000" w:rsidP="00000000" w:rsidRDefault="00000000" w:rsidRPr="00000000" w14:paraId="000004EF">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Punyanunt-Carter, N. M. (2011). </w:t>
      </w:r>
      <w:r w:rsidDel="00000000" w:rsidR="00000000" w:rsidRPr="00000000">
        <w:rPr>
          <w:rFonts w:ascii="Garamond" w:cs="Garamond" w:eastAsia="Garamond" w:hAnsi="Garamond"/>
          <w:i w:val="1"/>
          <w:iCs w:val="1"/>
          <w:sz w:val="24"/>
          <w:szCs w:val="24"/>
          <w:rtl w:val="0"/>
        </w:rPr>
        <w:t xml:space="preserve">Analyzing Father Communication on Daughter’s Academic Success. </w:t>
      </w:r>
      <w:r w:rsidDel="00000000" w:rsidR="00000000" w:rsidRPr="00000000">
        <w:rPr>
          <w:rFonts w:ascii="Garamond" w:cs="Garamond" w:eastAsia="Garamond" w:hAnsi="Garamond"/>
          <w:sz w:val="24"/>
          <w:szCs w:val="24"/>
          <w:rtl w:val="0"/>
        </w:rPr>
        <w:t xml:space="preserve"> Texas Tech University College of Education Research Enhancement Grants.</w:t>
      </w:r>
    </w:p>
    <w:p w:rsidR="00000000" w:rsidDel="00000000" w:rsidP="00000000" w:rsidRDefault="00000000" w:rsidRPr="00000000" w14:paraId="000004F0">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Punyanunt-Carter, N. M. (2011). </w:t>
      </w:r>
      <w:r w:rsidDel="00000000" w:rsidR="00000000" w:rsidRPr="00000000">
        <w:rPr>
          <w:rFonts w:ascii="Garamond" w:cs="Garamond" w:eastAsia="Garamond" w:hAnsi="Garamond"/>
          <w:i w:val="1"/>
          <w:iCs w:val="1"/>
          <w:sz w:val="24"/>
          <w:szCs w:val="24"/>
          <w:rtl w:val="0"/>
        </w:rPr>
        <w:t xml:space="preserve">Analyzing Advisor-Advisee Communication. </w:t>
      </w:r>
      <w:r w:rsidDel="00000000" w:rsidR="00000000" w:rsidRPr="00000000">
        <w:rPr>
          <w:rFonts w:ascii="Garamond" w:cs="Garamond" w:eastAsia="Garamond" w:hAnsi="Garamond"/>
          <w:sz w:val="24"/>
          <w:szCs w:val="24"/>
          <w:rtl w:val="0"/>
        </w:rPr>
        <w:t xml:space="preserve"> Texas Tech University College of Education Research Enhancement Grants.</w:t>
      </w:r>
    </w:p>
    <w:p w:rsidR="00000000" w:rsidDel="00000000" w:rsidP="00000000" w:rsidRDefault="00000000" w:rsidRPr="00000000" w14:paraId="000004F1">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Punyanunt-Carter, N. M. (2010). </w:t>
      </w:r>
      <w:r w:rsidDel="00000000" w:rsidR="00000000" w:rsidRPr="00000000">
        <w:rPr>
          <w:rFonts w:ascii="Garamond" w:cs="Garamond" w:eastAsia="Garamond" w:hAnsi="Garamond"/>
          <w:i w:val="1"/>
          <w:iCs w:val="1"/>
          <w:sz w:val="24"/>
          <w:szCs w:val="24"/>
          <w:rtl w:val="0"/>
        </w:rPr>
        <w:t xml:space="preserve">Analyzing Father Communication on Daughter’s Academic Success. </w:t>
      </w:r>
      <w:r w:rsidDel="00000000" w:rsidR="00000000" w:rsidRPr="00000000">
        <w:rPr>
          <w:rFonts w:ascii="Garamond" w:cs="Garamond" w:eastAsia="Garamond" w:hAnsi="Garamond"/>
          <w:sz w:val="24"/>
          <w:szCs w:val="24"/>
          <w:rtl w:val="0"/>
        </w:rPr>
        <w:t xml:space="preserve"> Texas Tech University College of Education Research Enhancement Grants.</w:t>
      </w:r>
    </w:p>
    <w:p w:rsidR="00000000" w:rsidDel="00000000" w:rsidP="00000000" w:rsidRDefault="00000000" w:rsidRPr="00000000" w14:paraId="000004F2">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Punyanunt-Carter, N. M. (2009). </w:t>
      </w:r>
      <w:r w:rsidDel="00000000" w:rsidR="00000000" w:rsidRPr="00000000">
        <w:rPr>
          <w:rFonts w:ascii="Garamond" w:cs="Garamond" w:eastAsia="Garamond" w:hAnsi="Garamond"/>
          <w:i w:val="1"/>
          <w:iCs w:val="1"/>
          <w:sz w:val="24"/>
          <w:szCs w:val="24"/>
          <w:rtl w:val="0"/>
        </w:rPr>
        <w:t xml:space="preserve">Analyzing Treatment Acceptability</w:t>
      </w:r>
      <w:r w:rsidDel="00000000" w:rsidR="00000000" w:rsidRPr="00000000">
        <w:rPr>
          <w:rFonts w:ascii="Garamond" w:cs="Garamond" w:eastAsia="Garamond" w:hAnsi="Garamond"/>
          <w:sz w:val="24"/>
          <w:szCs w:val="24"/>
          <w:rtl w:val="0"/>
        </w:rPr>
        <w:t xml:space="preserve">. CH Foundation. Not Funded.</w:t>
      </w:r>
    </w:p>
    <w:p w:rsidR="00000000" w:rsidDel="00000000" w:rsidP="00000000" w:rsidRDefault="00000000" w:rsidRPr="00000000" w14:paraId="000004F3">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Carter, S. L., &amp; Punyanunt-Carter, N. M. (2008). </w:t>
      </w:r>
      <w:r w:rsidDel="00000000" w:rsidR="00000000" w:rsidRPr="00000000">
        <w:rPr>
          <w:rFonts w:ascii="Garamond" w:cs="Garamond" w:eastAsia="Garamond" w:hAnsi="Garamond"/>
          <w:i w:val="1"/>
          <w:iCs w:val="1"/>
          <w:sz w:val="24"/>
          <w:szCs w:val="24"/>
          <w:rtl w:val="0"/>
        </w:rPr>
        <w:t xml:space="preserve">Educational Podcasts. </w:t>
      </w:r>
      <w:r w:rsidDel="00000000" w:rsidR="00000000" w:rsidRPr="00000000">
        <w:rPr>
          <w:rFonts w:ascii="Garamond" w:cs="Garamond" w:eastAsia="Garamond" w:hAnsi="Garamond"/>
          <w:sz w:val="24"/>
          <w:szCs w:val="24"/>
          <w:rtl w:val="0"/>
        </w:rPr>
        <w:t xml:space="preserve"> Office of Vice President for Research, Texas Tech University. Not Funded.</w:t>
      </w:r>
    </w:p>
    <w:p w:rsidR="00000000" w:rsidDel="00000000" w:rsidP="00000000" w:rsidRDefault="00000000" w:rsidRPr="00000000" w14:paraId="000004F4">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(2007). </w:t>
      </w:r>
      <w:r w:rsidDel="00000000" w:rsidR="00000000" w:rsidRPr="00000000">
        <w:rPr>
          <w:rFonts w:ascii="Garamond" w:cs="Garamond" w:eastAsia="Garamond" w:hAnsi="Garamond"/>
          <w:i w:val="1"/>
          <w:iCs w:val="1"/>
          <w:sz w:val="24"/>
          <w:szCs w:val="24"/>
          <w:rtl w:val="0"/>
        </w:rPr>
        <w:t xml:space="preserve">Advisor-Advisee Communication. </w:t>
      </w:r>
      <w:r w:rsidDel="00000000" w:rsidR="00000000" w:rsidRPr="00000000">
        <w:rPr>
          <w:rFonts w:ascii="Garamond" w:cs="Garamond" w:eastAsia="Garamond" w:hAnsi="Garamond"/>
          <w:sz w:val="24"/>
          <w:szCs w:val="24"/>
          <w:rtl w:val="0"/>
        </w:rPr>
        <w:t xml:space="preserve"> Office of Vice President for Research, Texas Tech University. Not Funded.</w:t>
      </w:r>
    </w:p>
    <w:p w:rsidR="00000000" w:rsidDel="00000000" w:rsidP="00000000" w:rsidRDefault="00000000" w:rsidRPr="00000000" w14:paraId="000004F5">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&amp; Rodriguez, A. (2007).  </w:t>
      </w:r>
      <w:r w:rsidDel="00000000" w:rsidR="00000000" w:rsidRPr="00000000">
        <w:rPr>
          <w:rFonts w:ascii="Garamond" w:cs="Garamond" w:eastAsia="Garamond" w:hAnsi="Garamond"/>
          <w:i w:val="1"/>
          <w:iCs w:val="1"/>
          <w:sz w:val="24"/>
          <w:szCs w:val="24"/>
          <w:rtl w:val="0"/>
        </w:rPr>
        <w:t xml:space="preserve">Interdisciplinary Studies Portfolio. </w:t>
      </w:r>
      <w:r w:rsidDel="00000000" w:rsidR="00000000" w:rsidRPr="00000000">
        <w:rPr>
          <w:rFonts w:ascii="Garamond" w:cs="Garamond" w:eastAsia="Garamond" w:hAnsi="Garamond"/>
          <w:sz w:val="24"/>
          <w:szCs w:val="24"/>
          <w:rtl w:val="0"/>
        </w:rPr>
        <w:t xml:space="preserve">Office of Vice President for Research, Texas Tech University. Not Funded.</w:t>
      </w:r>
    </w:p>
    <w:p w:rsidR="00000000" w:rsidDel="00000000" w:rsidP="00000000" w:rsidRDefault="00000000" w:rsidRPr="00000000" w14:paraId="000004F6">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(2007). </w:t>
      </w:r>
      <w:r w:rsidDel="00000000" w:rsidR="00000000" w:rsidRPr="00000000">
        <w:rPr>
          <w:rFonts w:ascii="Garamond" w:cs="Garamond" w:eastAsia="Garamond" w:hAnsi="Garamond"/>
          <w:i w:val="1"/>
          <w:iCs w:val="1"/>
          <w:sz w:val="24"/>
          <w:szCs w:val="24"/>
          <w:rtl w:val="0"/>
        </w:rPr>
        <w:t xml:space="preserve">Target’s Family Violence Prevention Grant.</w:t>
      </w:r>
      <w:r w:rsidDel="00000000" w:rsidR="00000000" w:rsidRPr="00000000">
        <w:rPr>
          <w:rFonts w:ascii="Garamond" w:cs="Garamond" w:eastAsia="Garamond" w:hAnsi="Garamond"/>
          <w:sz w:val="24"/>
          <w:szCs w:val="24"/>
          <w:rtl w:val="0"/>
        </w:rPr>
        <w:t xml:space="preserve"> Not Funded.</w:t>
      </w:r>
    </w:p>
    <w:p w:rsidR="00000000" w:rsidDel="00000000" w:rsidP="00000000" w:rsidRDefault="00000000" w:rsidRPr="00000000" w14:paraId="000004F7">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et al., (2007). </w:t>
      </w:r>
      <w:r w:rsidDel="00000000" w:rsidR="00000000" w:rsidRPr="00000000">
        <w:rPr>
          <w:rFonts w:ascii="Garamond" w:cs="Garamond" w:eastAsia="Garamond" w:hAnsi="Garamond"/>
          <w:i w:val="1"/>
          <w:iCs w:val="1"/>
          <w:sz w:val="24"/>
          <w:szCs w:val="24"/>
          <w:rtl w:val="0"/>
        </w:rPr>
        <w:t xml:space="preserve">The Effectiveness of Messages Produced by the Foundation for a Better Life. </w:t>
      </w:r>
      <w:r w:rsidDel="00000000" w:rsidR="00000000" w:rsidRPr="00000000">
        <w:rPr>
          <w:rFonts w:ascii="Garamond" w:cs="Garamond" w:eastAsia="Garamond" w:hAnsi="Garamond"/>
          <w:sz w:val="24"/>
          <w:szCs w:val="24"/>
          <w:rtl w:val="0"/>
        </w:rPr>
        <w:t xml:space="preserve"> Foundation for a Better Life. Not Funded.</w:t>
      </w:r>
    </w:p>
    <w:p w:rsidR="00000000" w:rsidDel="00000000" w:rsidP="00000000" w:rsidRDefault="00000000" w:rsidRPr="00000000" w14:paraId="000004F8">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(2006). </w:t>
      </w:r>
      <w:r w:rsidDel="00000000" w:rsidR="00000000" w:rsidRPr="00000000">
        <w:rPr>
          <w:rFonts w:ascii="Garamond" w:cs="Garamond" w:eastAsia="Garamond" w:hAnsi="Garamond"/>
          <w:i w:val="1"/>
          <w:iCs w:val="1"/>
          <w:sz w:val="24"/>
          <w:szCs w:val="24"/>
          <w:rtl w:val="0"/>
        </w:rPr>
        <w:t xml:space="preserve">Project Ace: Advisors Communicating Effectively. </w:t>
      </w:r>
      <w:r w:rsidDel="00000000" w:rsidR="00000000" w:rsidRPr="00000000">
        <w:rPr>
          <w:rFonts w:ascii="Garamond" w:cs="Garamond" w:eastAsia="Garamond" w:hAnsi="Garamond"/>
          <w:sz w:val="24"/>
          <w:szCs w:val="24"/>
          <w:rtl w:val="0"/>
        </w:rPr>
        <w:t xml:space="preserve"> Office of Vice President for Research, Texas Tech University. Not Funded.</w:t>
      </w:r>
    </w:p>
    <w:p w:rsidR="00000000" w:rsidDel="00000000" w:rsidP="00000000" w:rsidRDefault="00000000" w:rsidRPr="00000000" w14:paraId="000004F9">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McDonald, B., &amp; Rodriguez, A. (2006).  </w:t>
      </w:r>
      <w:r w:rsidDel="00000000" w:rsidR="00000000" w:rsidRPr="00000000">
        <w:rPr>
          <w:rFonts w:ascii="Garamond" w:cs="Garamond" w:eastAsia="Garamond" w:hAnsi="Garamond"/>
          <w:i w:val="1"/>
          <w:iCs w:val="1"/>
          <w:sz w:val="24"/>
          <w:szCs w:val="24"/>
          <w:rtl w:val="0"/>
        </w:rPr>
        <w:t xml:space="preserve">Interdisciplinary Studies Portfolio. </w:t>
      </w:r>
      <w:r w:rsidDel="00000000" w:rsidR="00000000" w:rsidRPr="00000000">
        <w:rPr>
          <w:rFonts w:ascii="Garamond" w:cs="Garamond" w:eastAsia="Garamond" w:hAnsi="Garamond"/>
          <w:sz w:val="24"/>
          <w:szCs w:val="24"/>
          <w:rtl w:val="0"/>
        </w:rPr>
        <w:t xml:space="preserve">Office of Vice President for Research, Texas Tech University. Not Funded.</w:t>
      </w:r>
    </w:p>
    <w:p w:rsidR="00000000" w:rsidDel="00000000" w:rsidP="00000000" w:rsidRDefault="00000000" w:rsidRPr="00000000" w14:paraId="000004FA">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(2006). </w:t>
      </w:r>
      <w:r w:rsidDel="00000000" w:rsidR="00000000" w:rsidRPr="00000000">
        <w:rPr>
          <w:rFonts w:ascii="Garamond" w:cs="Garamond" w:eastAsia="Garamond" w:hAnsi="Garamond"/>
          <w:i w:val="1"/>
          <w:iCs w:val="1"/>
          <w:sz w:val="24"/>
          <w:szCs w:val="24"/>
          <w:rtl w:val="0"/>
        </w:rPr>
        <w:t xml:space="preserve">The Cultivation Effects of Black Portrayals on Television. </w:t>
      </w:r>
      <w:r w:rsidDel="00000000" w:rsidR="00000000" w:rsidRPr="00000000">
        <w:rPr>
          <w:rFonts w:ascii="Garamond" w:cs="Garamond" w:eastAsia="Garamond" w:hAnsi="Garamond"/>
          <w:sz w:val="24"/>
          <w:szCs w:val="24"/>
          <w:rtl w:val="0"/>
        </w:rPr>
        <w:t xml:space="preserve"> Office of Vice President for Research, Texas Tech University. Not Funded.</w:t>
      </w:r>
    </w:p>
    <w:p w:rsidR="00000000" w:rsidDel="00000000" w:rsidP="00000000" w:rsidRDefault="00000000" w:rsidRPr="00000000" w14:paraId="000004FB">
      <w:pPr>
        <w:widowControl w:val="0"/>
        <w:spacing w:line="480" w:lineRule="auto"/>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Punyanunt-Carter, N. M. (2005). </w:t>
      </w:r>
      <w:r w:rsidDel="00000000" w:rsidR="00000000" w:rsidRPr="00000000">
        <w:rPr>
          <w:rFonts w:ascii="Garamond" w:cs="Garamond" w:eastAsia="Garamond" w:hAnsi="Garamond"/>
          <w:i w:val="1"/>
          <w:iCs w:val="1"/>
          <w:sz w:val="24"/>
          <w:szCs w:val="24"/>
          <w:rtl w:val="0"/>
        </w:rPr>
        <w:t xml:space="preserve">Project Ace: Advisors Communicating Effectively. </w:t>
      </w:r>
      <w:r w:rsidDel="00000000" w:rsidR="00000000" w:rsidRPr="00000000">
        <w:rPr>
          <w:rFonts w:ascii="Garamond" w:cs="Garamond" w:eastAsia="Garamond" w:hAnsi="Garamond"/>
          <w:sz w:val="24"/>
          <w:szCs w:val="24"/>
          <w:rtl w:val="0"/>
        </w:rPr>
        <w:t xml:space="preserve"> Teaching Learning Technology Center, Texas Tech University. Not Funded.</w:t>
      </w:r>
    </w:p>
    <w:p w:rsidR="00000000" w:rsidDel="00000000" w:rsidP="00000000" w:rsidRDefault="00000000" w:rsidRPr="00000000" w14:paraId="000004FC">
      <w:pPr>
        <w:widowControl w:val="0"/>
        <w:spacing w:line="480" w:lineRule="auto"/>
        <w:ind w:left="720" w:hanging="720"/>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Submitted Grants (co-PI with Drs. Leslie Shen, Julie St. John, Grace Sun):</w:t>
      </w:r>
    </w:p>
    <w:p w:rsidR="00000000" w:rsidDel="00000000" w:rsidP="00000000" w:rsidRDefault="00000000" w:rsidRPr="00000000" w14:paraId="000004FD">
      <w:pPr>
        <w:widowControl w:val="0"/>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Sid Richardson Foundation - Curriculum development for nurse practioners on pain management using complementary and alternative medicine (CAM)</w:t>
      </w:r>
    </w:p>
    <w:p w:rsidR="00000000" w:rsidDel="00000000" w:rsidP="00000000" w:rsidRDefault="00000000" w:rsidRPr="00000000" w14:paraId="000004FE">
      <w:pPr>
        <w:widowControl w:val="0"/>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4FF">
      <w:pPr>
        <w:widowControl w:val="0"/>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TTUHSC - High-Impact/High-Risk Research Award – Creating an assessment plan for nurse practioners on pain management using complementary and alternative medicine (CAM)</w:t>
      </w:r>
    </w:p>
    <w:p w:rsidR="00000000" w:rsidDel="00000000" w:rsidP="00000000" w:rsidRDefault="00000000" w:rsidRPr="00000000" w14:paraId="00000500">
      <w:pPr>
        <w:widowControl w:val="0"/>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501">
      <w:pPr>
        <w:widowControl w:val="0"/>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CH Foundation - Assessing Nurse Practitioners’ (NPs) Attitudes and Use of Complementary and Alternative Medicine (CAM) Practices for Pain Management</w:t>
      </w:r>
    </w:p>
    <w:p w:rsidR="00000000" w:rsidDel="00000000" w:rsidP="00000000" w:rsidRDefault="00000000" w:rsidRPr="00000000" w14:paraId="00000502">
      <w:pPr>
        <w:widowControl w:val="0"/>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503">
      <w:pPr>
        <w:widowControl w:val="0"/>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preparation:</w:t>
      </w:r>
    </w:p>
    <w:p w:rsidR="00000000" w:rsidDel="00000000" w:rsidP="00000000" w:rsidRDefault="00000000" w:rsidRPr="00000000" w14:paraId="00000504">
      <w:pPr>
        <w:widowControl w:val="0"/>
        <w:ind w:left="720" w:hanging="72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tab/>
        <w:t xml:space="preserve">NIH – Understanding Social Media Usage and Behaviors During Pallative Care</w:t>
      </w:r>
    </w:p>
    <w:p w:rsidR="00000000" w:rsidDel="00000000" w:rsidP="00000000" w:rsidRDefault="00000000" w:rsidRPr="00000000" w14:paraId="00000505">
      <w:pPr>
        <w:widowControl w:val="0"/>
        <w:ind w:left="720" w:hanging="72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506">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C E R T I F I C A T I O N S  (Collaborative Institutional Training Initiative)</w:t>
      </w:r>
    </w:p>
    <w:p w:rsidR="00000000" w:rsidDel="00000000" w:rsidP="00000000" w:rsidRDefault="00000000" w:rsidRPr="00000000" w14:paraId="00000507">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Basic Introduction to Biosafety</w:t>
      </w:r>
    </w:p>
    <w:p w:rsidR="00000000" w:rsidDel="00000000" w:rsidP="00000000" w:rsidRDefault="00000000" w:rsidRPr="00000000" w14:paraId="00000508">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Responsible Conduct of Research</w:t>
      </w:r>
    </w:p>
    <w:p w:rsidR="00000000" w:rsidDel="00000000" w:rsidP="00000000" w:rsidRDefault="00000000" w:rsidRPr="00000000" w14:paraId="00000509">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Biosafety Officer Training - Basic/Initial</w:t>
        <w:tab/>
      </w:r>
    </w:p>
    <w:p w:rsidR="00000000" w:rsidDel="00000000" w:rsidP="00000000" w:rsidRDefault="00000000" w:rsidRPr="00000000" w14:paraId="0000050A">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Conflict of Interest</w:t>
      </w:r>
    </w:p>
    <w:p w:rsidR="00000000" w:rsidDel="00000000" w:rsidP="00000000" w:rsidRDefault="00000000" w:rsidRPr="00000000" w14:paraId="0000050B">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and Incident Response to Biohazard Spills and Releases</w:t>
      </w:r>
    </w:p>
    <w:p w:rsidR="00000000" w:rsidDel="00000000" w:rsidP="00000000" w:rsidRDefault="00000000" w:rsidRPr="00000000" w14:paraId="0000050C">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 Subjects TTU Social and Behavioral Investigators - Basic/Refresher</w:t>
      </w:r>
    </w:p>
    <w:p w:rsidR="00000000" w:rsidDel="00000000" w:rsidP="00000000" w:rsidRDefault="00000000" w:rsidRPr="00000000" w14:paraId="0000050D">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Humanities Responsible Conduct of Research</w:t>
        <w:tab/>
      </w:r>
    </w:p>
    <w:p w:rsidR="00000000" w:rsidDel="00000000" w:rsidP="00000000" w:rsidRDefault="00000000" w:rsidRPr="00000000" w14:paraId="0000050E">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Initial Biosafety Training</w:t>
      </w:r>
    </w:p>
    <w:p w:rsidR="00000000" w:rsidDel="00000000" w:rsidP="00000000" w:rsidRDefault="00000000" w:rsidRPr="00000000" w14:paraId="0000050F">
      <w:pPr>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and Behavioral Responsible Conduct of Research</w:t>
      </w:r>
    </w:p>
    <w:p w:rsidR="00000000" w:rsidDel="00000000" w:rsidP="00000000" w:rsidRDefault="00000000" w:rsidRPr="00000000" w14:paraId="00000510">
      <w:pPr>
        <w:widowControl w:val="0"/>
        <w:spacing w:line="480" w:lineRule="auto"/>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511">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 M E D I A      H I G H L I G H T S</w:t>
      </w:r>
    </w:p>
    <w:p w:rsidR="00000000" w:rsidDel="00000000" w:rsidP="00000000" w:rsidRDefault="00000000" w:rsidRPr="00000000" w14:paraId="00000512">
      <w:pPr>
        <w:widowControl w:val="0"/>
        <w:spacing w:line="480" w:lineRule="auto"/>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Psychology Today: </w:t>
      </w:r>
      <w:hyperlink r:id="rId45">
        <w:r w:rsidDel="00000000" w:rsidR="00000000" w:rsidRPr="00000000">
          <w:rPr>
            <w:rFonts w:ascii="Garamond" w:cs="Garamond" w:eastAsia="Garamond" w:hAnsi="Garamond"/>
            <w:i w:val="1"/>
            <w:iCs w:val="1"/>
            <w:color w:val="0000ff"/>
            <w:u w:val="single"/>
            <w:rtl w:val="0"/>
          </w:rPr>
          <w:t xml:space="preserve">https://www.psychologytoday.com/us/blog/consequences-digital-communication/202111/why-keeping-ex-the-back-burner-could-be-bad-idea</w:t>
        </w:r>
      </w:hyperlink>
      <w:r w:rsidDel="00000000" w:rsidR="00000000" w:rsidRPr="00000000">
        <w:rPr>
          <w:rtl w:val="0"/>
        </w:rPr>
      </w:r>
    </w:p>
    <w:p w:rsidR="00000000" w:rsidDel="00000000" w:rsidP="00000000" w:rsidRDefault="00000000" w:rsidRPr="00000000" w14:paraId="00000513">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Psychology Today: </w:t>
      </w:r>
      <w:hyperlink r:id="rId46">
        <w:r w:rsidDel="00000000" w:rsidR="00000000" w:rsidRPr="00000000">
          <w:rPr>
            <w:rFonts w:ascii="Garamond" w:cs="Garamond" w:eastAsia="Garamond" w:hAnsi="Garamond"/>
            <w:color w:val="0000ff"/>
            <w:u w:val="single"/>
            <w:rtl w:val="0"/>
          </w:rPr>
          <w:t xml:space="preserve">https://www.psychologytoday.com/us/blog/love-digitally/202108/why-so-many-people-maintain-back-burner-relationships</w:t>
        </w:r>
      </w:hyperlink>
      <w:r w:rsidDel="00000000" w:rsidR="00000000" w:rsidRPr="00000000">
        <w:rPr>
          <w:rFonts w:ascii="Garamond" w:cs="Garamond" w:eastAsia="Garamond" w:hAnsi="Garamond"/>
          <w:rtl w:val="0"/>
        </w:rPr>
        <w:t xml:space="preserve">?</w:t>
      </w:r>
    </w:p>
    <w:p w:rsidR="00000000" w:rsidDel="00000000" w:rsidP="00000000" w:rsidRDefault="00000000" w:rsidRPr="00000000" w14:paraId="00000514">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Psychology Today: </w:t>
      </w:r>
      <w:hyperlink r:id="rId47">
        <w:r w:rsidDel="00000000" w:rsidR="00000000" w:rsidRPr="00000000">
          <w:rPr>
            <w:rFonts w:ascii="Garamond" w:cs="Garamond" w:eastAsia="Garamond" w:hAnsi="Garamond"/>
            <w:color w:val="0000ff"/>
            <w:u w:val="single"/>
            <w:rtl w:val="0"/>
          </w:rPr>
          <w:t xml:space="preserve">https://www.psychologytoday.com/us/blog/love-digitally/201806/why-do-we-flirt-text</w:t>
        </w:r>
      </w:hyperlink>
      <w:r w:rsidDel="00000000" w:rsidR="00000000" w:rsidRPr="00000000">
        <w:rPr>
          <w:rtl w:val="0"/>
        </w:rPr>
      </w:r>
    </w:p>
    <w:p w:rsidR="00000000" w:rsidDel="00000000" w:rsidP="00000000" w:rsidRDefault="00000000" w:rsidRPr="00000000" w14:paraId="00000515">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Brides.com: </w:t>
      </w:r>
      <w:hyperlink r:id="rId48">
        <w:r w:rsidDel="00000000" w:rsidR="00000000" w:rsidRPr="00000000">
          <w:rPr>
            <w:rFonts w:ascii="Garamond" w:cs="Garamond" w:eastAsia="Garamond" w:hAnsi="Garamond"/>
            <w:color w:val="0000ff"/>
            <w:u w:val="single"/>
            <w:rtl w:val="0"/>
          </w:rPr>
          <w:t xml:space="preserve">https://www.brides.com/story/having-someone-on-the-back-burner-is-more-common-than-you-think</w:t>
        </w:r>
      </w:hyperlink>
      <w:r w:rsidDel="00000000" w:rsidR="00000000" w:rsidRPr="00000000">
        <w:rPr>
          <w:rtl w:val="0"/>
        </w:rPr>
      </w:r>
    </w:p>
    <w:p w:rsidR="00000000" w:rsidDel="00000000" w:rsidP="00000000" w:rsidRDefault="00000000" w:rsidRPr="00000000" w14:paraId="00000516">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Iflscience.com:</w:t>
      </w:r>
      <w:r w:rsidDel="00000000" w:rsidR="00000000" w:rsidRPr="00000000">
        <w:rPr>
          <w:rFonts w:ascii="Garamond" w:cs="Garamond" w:eastAsia="Garamond" w:hAnsi="Garamond"/>
          <w:rtl w:val="0"/>
        </w:rPr>
        <w:t xml:space="preserve"> </w:t>
      </w:r>
      <w:hyperlink r:id="rId49">
        <w:r w:rsidDel="00000000" w:rsidR="00000000" w:rsidRPr="00000000">
          <w:rPr>
            <w:rFonts w:ascii="Garamond" w:cs="Garamond" w:eastAsia="Garamond" w:hAnsi="Garamond"/>
            <w:color w:val="0000ff"/>
            <w:u w:val="single"/>
            <w:rtl w:val="0"/>
          </w:rPr>
          <w:t xml:space="preserve">http://www.iflscience.com/editors-blog/true-love-is-great-but-its-quite-normal-to-keep-a-plan-b/</w:t>
        </w:r>
      </w:hyperlink>
      <w:r w:rsidDel="00000000" w:rsidR="00000000" w:rsidRPr="00000000">
        <w:rPr>
          <w:rtl w:val="0"/>
        </w:rPr>
      </w:r>
    </w:p>
    <w:p w:rsidR="00000000" w:rsidDel="00000000" w:rsidP="00000000" w:rsidRDefault="00000000" w:rsidRPr="00000000" w14:paraId="00000517">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Psypost.org: </w:t>
      </w:r>
      <w:hyperlink r:id="rId50">
        <w:r w:rsidDel="00000000" w:rsidR="00000000" w:rsidRPr="00000000">
          <w:rPr>
            <w:rFonts w:ascii="Garamond" w:cs="Garamond" w:eastAsia="Garamond" w:hAnsi="Garamond"/>
            <w:color w:val="0000ff"/>
            <w:u w:val="single"/>
            <w:rtl w:val="0"/>
          </w:rPr>
          <w:t xml:space="preserve">https://www.psypost.org/2018/02/young-adults-keep-touch-potential-back-burner-partners-even-theyre-not-single-50742</w:t>
        </w:r>
      </w:hyperlink>
      <w:r w:rsidDel="00000000" w:rsidR="00000000" w:rsidRPr="00000000">
        <w:rPr>
          <w:rtl w:val="0"/>
        </w:rPr>
      </w:r>
    </w:p>
    <w:p w:rsidR="00000000" w:rsidDel="00000000" w:rsidP="00000000" w:rsidRDefault="00000000" w:rsidRPr="00000000" w14:paraId="00000518">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Vidlyf.com:</w:t>
      </w:r>
      <w:r w:rsidDel="00000000" w:rsidR="00000000" w:rsidRPr="00000000">
        <w:rPr>
          <w:rFonts w:ascii="Garamond" w:cs="Garamond" w:eastAsia="Garamond" w:hAnsi="Garamond"/>
          <w:rtl w:val="0"/>
        </w:rPr>
        <w:t xml:space="preserve"> </w:t>
      </w:r>
      <w:hyperlink r:id="rId51">
        <w:r w:rsidDel="00000000" w:rsidR="00000000" w:rsidRPr="00000000">
          <w:rPr>
            <w:rFonts w:ascii="Garamond" w:cs="Garamond" w:eastAsia="Garamond" w:hAnsi="Garamond"/>
            <w:color w:val="0000ff"/>
            <w:u w:val="single"/>
            <w:rtl w:val="0"/>
          </w:rPr>
          <w:t xml:space="preserve">http://vidlyf.com/why-do-we-flirt-by-text/</w:t>
        </w:r>
      </w:hyperlink>
      <w:r w:rsidDel="00000000" w:rsidR="00000000" w:rsidRPr="00000000">
        <w:rPr>
          <w:rtl w:val="0"/>
        </w:rPr>
      </w:r>
    </w:p>
    <w:p w:rsidR="00000000" w:rsidDel="00000000" w:rsidP="00000000" w:rsidRDefault="00000000" w:rsidRPr="00000000" w14:paraId="00000519">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Men’s Health: </w:t>
      </w:r>
      <w:hyperlink r:id="rId52">
        <w:r w:rsidDel="00000000" w:rsidR="00000000" w:rsidRPr="00000000">
          <w:rPr>
            <w:rFonts w:ascii="Garamond" w:cs="Garamond" w:eastAsia="Garamond" w:hAnsi="Garamond"/>
            <w:color w:val="0000ff"/>
            <w:u w:val="single"/>
            <w:rtl w:val="0"/>
          </w:rPr>
          <w:t xml:space="preserve">https://www.menshealth.com/sex-women/a19524957/dating-and-relationships-interpret-what-she-is-really-saying/</w:t>
        </w:r>
      </w:hyperlink>
      <w:r w:rsidDel="00000000" w:rsidR="00000000" w:rsidRPr="00000000">
        <w:rPr>
          <w:rtl w:val="0"/>
        </w:rPr>
      </w:r>
    </w:p>
    <w:p w:rsidR="00000000" w:rsidDel="00000000" w:rsidP="00000000" w:rsidRDefault="00000000" w:rsidRPr="00000000" w14:paraId="0000051A">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Livemint.com:</w:t>
      </w:r>
      <w:r w:rsidDel="00000000" w:rsidR="00000000" w:rsidRPr="00000000">
        <w:rPr>
          <w:rFonts w:ascii="Garamond" w:cs="Garamond" w:eastAsia="Garamond" w:hAnsi="Garamond"/>
          <w:rtl w:val="0"/>
        </w:rPr>
        <w:t xml:space="preserve"> </w:t>
      </w:r>
      <w:hyperlink r:id="rId53">
        <w:r w:rsidDel="00000000" w:rsidR="00000000" w:rsidRPr="00000000">
          <w:rPr>
            <w:rFonts w:ascii="Garamond" w:cs="Garamond" w:eastAsia="Garamond" w:hAnsi="Garamond"/>
            <w:color w:val="0000ff"/>
            <w:u w:val="single"/>
            <w:rtl w:val="0"/>
          </w:rPr>
          <w:t xml:space="preserve">https://www.livemint.com/Technology/Ua5HMHv8HIrBvOrLdbhrxI/Why-is-Snapchat-so-addictive.html</w:t>
        </w:r>
      </w:hyperlink>
      <w:r w:rsidDel="00000000" w:rsidR="00000000" w:rsidRPr="00000000">
        <w:rPr>
          <w:rtl w:val="0"/>
        </w:rPr>
      </w:r>
    </w:p>
    <w:p w:rsidR="00000000" w:rsidDel="00000000" w:rsidP="00000000" w:rsidRDefault="00000000" w:rsidRPr="00000000" w14:paraId="0000051B">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Newswise.com:</w:t>
      </w:r>
      <w:r w:rsidDel="00000000" w:rsidR="00000000" w:rsidRPr="00000000">
        <w:rPr>
          <w:rFonts w:ascii="Garamond" w:cs="Garamond" w:eastAsia="Garamond" w:hAnsi="Garamond"/>
          <w:rtl w:val="0"/>
        </w:rPr>
        <w:t xml:space="preserve"> </w:t>
      </w:r>
      <w:hyperlink r:id="rId54">
        <w:r w:rsidDel="00000000" w:rsidR="00000000" w:rsidRPr="00000000">
          <w:rPr>
            <w:rFonts w:ascii="Garamond" w:cs="Garamond" w:eastAsia="Garamond" w:hAnsi="Garamond"/>
            <w:color w:val="0000ff"/>
            <w:u w:val="single"/>
            <w:rtl w:val="0"/>
          </w:rPr>
          <w:t xml:space="preserve">https://www.newswise.com/articles/researchers-analyze-snapchat-users-for-motivation-interest-in-medium</w:t>
        </w:r>
      </w:hyperlink>
      <w:r w:rsidDel="00000000" w:rsidR="00000000" w:rsidRPr="00000000">
        <w:rPr>
          <w:rtl w:val="0"/>
        </w:rPr>
      </w:r>
    </w:p>
    <w:p w:rsidR="00000000" w:rsidDel="00000000" w:rsidP="00000000" w:rsidRDefault="00000000" w:rsidRPr="00000000" w14:paraId="0000051C">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Sciencedaily.com: </w:t>
      </w:r>
      <w:hyperlink r:id="rId55">
        <w:r w:rsidDel="00000000" w:rsidR="00000000" w:rsidRPr="00000000">
          <w:rPr>
            <w:rFonts w:ascii="Garamond" w:cs="Garamond" w:eastAsia="Garamond" w:hAnsi="Garamond"/>
            <w:color w:val="0000ff"/>
            <w:u w:val="single"/>
            <w:rtl w:val="0"/>
          </w:rPr>
          <w:t xml:space="preserve">https://www.sciencedaily.com/releases/2017/09/170929133553.htm</w:t>
        </w:r>
      </w:hyperlink>
      <w:r w:rsidDel="00000000" w:rsidR="00000000" w:rsidRPr="00000000">
        <w:rPr>
          <w:rtl w:val="0"/>
        </w:rPr>
      </w:r>
    </w:p>
    <w:p w:rsidR="00000000" w:rsidDel="00000000" w:rsidP="00000000" w:rsidRDefault="00000000" w:rsidRPr="00000000" w14:paraId="0000051D">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John Tesh Radio Show: </w:t>
      </w:r>
      <w:hyperlink r:id="rId56">
        <w:r w:rsidDel="00000000" w:rsidR="00000000" w:rsidRPr="00000000">
          <w:rPr>
            <w:rFonts w:ascii="Garamond" w:cs="Garamond" w:eastAsia="Garamond" w:hAnsi="Garamond"/>
            <w:color w:val="0000ff"/>
            <w:u w:val="single"/>
            <w:rtl w:val="0"/>
          </w:rPr>
          <w:t xml:space="preserve">https://www.tesh.com/articles/learn-to-decode-common-female-phrases/</w:t>
        </w:r>
      </w:hyperlink>
      <w:r w:rsidDel="00000000" w:rsidR="00000000" w:rsidRPr="00000000">
        <w:rPr>
          <w:rtl w:val="0"/>
        </w:rPr>
      </w:r>
    </w:p>
    <w:p w:rsidR="00000000" w:rsidDel="00000000" w:rsidP="00000000" w:rsidRDefault="00000000" w:rsidRPr="00000000" w14:paraId="0000051E">
      <w:pPr>
        <w:widowControl w:val="0"/>
        <w:spacing w:line="480" w:lineRule="auto"/>
        <w:rPr>
          <w:rFonts w:ascii="Garamond" w:cs="Garamond" w:eastAsia="Garamond" w:hAnsi="Garamond"/>
          <w:color w:val="0000ff"/>
          <w:u w:val="single"/>
        </w:rPr>
      </w:pPr>
      <w:r w:rsidDel="00000000" w:rsidR="00000000" w:rsidRPr="00000000">
        <w:rPr>
          <w:rFonts w:ascii="Garamond" w:cs="Garamond" w:eastAsia="Garamond" w:hAnsi="Garamond"/>
          <w:i w:val="1"/>
          <w:iCs w:val="1"/>
          <w:rtl w:val="0"/>
        </w:rPr>
        <w:t xml:space="preserve">Sdpg.org: </w:t>
      </w:r>
      <w:hyperlink r:id="rId57">
        <w:r w:rsidDel="00000000" w:rsidR="00000000" w:rsidRPr="00000000">
          <w:rPr>
            <w:rFonts w:ascii="Garamond" w:cs="Garamond" w:eastAsia="Garamond" w:hAnsi="Garamond"/>
            <w:color w:val="0000ff"/>
            <w:u w:val="single"/>
            <w:rtl w:val="0"/>
          </w:rPr>
          <w:t xml:space="preserve">http://listen.sdpb.org/post/do-you-keep-crushes-back-burner</w:t>
        </w:r>
      </w:hyperlink>
      <w:r w:rsidDel="00000000" w:rsidR="00000000" w:rsidRPr="00000000">
        <w:rPr>
          <w:rtl w:val="0"/>
        </w:rPr>
      </w:r>
    </w:p>
    <w:p w:rsidR="00000000" w:rsidDel="00000000" w:rsidP="00000000" w:rsidRDefault="00000000" w:rsidRPr="00000000" w14:paraId="0000051F">
      <w:pPr>
        <w:widowControl w:val="0"/>
        <w:spacing w:line="480" w:lineRule="auto"/>
        <w:rPr>
          <w:rFonts w:ascii="Garamond" w:cs="Garamond" w:eastAsia="Garamond" w:hAnsi="Garamond"/>
        </w:rPr>
      </w:pPr>
      <w:r w:rsidDel="00000000" w:rsidR="00000000" w:rsidRPr="00000000">
        <w:rPr>
          <w:rFonts w:ascii="Garamond" w:cs="Garamond" w:eastAsia="Garamond" w:hAnsi="Garamond"/>
          <w:i w:val="1"/>
          <w:iCs w:val="1"/>
          <w:rtl w:val="0"/>
        </w:rPr>
        <w:t xml:space="preserve">Getmegiddy.com: </w:t>
      </w:r>
      <w:hyperlink r:id="rId58">
        <w:r w:rsidDel="00000000" w:rsidR="00000000" w:rsidRPr="00000000">
          <w:rPr>
            <w:rFonts w:ascii="Garamond" w:cs="Garamond" w:eastAsia="Garamond" w:hAnsi="Garamond"/>
            <w:color w:val="0000ff"/>
            <w:u w:val="single"/>
            <w:rtl w:val="0"/>
          </w:rPr>
          <w:t xml:space="preserve">https://getmegiddy.com/relationships-on-the-back-burner?fbclid=IwAR2w315o6BPkJx0WC2CWepIQr_bGX7KQt4sS6pUZw0hEiIy9zmwY3qR8tGk</w:t>
        </w:r>
      </w:hyperlink>
      <w:r w:rsidDel="00000000" w:rsidR="00000000" w:rsidRPr="00000000">
        <w:rPr>
          <w:rtl w:val="0"/>
        </w:rPr>
      </w:r>
    </w:p>
    <w:p w:rsidR="00000000" w:rsidDel="00000000" w:rsidP="00000000" w:rsidRDefault="00000000" w:rsidRPr="00000000" w14:paraId="00000520">
      <w:pPr>
        <w:widowControl w:val="0"/>
        <w:spacing w:line="480" w:lineRule="auto"/>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0521">
      <w:pPr>
        <w:widowControl w:val="0"/>
        <w:spacing w:line="480" w:lineRule="auto"/>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P  A  S  T     E  X  P  E  R  I  E  N  C  E S</w:t>
      </w:r>
    </w:p>
    <w:p w:rsidR="00000000" w:rsidDel="00000000" w:rsidP="00000000" w:rsidRDefault="00000000" w:rsidRPr="00000000" w14:paraId="00000522">
      <w:pPr>
        <w:widowControl w:val="0"/>
        <w:numPr>
          <w:ilvl w:val="0"/>
          <w:numId w:val="5"/>
        </w:numPr>
        <w:tabs>
          <w:tab w:val="left" w:leader="none" w:pos="720"/>
        </w:tabs>
        <w:spacing w:line="480" w:lineRule="auto"/>
        <w:ind w:left="360" w:firstLine="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President, Communication Graduate Student Association, Kent State University</w:t>
      </w:r>
    </w:p>
    <w:p w:rsidR="00000000" w:rsidDel="00000000" w:rsidP="00000000" w:rsidRDefault="00000000" w:rsidRPr="00000000" w14:paraId="00000523">
      <w:pPr>
        <w:widowControl w:val="0"/>
        <w:numPr>
          <w:ilvl w:val="0"/>
          <w:numId w:val="5"/>
        </w:numPr>
        <w:tabs>
          <w:tab w:val="left" w:leader="none" w:pos="720"/>
        </w:tabs>
        <w:spacing w:line="480" w:lineRule="auto"/>
        <w:ind w:left="360" w:firstLine="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Executive Vice-Chair, Kent State University Graduate Student Senate </w:t>
      </w:r>
    </w:p>
    <w:p w:rsidR="00000000" w:rsidDel="00000000" w:rsidP="00000000" w:rsidRDefault="00000000" w:rsidRPr="00000000" w14:paraId="00000524">
      <w:pPr>
        <w:widowControl w:val="0"/>
        <w:numPr>
          <w:ilvl w:val="0"/>
          <w:numId w:val="5"/>
        </w:numPr>
        <w:tabs>
          <w:tab w:val="left" w:leader="none" w:pos="720"/>
        </w:tabs>
        <w:spacing w:line="480" w:lineRule="auto"/>
        <w:ind w:left="360" w:firstLine="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Representative, Kent State University Graduate Student Senate </w:t>
      </w:r>
    </w:p>
    <w:p w:rsidR="00000000" w:rsidDel="00000000" w:rsidP="00000000" w:rsidRDefault="00000000" w:rsidRPr="00000000" w14:paraId="00000525">
      <w:pPr>
        <w:widowControl w:val="0"/>
        <w:numPr>
          <w:ilvl w:val="0"/>
          <w:numId w:val="5"/>
        </w:numPr>
        <w:tabs>
          <w:tab w:val="left" w:leader="none" w:pos="720"/>
        </w:tabs>
        <w:spacing w:line="480" w:lineRule="auto"/>
        <w:ind w:left="360" w:firstLine="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Graduate Student Representative, Kent State University Teaching Council</w:t>
      </w:r>
    </w:p>
    <w:p w:rsidR="00000000" w:rsidDel="00000000" w:rsidP="00000000" w:rsidRDefault="00000000" w:rsidRPr="00000000" w14:paraId="00000526">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Productions and promotions consultant for Gannett Productions (KISS-FM 106.1 in Dallas, TX)</w:t>
      </w:r>
    </w:p>
    <w:p w:rsidR="00000000" w:rsidDel="00000000" w:rsidP="00000000" w:rsidRDefault="00000000" w:rsidRPr="00000000" w14:paraId="00000527">
      <w:pPr>
        <w:widowControl w:val="0"/>
        <w:numPr>
          <w:ilvl w:val="0"/>
          <w:numId w:val="5"/>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AFAA certified kick-boxing instructor</w:t>
      </w:r>
    </w:p>
    <w:p w:rsidR="00000000" w:rsidDel="00000000" w:rsidP="00000000" w:rsidRDefault="00000000" w:rsidRPr="00000000" w14:paraId="00000528">
      <w:pPr>
        <w:widowControl w:val="0"/>
        <w:numPr>
          <w:ilvl w:val="0"/>
          <w:numId w:val="5"/>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Texas Tech University Chancellor’s Ambassador</w:t>
      </w:r>
    </w:p>
    <w:p w:rsidR="00000000" w:rsidDel="00000000" w:rsidP="00000000" w:rsidRDefault="00000000" w:rsidRPr="00000000" w14:paraId="00000529">
      <w:pPr>
        <w:widowControl w:val="0"/>
        <w:numPr>
          <w:ilvl w:val="0"/>
          <w:numId w:val="5"/>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Co-chair of Texas Tech’s Leadership and Diversity Conference </w:t>
      </w:r>
    </w:p>
    <w:p w:rsidR="00000000" w:rsidDel="00000000" w:rsidP="00000000" w:rsidRDefault="00000000" w:rsidRPr="00000000" w14:paraId="0000052A">
      <w:pPr>
        <w:widowControl w:val="0"/>
        <w:numPr>
          <w:ilvl w:val="0"/>
          <w:numId w:val="5"/>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University Center Programs Cultural Chairperson</w:t>
      </w:r>
    </w:p>
    <w:p w:rsidR="00000000" w:rsidDel="00000000" w:rsidP="00000000" w:rsidRDefault="00000000" w:rsidRPr="00000000" w14:paraId="0000052B">
      <w:pPr>
        <w:widowControl w:val="0"/>
        <w:numPr>
          <w:ilvl w:val="0"/>
          <w:numId w:val="5"/>
        </w:numPr>
        <w:tabs>
          <w:tab w:val="left" w:leader="none" w:pos="720"/>
        </w:tabs>
        <w:spacing w:line="48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leader for the Annual Tech International Food Festival</w:t>
      </w:r>
    </w:p>
    <w:p w:rsidR="00000000" w:rsidDel="00000000" w:rsidP="00000000" w:rsidRDefault="00000000" w:rsidRPr="00000000" w14:paraId="0000052C">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leader for the cultural performances of Scottish music, African poets, and Spanish dancers</w:t>
      </w:r>
    </w:p>
    <w:p w:rsidR="00000000" w:rsidDel="00000000" w:rsidP="00000000" w:rsidRDefault="00000000" w:rsidRPr="00000000" w14:paraId="0000052D">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leader for the foreign film series for Texas Tech University Center Programs</w:t>
      </w:r>
    </w:p>
    <w:p w:rsidR="00000000" w:rsidDel="00000000" w:rsidP="00000000" w:rsidRDefault="00000000" w:rsidRPr="00000000" w14:paraId="0000052E">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leader for Texas Tech’s Student Center late night coffee house</w:t>
      </w:r>
    </w:p>
    <w:p w:rsidR="00000000" w:rsidDel="00000000" w:rsidP="00000000" w:rsidRDefault="00000000" w:rsidRPr="00000000" w14:paraId="0000052F">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Mistress of Ceremonies for Joan Rivers’ and MTV’s VJ Kennedy’s guest appearances at Texas Tech University</w:t>
      </w:r>
    </w:p>
    <w:p w:rsidR="00000000" w:rsidDel="00000000" w:rsidP="00000000" w:rsidRDefault="00000000" w:rsidRPr="00000000" w14:paraId="00000530">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Texas Tech University Chancellor’s Ambassador</w:t>
      </w:r>
    </w:p>
    <w:p w:rsidR="00000000" w:rsidDel="00000000" w:rsidP="00000000" w:rsidRDefault="00000000" w:rsidRPr="00000000" w14:paraId="00000531">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Texas Tech University President’s Select Member</w:t>
      </w:r>
    </w:p>
    <w:p w:rsidR="00000000" w:rsidDel="00000000" w:rsidP="00000000" w:rsidRDefault="00000000" w:rsidRPr="00000000" w14:paraId="00000532">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Texas Tech Student Government Association Committee Member</w:t>
      </w:r>
    </w:p>
    <w:p w:rsidR="00000000" w:rsidDel="00000000" w:rsidP="00000000" w:rsidRDefault="00000000" w:rsidRPr="00000000" w14:paraId="00000533">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Texas Tech Techsans (Award-winning committee that promotes diversity on campus)</w:t>
      </w:r>
    </w:p>
    <w:p w:rsidR="00000000" w:rsidDel="00000000" w:rsidP="00000000" w:rsidRDefault="00000000" w:rsidRPr="00000000" w14:paraId="00000534">
      <w:pPr>
        <w:widowControl w:val="0"/>
        <w:numPr>
          <w:ilvl w:val="0"/>
          <w:numId w:val="5"/>
        </w:numPr>
        <w:tabs>
          <w:tab w:val="left" w:leader="none" w:pos="1080"/>
        </w:tabs>
        <w:spacing w:line="48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Texas Tech’s Events Staff for the performances of Harry Connick, Jr., Jon Stewart, and Wendy Liebman</w:t>
      </w:r>
    </w:p>
    <w:sectPr>
      <w:headerReference r:id="rId59" w:type="default"/>
      <w:footerReference r:id="rId60" w:type="default"/>
      <w:pgSz w:h="15840" w:w="12240" w:orient="portrait"/>
      <w:pgMar w:bottom="1440" w:top="1440" w:left="1440" w:right="1440" w:header="360"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EB Garamond">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Quattrocento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Noto Sans Symbols">
    <w:embedRegular w:fontKey="{00000000-0000-0000-0000-000000000000}" r:id="rId15" w:subsetted="0"/>
    <w:embedBold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37">
    <w:pPr>
      <w:widowControl w:val="0"/>
      <w:jc w:val="center"/>
      <w:rPr>
        <w:rFonts w:ascii="Times New Roman" w:cs="Times New Roman" w:eastAsia="Times New Roman" w:hAnsi="Times New Roman"/>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5">
    <w:pPr>
      <w:widowControl w:val="0"/>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360" w:hanging="360"/>
      </w:pPr>
      <w:rPr>
        <w:rFonts w:ascii="Noto Sans Symbols" w:cs="Noto Sans Symbols" w:eastAsia="Noto Sans Symbols" w:hAnsi="Noto Sans Symbols"/>
      </w:rPr>
    </w:lvl>
    <w:lvl w:ilvl="1">
      <w:start w:val="1"/>
      <w:numFmt w:val="decimal"/>
      <w:lvlText w:val="o"/>
      <w:lvlJc w:val="left"/>
      <w:pPr>
        <w:ind w:left="720" w:hanging="360"/>
      </w:pPr>
      <w:rPr>
        <w:rFonts w:ascii="Courier New" w:cs="Courier New" w:eastAsia="Courier New" w:hAnsi="Courier New"/>
      </w:rPr>
    </w:lvl>
    <w:lvl w:ilvl="2">
      <w:start w:val="1"/>
      <w:numFmt w:val="decimal"/>
      <w:lvlText w:val=""/>
      <w:lvlJc w:val="left"/>
      <w:pPr>
        <w:ind w:left="1080" w:hanging="360"/>
      </w:pPr>
      <w:rPr>
        <w:rFonts w:ascii="Noto Sans Symbols" w:cs="Noto Sans Symbols" w:eastAsia="Noto Sans Symbols" w:hAnsi="Noto Sans Symbols"/>
      </w:rPr>
    </w:lvl>
    <w:lvl w:ilvl="3">
      <w:start w:val="1"/>
      <w:numFmt w:val="decimal"/>
      <w:lvlText w:val=""/>
      <w:lvlJc w:val="left"/>
      <w:pPr>
        <w:ind w:left="1440" w:hanging="360"/>
      </w:pPr>
      <w:rPr>
        <w:rFonts w:ascii="Noto Sans Symbols" w:cs="Noto Sans Symbols" w:eastAsia="Noto Sans Symbols" w:hAnsi="Noto Sans Symbols"/>
      </w:rPr>
    </w:lvl>
    <w:lvl w:ilvl="4">
      <w:start w:val="1"/>
      <w:numFmt w:val="decimal"/>
      <w:lvlText w:val="o"/>
      <w:lvlJc w:val="left"/>
      <w:pPr>
        <w:ind w:left="1800" w:hanging="360"/>
      </w:pPr>
      <w:rPr>
        <w:rFonts w:ascii="Courier New" w:cs="Courier New" w:eastAsia="Courier New" w:hAnsi="Courier New"/>
      </w:rPr>
    </w:lvl>
    <w:lvl w:ilvl="5">
      <w:start w:val="1"/>
      <w:numFmt w:val="decimal"/>
      <w:lvlText w:val=""/>
      <w:lvlJc w:val="left"/>
      <w:pPr>
        <w:ind w:left="2160" w:hanging="360"/>
      </w:pPr>
      <w:rPr>
        <w:rFonts w:ascii="Noto Sans Symbols" w:cs="Noto Sans Symbols" w:eastAsia="Noto Sans Symbols" w:hAnsi="Noto Sans Symbols"/>
      </w:rPr>
    </w:lvl>
    <w:lvl w:ilvl="6">
      <w:start w:val="1"/>
      <w:numFmt w:val="decimal"/>
      <w:lvlText w:val=""/>
      <w:lvlJc w:val="left"/>
      <w:pPr>
        <w:ind w:left="2520" w:hanging="360"/>
      </w:pPr>
      <w:rPr>
        <w:rFonts w:ascii="Noto Sans Symbols" w:cs="Noto Sans Symbols" w:eastAsia="Noto Sans Symbols" w:hAnsi="Noto Sans Symbols"/>
      </w:rPr>
    </w:lvl>
    <w:lvl w:ilvl="7">
      <w:start w:val="1"/>
      <w:numFmt w:val="decimal"/>
      <w:lvlText w:val="o"/>
      <w:lvlJc w:val="left"/>
      <w:pPr>
        <w:ind w:left="2880" w:hanging="360"/>
      </w:pPr>
      <w:rPr>
        <w:rFonts w:ascii="Courier New" w:cs="Courier New" w:eastAsia="Courier New" w:hAnsi="Courier New"/>
      </w:rPr>
    </w:lvl>
    <w:lvl w:ilvl="8">
      <w:start w:val="1"/>
      <w:numFmt w:val="decimal"/>
      <w:lvlText w:val=""/>
      <w:lvlJc w:val="left"/>
      <w:pPr>
        <w:ind w:left="3240" w:hanging="360"/>
      </w:pPr>
      <w:rPr>
        <w:rFonts w:ascii="Noto Sans Symbols" w:cs="Noto Sans Symbols" w:eastAsia="Noto Sans Symbols" w:hAnsi="Noto Sans Symbols"/>
      </w:rPr>
    </w:lvl>
  </w:abstractNum>
  <w:abstractNum w:abstractNumId="2">
    <w:lvl w:ilvl="0">
      <w:start w:val="1"/>
      <w:numFmt w:val="decimal"/>
      <w:lvlText w:val=""/>
      <w:lvlJc w:val="left"/>
      <w:pPr>
        <w:ind w:left="990" w:hanging="360"/>
      </w:pPr>
      <w:rPr>
        <w:rFonts w:ascii="Noto Sans Symbols" w:cs="Noto Sans Symbols" w:eastAsia="Noto Sans Symbols" w:hAnsi="Noto Sans Symbols"/>
      </w:rPr>
    </w:lvl>
    <w:lvl w:ilvl="1">
      <w:start w:val="1"/>
      <w:numFmt w:val="decimal"/>
      <w:lvlText w:val="o"/>
      <w:lvlJc w:val="left"/>
      <w:pPr>
        <w:ind w:left="720" w:hanging="360"/>
      </w:pPr>
      <w:rPr>
        <w:rFonts w:ascii="Courier New" w:cs="Courier New" w:eastAsia="Courier New" w:hAnsi="Courier New"/>
      </w:rPr>
    </w:lvl>
    <w:lvl w:ilvl="2">
      <w:start w:val="1"/>
      <w:numFmt w:val="decimal"/>
      <w:lvlText w:val=""/>
      <w:lvlJc w:val="left"/>
      <w:pPr>
        <w:ind w:left="1080" w:hanging="360"/>
      </w:pPr>
      <w:rPr>
        <w:rFonts w:ascii="Noto Sans Symbols" w:cs="Noto Sans Symbols" w:eastAsia="Noto Sans Symbols" w:hAnsi="Noto Sans Symbols"/>
      </w:rPr>
    </w:lvl>
    <w:lvl w:ilvl="3">
      <w:start w:val="1"/>
      <w:numFmt w:val="decimal"/>
      <w:lvlText w:val=""/>
      <w:lvlJc w:val="left"/>
      <w:pPr>
        <w:ind w:left="1440" w:hanging="360"/>
      </w:pPr>
      <w:rPr>
        <w:rFonts w:ascii="Noto Sans Symbols" w:cs="Noto Sans Symbols" w:eastAsia="Noto Sans Symbols" w:hAnsi="Noto Sans Symbols"/>
      </w:rPr>
    </w:lvl>
    <w:lvl w:ilvl="4">
      <w:start w:val="1"/>
      <w:numFmt w:val="decimal"/>
      <w:lvlText w:val="o"/>
      <w:lvlJc w:val="left"/>
      <w:pPr>
        <w:ind w:left="1800" w:hanging="360"/>
      </w:pPr>
      <w:rPr>
        <w:rFonts w:ascii="Courier New" w:cs="Courier New" w:eastAsia="Courier New" w:hAnsi="Courier New"/>
      </w:rPr>
    </w:lvl>
    <w:lvl w:ilvl="5">
      <w:start w:val="1"/>
      <w:numFmt w:val="decimal"/>
      <w:lvlText w:val=""/>
      <w:lvlJc w:val="left"/>
      <w:pPr>
        <w:ind w:left="2160" w:hanging="360"/>
      </w:pPr>
      <w:rPr>
        <w:rFonts w:ascii="Noto Sans Symbols" w:cs="Noto Sans Symbols" w:eastAsia="Noto Sans Symbols" w:hAnsi="Noto Sans Symbols"/>
      </w:rPr>
    </w:lvl>
    <w:lvl w:ilvl="6">
      <w:start w:val="1"/>
      <w:numFmt w:val="decimal"/>
      <w:lvlText w:val=""/>
      <w:lvlJc w:val="left"/>
      <w:pPr>
        <w:ind w:left="2520" w:hanging="360"/>
      </w:pPr>
      <w:rPr>
        <w:rFonts w:ascii="Noto Sans Symbols" w:cs="Noto Sans Symbols" w:eastAsia="Noto Sans Symbols" w:hAnsi="Noto Sans Symbols"/>
      </w:rPr>
    </w:lvl>
    <w:lvl w:ilvl="7">
      <w:start w:val="1"/>
      <w:numFmt w:val="decimal"/>
      <w:lvlText w:val="o"/>
      <w:lvlJc w:val="left"/>
      <w:pPr>
        <w:ind w:left="2880" w:hanging="360"/>
      </w:pPr>
      <w:rPr>
        <w:rFonts w:ascii="Courier New" w:cs="Courier New" w:eastAsia="Courier New" w:hAnsi="Courier New"/>
      </w:rPr>
    </w:lvl>
    <w:lvl w:ilvl="8">
      <w:start w:val="1"/>
      <w:numFmt w:val="decimal"/>
      <w:lvlText w:val=""/>
      <w:lvlJc w:val="left"/>
      <w:pPr>
        <w:ind w:left="32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1080" w:hanging="360"/>
      </w:pPr>
      <w:rPr>
        <w:rFonts w:ascii="Garamond" w:cs="Garamond" w:eastAsia="Garamond" w:hAnsi="Garamond"/>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
      <w:lvlJc w:val="left"/>
      <w:pPr>
        <w:ind w:left="360" w:hanging="360"/>
      </w:pPr>
      <w:rPr>
        <w:rFonts w:ascii="Noto Sans Symbols" w:cs="Noto Sans Symbols" w:eastAsia="Noto Sans Symbols" w:hAnsi="Noto Sans Symbols"/>
      </w:rPr>
    </w:lvl>
    <w:lvl w:ilvl="1">
      <w:start w:val="1"/>
      <w:numFmt w:val="decimal"/>
      <w:lvlText w:val="o"/>
      <w:lvlJc w:val="left"/>
      <w:pPr>
        <w:ind w:left="720" w:hanging="360"/>
      </w:pPr>
      <w:rPr>
        <w:rFonts w:ascii="Courier New" w:cs="Courier New" w:eastAsia="Courier New" w:hAnsi="Courier New"/>
      </w:rPr>
    </w:lvl>
    <w:lvl w:ilvl="2">
      <w:start w:val="1"/>
      <w:numFmt w:val="decimal"/>
      <w:lvlText w:val=""/>
      <w:lvlJc w:val="left"/>
      <w:pPr>
        <w:ind w:left="1080" w:hanging="360"/>
      </w:pPr>
      <w:rPr>
        <w:rFonts w:ascii="Noto Sans Symbols" w:cs="Noto Sans Symbols" w:eastAsia="Noto Sans Symbols" w:hAnsi="Noto Sans Symbols"/>
      </w:rPr>
    </w:lvl>
    <w:lvl w:ilvl="3">
      <w:start w:val="1"/>
      <w:numFmt w:val="decimal"/>
      <w:lvlText w:val=""/>
      <w:lvlJc w:val="left"/>
      <w:pPr>
        <w:ind w:left="1440" w:hanging="360"/>
      </w:pPr>
      <w:rPr>
        <w:rFonts w:ascii="Noto Sans Symbols" w:cs="Noto Sans Symbols" w:eastAsia="Noto Sans Symbols" w:hAnsi="Noto Sans Symbols"/>
      </w:rPr>
    </w:lvl>
    <w:lvl w:ilvl="4">
      <w:start w:val="1"/>
      <w:numFmt w:val="decimal"/>
      <w:lvlText w:val="o"/>
      <w:lvlJc w:val="left"/>
      <w:pPr>
        <w:ind w:left="1800" w:hanging="360"/>
      </w:pPr>
      <w:rPr>
        <w:rFonts w:ascii="Courier New" w:cs="Courier New" w:eastAsia="Courier New" w:hAnsi="Courier New"/>
      </w:rPr>
    </w:lvl>
    <w:lvl w:ilvl="5">
      <w:start w:val="1"/>
      <w:numFmt w:val="decimal"/>
      <w:lvlText w:val=""/>
      <w:lvlJc w:val="left"/>
      <w:pPr>
        <w:ind w:left="2160" w:hanging="360"/>
      </w:pPr>
      <w:rPr>
        <w:rFonts w:ascii="Noto Sans Symbols" w:cs="Noto Sans Symbols" w:eastAsia="Noto Sans Symbols" w:hAnsi="Noto Sans Symbols"/>
      </w:rPr>
    </w:lvl>
    <w:lvl w:ilvl="6">
      <w:start w:val="1"/>
      <w:numFmt w:val="decimal"/>
      <w:lvlText w:val=""/>
      <w:lvlJc w:val="left"/>
      <w:pPr>
        <w:ind w:left="2520" w:hanging="360"/>
      </w:pPr>
      <w:rPr>
        <w:rFonts w:ascii="Noto Sans Symbols" w:cs="Noto Sans Symbols" w:eastAsia="Noto Sans Symbols" w:hAnsi="Noto Sans Symbols"/>
      </w:rPr>
    </w:lvl>
    <w:lvl w:ilvl="7">
      <w:start w:val="1"/>
      <w:numFmt w:val="decimal"/>
      <w:lvlText w:val="o"/>
      <w:lvlJc w:val="left"/>
      <w:pPr>
        <w:ind w:left="2880" w:hanging="360"/>
      </w:pPr>
      <w:rPr>
        <w:rFonts w:ascii="Courier New" w:cs="Courier New" w:eastAsia="Courier New" w:hAnsi="Courier New"/>
      </w:rPr>
    </w:lvl>
    <w:lvl w:ilvl="8">
      <w:start w:val="1"/>
      <w:numFmt w:val="decimal"/>
      <w:lvlText w:val=""/>
      <w:lvlJc w:val="left"/>
      <w:pPr>
        <w:ind w:left="32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ind w:left="1800"/>
    </w:pPr>
    <w:rPr>
      <w:rFonts w:ascii="Arial" w:cs="Arial" w:eastAsia="Arial" w:hAnsi="Arial"/>
      <w:b w:val="1"/>
      <w:bCs w:val="1"/>
    </w:rPr>
  </w:style>
  <w:style w:type="paragraph" w:styleId="Heading2">
    <w:name w:val="heading 2"/>
    <w:basedOn w:val="Normal"/>
    <w:next w:val="Normal"/>
    <w:pPr>
      <w:keepNext w:val="1"/>
      <w:widowControl w:val="0"/>
      <w:ind w:left="720" w:right="-360"/>
    </w:pPr>
    <w:rPr>
      <w:rFonts w:ascii="Garamond" w:cs="Garamond" w:eastAsia="Garamond" w:hAnsi="Garamond"/>
      <w:b w:val="1"/>
      <w:bCs w:val="1"/>
    </w:rPr>
  </w:style>
  <w:style w:type="paragraph" w:styleId="Heading3">
    <w:name w:val="heading 3"/>
    <w:basedOn w:val="Normal"/>
    <w:next w:val="Normal"/>
    <w:pPr>
      <w:keepNext w:val="1"/>
      <w:widowControl w:val="0"/>
      <w:ind w:left="720" w:right="-270"/>
    </w:pPr>
    <w:rPr>
      <w:rFonts w:ascii="Garamond" w:cs="Garamond" w:eastAsia="Garamond" w:hAnsi="Garamond"/>
      <w:b w:val="1"/>
      <w:bCs w:val="1"/>
    </w:rPr>
  </w:style>
  <w:style w:type="paragraph" w:styleId="Heading4">
    <w:name w:val="heading 4"/>
    <w:basedOn w:val="Normal"/>
    <w:next w:val="Normal"/>
    <w:pPr>
      <w:keepNext w:val="1"/>
      <w:widowControl w:val="0"/>
      <w:ind w:left="1800" w:hanging="1800"/>
    </w:pPr>
    <w:rPr>
      <w:rFonts w:ascii="Garamond" w:cs="Garamond" w:eastAsia="Garamond" w:hAnsi="Garamond"/>
      <w:b w:val="1"/>
      <w:bCs w:val="1"/>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0"/>
      <w:jc w:val="center"/>
    </w:pPr>
    <w:rPr>
      <w:rFonts w:ascii="Arial" w:cs="Arial" w:eastAsia="Arial" w:hAnsi="Arial"/>
      <w:b w:val="1"/>
      <w:bCs w:val="1"/>
      <w:sz w:val="28"/>
      <w:szCs w:val="28"/>
    </w:rPr>
  </w:style>
  <w:style w:type="paragraph" w:styleId="Normal" w:default="1">
    <w:name w:val="Normal"/>
    <w:qFormat w:val="1"/>
    <w:rsid w:val="00C02C8B"/>
    <w:pPr>
      <w:overflowPunct w:val="0"/>
      <w:autoSpaceDE w:val="0"/>
      <w:autoSpaceDN w:val="0"/>
      <w:adjustRightInd w:val="0"/>
      <w:textAlignment w:val="baseline"/>
    </w:pPr>
  </w:style>
  <w:style w:type="paragraph" w:styleId="Heading1">
    <w:name w:val="heading 1"/>
    <w:basedOn w:val="Normal"/>
    <w:next w:val="Normal"/>
    <w:qFormat w:val="1"/>
    <w:rsid w:val="0055689A"/>
    <w:pPr>
      <w:keepNext w:val="1"/>
      <w:widowControl w:val="0"/>
      <w:ind w:left="1800"/>
      <w:outlineLvl w:val="0"/>
    </w:pPr>
    <w:rPr>
      <w:rFonts w:ascii="Arial" w:hAnsi="Arial"/>
      <w:b w:val="1"/>
    </w:rPr>
  </w:style>
  <w:style w:type="paragraph" w:styleId="Heading2">
    <w:name w:val="heading 2"/>
    <w:basedOn w:val="Normal"/>
    <w:next w:val="Normal"/>
    <w:qFormat w:val="1"/>
    <w:rsid w:val="0055689A"/>
    <w:pPr>
      <w:keepNext w:val="1"/>
      <w:widowControl w:val="0"/>
      <w:ind w:left="720" w:right="-360"/>
      <w:outlineLvl w:val="1"/>
    </w:pPr>
    <w:rPr>
      <w:rFonts w:ascii="Garamond" w:hAnsi="Garamond"/>
      <w:b w:val="1"/>
    </w:rPr>
  </w:style>
  <w:style w:type="paragraph" w:styleId="Heading3">
    <w:name w:val="heading 3"/>
    <w:basedOn w:val="Normal"/>
    <w:next w:val="Normal"/>
    <w:qFormat w:val="1"/>
    <w:rsid w:val="0055689A"/>
    <w:pPr>
      <w:keepNext w:val="1"/>
      <w:widowControl w:val="0"/>
      <w:ind w:left="720" w:right="-270"/>
      <w:outlineLvl w:val="2"/>
    </w:pPr>
    <w:rPr>
      <w:rFonts w:ascii="Garamond" w:hAnsi="Garamond"/>
      <w:b w:val="1"/>
    </w:rPr>
  </w:style>
  <w:style w:type="paragraph" w:styleId="Heading4">
    <w:name w:val="heading 4"/>
    <w:basedOn w:val="Normal"/>
    <w:next w:val="Normal"/>
    <w:link w:val="Heading4Char"/>
    <w:qFormat w:val="1"/>
    <w:rsid w:val="0055689A"/>
    <w:pPr>
      <w:keepNext w:val="1"/>
      <w:widowControl w:val="0"/>
      <w:ind w:left="1800" w:hanging="1800"/>
      <w:outlineLvl w:val="3"/>
    </w:pPr>
    <w:rPr>
      <w:rFonts w:ascii="Garamond" w:hAnsi="Garamond"/>
      <w:b w:val="1"/>
      <w:u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rsid w:val="0055689A"/>
    <w:pPr>
      <w:tabs>
        <w:tab w:val="center" w:pos="4320"/>
        <w:tab w:val="right" w:pos="8640"/>
      </w:tabs>
    </w:pPr>
  </w:style>
  <w:style w:type="paragraph" w:styleId="Title">
    <w:name w:val="Title"/>
    <w:basedOn w:val="Normal"/>
    <w:qFormat w:val="1"/>
    <w:rsid w:val="0055689A"/>
    <w:pPr>
      <w:widowControl w:val="0"/>
      <w:jc w:val="center"/>
    </w:pPr>
    <w:rPr>
      <w:rFonts w:ascii="Arial" w:hAnsi="Arial"/>
      <w:b w:val="1"/>
      <w:sz w:val="28"/>
    </w:rPr>
  </w:style>
  <w:style w:type="paragraph" w:styleId="BodyText2">
    <w:name w:val="Body Text 2"/>
    <w:basedOn w:val="Normal"/>
    <w:rsid w:val="0055689A"/>
    <w:pPr>
      <w:widowControl w:val="0"/>
      <w:ind w:left="1800"/>
    </w:pPr>
    <w:rPr>
      <w:rFonts w:ascii="Arial" w:hAnsi="Arial"/>
    </w:rPr>
  </w:style>
  <w:style w:type="paragraph" w:styleId="BodyTextIndent2">
    <w:name w:val="Body Text Indent 2"/>
    <w:basedOn w:val="Normal"/>
    <w:rsid w:val="0055689A"/>
    <w:pPr>
      <w:widowControl w:val="0"/>
      <w:ind w:left="1800"/>
    </w:pPr>
    <w:rPr>
      <w:rFonts w:ascii="Arial" w:hAnsi="Arial"/>
      <w:b w:val="1"/>
    </w:rPr>
  </w:style>
  <w:style w:type="character" w:styleId="PageNumber">
    <w:name w:val="page number"/>
    <w:basedOn w:val="DefaultParagraphFont"/>
    <w:rsid w:val="0055689A"/>
  </w:style>
  <w:style w:type="character" w:styleId="Hyperlink">
    <w:name w:val="Hyperlink"/>
    <w:rsid w:val="0055689A"/>
    <w:rPr>
      <w:color w:val="0000ff"/>
      <w:u w:val="single"/>
    </w:rPr>
  </w:style>
  <w:style w:type="paragraph" w:styleId="BodyTextIndent">
    <w:name w:val="Body Text Indent"/>
    <w:basedOn w:val="Normal"/>
    <w:rsid w:val="0055689A"/>
    <w:pPr>
      <w:widowControl w:val="0"/>
      <w:ind w:left="1440" w:hanging="720"/>
    </w:pPr>
    <w:rPr>
      <w:rFonts w:ascii="Garamond" w:hAnsi="Garamond"/>
      <w:bCs w:val="1"/>
    </w:rPr>
  </w:style>
  <w:style w:type="paragraph" w:styleId="BodyText">
    <w:name w:val="Body Text"/>
    <w:basedOn w:val="Normal"/>
    <w:rsid w:val="0055689A"/>
    <w:pPr>
      <w:spacing w:after="120"/>
    </w:pPr>
  </w:style>
  <w:style w:type="paragraph" w:styleId="NormalWeb">
    <w:name w:val="Normal (Web)"/>
    <w:basedOn w:val="Normal"/>
    <w:uiPriority w:val="99"/>
    <w:rsid w:val="0055689A"/>
    <w:pPr>
      <w:overflowPunct w:val="1"/>
      <w:autoSpaceDE w:val="1"/>
      <w:autoSpaceDN w:val="1"/>
      <w:adjustRightInd w:val="1"/>
      <w:spacing w:after="100" w:afterAutospacing="1" w:before="100" w:beforeAutospacing="1"/>
      <w:textAlignment w:val="auto"/>
    </w:pPr>
    <w:rPr>
      <w:color w:val="000000"/>
      <w:sz w:val="24"/>
      <w:szCs w:val="24"/>
    </w:rPr>
  </w:style>
  <w:style w:type="character" w:styleId="grame" w:customStyle="1">
    <w:name w:val="grame"/>
    <w:basedOn w:val="DefaultParagraphFont"/>
    <w:rsid w:val="0055689A"/>
  </w:style>
  <w:style w:type="paragraph" w:styleId="BalloonText">
    <w:name w:val="Balloon Text"/>
    <w:basedOn w:val="Normal"/>
    <w:semiHidden w:val="1"/>
    <w:rsid w:val="00175218"/>
    <w:rPr>
      <w:rFonts w:ascii="Tahoma" w:cs="Tahoma" w:hAnsi="Tahoma"/>
      <w:sz w:val="16"/>
      <w:szCs w:val="16"/>
    </w:rPr>
  </w:style>
  <w:style w:type="character" w:styleId="Emphasis">
    <w:name w:val="Emphasis"/>
    <w:uiPriority w:val="20"/>
    <w:qFormat w:val="1"/>
    <w:rsid w:val="00322902"/>
    <w:rPr>
      <w:i w:val="1"/>
      <w:iCs w:val="1"/>
    </w:rPr>
  </w:style>
  <w:style w:type="character" w:styleId="FollowedHyperlink">
    <w:name w:val="FollowedHyperlink"/>
    <w:rsid w:val="00564972"/>
    <w:rPr>
      <w:color w:val="800080"/>
      <w:u w:val="single"/>
    </w:rPr>
  </w:style>
  <w:style w:type="character" w:styleId="CommentReference">
    <w:name w:val="annotation reference"/>
    <w:semiHidden w:val="1"/>
    <w:rsid w:val="00FA60B1"/>
    <w:rPr>
      <w:sz w:val="16"/>
      <w:szCs w:val="16"/>
    </w:rPr>
  </w:style>
  <w:style w:type="paragraph" w:styleId="CommentText">
    <w:name w:val="annotation text"/>
    <w:basedOn w:val="Normal"/>
    <w:semiHidden w:val="1"/>
    <w:rsid w:val="00FA60B1"/>
  </w:style>
  <w:style w:type="paragraph" w:styleId="CommentSubject">
    <w:name w:val="annotation subject"/>
    <w:basedOn w:val="CommentText"/>
    <w:next w:val="CommentText"/>
    <w:semiHidden w:val="1"/>
    <w:rsid w:val="00FA60B1"/>
    <w:rPr>
      <w:b w:val="1"/>
      <w:bCs w:val="1"/>
    </w:rPr>
  </w:style>
  <w:style w:type="character" w:styleId="medium-font1" w:customStyle="1">
    <w:name w:val="medium-font1"/>
    <w:rsid w:val="004E4AD4"/>
    <w:rPr>
      <w:sz w:val="19"/>
      <w:szCs w:val="19"/>
    </w:rPr>
  </w:style>
  <w:style w:type="character" w:styleId="text31" w:customStyle="1">
    <w:name w:val="text31"/>
    <w:rsid w:val="00F403A0"/>
    <w:rPr>
      <w:color w:val="000000"/>
      <w:shd w:color="auto" w:fill="cccccc" w:val="clear"/>
    </w:rPr>
  </w:style>
  <w:style w:type="character" w:styleId="medium-font" w:customStyle="1">
    <w:name w:val="medium-font"/>
    <w:basedOn w:val="DefaultParagraphFont"/>
    <w:rsid w:val="00AF727B"/>
  </w:style>
  <w:style w:type="paragraph" w:styleId="HTMLPreformatted">
    <w:name w:val="HTML Preformatted"/>
    <w:basedOn w:val="Normal"/>
    <w:link w:val="HTMLPreformattedChar"/>
    <w:uiPriority w:val="99"/>
    <w:semiHidden w:val="1"/>
    <w:unhideWhenUsed w:val="1"/>
    <w:rsid w:val="00A6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1"/>
      <w:autoSpaceDE w:val="1"/>
      <w:autoSpaceDN w:val="1"/>
      <w:adjustRightInd w:val="1"/>
      <w:textAlignment w:val="auto"/>
    </w:pPr>
    <w:rPr>
      <w:rFonts w:ascii="Courier New" w:cs="Courier New" w:hAnsi="Courier New"/>
    </w:rPr>
  </w:style>
  <w:style w:type="character" w:styleId="HTMLPreformattedChar" w:customStyle="1">
    <w:name w:val="HTML Preformatted Char"/>
    <w:link w:val="HTMLPreformatted"/>
    <w:uiPriority w:val="99"/>
    <w:semiHidden w:val="1"/>
    <w:rsid w:val="00A64846"/>
    <w:rPr>
      <w:rFonts w:ascii="Courier New" w:cs="Courier New" w:hAnsi="Courier New"/>
    </w:rPr>
  </w:style>
  <w:style w:type="paragraph" w:styleId="Footer">
    <w:name w:val="footer"/>
    <w:basedOn w:val="Normal"/>
    <w:link w:val="FooterChar"/>
    <w:uiPriority w:val="99"/>
    <w:unhideWhenUsed w:val="1"/>
    <w:rsid w:val="00F34531"/>
    <w:pPr>
      <w:tabs>
        <w:tab w:val="center" w:pos="4680"/>
        <w:tab w:val="right" w:pos="9360"/>
      </w:tabs>
    </w:pPr>
  </w:style>
  <w:style w:type="character" w:styleId="FooterChar" w:customStyle="1">
    <w:name w:val="Footer Char"/>
    <w:basedOn w:val="DefaultParagraphFont"/>
    <w:link w:val="Footer"/>
    <w:uiPriority w:val="99"/>
    <w:rsid w:val="00F34531"/>
  </w:style>
  <w:style w:type="paragraph" w:styleId="MediumGrid21" w:customStyle="1">
    <w:name w:val="Medium Grid 21"/>
    <w:link w:val="MediumGrid2Char"/>
    <w:uiPriority w:val="1"/>
    <w:qFormat w:val="1"/>
    <w:rsid w:val="00F34531"/>
    <w:rPr>
      <w:rFonts w:ascii="Calibri" w:hAnsi="Calibri"/>
      <w:sz w:val="22"/>
      <w:szCs w:val="22"/>
    </w:rPr>
  </w:style>
  <w:style w:type="character" w:styleId="MediumGrid2Char" w:customStyle="1">
    <w:name w:val="Medium Grid 2 Char"/>
    <w:link w:val="MediumGrid21"/>
    <w:uiPriority w:val="1"/>
    <w:rsid w:val="00F34531"/>
    <w:rPr>
      <w:rFonts w:ascii="Calibri" w:hAnsi="Calibri"/>
      <w:sz w:val="22"/>
      <w:szCs w:val="22"/>
      <w:lang w:bidi="ar-SA" w:eastAsia="en-US" w:val="en-US"/>
    </w:rPr>
  </w:style>
  <w:style w:type="character" w:styleId="HeaderChar" w:customStyle="1">
    <w:name w:val="Header Char"/>
    <w:basedOn w:val="DefaultParagraphFont"/>
    <w:link w:val="Header"/>
    <w:uiPriority w:val="99"/>
    <w:rsid w:val="00F34531"/>
  </w:style>
  <w:style w:type="paragraph" w:styleId="ColorfulList-Accent11" w:customStyle="1">
    <w:name w:val="Colorful List - Accent 11"/>
    <w:basedOn w:val="Normal"/>
    <w:uiPriority w:val="34"/>
    <w:qFormat w:val="1"/>
    <w:rsid w:val="00712F38"/>
    <w:pPr>
      <w:ind w:left="720"/>
    </w:pPr>
  </w:style>
  <w:style w:type="character" w:styleId="HTMLTypewriter">
    <w:name w:val="HTML Typewriter"/>
    <w:uiPriority w:val="99"/>
    <w:semiHidden w:val="1"/>
    <w:unhideWhenUsed w:val="1"/>
    <w:rsid w:val="004E71AD"/>
    <w:rPr>
      <w:rFonts w:ascii="Courier New" w:cs="Courier New" w:eastAsia="Times New Roman" w:hAnsi="Courier New"/>
      <w:sz w:val="20"/>
      <w:szCs w:val="20"/>
    </w:rPr>
  </w:style>
  <w:style w:type="character" w:styleId="smaller" w:customStyle="1">
    <w:name w:val="smaller"/>
    <w:rsid w:val="009A0558"/>
  </w:style>
  <w:style w:type="paragraph" w:styleId="content1" w:customStyle="1">
    <w:name w:val="content_1"/>
    <w:link w:val="content1Char"/>
    <w:uiPriority w:val="99"/>
    <w:rsid w:val="00D10A6C"/>
    <w:pPr>
      <w:widowControl w:val="0"/>
      <w:autoSpaceDE w:val="0"/>
      <w:autoSpaceDN w:val="0"/>
      <w:adjustRightInd w:val="0"/>
      <w:ind w:left="1440" w:hanging="360"/>
    </w:pPr>
    <w:rPr>
      <w:rFonts w:ascii="Arial" w:cs="Arial" w:hAnsi="Arial"/>
    </w:rPr>
  </w:style>
  <w:style w:type="character" w:styleId="content1Char" w:customStyle="1">
    <w:name w:val="content_1 Char"/>
    <w:link w:val="content1"/>
    <w:uiPriority w:val="99"/>
    <w:rsid w:val="00D10A6C"/>
    <w:rPr>
      <w:rFonts w:ascii="Arial" w:cs="Arial" w:eastAsia="Times New Roman" w:hAnsi="Arial"/>
    </w:rPr>
  </w:style>
  <w:style w:type="character" w:styleId="Strong">
    <w:name w:val="Strong"/>
    <w:uiPriority w:val="22"/>
    <w:qFormat w:val="1"/>
    <w:rsid w:val="00B32C5C"/>
    <w:rPr>
      <w:b w:val="1"/>
      <w:bCs w:val="1"/>
    </w:rPr>
  </w:style>
  <w:style w:type="paragraph" w:styleId="ListParagraph">
    <w:name w:val="List Paragraph"/>
    <w:basedOn w:val="Normal"/>
    <w:uiPriority w:val="34"/>
    <w:qFormat w:val="1"/>
    <w:rsid w:val="007B301E"/>
    <w:pPr>
      <w:ind w:left="720"/>
    </w:pPr>
  </w:style>
  <w:style w:type="character" w:styleId="Heading4Char" w:customStyle="1">
    <w:name w:val="Heading 4 Char"/>
    <w:link w:val="Heading4"/>
    <w:rsid w:val="00C02C8B"/>
    <w:rPr>
      <w:rFonts w:ascii="Garamond" w:hAnsi="Garamond"/>
      <w:b w:val="1"/>
      <w:u w:val="single"/>
    </w:rPr>
  </w:style>
  <w:style w:type="character" w:styleId="UnresolvedMention">
    <w:name w:val="Unresolved Mention"/>
    <w:uiPriority w:val="99"/>
    <w:semiHidden w:val="1"/>
    <w:unhideWhenUsed w:val="1"/>
    <w:rsid w:val="009479D4"/>
    <w:rPr>
      <w:color w:val="808080"/>
      <w:shd w:color="auto" w:fill="e6e6e6" w:val="clear"/>
    </w:rPr>
  </w:style>
  <w:style w:type="paragraph" w:styleId="paragraph" w:customStyle="1">
    <w:name w:val="paragraph"/>
    <w:basedOn w:val="Normal"/>
    <w:rsid w:val="00A928AE"/>
    <w:pPr>
      <w:overflowPunct w:val="1"/>
      <w:autoSpaceDE w:val="1"/>
      <w:autoSpaceDN w:val="1"/>
      <w:adjustRightInd w:val="1"/>
      <w:spacing w:after="100" w:afterAutospacing="1" w:before="100" w:beforeAutospacing="1"/>
      <w:textAlignment w:val="auto"/>
    </w:pPr>
    <w:rPr>
      <w:sz w:val="24"/>
      <w:szCs w:val="24"/>
    </w:rPr>
  </w:style>
  <w:style w:type="character" w:styleId="normaltextrun" w:customStyle="1">
    <w:name w:val="normaltextrun"/>
    <w:basedOn w:val="DefaultParagraphFont"/>
    <w:rsid w:val="00A928AE"/>
  </w:style>
  <w:style w:type="character" w:styleId="tabchar" w:customStyle="1">
    <w:name w:val="tabchar"/>
    <w:basedOn w:val="DefaultParagraphFont"/>
    <w:rsid w:val="00A928AE"/>
  </w:style>
  <w:style w:type="character" w:styleId="eop" w:customStyle="1">
    <w:name w:val="eop"/>
    <w:basedOn w:val="DefaultParagraphFont"/>
    <w:rsid w:val="00A928AE"/>
  </w:style>
  <w:style w:type="paragraph" w:styleId="NoSpacing">
    <w:name w:val="No Spacing"/>
    <w:uiPriority w:val="1"/>
    <w:qFormat w:val="1"/>
    <w:rsid w:val="006D79D4"/>
    <w:rPr>
      <w:rFonts w:ascii="Calibri" w:eastAsia="Calibri" w:hAnsi="Calibri"/>
      <w:sz w:val="22"/>
      <w:szCs w:val="22"/>
    </w:rPr>
  </w:style>
  <w:style w:type="paragraph" w:styleId="PlainText">
    <w:name w:val="Plain Text"/>
    <w:basedOn w:val="Normal"/>
    <w:link w:val="PlainTextChar"/>
    <w:rsid w:val="006D79D4"/>
    <w:pPr>
      <w:overflowPunct w:val="1"/>
      <w:autoSpaceDE w:val="1"/>
      <w:autoSpaceDN w:val="1"/>
      <w:adjustRightInd w:val="1"/>
      <w:textAlignment w:val="auto"/>
    </w:pPr>
    <w:rPr>
      <w:rFonts w:ascii="Courier New" w:hAnsi="Courier New"/>
    </w:rPr>
  </w:style>
  <w:style w:type="character" w:styleId="PlainTextChar" w:customStyle="1">
    <w:name w:val="Plain Text Char"/>
    <w:basedOn w:val="DefaultParagraphFont"/>
    <w:link w:val="PlainText"/>
    <w:rsid w:val="006D79D4"/>
    <w:rPr>
      <w:rFonts w:ascii="Courier New" w:hAnsi="Courier New"/>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16/j.paid.2017.10.025" TargetMode="External"/><Relationship Id="rId42" Type="http://schemas.openxmlformats.org/officeDocument/2006/relationships/hyperlink" Target="https://doi.org/10.20935/AL236" TargetMode="External"/><Relationship Id="rId41" Type="http://schemas.openxmlformats.org/officeDocument/2006/relationships/hyperlink" Target="https://doi.org/10.1089/cyber.2017.0608" TargetMode="External"/><Relationship Id="rId44" Type="http://schemas.openxmlformats.org/officeDocument/2006/relationships/hyperlink" Target="http://www.myedu.com" TargetMode="External"/><Relationship Id="rId43" Type="http://schemas.openxmlformats.org/officeDocument/2006/relationships/hyperlink" Target="http://mediacommons.org/imr/content/ali-wong-female-standup-comedian" TargetMode="External"/><Relationship Id="rId46" Type="http://schemas.openxmlformats.org/officeDocument/2006/relationships/hyperlink" Target="https://www.psychologytoday.com/us/blog/love-digitally/202108/why-so-many-people-maintain-back-burner-relationships" TargetMode="External"/><Relationship Id="rId45" Type="http://schemas.openxmlformats.org/officeDocument/2006/relationships/hyperlink" Target="https://www.psychologytoday.com/us/blog/consequences-digital-communication/202111/why-keeping-ex-the-back-burner-could-be-bad-ide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21423/awlj-v44.a560" TargetMode="External"/><Relationship Id="rId48" Type="http://schemas.openxmlformats.org/officeDocument/2006/relationships/hyperlink" Target="https://www.brides.com/story/having-someone-on-the-back-burner-is-more-common-than-you-think" TargetMode="External"/><Relationship Id="rId47" Type="http://schemas.openxmlformats.org/officeDocument/2006/relationships/hyperlink" Target="https://www.psychologytoday.com/us/blog/love-digitally/201806/why-do-we-flirt-text" TargetMode="External"/><Relationship Id="rId49" Type="http://schemas.openxmlformats.org/officeDocument/2006/relationships/hyperlink" Target="http://www.iflscience.com/editors-blog/true-love-is-great-but-its-quite-normal-to-keep-a-plan-b/"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 Id="rId31" Type="http://schemas.openxmlformats.org/officeDocument/2006/relationships/hyperlink" Target="http://dx.doi.org/10.1080/17475759.2020.1815822" TargetMode="External"/><Relationship Id="rId30" Type="http://schemas.openxmlformats.org/officeDocument/2006/relationships/hyperlink" Target="https://doi.org/10.1080/10510974.2020.1833357" TargetMode="External"/><Relationship Id="rId33" Type="http://schemas.openxmlformats.org/officeDocument/2006/relationships/hyperlink" Target="https://doi.org/10.1016/j.chb.2019.08.019" TargetMode="External"/><Relationship Id="rId32" Type="http://schemas.openxmlformats.org/officeDocument/2006/relationships/hyperlink" Target="https://doi.org/10.1016/j.copsyc.2020.04.007" TargetMode="External"/><Relationship Id="rId35" Type="http://schemas.openxmlformats.org/officeDocument/2006/relationships/hyperlink" Target="https://doi.org/10.1080/08824096.2019.1683530" TargetMode="External"/><Relationship Id="rId34" Type="http://schemas.openxmlformats.org/officeDocument/2006/relationships/hyperlink" Target="https://doi.org/10.1093/hcr/hqz013" TargetMode="External"/><Relationship Id="rId37" Type="http://schemas.openxmlformats.org/officeDocument/2006/relationships/hyperlink" Target="https://doi.org/10.1007/s10943-019-00861-3" TargetMode="External"/><Relationship Id="rId36" Type="http://schemas.openxmlformats.org/officeDocument/2006/relationships/hyperlink" Target="http://dx.doi.org/10.1080/1041794X.2019.1641544" TargetMode="External"/><Relationship Id="rId39" Type="http://schemas.openxmlformats.org/officeDocument/2006/relationships/hyperlink" Target="https://doi.org/10.1089/cyber.2018.0098" TargetMode="External"/><Relationship Id="rId38" Type="http://schemas.openxmlformats.org/officeDocument/2006/relationships/hyperlink" Target="https://doi.org/10.1080/13602004.2019.1625258" TargetMode="External"/><Relationship Id="rId20" Type="http://schemas.openxmlformats.org/officeDocument/2006/relationships/hyperlink" Target="https://doi.org/10.1080/03634523.2022.2105919" TargetMode="External"/><Relationship Id="rId22" Type="http://schemas.openxmlformats.org/officeDocument/2006/relationships/hyperlink" Target="https://ttu-ir.tdl.org/handle/2346/90297" TargetMode="External"/><Relationship Id="rId21" Type="http://schemas.openxmlformats.org/officeDocument/2006/relationships/hyperlink" Target="https://doi.org/10.1080/01296612.2022.2116535" TargetMode="External"/><Relationship Id="rId24" Type="http://schemas.openxmlformats.org/officeDocument/2006/relationships/hyperlink" Target="https://doi.org/10.1080/1041794X.2022.2052745" TargetMode="External"/><Relationship Id="rId23" Type="http://schemas.openxmlformats.org/officeDocument/2006/relationships/hyperlink" Target="https://www.ohiocomm.org/wp-content/uploads/2022/06/Wagner.pdf" TargetMode="External"/><Relationship Id="rId60" Type="http://schemas.openxmlformats.org/officeDocument/2006/relationships/footer" Target="footer1.xml"/><Relationship Id="rId26" Type="http://schemas.openxmlformats.org/officeDocument/2006/relationships/hyperlink" Target="https://doi.org/10.1080/03634523.2021.1995767" TargetMode="External"/><Relationship Id="rId25" Type="http://schemas.openxmlformats.org/officeDocument/2006/relationships/hyperlink" Target="https://doi.org/10.1080/03634523.2021.2022732" TargetMode="External"/><Relationship Id="rId28" Type="http://schemas.openxmlformats.org/officeDocument/2006/relationships/hyperlink" Target="https://www.thejsms.org/index.php/JSMS/article/view/713" TargetMode="External"/><Relationship Id="rId27" Type="http://schemas.openxmlformats.org/officeDocument/2006/relationships/hyperlink" Target="https://doi.org/10.1177%2F10664807211052489" TargetMode="External"/><Relationship Id="rId29" Type="http://schemas.openxmlformats.org/officeDocument/2006/relationships/hyperlink" Target="https://doi.org/10.30476/INTJSH.2021.88232.1107" TargetMode="External"/><Relationship Id="rId51" Type="http://schemas.openxmlformats.org/officeDocument/2006/relationships/hyperlink" Target="http://vidlyf.com/why-do-we-flirt-by-text/" TargetMode="External"/><Relationship Id="rId50" Type="http://schemas.openxmlformats.org/officeDocument/2006/relationships/hyperlink" Target="https://www.psypost.org/2018/02/young-adults-keep-touch-potential-back-burner-partners-even-theyre-not-single-50742" TargetMode="External"/><Relationship Id="rId53" Type="http://schemas.openxmlformats.org/officeDocument/2006/relationships/hyperlink" Target="https://www.livemint.com/Technology/Ua5HMHv8HIrBvOrLdbhrxI/Why-is-Snapchat-so-addictive.html" TargetMode="External"/><Relationship Id="rId52" Type="http://schemas.openxmlformats.org/officeDocument/2006/relationships/hyperlink" Target="https://www.menshealth.com/sex-women/a19524957/dating-and-relationships-interpret-what-she-is-really-saying/" TargetMode="External"/><Relationship Id="rId11" Type="http://schemas.openxmlformats.org/officeDocument/2006/relationships/hyperlink" Target="https://doi.org/10.1177/09760911241291950" TargetMode="External"/><Relationship Id="rId55" Type="http://schemas.openxmlformats.org/officeDocument/2006/relationships/hyperlink" Target="https://www.sciencedaily.com/releases/2017/09/170929133553.htm" TargetMode="External"/><Relationship Id="rId10" Type="http://schemas.openxmlformats.org/officeDocument/2006/relationships/hyperlink" Target="https://doi.org/10.1177/09760911241291950" TargetMode="External"/><Relationship Id="rId54" Type="http://schemas.openxmlformats.org/officeDocument/2006/relationships/hyperlink" Target="https://www.newswise.com/articles/researchers-analyze-snapchat-users-for-motivation-interest-in-medium" TargetMode="External"/><Relationship Id="rId13" Type="http://schemas.openxmlformats.org/officeDocument/2006/relationships/hyperlink" Target="https://doi.org/10.1177/09760911231160240" TargetMode="External"/><Relationship Id="rId57" Type="http://schemas.openxmlformats.org/officeDocument/2006/relationships/hyperlink" Target="http://listen.sdpb.org/post/do-you-keep-crushes-back-burner" TargetMode="External"/><Relationship Id="rId12" Type="http://schemas.openxmlformats.org/officeDocument/2006/relationships/hyperlink" Target="https://doi.org/10.14254/1795-6889.2023.19-3.1" TargetMode="External"/><Relationship Id="rId56" Type="http://schemas.openxmlformats.org/officeDocument/2006/relationships/hyperlink" Target="https://www.tesh.com/articles/learn-to-decode-common-female-phrases/" TargetMode="External"/><Relationship Id="rId15" Type="http://schemas.openxmlformats.org/officeDocument/2006/relationships/hyperlink" Target="https://doi.org/10.1080/03634523.2022.2137218" TargetMode="External"/><Relationship Id="rId59" Type="http://schemas.openxmlformats.org/officeDocument/2006/relationships/header" Target="header1.xml"/><Relationship Id="rId14" Type="http://schemas.openxmlformats.org/officeDocument/2006/relationships/hyperlink" Target="https://doi.org/10.1080/03634523.2022.2137218" TargetMode="External"/><Relationship Id="rId58" Type="http://schemas.openxmlformats.org/officeDocument/2006/relationships/hyperlink" Target="https://getmegiddy.com/relationships-on-the-back-burner?fbclid=IwAR2w315o6BPkJx0WC2CWepIQr_bGX7KQt4sS6pUZw0hEiIy9zmwY3qR8tGk" TargetMode="External"/><Relationship Id="rId17" Type="http://schemas.openxmlformats.org/officeDocument/2006/relationships/hyperlink" Target="https://doi.org/10.1080/1041794X.2022.2108889" TargetMode="External"/><Relationship Id="rId16" Type="http://schemas.openxmlformats.org/officeDocument/2006/relationships/hyperlink" Target="https://doi.org/10.1016/j.chbr.2022.100236" TargetMode="External"/><Relationship Id="rId19" Type="http://schemas.openxmlformats.org/officeDocument/2006/relationships/hyperlink" Target="https://doi.org/10.1177/09760911221113444" TargetMode="External"/><Relationship Id="rId18" Type="http://schemas.openxmlformats.org/officeDocument/2006/relationships/hyperlink" Target="https://doi.org/10.31446/JCP.2022.1.10"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regular.ttf"/><Relationship Id="rId10" Type="http://schemas.openxmlformats.org/officeDocument/2006/relationships/font" Target="fonts/EBGaramond-boldItalic.ttf"/><Relationship Id="rId13" Type="http://schemas.openxmlformats.org/officeDocument/2006/relationships/font" Target="fonts/QuattrocentoSans-italic.ttf"/><Relationship Id="rId12" Type="http://schemas.openxmlformats.org/officeDocument/2006/relationships/font" Target="fonts/QuattrocentoSans-bold.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EBGaramond-italic.ttf"/><Relationship Id="rId15" Type="http://schemas.openxmlformats.org/officeDocument/2006/relationships/font" Target="fonts/NotoSansSymbols-regular.ttf"/><Relationship Id="rId14" Type="http://schemas.openxmlformats.org/officeDocument/2006/relationships/font" Target="fonts/QuattrocentoSans-boldItalic.ttf"/><Relationship Id="rId16" Type="http://schemas.openxmlformats.org/officeDocument/2006/relationships/font" Target="fonts/NotoSansSymbols-bold.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EBGaramond-regular.ttf"/><Relationship Id="rId8" Type="http://schemas.openxmlformats.org/officeDocument/2006/relationships/font" Target="fonts/EBGaramo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usR4yLM1hPgzOF8VmfpBbOZxTw==">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2024-03-30T23:36:00Z</dcterms:created>
  <dc:creator>Texas Tech University</dc:creator>
</cp:coreProperties>
</file>