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A7159" w14:textId="5BBA6C1A" w:rsidR="000A71CA" w:rsidRPr="00D57F59" w:rsidRDefault="00C27ADE" w:rsidP="001373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F59">
        <w:rPr>
          <w:rFonts w:ascii="Times New Roman" w:hAnsi="Times New Roman" w:cs="Times New Roman"/>
          <w:b/>
          <w:bCs/>
          <w:sz w:val="24"/>
          <w:szCs w:val="24"/>
        </w:rPr>
        <w:t xml:space="preserve">Technical Standards for </w:t>
      </w:r>
      <w:r w:rsidR="00FF4F8C" w:rsidRPr="00D57F59">
        <w:rPr>
          <w:rFonts w:ascii="Times New Roman" w:hAnsi="Times New Roman" w:cs="Times New Roman"/>
          <w:b/>
          <w:bCs/>
          <w:sz w:val="24"/>
          <w:szCs w:val="24"/>
        </w:rPr>
        <w:t>Orientation and Mobility</w:t>
      </w:r>
      <w:r w:rsidR="000A71CA" w:rsidRPr="00D57F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F59">
        <w:rPr>
          <w:rFonts w:ascii="Times New Roman" w:hAnsi="Times New Roman" w:cs="Times New Roman"/>
          <w:b/>
          <w:bCs/>
          <w:sz w:val="24"/>
          <w:szCs w:val="24"/>
        </w:rPr>
        <w:t>Program</w:t>
      </w:r>
    </w:p>
    <w:p w14:paraId="75E4841C" w14:textId="77777777" w:rsidR="00137370" w:rsidRPr="00D57F59" w:rsidRDefault="00137370" w:rsidP="001373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50D09" w14:textId="1BB87975" w:rsidR="0034316E" w:rsidRPr="00D57F59" w:rsidRDefault="000A71CA" w:rsidP="00D57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F59">
        <w:rPr>
          <w:rFonts w:ascii="Times New Roman" w:hAnsi="Times New Roman" w:cs="Times New Roman"/>
          <w:sz w:val="24"/>
          <w:szCs w:val="24"/>
        </w:rPr>
        <w:t>Th</w:t>
      </w:r>
      <w:r w:rsidR="00C27ADE" w:rsidRPr="00D57F59">
        <w:rPr>
          <w:rFonts w:ascii="Times New Roman" w:hAnsi="Times New Roman" w:cs="Times New Roman"/>
          <w:sz w:val="24"/>
          <w:szCs w:val="24"/>
        </w:rPr>
        <w:t>is document</w:t>
      </w:r>
      <w:r w:rsidRPr="00D57F59">
        <w:rPr>
          <w:rFonts w:ascii="Times New Roman" w:hAnsi="Times New Roman" w:cs="Times New Roman"/>
          <w:sz w:val="24"/>
          <w:szCs w:val="24"/>
        </w:rPr>
        <w:t xml:space="preserve"> describes</w:t>
      </w:r>
      <w:r w:rsidR="00137370" w:rsidRPr="00D57F59">
        <w:rPr>
          <w:rFonts w:ascii="Times New Roman" w:hAnsi="Times New Roman" w:cs="Times New Roman"/>
          <w:sz w:val="24"/>
          <w:szCs w:val="24"/>
        </w:rPr>
        <w:t xml:space="preserve"> </w:t>
      </w:r>
      <w:r w:rsidR="00C27ADE" w:rsidRPr="00D57F59">
        <w:rPr>
          <w:rFonts w:ascii="Times New Roman" w:hAnsi="Times New Roman" w:cs="Times New Roman"/>
          <w:sz w:val="24"/>
          <w:szCs w:val="24"/>
        </w:rPr>
        <w:t>technical standards</w:t>
      </w:r>
      <w:r w:rsidRPr="00D57F59">
        <w:rPr>
          <w:rFonts w:ascii="Times New Roman" w:hAnsi="Times New Roman" w:cs="Times New Roman"/>
          <w:sz w:val="24"/>
          <w:szCs w:val="24"/>
        </w:rPr>
        <w:t xml:space="preserve"> specific to the</w:t>
      </w:r>
      <w:r w:rsidR="004B446B" w:rsidRPr="00D57F59">
        <w:rPr>
          <w:rFonts w:ascii="Times New Roman" w:hAnsi="Times New Roman" w:cs="Times New Roman"/>
          <w:sz w:val="24"/>
          <w:szCs w:val="24"/>
        </w:rPr>
        <w:t xml:space="preserve"> </w:t>
      </w:r>
      <w:r w:rsidR="00C27ADE" w:rsidRPr="00D57F59">
        <w:rPr>
          <w:rFonts w:ascii="Times New Roman" w:hAnsi="Times New Roman" w:cs="Times New Roman"/>
          <w:sz w:val="24"/>
          <w:szCs w:val="24"/>
        </w:rPr>
        <w:t>O</w:t>
      </w:r>
      <w:r w:rsidR="00DD5535" w:rsidRPr="00D57F59">
        <w:rPr>
          <w:rFonts w:ascii="Times New Roman" w:hAnsi="Times New Roman" w:cs="Times New Roman"/>
          <w:sz w:val="24"/>
          <w:szCs w:val="24"/>
        </w:rPr>
        <w:t xml:space="preserve">rientation and </w:t>
      </w:r>
      <w:r w:rsidR="00C27ADE" w:rsidRPr="00D57F59">
        <w:rPr>
          <w:rFonts w:ascii="Times New Roman" w:hAnsi="Times New Roman" w:cs="Times New Roman"/>
          <w:sz w:val="24"/>
          <w:szCs w:val="24"/>
        </w:rPr>
        <w:t>M</w:t>
      </w:r>
      <w:r w:rsidR="00DD5535" w:rsidRPr="00D57F59">
        <w:rPr>
          <w:rFonts w:ascii="Times New Roman" w:hAnsi="Times New Roman" w:cs="Times New Roman"/>
          <w:sz w:val="24"/>
          <w:szCs w:val="24"/>
        </w:rPr>
        <w:t>obility (</w:t>
      </w:r>
      <w:r w:rsidR="004B446B" w:rsidRPr="00D57F59">
        <w:rPr>
          <w:rFonts w:ascii="Times New Roman" w:hAnsi="Times New Roman" w:cs="Times New Roman"/>
          <w:sz w:val="24"/>
          <w:szCs w:val="24"/>
        </w:rPr>
        <w:t>O&amp;M</w:t>
      </w:r>
      <w:r w:rsidR="00DD5535" w:rsidRPr="00D57F59">
        <w:rPr>
          <w:rFonts w:ascii="Times New Roman" w:hAnsi="Times New Roman" w:cs="Times New Roman"/>
          <w:sz w:val="24"/>
          <w:szCs w:val="24"/>
        </w:rPr>
        <w:t xml:space="preserve">) </w:t>
      </w:r>
      <w:r w:rsidR="00BF051A" w:rsidRPr="00D57F59">
        <w:rPr>
          <w:rFonts w:ascii="Times New Roman" w:hAnsi="Times New Roman" w:cs="Times New Roman"/>
          <w:sz w:val="24"/>
          <w:szCs w:val="24"/>
        </w:rPr>
        <w:t>P</w:t>
      </w:r>
      <w:r w:rsidRPr="00D57F59">
        <w:rPr>
          <w:rFonts w:ascii="Times New Roman" w:hAnsi="Times New Roman" w:cs="Times New Roman"/>
          <w:sz w:val="24"/>
          <w:szCs w:val="24"/>
        </w:rPr>
        <w:t>rogram</w:t>
      </w:r>
      <w:r w:rsidR="00D57F59">
        <w:rPr>
          <w:i/>
          <w:iCs/>
        </w:rPr>
        <w:t xml:space="preserve"> </w:t>
      </w:r>
      <w:r w:rsidR="00D57F59" w:rsidRPr="00D57F59">
        <w:rPr>
          <w:rFonts w:ascii="Times New Roman" w:hAnsi="Times New Roman" w:cs="Times New Roman"/>
          <w:sz w:val="24"/>
          <w:szCs w:val="24"/>
        </w:rPr>
        <w:t xml:space="preserve">which is accredited through </w:t>
      </w:r>
      <w:r w:rsidR="00D57F59">
        <w:rPr>
          <w:rFonts w:ascii="Times New Roman" w:hAnsi="Times New Roman" w:cs="Times New Roman"/>
          <w:sz w:val="24"/>
          <w:szCs w:val="24"/>
        </w:rPr>
        <w:t xml:space="preserve">the </w:t>
      </w:r>
      <w:r w:rsidR="00D57F59" w:rsidRPr="00D57F59">
        <w:rPr>
          <w:rFonts w:ascii="Times New Roman" w:hAnsi="Times New Roman" w:cs="Times New Roman"/>
          <w:sz w:val="24"/>
          <w:szCs w:val="24"/>
        </w:rPr>
        <w:t xml:space="preserve">Association for Education and Rehabilitation of the Blind and Visually Impaired’ s Higher Education Accrediting Committee. </w:t>
      </w:r>
      <w:r w:rsidR="0034316E" w:rsidRPr="00D57F59">
        <w:rPr>
          <w:rFonts w:ascii="Times New Roman" w:hAnsi="Times New Roman" w:cs="Times New Roman"/>
          <w:sz w:val="24"/>
          <w:szCs w:val="24"/>
        </w:rPr>
        <w:t xml:space="preserve">An objective of the O&amp;M program is to prepare graduates to enter a variety of employment settings (e.g., schools, rehabilitation centers, state government positions). The </w:t>
      </w:r>
      <w:r w:rsidR="00BF051A" w:rsidRPr="00D57F59">
        <w:rPr>
          <w:rFonts w:ascii="Times New Roman" w:hAnsi="Times New Roman" w:cs="Times New Roman"/>
          <w:sz w:val="24"/>
          <w:szCs w:val="24"/>
        </w:rPr>
        <w:t>technical standards</w:t>
      </w:r>
      <w:r w:rsidR="0034316E" w:rsidRPr="00D57F59">
        <w:rPr>
          <w:rFonts w:ascii="Times New Roman" w:hAnsi="Times New Roman" w:cs="Times New Roman"/>
          <w:sz w:val="24"/>
          <w:szCs w:val="24"/>
        </w:rPr>
        <w:t xml:space="preserve"> provided by the O&amp;M Program provide students with the necessary skills for entry-level positions. As of </w:t>
      </w:r>
      <w:r w:rsidR="00EC61FC">
        <w:rPr>
          <w:rFonts w:ascii="Times New Roman" w:hAnsi="Times New Roman" w:cs="Times New Roman"/>
          <w:sz w:val="24"/>
          <w:szCs w:val="24"/>
        </w:rPr>
        <w:t xml:space="preserve">September 1, </w:t>
      </w:r>
      <w:r w:rsidR="0034316E" w:rsidRPr="00D57F59">
        <w:rPr>
          <w:rFonts w:ascii="Times New Roman" w:hAnsi="Times New Roman" w:cs="Times New Roman"/>
          <w:sz w:val="24"/>
          <w:szCs w:val="24"/>
        </w:rPr>
        <w:t>2020, the ability to meet these technical standards is required for admission to the graduate program and must be maintained throughout the time a student is enrolled in the program. Admission and retention decisions are based not only on satisfactory academic standing but also on non-academic factors that serve to ensure that students can meet the technical standards of the O&amp;M program required for graduation.</w:t>
      </w:r>
    </w:p>
    <w:p w14:paraId="77A1E211" w14:textId="77777777" w:rsidR="0034316E" w:rsidRPr="00D57F59" w:rsidRDefault="0034316E" w:rsidP="0034316E">
      <w:pPr>
        <w:pStyle w:val="HTMLAddress"/>
        <w:rPr>
          <w:i w:val="0"/>
          <w:iCs w:val="0"/>
        </w:rPr>
      </w:pPr>
    </w:p>
    <w:p w14:paraId="186A912D" w14:textId="28482B2A" w:rsidR="0034316E" w:rsidRPr="00D57F59" w:rsidRDefault="0034316E" w:rsidP="0034316E">
      <w:pPr>
        <w:pStyle w:val="Default"/>
        <w:rPr>
          <w:color w:val="auto"/>
        </w:rPr>
      </w:pPr>
      <w:r w:rsidRPr="00D57F59">
        <w:rPr>
          <w:color w:val="auto"/>
        </w:rPr>
        <w:t xml:space="preserve">These </w:t>
      </w:r>
      <w:r w:rsidR="00BF051A" w:rsidRPr="00D57F59">
        <w:rPr>
          <w:color w:val="auto"/>
        </w:rPr>
        <w:t>technical standards</w:t>
      </w:r>
      <w:r w:rsidRPr="00D57F59">
        <w:rPr>
          <w:color w:val="auto"/>
        </w:rPr>
        <w:t xml:space="preserve"> must be maintained throughout a student’s program</w:t>
      </w:r>
      <w:r w:rsidR="00BF051A" w:rsidRPr="00D57F59">
        <w:rPr>
          <w:color w:val="auto"/>
        </w:rPr>
        <w:t xml:space="preserve"> and </w:t>
      </w:r>
      <w:r w:rsidRPr="00D57F59">
        <w:rPr>
          <w:color w:val="auto"/>
        </w:rPr>
        <w:t xml:space="preserve">may change over time. Applicants to the O&amp;M program will be required to verify that they understand and meet these </w:t>
      </w:r>
      <w:r w:rsidR="00BF051A" w:rsidRPr="00D57F59">
        <w:rPr>
          <w:color w:val="auto"/>
        </w:rPr>
        <w:t>technical standards</w:t>
      </w:r>
      <w:r w:rsidRPr="00D57F59">
        <w:rPr>
          <w:color w:val="auto"/>
        </w:rPr>
        <w:t xml:space="preserve">, or that they believe with reasonable accommodations they can meet the </w:t>
      </w:r>
      <w:r w:rsidR="00BF051A" w:rsidRPr="00D57F59">
        <w:rPr>
          <w:color w:val="auto"/>
        </w:rPr>
        <w:t>technical standards</w:t>
      </w:r>
      <w:r w:rsidRPr="00D57F59">
        <w:rPr>
          <w:color w:val="auto"/>
        </w:rPr>
        <w:t xml:space="preserve">. A reasonable accommodation </w:t>
      </w:r>
      <w:r w:rsidR="00752D06" w:rsidRPr="00F81AA9">
        <w:rPr>
          <w:color w:val="auto"/>
        </w:rPr>
        <w:t>can</w:t>
      </w:r>
      <w:r w:rsidRPr="00F81AA9">
        <w:rPr>
          <w:color w:val="auto"/>
        </w:rPr>
        <w:t>not</w:t>
      </w:r>
      <w:r w:rsidRPr="00D57F59">
        <w:rPr>
          <w:color w:val="auto"/>
        </w:rPr>
        <w:t xml:space="preserve"> fundamentally alter the academic and clinical requirements of the programs, pose a direct threat to the health or safety of the student or others, or present an undue burden to the institution.</w:t>
      </w:r>
    </w:p>
    <w:p w14:paraId="4B502D82" w14:textId="77777777" w:rsidR="0034316E" w:rsidRPr="00D57F59" w:rsidRDefault="0034316E" w:rsidP="0034316E">
      <w:pPr>
        <w:pStyle w:val="HTMLAddress"/>
        <w:rPr>
          <w:i w:val="0"/>
          <w:iCs w:val="0"/>
        </w:rPr>
      </w:pPr>
    </w:p>
    <w:p w14:paraId="0CF5E8B8" w14:textId="29631CC9" w:rsidR="00BF051A" w:rsidRDefault="0034316E" w:rsidP="00D57F59">
      <w:pPr>
        <w:pStyle w:val="HTMLAddress"/>
        <w:rPr>
          <w:i w:val="0"/>
          <w:iCs w:val="0"/>
        </w:rPr>
      </w:pPr>
      <w:r w:rsidRPr="00D57F59">
        <w:rPr>
          <w:i w:val="0"/>
          <w:iCs w:val="0"/>
        </w:rPr>
        <w:t xml:space="preserve">In keeping with laws regarding disabilities, we are committed to making reasonable accommodations for students with disabilities to enable them to successfully </w:t>
      </w:r>
      <w:r w:rsidR="00752D06" w:rsidRPr="00F81AA9">
        <w:rPr>
          <w:i w:val="0"/>
          <w:iCs w:val="0"/>
        </w:rPr>
        <w:t>meet all technical standards</w:t>
      </w:r>
      <w:r w:rsidRPr="00F81AA9">
        <w:rPr>
          <w:i w:val="0"/>
          <w:iCs w:val="0"/>
        </w:rPr>
        <w:t>. Students with a disability who are accepted to the O&amp;M program</w:t>
      </w:r>
      <w:r w:rsidR="00752D06" w:rsidRPr="00F81AA9">
        <w:rPr>
          <w:i w:val="0"/>
          <w:iCs w:val="0"/>
        </w:rPr>
        <w:t xml:space="preserve"> and anticipate the need for accommodations should </w:t>
      </w:r>
      <w:r w:rsidRPr="00F81AA9">
        <w:rPr>
          <w:i w:val="0"/>
          <w:iCs w:val="0"/>
        </w:rPr>
        <w:t>contact the Student Disability Services</w:t>
      </w:r>
      <w:r w:rsidR="00752D06" w:rsidRPr="00F81AA9">
        <w:rPr>
          <w:i w:val="0"/>
          <w:iCs w:val="0"/>
        </w:rPr>
        <w:t xml:space="preserve"> office and complete the university approved process for establishing eligibility for accommodations</w:t>
      </w:r>
      <w:r w:rsidRPr="00F81AA9">
        <w:rPr>
          <w:i w:val="0"/>
          <w:iCs w:val="0"/>
        </w:rPr>
        <w:t>.</w:t>
      </w:r>
      <w:r w:rsidRPr="00D57F59">
        <w:rPr>
          <w:i w:val="0"/>
          <w:iCs w:val="0"/>
        </w:rPr>
        <w:t xml:space="preserve"> </w:t>
      </w:r>
    </w:p>
    <w:p w14:paraId="0AF4EBCF" w14:textId="77777777" w:rsidR="00D57F59" w:rsidRPr="00D57F59" w:rsidRDefault="00D57F59" w:rsidP="00D57F59">
      <w:pPr>
        <w:pStyle w:val="HTMLAddress"/>
        <w:rPr>
          <w:rStyle w:val="Strong"/>
          <w:b w:val="0"/>
          <w:bCs w:val="0"/>
          <w:i w:val="0"/>
          <w:iCs w:val="0"/>
        </w:rPr>
      </w:pPr>
    </w:p>
    <w:p w14:paraId="0CDC573A" w14:textId="2D5E126F" w:rsidR="000A71CA" w:rsidRPr="00D57F59" w:rsidRDefault="004B446B" w:rsidP="00CA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F59">
        <w:rPr>
          <w:rStyle w:val="Strong"/>
          <w:rFonts w:ascii="Times New Roman" w:hAnsi="Times New Roman" w:cs="Times New Roman"/>
          <w:sz w:val="24"/>
          <w:szCs w:val="24"/>
        </w:rPr>
        <w:t xml:space="preserve">Certification </w:t>
      </w:r>
      <w:r w:rsidR="000A71CA" w:rsidRPr="00D57F59">
        <w:rPr>
          <w:rStyle w:val="Strong"/>
          <w:rFonts w:ascii="Times New Roman" w:hAnsi="Times New Roman" w:cs="Times New Roman"/>
          <w:sz w:val="24"/>
          <w:szCs w:val="24"/>
        </w:rPr>
        <w:t>Requirements</w:t>
      </w:r>
    </w:p>
    <w:p w14:paraId="4F4396EB" w14:textId="20D46810" w:rsidR="00481804" w:rsidRPr="00D57F59" w:rsidRDefault="00BF051A" w:rsidP="00D57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7F59">
        <w:rPr>
          <w:rFonts w:ascii="Times New Roman" w:hAnsi="Times New Roman" w:cs="Times New Roman"/>
          <w:sz w:val="24"/>
          <w:szCs w:val="24"/>
        </w:rPr>
        <w:t xml:space="preserve">To successfully complete the O&amp;M program, a student must meet the Academy for Certification of Vision Rehabilitation and Education Professionals (ACVREP) competencies located at </w:t>
      </w:r>
      <w:hyperlink r:id="rId7" w:history="1">
        <w:r w:rsidRPr="00D57F5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https://www.acvrep.org/certifications/coms-bok</w:t>
        </w:r>
      </w:hyperlink>
      <w:r w:rsidRPr="00D57F59">
        <w:rPr>
          <w:rFonts w:ascii="Times New Roman" w:hAnsi="Times New Roman" w:cs="Times New Roman"/>
          <w:sz w:val="24"/>
          <w:szCs w:val="24"/>
        </w:rPr>
        <w:t>.</w:t>
      </w:r>
      <w:r w:rsidR="00D57F59">
        <w:rPr>
          <w:rFonts w:ascii="Times New Roman" w:hAnsi="Times New Roman" w:cs="Times New Roman"/>
          <w:sz w:val="24"/>
          <w:szCs w:val="24"/>
        </w:rPr>
        <w:t xml:space="preserve"> </w:t>
      </w:r>
      <w:r w:rsidR="000A71CA" w:rsidRPr="00D57F59">
        <w:rPr>
          <w:rFonts w:ascii="Times New Roman" w:hAnsi="Times New Roman" w:cs="Times New Roman"/>
          <w:sz w:val="24"/>
          <w:szCs w:val="24"/>
        </w:rPr>
        <w:t xml:space="preserve">Graduates of the </w:t>
      </w:r>
      <w:r w:rsidR="004B446B" w:rsidRPr="00D57F59">
        <w:rPr>
          <w:rFonts w:ascii="Times New Roman" w:hAnsi="Times New Roman" w:cs="Times New Roman"/>
          <w:sz w:val="24"/>
          <w:szCs w:val="24"/>
        </w:rPr>
        <w:t xml:space="preserve">O&amp;M Program </w:t>
      </w:r>
      <w:r w:rsidR="000A71CA" w:rsidRPr="00D57F59">
        <w:rPr>
          <w:rFonts w:ascii="Times New Roman" w:hAnsi="Times New Roman" w:cs="Times New Roman"/>
          <w:sz w:val="24"/>
          <w:szCs w:val="24"/>
        </w:rPr>
        <w:t xml:space="preserve">are qualified to sit for the national </w:t>
      </w:r>
      <w:r w:rsidR="004B446B" w:rsidRPr="00D57F59">
        <w:rPr>
          <w:rFonts w:ascii="Times New Roman" w:hAnsi="Times New Roman" w:cs="Times New Roman"/>
          <w:sz w:val="24"/>
          <w:szCs w:val="24"/>
        </w:rPr>
        <w:t>certification examination through</w:t>
      </w:r>
      <w:r w:rsidR="004D5A5E" w:rsidRPr="00D57F59">
        <w:rPr>
          <w:rFonts w:ascii="Times New Roman" w:hAnsi="Times New Roman" w:cs="Times New Roman"/>
          <w:sz w:val="24"/>
          <w:szCs w:val="24"/>
        </w:rPr>
        <w:t xml:space="preserve"> ACVREP</w:t>
      </w:r>
      <w:r w:rsidR="00B436D7" w:rsidRPr="00D57F5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B446B" w:rsidRPr="00D57F59">
        <w:rPr>
          <w:rFonts w:ascii="Times New Roman" w:hAnsi="Times New Roman" w:cs="Times New Roman"/>
          <w:sz w:val="24"/>
          <w:szCs w:val="24"/>
        </w:rPr>
        <w:t xml:space="preserve"> </w:t>
      </w:r>
      <w:r w:rsidR="000A71CA" w:rsidRPr="00D57F59">
        <w:rPr>
          <w:rFonts w:ascii="Times New Roman" w:hAnsi="Times New Roman" w:cs="Times New Roman"/>
          <w:sz w:val="24"/>
          <w:szCs w:val="24"/>
        </w:rPr>
        <w:t>Successful completion of the</w:t>
      </w:r>
      <w:r w:rsidR="004B446B" w:rsidRPr="00D57F59">
        <w:rPr>
          <w:rFonts w:ascii="Times New Roman" w:hAnsi="Times New Roman" w:cs="Times New Roman"/>
          <w:sz w:val="24"/>
          <w:szCs w:val="24"/>
        </w:rPr>
        <w:t xml:space="preserve"> O&amp;M Certification </w:t>
      </w:r>
      <w:r w:rsidR="000A71CA" w:rsidRPr="00D57F59">
        <w:rPr>
          <w:rFonts w:ascii="Times New Roman" w:hAnsi="Times New Roman" w:cs="Times New Roman"/>
          <w:sz w:val="24"/>
          <w:szCs w:val="24"/>
        </w:rPr>
        <w:t xml:space="preserve">examination is required for an individual to be </w:t>
      </w:r>
      <w:r w:rsidR="004B446B" w:rsidRPr="00D57F59">
        <w:rPr>
          <w:rFonts w:ascii="Times New Roman" w:hAnsi="Times New Roman" w:cs="Times New Roman"/>
          <w:sz w:val="24"/>
          <w:szCs w:val="24"/>
        </w:rPr>
        <w:t xml:space="preserve">certified in many states and can </w:t>
      </w:r>
      <w:r w:rsidR="000A71CA" w:rsidRPr="00D57F59">
        <w:rPr>
          <w:rFonts w:ascii="Times New Roman" w:hAnsi="Times New Roman" w:cs="Times New Roman"/>
          <w:sz w:val="24"/>
          <w:szCs w:val="24"/>
        </w:rPr>
        <w:t>vary from state to state</w:t>
      </w:r>
      <w:r w:rsidR="004B446B" w:rsidRPr="00D57F59">
        <w:rPr>
          <w:rFonts w:ascii="Times New Roman" w:hAnsi="Times New Roman" w:cs="Times New Roman"/>
          <w:sz w:val="24"/>
          <w:szCs w:val="24"/>
        </w:rPr>
        <w:t xml:space="preserve">. </w:t>
      </w:r>
      <w:r w:rsidR="008D47FB" w:rsidRPr="00D57F59">
        <w:rPr>
          <w:rFonts w:ascii="Times New Roman" w:hAnsi="Times New Roman" w:cs="Times New Roman"/>
          <w:sz w:val="24"/>
          <w:szCs w:val="24"/>
        </w:rPr>
        <w:t>We</w:t>
      </w:r>
      <w:r w:rsidR="008D47FB" w:rsidRPr="00D57F5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47FB" w:rsidRPr="00D57F59">
        <w:rPr>
          <w:rFonts w:ascii="Times New Roman" w:hAnsi="Times New Roman" w:cs="Times New Roman"/>
          <w:sz w:val="24"/>
          <w:szCs w:val="24"/>
        </w:rPr>
        <w:t>adhere to the standards set by this organization as well as a Code of Ethics from ACVREP.</w:t>
      </w:r>
      <w:r w:rsidRPr="00D57F59">
        <w:rPr>
          <w:rFonts w:ascii="Times New Roman" w:hAnsi="Times New Roman" w:cs="Times New Roman"/>
          <w:sz w:val="24"/>
          <w:szCs w:val="24"/>
        </w:rPr>
        <w:t xml:space="preserve"> </w:t>
      </w:r>
      <w:r w:rsidR="004B446B" w:rsidRPr="00D57F59">
        <w:rPr>
          <w:rFonts w:ascii="Times New Roman" w:eastAsia="Times New Roman" w:hAnsi="Times New Roman" w:cs="Times New Roman"/>
          <w:b/>
          <w:bCs/>
          <w:sz w:val="24"/>
          <w:szCs w:val="24"/>
        </w:rPr>
        <w:t>Code of Ethics for Orientation and Mobility Specialists</w:t>
      </w:r>
      <w:r w:rsidR="006D3278" w:rsidRPr="00D57F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11BF" w:rsidRPr="00D57F59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4B446B" w:rsidRPr="00D57F59">
        <w:rPr>
          <w:rFonts w:ascii="Times New Roman" w:eastAsia="Times New Roman" w:hAnsi="Times New Roman" w:cs="Times New Roman"/>
          <w:i/>
          <w:iCs/>
          <w:sz w:val="24"/>
          <w:szCs w:val="24"/>
        </w:rPr>
        <w:t>Revised: June 11, 2013</w:t>
      </w:r>
      <w:r w:rsidR="009311BF" w:rsidRPr="00D57F59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="00D57F59">
        <w:rPr>
          <w:rFonts w:ascii="Times New Roman" w:hAnsi="Times New Roman" w:cs="Times New Roman"/>
          <w:sz w:val="24"/>
          <w:szCs w:val="24"/>
        </w:rPr>
        <w:t xml:space="preserve"> </w:t>
      </w:r>
      <w:r w:rsidR="009A726B" w:rsidRPr="00D57F5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URL: </w:t>
      </w:r>
      <w:r w:rsidR="009A726B" w:rsidRPr="00D57F59">
        <w:rPr>
          <w:rFonts w:ascii="Times New Roman" w:hAnsi="Times New Roman" w:cs="Times New Roman"/>
          <w:b/>
          <w:bCs/>
          <w:sz w:val="24"/>
          <w:szCs w:val="24"/>
          <w:shd w:val="clear" w:color="auto" w:fill="FAF9F8"/>
        </w:rPr>
        <w:t>https://www.acvrep.org/certifications/coms-code</w:t>
      </w:r>
      <w:r w:rsidR="004B446B" w:rsidRPr="00D5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372E9A" w14:textId="77777777" w:rsidR="0034316E" w:rsidRPr="00D57F59" w:rsidRDefault="0034316E" w:rsidP="00CA3D6A">
      <w:pPr>
        <w:pStyle w:val="Heading4"/>
        <w:spacing w:before="0" w:line="240" w:lineRule="auto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</w:p>
    <w:p w14:paraId="68C4BFED" w14:textId="46253E22" w:rsidR="00B96DEE" w:rsidRPr="00D57F59" w:rsidRDefault="00D57F59" w:rsidP="00D57F59">
      <w:pPr>
        <w:spacing w:line="243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 w:rsidR="00B96DEE" w:rsidRPr="00D57F59">
        <w:rPr>
          <w:rFonts w:ascii="Times New Roman" w:eastAsia="Times New Roman" w:hAnsi="Times New Roman" w:cs="Times New Roman"/>
          <w:iCs/>
          <w:sz w:val="24"/>
          <w:szCs w:val="24"/>
        </w:rPr>
        <w:t xml:space="preserve">o acquire the knowledge and skills requisite to the practice of </w:t>
      </w:r>
      <w:r w:rsidR="00BF051A" w:rsidRPr="00D57F59">
        <w:rPr>
          <w:rFonts w:ascii="Times New Roman" w:eastAsia="Times New Roman" w:hAnsi="Times New Roman" w:cs="Times New Roman"/>
          <w:iCs/>
          <w:sz w:val="24"/>
          <w:szCs w:val="24"/>
        </w:rPr>
        <w:t xml:space="preserve">O&amp;M </w:t>
      </w:r>
      <w:r w:rsidR="00B96DEE" w:rsidRPr="00D57F59">
        <w:rPr>
          <w:rFonts w:ascii="Times New Roman" w:eastAsia="Times New Roman" w:hAnsi="Times New Roman" w:cs="Times New Roman"/>
          <w:iCs/>
          <w:sz w:val="24"/>
          <w:szCs w:val="24"/>
        </w:rPr>
        <w:t xml:space="preserve">to function in a variety of situations and to successfully complete the O&amp;M program, </w:t>
      </w:r>
      <w:r w:rsidR="00BF051A" w:rsidRPr="00D57F59">
        <w:rPr>
          <w:rFonts w:ascii="Times New Roman" w:eastAsia="Times New Roman" w:hAnsi="Times New Roman" w:cs="Times New Roman"/>
          <w:iCs/>
          <w:sz w:val="24"/>
          <w:szCs w:val="24"/>
        </w:rPr>
        <w:t xml:space="preserve">students </w:t>
      </w:r>
      <w:r w:rsidR="00B96DEE" w:rsidRPr="00D57F59">
        <w:rPr>
          <w:rFonts w:ascii="Times New Roman" w:eastAsia="Times New Roman" w:hAnsi="Times New Roman" w:cs="Times New Roman"/>
          <w:iCs/>
          <w:sz w:val="24"/>
          <w:szCs w:val="24"/>
        </w:rPr>
        <w:t xml:space="preserve">must have multiple abilities and skills divided into </w:t>
      </w:r>
      <w:r w:rsidR="00BF051A" w:rsidRPr="00D57F59">
        <w:rPr>
          <w:rFonts w:ascii="Times New Roman" w:eastAsia="Times New Roman" w:hAnsi="Times New Roman" w:cs="Times New Roman"/>
          <w:iCs/>
          <w:sz w:val="24"/>
          <w:szCs w:val="24"/>
        </w:rPr>
        <w:t xml:space="preserve">the following </w:t>
      </w:r>
      <w:r w:rsidR="00B96DEE" w:rsidRPr="00D57F59">
        <w:rPr>
          <w:rFonts w:ascii="Times New Roman" w:eastAsia="Times New Roman" w:hAnsi="Times New Roman" w:cs="Times New Roman"/>
          <w:iCs/>
          <w:sz w:val="24"/>
          <w:szCs w:val="24"/>
        </w:rPr>
        <w:t>areas: communication, motor, intellectual-cognitive, sensory-observational, and social-behavioral.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96DEE" w:rsidRPr="00D57F59">
        <w:rPr>
          <w:rFonts w:ascii="Times New Roman" w:eastAsia="Times New Roman" w:hAnsi="Times New Roman" w:cs="Times New Roman"/>
          <w:sz w:val="24"/>
          <w:szCs w:val="24"/>
        </w:rPr>
        <w:t>The following technical standards reflect the applicable sub-set of abilities that are required under each skill:</w:t>
      </w:r>
    </w:p>
    <w:p w14:paraId="7F98A24A" w14:textId="77777777" w:rsidR="00D57F59" w:rsidRDefault="00B96DEE" w:rsidP="006D3278">
      <w:pPr>
        <w:spacing w:line="0" w:lineRule="atLeast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D57F59">
        <w:rPr>
          <w:rFonts w:ascii="Times New Roman" w:eastAsia="Cambria" w:hAnsi="Times New Roman" w:cs="Times New Roman"/>
          <w:b/>
          <w:bCs/>
          <w:sz w:val="24"/>
          <w:szCs w:val="24"/>
        </w:rPr>
        <w:t>Communication</w:t>
      </w:r>
    </w:p>
    <w:p w14:paraId="72DBCA97" w14:textId="5EA81D0B" w:rsidR="00095CCA" w:rsidRPr="00D57F59" w:rsidRDefault="00B96DEE" w:rsidP="006D3278">
      <w:pPr>
        <w:spacing w:line="0" w:lineRule="atLeast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Prospective and current students must possess adequate communication skills to:</w:t>
      </w:r>
    </w:p>
    <w:p w14:paraId="44F90D1F" w14:textId="77777777" w:rsidR="00095CCA" w:rsidRPr="00D57F59" w:rsidRDefault="00B96DEE" w:rsidP="006D5F7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lastRenderedPageBreak/>
        <w:t>Communicate effectively with individuals and groups in person, by phone, and in written form while considering the communication needs and cultural values of the listener at a level which will support</w:t>
      </w:r>
      <w:r w:rsidR="00095CCA" w:rsidRPr="00D5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>competent professional practice.</w:t>
      </w:r>
    </w:p>
    <w:p w14:paraId="607DA4EC" w14:textId="77777777" w:rsidR="00095CCA" w:rsidRPr="00D57F59" w:rsidRDefault="00B96DEE" w:rsidP="006D5F7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Communicate proficiently in oral and written English.</w:t>
      </w:r>
      <w:bookmarkStart w:id="0" w:name="page2"/>
      <w:bookmarkEnd w:id="0"/>
    </w:p>
    <w:p w14:paraId="4A703589" w14:textId="49E7DE47" w:rsidR="00095CCA" w:rsidRPr="00D57F59" w:rsidRDefault="00B96DEE" w:rsidP="006D5F7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Communicate professionally, effectively, and legibly to meet demands required as part of coursework</w:t>
      </w:r>
      <w:r w:rsidR="00095CCA" w:rsidRPr="00D5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>and during clinical work to ensure student safety (e.g., medical information, O&amp;M reports, assessment).</w:t>
      </w:r>
    </w:p>
    <w:p w14:paraId="64A126C0" w14:textId="77777777" w:rsidR="00EE32BE" w:rsidRPr="00D57F59" w:rsidRDefault="00EE32BE" w:rsidP="00EE32BE">
      <w:pPr>
        <w:pStyle w:val="ListParagraph"/>
        <w:numPr>
          <w:ilvl w:val="0"/>
          <w:numId w:val="5"/>
        </w:numPr>
        <w:tabs>
          <w:tab w:val="left" w:pos="800"/>
        </w:tabs>
        <w:spacing w:line="222" w:lineRule="auto"/>
        <w:ind w:right="1360"/>
        <w:rPr>
          <w:rFonts w:ascii="Times New Roman" w:eastAsia="Courier New" w:hAnsi="Times New Roman" w:cs="Times New Roman"/>
          <w:color w:val="231F20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color w:val="231F20"/>
          <w:sz w:val="24"/>
          <w:szCs w:val="24"/>
        </w:rPr>
        <w:t>Convey information accurately with relevance and cultural sensitivity.</w:t>
      </w:r>
    </w:p>
    <w:p w14:paraId="28B2E983" w14:textId="13720269" w:rsidR="00EE32BE" w:rsidRPr="00D57F59" w:rsidRDefault="00EE32BE" w:rsidP="00EE32BE">
      <w:pPr>
        <w:pStyle w:val="ListParagraph"/>
        <w:numPr>
          <w:ilvl w:val="0"/>
          <w:numId w:val="5"/>
        </w:numPr>
        <w:tabs>
          <w:tab w:val="left" w:pos="800"/>
        </w:tabs>
        <w:spacing w:line="222" w:lineRule="auto"/>
        <w:ind w:right="1360"/>
        <w:rPr>
          <w:rFonts w:ascii="Times New Roman" w:eastAsia="Courier New" w:hAnsi="Times New Roman" w:cs="Times New Roman"/>
          <w:color w:val="231F20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Possess sufficient speech/vocal productions for provision of </w:t>
      </w:r>
      <w:r w:rsidR="00BF051A" w:rsidRPr="00D57F59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O&amp;M </w:t>
      </w:r>
      <w:r w:rsidRPr="00D57F59">
        <w:rPr>
          <w:rFonts w:ascii="Times New Roman" w:eastAsia="Times New Roman" w:hAnsi="Times New Roman" w:cs="Times New Roman"/>
          <w:color w:val="231F20"/>
          <w:sz w:val="24"/>
          <w:szCs w:val="24"/>
        </w:rPr>
        <w:t>services.</w:t>
      </w:r>
    </w:p>
    <w:p w14:paraId="398C8AFD" w14:textId="285D066C" w:rsidR="00B96DEE" w:rsidRPr="00D57F59" w:rsidRDefault="00B96DEE" w:rsidP="00095CCA">
      <w:pPr>
        <w:spacing w:line="0" w:lineRule="atLeast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D57F59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Physical </w:t>
      </w:r>
      <w:r w:rsidR="00BF051A" w:rsidRPr="00D57F59">
        <w:rPr>
          <w:rFonts w:ascii="Times New Roman" w:eastAsia="Cambria" w:hAnsi="Times New Roman" w:cs="Times New Roman"/>
          <w:b/>
          <w:bCs/>
          <w:sz w:val="24"/>
          <w:szCs w:val="24"/>
        </w:rPr>
        <w:t>and M</w:t>
      </w:r>
      <w:r w:rsidRPr="00D57F59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ental </w:t>
      </w:r>
      <w:r w:rsidR="00BF051A" w:rsidRPr="00D57F59">
        <w:rPr>
          <w:rFonts w:ascii="Times New Roman" w:eastAsia="Cambria" w:hAnsi="Times New Roman" w:cs="Times New Roman"/>
          <w:b/>
          <w:bCs/>
          <w:sz w:val="24"/>
          <w:szCs w:val="24"/>
        </w:rPr>
        <w:t>D</w:t>
      </w:r>
      <w:r w:rsidRPr="00D57F59">
        <w:rPr>
          <w:rFonts w:ascii="Times New Roman" w:eastAsia="Cambria" w:hAnsi="Times New Roman" w:cs="Times New Roman"/>
          <w:b/>
          <w:bCs/>
          <w:sz w:val="24"/>
          <w:szCs w:val="24"/>
        </w:rPr>
        <w:t>emands</w:t>
      </w:r>
      <w:r w:rsidR="00095CCA" w:rsidRPr="00D57F59">
        <w:rPr>
          <w:rFonts w:ascii="Times New Roman" w:eastAsia="Cambria" w:hAnsi="Times New Roman" w:cs="Times New Roman"/>
          <w:b/>
          <w:bCs/>
          <w:sz w:val="24"/>
          <w:szCs w:val="24"/>
        </w:rPr>
        <w:t>/Environment Factors</w:t>
      </w:r>
    </w:p>
    <w:p w14:paraId="5FBCE8F8" w14:textId="7B3E1315" w:rsidR="00B96DEE" w:rsidRPr="00D57F59" w:rsidRDefault="00B96DEE" w:rsidP="006D3278">
      <w:p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 xml:space="preserve">Prospective and current students must possess adequate </w:t>
      </w:r>
      <w:r w:rsidR="00BF051A" w:rsidRPr="00D57F59">
        <w:rPr>
          <w:rFonts w:ascii="Times New Roman" w:eastAsia="Times New Roman" w:hAnsi="Times New Roman" w:cs="Times New Roman"/>
          <w:sz w:val="24"/>
          <w:szCs w:val="24"/>
        </w:rPr>
        <w:t xml:space="preserve">physical and mental 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>skills to:</w:t>
      </w:r>
    </w:p>
    <w:p w14:paraId="6D4262DC" w14:textId="77777777" w:rsidR="00B96DEE" w:rsidRPr="00D57F59" w:rsidRDefault="00B96DEE" w:rsidP="00B96DEE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6D3112" w14:textId="697F57FC" w:rsidR="00B96DEE" w:rsidRPr="00D57F59" w:rsidRDefault="00B96DEE" w:rsidP="006D5F70">
      <w:pPr>
        <w:pStyle w:val="ListParagraph"/>
        <w:numPr>
          <w:ilvl w:val="0"/>
          <w:numId w:val="6"/>
        </w:numPr>
        <w:tabs>
          <w:tab w:val="left" w:pos="800"/>
        </w:tabs>
        <w:spacing w:after="0" w:line="240" w:lineRule="auto"/>
        <w:ind w:right="680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Sustain necessary physical activities for the defined workday.</w:t>
      </w:r>
    </w:p>
    <w:p w14:paraId="7F004D50" w14:textId="176F07F7" w:rsidR="00B96DEE" w:rsidRPr="00D57F59" w:rsidRDefault="00B96DEE" w:rsidP="006D5F70">
      <w:pPr>
        <w:pStyle w:val="ListParagraph"/>
        <w:numPr>
          <w:ilvl w:val="0"/>
          <w:numId w:val="6"/>
        </w:numPr>
        <w:tabs>
          <w:tab w:val="left" w:pos="800"/>
        </w:tabs>
        <w:spacing w:after="0" w:line="240" w:lineRule="auto"/>
        <w:ind w:right="900"/>
        <w:rPr>
          <w:rFonts w:ascii="Times New Roman" w:eastAsia="Courier New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Efficiently select and use materials, equipment and environment to complete O&amp;M assessment</w:t>
      </w:r>
      <w:r w:rsidR="00BF051A" w:rsidRPr="00D57F5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 xml:space="preserve"> and education/rehabilitation programs. </w:t>
      </w:r>
    </w:p>
    <w:p w14:paraId="092DBEB7" w14:textId="1991419C" w:rsidR="00B96DEE" w:rsidRPr="00D57F59" w:rsidRDefault="00B96DEE" w:rsidP="006D5F70">
      <w:pPr>
        <w:pStyle w:val="ListParagraph"/>
        <w:numPr>
          <w:ilvl w:val="0"/>
          <w:numId w:val="6"/>
        </w:numPr>
        <w:tabs>
          <w:tab w:val="left" w:pos="800"/>
        </w:tabs>
        <w:spacing w:after="0" w:line="240" w:lineRule="auto"/>
        <w:ind w:right="900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Access technology and equipment for O&amp;M documents (e.g., assessment</w:t>
      </w:r>
      <w:r w:rsidR="00BF051A" w:rsidRPr="00D57F59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>, reports).</w:t>
      </w:r>
    </w:p>
    <w:p w14:paraId="3AFA31B8" w14:textId="70CEF7EE" w:rsidR="00B96DEE" w:rsidRPr="00D57F59" w:rsidRDefault="00B96DEE" w:rsidP="006D5F70">
      <w:pPr>
        <w:pStyle w:val="ListParagraph"/>
        <w:numPr>
          <w:ilvl w:val="0"/>
          <w:numId w:val="6"/>
        </w:numPr>
        <w:tabs>
          <w:tab w:val="left" w:pos="800"/>
        </w:tabs>
        <w:spacing w:after="0" w:line="240" w:lineRule="auto"/>
        <w:ind w:right="900"/>
        <w:rPr>
          <w:rFonts w:ascii="Times New Roman" w:eastAsia="Courier New" w:hAnsi="Times New Roman" w:cs="Times New Roman"/>
          <w:sz w:val="24"/>
          <w:szCs w:val="24"/>
        </w:rPr>
      </w:pPr>
      <w:r w:rsidRPr="00D57F59">
        <w:rPr>
          <w:rFonts w:ascii="Times New Roman" w:hAnsi="Times New Roman" w:cs="Times New Roman"/>
          <w:sz w:val="24"/>
          <w:szCs w:val="24"/>
        </w:rPr>
        <w:t>Regular travel to multiple teaching sites as assigned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051A" w:rsidRPr="00D57F59">
        <w:rPr>
          <w:rFonts w:ascii="Times New Roman" w:eastAsia="Times New Roman" w:hAnsi="Times New Roman" w:cs="Times New Roman"/>
          <w:sz w:val="24"/>
          <w:szCs w:val="24"/>
        </w:rPr>
        <w:t xml:space="preserve">(e.g., 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 xml:space="preserve">classroom, education/rehabilitation setting, and </w:t>
      </w:r>
      <w:r w:rsidR="00BF051A" w:rsidRPr="00D57F59">
        <w:rPr>
          <w:rFonts w:ascii="Times New Roman" w:eastAsia="Times New Roman" w:hAnsi="Times New Roman" w:cs="Times New Roman"/>
          <w:sz w:val="24"/>
          <w:szCs w:val="24"/>
        </w:rPr>
        <w:t xml:space="preserve">in the 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>community</w:t>
      </w:r>
      <w:r w:rsidR="00BF051A" w:rsidRPr="00D57F5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35739138" w14:textId="665C88DB" w:rsidR="00B96DEE" w:rsidRPr="00D57F59" w:rsidRDefault="00B96DEE" w:rsidP="006D5F70">
      <w:pPr>
        <w:pStyle w:val="ListParagraph"/>
        <w:numPr>
          <w:ilvl w:val="0"/>
          <w:numId w:val="6"/>
        </w:num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 xml:space="preserve">Access various </w:t>
      </w:r>
      <w:r w:rsidR="00D57F59" w:rsidRPr="00D57F59">
        <w:rPr>
          <w:rFonts w:ascii="Times New Roman" w:eastAsia="Times New Roman" w:hAnsi="Times New Roman" w:cs="Times New Roman"/>
          <w:sz w:val="24"/>
          <w:szCs w:val="24"/>
        </w:rPr>
        <w:t xml:space="preserve">forms 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>of transportation to attend academic courses and internship placement</w:t>
      </w:r>
      <w:r w:rsidR="00D57F59" w:rsidRPr="00D57F5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>s</w:t>
      </w:r>
      <w:r w:rsidR="00D57F59" w:rsidRPr="00D57F5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0E0D23" w14:textId="49CD742A" w:rsidR="00B96DEE" w:rsidRPr="00D57F59" w:rsidRDefault="00B96DEE" w:rsidP="006D5F70">
      <w:pPr>
        <w:pStyle w:val="ListParagraph"/>
        <w:numPr>
          <w:ilvl w:val="0"/>
          <w:numId w:val="6"/>
        </w:numPr>
        <w:tabs>
          <w:tab w:val="left" w:pos="800"/>
        </w:tabs>
        <w:spacing w:after="0" w:line="240" w:lineRule="auto"/>
        <w:ind w:right="40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 xml:space="preserve">Safely manipulate student-utilized equipment (e.g., </w:t>
      </w:r>
      <w:r w:rsidR="00D57F59" w:rsidRPr="00D57F59">
        <w:rPr>
          <w:rFonts w:ascii="Times New Roman" w:eastAsia="Times New Roman" w:hAnsi="Times New Roman" w:cs="Times New Roman"/>
          <w:sz w:val="24"/>
          <w:szCs w:val="24"/>
        </w:rPr>
        <w:t xml:space="preserve">GPS, 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>canes, low-vision devices, wheelchairs, scooters).</w:t>
      </w:r>
    </w:p>
    <w:p w14:paraId="1D1AA56C" w14:textId="77777777" w:rsidR="00B96DEE" w:rsidRPr="00D57F59" w:rsidRDefault="00B96DEE" w:rsidP="006D5F70">
      <w:pPr>
        <w:pStyle w:val="ListParagraph"/>
        <w:numPr>
          <w:ilvl w:val="0"/>
          <w:numId w:val="6"/>
        </w:numPr>
        <w:tabs>
          <w:tab w:val="left" w:pos="800"/>
        </w:tabs>
        <w:spacing w:after="0" w:line="240" w:lineRule="auto"/>
        <w:ind w:right="40"/>
        <w:rPr>
          <w:rFonts w:ascii="Times New Roman" w:eastAsia="Courier New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Provide a safe environment for students when responding to emergency situations (e.g., fire, choking, or other medical emergencies) and in the application of universal precautions.</w:t>
      </w:r>
    </w:p>
    <w:p w14:paraId="2248F26F" w14:textId="77777777" w:rsidR="00B96DEE" w:rsidRPr="00D57F59" w:rsidRDefault="00B96DEE" w:rsidP="006D5F7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F59">
        <w:rPr>
          <w:rFonts w:ascii="Times New Roman" w:hAnsi="Times New Roman" w:cs="Times New Roman"/>
          <w:sz w:val="24"/>
          <w:szCs w:val="24"/>
        </w:rPr>
        <w:t>Maintain emotional control under stress.</w:t>
      </w:r>
    </w:p>
    <w:p w14:paraId="638949C3" w14:textId="77777777" w:rsidR="00B96DEE" w:rsidRPr="00D57F59" w:rsidRDefault="00B96DEE" w:rsidP="006D5F7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F59">
        <w:rPr>
          <w:rFonts w:ascii="Times New Roman" w:hAnsi="Times New Roman" w:cs="Times New Roman"/>
          <w:sz w:val="24"/>
          <w:szCs w:val="24"/>
        </w:rPr>
        <w:t xml:space="preserve">Frequent standing, stooping, kneeling, crouching, bending, reaching, pulling, pushing, heavy lifting, and moderate carrying. </w:t>
      </w:r>
    </w:p>
    <w:p w14:paraId="24DFBBF2" w14:textId="69EE505D" w:rsidR="00B96DEE" w:rsidRPr="00D57F59" w:rsidRDefault="00B96DEE" w:rsidP="006D5F7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F59">
        <w:rPr>
          <w:rFonts w:ascii="Times New Roman" w:hAnsi="Times New Roman" w:cs="Times New Roman"/>
          <w:sz w:val="24"/>
          <w:szCs w:val="24"/>
        </w:rPr>
        <w:t>May be required to lift and transfer students to and from wheelchair</w:t>
      </w:r>
      <w:r w:rsidR="00D57F59" w:rsidRPr="00D57F59">
        <w:rPr>
          <w:rFonts w:ascii="Times New Roman" w:hAnsi="Times New Roman" w:cs="Times New Roman"/>
          <w:sz w:val="24"/>
          <w:szCs w:val="24"/>
        </w:rPr>
        <w:t>s</w:t>
      </w:r>
      <w:r w:rsidRPr="00D57F59">
        <w:rPr>
          <w:rFonts w:ascii="Times New Roman" w:hAnsi="Times New Roman" w:cs="Times New Roman"/>
          <w:sz w:val="24"/>
          <w:szCs w:val="24"/>
        </w:rPr>
        <w:t xml:space="preserve"> or assist with positioning students with physical disabilities.</w:t>
      </w:r>
    </w:p>
    <w:p w14:paraId="363A014A" w14:textId="77777777" w:rsidR="00B96DEE" w:rsidRPr="00D57F59" w:rsidRDefault="00B96DEE" w:rsidP="006D5F70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7F59">
        <w:rPr>
          <w:rFonts w:ascii="Times New Roman" w:hAnsi="Times New Roman" w:cs="Times New Roman"/>
          <w:sz w:val="24"/>
          <w:szCs w:val="24"/>
        </w:rPr>
        <w:t>Must be able to lift and/or move up to a minimum of 25 pounds.</w:t>
      </w:r>
    </w:p>
    <w:p w14:paraId="6A504D92" w14:textId="60E63028" w:rsidR="00B96DEE" w:rsidRPr="00D57F59" w:rsidRDefault="00D57F59" w:rsidP="006D5F70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F59">
        <w:rPr>
          <w:rFonts w:ascii="Times New Roman" w:hAnsi="Times New Roman" w:cs="Times New Roman"/>
          <w:sz w:val="24"/>
          <w:szCs w:val="24"/>
        </w:rPr>
        <w:t>T</w:t>
      </w:r>
      <w:r w:rsidR="00B96DEE" w:rsidRPr="00D57F59">
        <w:rPr>
          <w:rFonts w:ascii="Times New Roman" w:hAnsi="Times New Roman" w:cs="Times New Roman"/>
          <w:sz w:val="24"/>
          <w:szCs w:val="24"/>
        </w:rPr>
        <w:t>each in rain, cold, heat and other inclement conditions.</w:t>
      </w:r>
    </w:p>
    <w:p w14:paraId="25BCC424" w14:textId="77777777" w:rsidR="00B96DEE" w:rsidRPr="00D57F59" w:rsidRDefault="00B96DEE" w:rsidP="00B96DEE">
      <w:pPr>
        <w:spacing w:line="1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5BD5458" w14:textId="77777777" w:rsidR="00B96DEE" w:rsidRPr="00D57F59" w:rsidRDefault="00B96DEE" w:rsidP="00B96DEE">
      <w:pPr>
        <w:spacing w:line="0" w:lineRule="atLeast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D57F59">
        <w:rPr>
          <w:rFonts w:ascii="Times New Roman" w:eastAsia="Cambria" w:hAnsi="Times New Roman" w:cs="Times New Roman"/>
          <w:b/>
          <w:bCs/>
          <w:sz w:val="24"/>
          <w:szCs w:val="24"/>
        </w:rPr>
        <w:t>Intellectual/Cognitive</w:t>
      </w:r>
    </w:p>
    <w:p w14:paraId="6F8EACF6" w14:textId="6B353364" w:rsidR="00095CCA" w:rsidRPr="00D57F59" w:rsidRDefault="00B96DEE" w:rsidP="00D57F59">
      <w:pPr>
        <w:spacing w:line="237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Prospective and current students must possess adequate intellectual/cognitive skills to:</w:t>
      </w:r>
      <w:r w:rsidR="00786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>Comprehend, retain, integrate, synthesize, infer, evaluate, and apply large amounts of written and</w:t>
      </w:r>
      <w:r w:rsidR="00095CCA" w:rsidRPr="00D5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>verbal information from various sources and disciplines in a short period of time sufficiently to meet O&amp;M program requirements.</w:t>
      </w:r>
    </w:p>
    <w:p w14:paraId="550E6191" w14:textId="05370A94" w:rsidR="00095CCA" w:rsidRPr="00D57F59" w:rsidRDefault="00B96DEE" w:rsidP="006D5F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Read, comprehend, record, and interpret information accurately from equipment, medical and student records to develop and implement an O&amp;M p</w:t>
      </w:r>
      <w:r w:rsidR="00D57F59" w:rsidRPr="00D57F59">
        <w:rPr>
          <w:rFonts w:ascii="Times New Roman" w:eastAsia="Times New Roman" w:hAnsi="Times New Roman" w:cs="Times New Roman"/>
          <w:sz w:val="24"/>
          <w:szCs w:val="24"/>
        </w:rPr>
        <w:t>rogram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>, and ensure student safety.</w:t>
      </w:r>
    </w:p>
    <w:p w14:paraId="5B86EED2" w14:textId="1772F82E" w:rsidR="00B96DEE" w:rsidRPr="00D57F59" w:rsidRDefault="00B96DEE" w:rsidP="006D5F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Analyze and solve problems, reason, and make sound judgments in student assessment, planning and implementation of </w:t>
      </w:r>
      <w:r w:rsidR="00D57F59" w:rsidRPr="00D57F59">
        <w:rPr>
          <w:rFonts w:ascii="Times New Roman" w:eastAsia="Times New Roman" w:hAnsi="Times New Roman" w:cs="Times New Roman"/>
          <w:sz w:val="24"/>
          <w:szCs w:val="24"/>
        </w:rPr>
        <w:t xml:space="preserve">an 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>O&amp;M program.</w:t>
      </w:r>
    </w:p>
    <w:p w14:paraId="3CA56EC5" w14:textId="0C47B0EF" w:rsidR="00B96DEE" w:rsidRPr="00D57F59" w:rsidRDefault="00B96DEE" w:rsidP="006D5F70">
      <w:pPr>
        <w:pStyle w:val="ListParagraph"/>
        <w:numPr>
          <w:ilvl w:val="0"/>
          <w:numId w:val="7"/>
        </w:num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Accurately identify and communicate limits in one’s own professional knowledge and skills and utilize</w:t>
      </w:r>
      <w:r w:rsidR="00095CCA" w:rsidRPr="00D57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 xml:space="preserve">resources to increase </w:t>
      </w:r>
      <w:r w:rsidR="00D57F59" w:rsidRPr="00D57F59">
        <w:rPr>
          <w:rFonts w:ascii="Times New Roman" w:eastAsia="Times New Roman" w:hAnsi="Times New Roman" w:cs="Times New Roman"/>
          <w:sz w:val="24"/>
          <w:szCs w:val="24"/>
        </w:rPr>
        <w:t xml:space="preserve">one’s 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>knowledge and skills.</w:t>
      </w:r>
    </w:p>
    <w:p w14:paraId="31975FE6" w14:textId="77777777" w:rsidR="00B96DEE" w:rsidRPr="00D57F59" w:rsidRDefault="00B96DEE" w:rsidP="006D5F70">
      <w:pPr>
        <w:pStyle w:val="ListParagraph"/>
        <w:numPr>
          <w:ilvl w:val="0"/>
          <w:numId w:val="7"/>
        </w:numPr>
        <w:tabs>
          <w:tab w:val="left" w:pos="800"/>
        </w:tabs>
        <w:spacing w:after="0" w:line="240" w:lineRule="auto"/>
        <w:rPr>
          <w:rFonts w:ascii="Times New Roman" w:eastAsia="Courier New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Use technology to meet requirements of courses and internship (e.g., internet access, records).</w:t>
      </w:r>
    </w:p>
    <w:p w14:paraId="1746B65A" w14:textId="77777777" w:rsidR="00B96DEE" w:rsidRPr="00D57F59" w:rsidRDefault="00B96DEE" w:rsidP="00B96DEE">
      <w:pPr>
        <w:spacing w:line="1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ECE4C3A" w14:textId="77777777" w:rsidR="00B96DEE" w:rsidRPr="00D57F59" w:rsidRDefault="00B96DEE" w:rsidP="00D57F59">
      <w:pPr>
        <w:spacing w:line="0" w:lineRule="atLeast"/>
        <w:rPr>
          <w:rFonts w:ascii="Times New Roman" w:eastAsia="Cambria" w:hAnsi="Times New Roman" w:cs="Times New Roman"/>
          <w:b/>
          <w:bCs/>
          <w:sz w:val="24"/>
          <w:szCs w:val="24"/>
        </w:rPr>
      </w:pPr>
      <w:r w:rsidRPr="00D57F59">
        <w:rPr>
          <w:rFonts w:ascii="Times New Roman" w:eastAsia="Cambria" w:hAnsi="Times New Roman" w:cs="Times New Roman"/>
          <w:b/>
          <w:bCs/>
          <w:sz w:val="24"/>
          <w:szCs w:val="24"/>
        </w:rPr>
        <w:t>Sensory/Observation</w:t>
      </w:r>
    </w:p>
    <w:p w14:paraId="4133A844" w14:textId="6C15F0B0" w:rsidR="00B96DEE" w:rsidRPr="00D57F59" w:rsidRDefault="00B96DEE" w:rsidP="006D3278">
      <w:pPr>
        <w:spacing w:line="233" w:lineRule="auto"/>
        <w:ind w:right="340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Prospective and current students must possess adequate sensory skills to:</w:t>
      </w:r>
    </w:p>
    <w:p w14:paraId="75CAFD2F" w14:textId="77777777" w:rsidR="00B96DEE" w:rsidRPr="00D57F59" w:rsidRDefault="00B96DEE" w:rsidP="006D5F70">
      <w:pPr>
        <w:pStyle w:val="ListParagraph"/>
        <w:numPr>
          <w:ilvl w:val="0"/>
          <w:numId w:val="8"/>
        </w:numPr>
        <w:tabs>
          <w:tab w:val="left" w:pos="800"/>
        </w:tabs>
        <w:spacing w:after="0" w:line="240" w:lineRule="auto"/>
        <w:ind w:right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Identify normal and disordered characteristics in motor planning that affects orientation and mobility (e.g., gait patterns, posture).</w:t>
      </w:r>
    </w:p>
    <w:p w14:paraId="061C7A08" w14:textId="77777777" w:rsidR="00AB2CD0" w:rsidRPr="00D57F59" w:rsidRDefault="00B96DEE" w:rsidP="006D5F70">
      <w:pPr>
        <w:pStyle w:val="ListParagraph"/>
        <w:numPr>
          <w:ilvl w:val="0"/>
          <w:numId w:val="8"/>
        </w:num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Observe students’ activity and behavior accurately during an O&amp;M assessment and implementation of a program.</w:t>
      </w:r>
      <w:bookmarkStart w:id="1" w:name="page3"/>
      <w:bookmarkEnd w:id="1"/>
    </w:p>
    <w:p w14:paraId="1276B32C" w14:textId="7200D8C4" w:rsidR="00B96DEE" w:rsidRPr="00D57F59" w:rsidRDefault="00B96DEE" w:rsidP="006D5F70">
      <w:pPr>
        <w:pStyle w:val="ListParagraph"/>
        <w:numPr>
          <w:ilvl w:val="0"/>
          <w:numId w:val="8"/>
        </w:num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Monitor students’ responses and use of equipment and materials</w:t>
      </w:r>
      <w:r w:rsidR="00D57F59" w:rsidRPr="00D57F59">
        <w:rPr>
          <w:rFonts w:ascii="Times New Roman" w:eastAsia="Times New Roman" w:hAnsi="Times New Roman" w:cs="Times New Roman"/>
          <w:sz w:val="24"/>
          <w:szCs w:val="24"/>
        </w:rPr>
        <w:t xml:space="preserve"> to ensure their safety while traveling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DEF40D" w14:textId="160086C4" w:rsidR="00B96DEE" w:rsidRPr="00D57F59" w:rsidRDefault="00B96DEE" w:rsidP="006D5F70">
      <w:pPr>
        <w:pStyle w:val="ListParagraph"/>
        <w:numPr>
          <w:ilvl w:val="0"/>
          <w:numId w:val="8"/>
        </w:numPr>
        <w:tabs>
          <w:tab w:val="left" w:pos="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Discriminate text, numbers, tables, and graphs associated with diagnostic instruments (e.g., eye reports, audiograms).</w:t>
      </w:r>
    </w:p>
    <w:p w14:paraId="434585D7" w14:textId="271C6457" w:rsidR="00B96DEE" w:rsidRPr="00D57F59" w:rsidRDefault="00B96DEE" w:rsidP="006D5F70">
      <w:pPr>
        <w:pStyle w:val="ListParagraph"/>
        <w:numPr>
          <w:ilvl w:val="0"/>
          <w:numId w:val="8"/>
        </w:numPr>
        <w:tabs>
          <w:tab w:val="left" w:pos="800"/>
        </w:tabs>
        <w:spacing w:after="0" w:line="240" w:lineRule="auto"/>
        <w:ind w:right="200"/>
        <w:rPr>
          <w:rFonts w:ascii="Times New Roman" w:eastAsia="Courier New" w:hAnsi="Times New Roman" w:cs="Times New Roman"/>
          <w:sz w:val="24"/>
          <w:szCs w:val="24"/>
        </w:rPr>
      </w:pPr>
      <w:r w:rsidRPr="00D57F59">
        <w:rPr>
          <w:rFonts w:ascii="Times New Roman" w:eastAsia="Times New Roman" w:hAnsi="Times New Roman" w:cs="Times New Roman"/>
          <w:sz w:val="24"/>
          <w:szCs w:val="24"/>
        </w:rPr>
        <w:t>Recognize and interpret</w:t>
      </w:r>
      <w:r w:rsidR="00F1698F" w:rsidRPr="00D57F59">
        <w:rPr>
          <w:rFonts w:ascii="Times New Roman" w:eastAsia="Times New Roman" w:hAnsi="Times New Roman" w:cs="Times New Roman"/>
          <w:sz w:val="24"/>
          <w:szCs w:val="24"/>
        </w:rPr>
        <w:t xml:space="preserve"> the student’s and 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>a family/caregiver</w:t>
      </w:r>
      <w:r w:rsidR="00F1698F" w:rsidRPr="00D57F59">
        <w:rPr>
          <w:rFonts w:ascii="Times New Roman" w:eastAsia="Times New Roman" w:hAnsi="Times New Roman" w:cs="Times New Roman"/>
          <w:sz w:val="24"/>
          <w:szCs w:val="24"/>
        </w:rPr>
        <w:t xml:space="preserve">’s 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 xml:space="preserve">understanding of </w:t>
      </w:r>
      <w:r w:rsidR="007866BD">
        <w:rPr>
          <w:rFonts w:ascii="Times New Roman" w:eastAsia="Times New Roman" w:hAnsi="Times New Roman" w:cs="Times New Roman"/>
          <w:sz w:val="24"/>
          <w:szCs w:val="24"/>
        </w:rPr>
        <w:t>the student’s</w:t>
      </w:r>
      <w:r w:rsidR="00F1698F" w:rsidRPr="00D57F59">
        <w:rPr>
          <w:rFonts w:ascii="Times New Roman" w:eastAsia="Times New Roman" w:hAnsi="Times New Roman" w:cs="Times New Roman"/>
          <w:sz w:val="24"/>
          <w:szCs w:val="24"/>
        </w:rPr>
        <w:t xml:space="preserve"> eye conditions and</w:t>
      </w:r>
      <w:r w:rsidRPr="00D57F59">
        <w:rPr>
          <w:rFonts w:ascii="Times New Roman" w:eastAsia="Times New Roman" w:hAnsi="Times New Roman" w:cs="Times New Roman"/>
          <w:sz w:val="24"/>
          <w:szCs w:val="24"/>
        </w:rPr>
        <w:t xml:space="preserve"> individualized O&amp;M program.</w:t>
      </w:r>
    </w:p>
    <w:p w14:paraId="637353F1" w14:textId="77777777" w:rsidR="00137370" w:rsidRPr="00D57F59" w:rsidRDefault="00137370" w:rsidP="00CA3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98E192" w14:textId="3F9F0D4A" w:rsidR="00481804" w:rsidRDefault="00481804" w:rsidP="00CA3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F59">
        <w:rPr>
          <w:rFonts w:ascii="Times New Roman" w:hAnsi="Times New Roman" w:cs="Times New Roman"/>
          <w:b/>
          <w:bCs/>
          <w:sz w:val="24"/>
          <w:szCs w:val="24"/>
        </w:rPr>
        <w:t>Immediate Dismissal</w:t>
      </w:r>
    </w:p>
    <w:p w14:paraId="53CDA41A" w14:textId="77777777" w:rsidR="00D57F59" w:rsidRPr="00D57F59" w:rsidRDefault="00D57F59" w:rsidP="00CA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1C05F" w14:textId="2975118F" w:rsidR="00481804" w:rsidRPr="00D57F59" w:rsidRDefault="00481804" w:rsidP="00065E4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7F59">
        <w:rPr>
          <w:rFonts w:ascii="Times New Roman" w:hAnsi="Times New Roman" w:cs="Times New Roman"/>
          <w:sz w:val="24"/>
          <w:szCs w:val="24"/>
        </w:rPr>
        <w:t xml:space="preserve">Success in the O&amp;M program consists of more than grades. Work habits and attitudes play a major role in the success of any O&amp;M student. Any of the following actions are considered just cause for immediate dismissal from the O&amp;M Program:             </w:t>
      </w:r>
    </w:p>
    <w:p w14:paraId="1C4267E3" w14:textId="4271653D" w:rsidR="00481804" w:rsidRPr="00D57F59" w:rsidRDefault="00481804" w:rsidP="00CA3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F59">
        <w:rPr>
          <w:rFonts w:ascii="Times New Roman" w:hAnsi="Times New Roman" w:cs="Times New Roman"/>
          <w:sz w:val="24"/>
          <w:szCs w:val="24"/>
        </w:rPr>
        <w:t xml:space="preserve">                </w:t>
      </w:r>
    </w:p>
    <w:p w14:paraId="3CA846A8" w14:textId="3BCCB74D" w:rsidR="006D379A" w:rsidRPr="00D57F59" w:rsidRDefault="00481804" w:rsidP="00065E4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F59">
        <w:rPr>
          <w:rFonts w:ascii="Times New Roman" w:hAnsi="Times New Roman" w:cs="Times New Roman"/>
          <w:sz w:val="24"/>
          <w:szCs w:val="24"/>
        </w:rPr>
        <w:t xml:space="preserve">Violations of the rules, regulations, and principles in the </w:t>
      </w:r>
      <w:r w:rsidRPr="00D57F59">
        <w:rPr>
          <w:rFonts w:ascii="Times New Roman" w:hAnsi="Times New Roman" w:cs="Times New Roman"/>
          <w:i/>
          <w:iCs/>
          <w:sz w:val="24"/>
          <w:szCs w:val="24"/>
        </w:rPr>
        <w:t>Code of Ethics</w:t>
      </w:r>
      <w:r w:rsidRPr="00D57F59">
        <w:rPr>
          <w:rFonts w:ascii="Times New Roman" w:hAnsi="Times New Roman" w:cs="Times New Roman"/>
          <w:sz w:val="24"/>
          <w:szCs w:val="24"/>
        </w:rPr>
        <w:t xml:space="preserve"> for Orientation and Mobility Specialists and </w:t>
      </w:r>
      <w:r w:rsidRPr="00D57F59">
        <w:rPr>
          <w:rFonts w:ascii="Times New Roman" w:hAnsi="Times New Roman" w:cs="Times New Roman"/>
          <w:i/>
          <w:iCs/>
          <w:sz w:val="24"/>
          <w:szCs w:val="24"/>
        </w:rPr>
        <w:t>Texas Tech Code of Student Affairs</w:t>
      </w:r>
      <w:r w:rsidRPr="00D57F59">
        <w:rPr>
          <w:rFonts w:ascii="Times New Roman" w:hAnsi="Times New Roman" w:cs="Times New Roman"/>
          <w:sz w:val="24"/>
          <w:szCs w:val="24"/>
        </w:rPr>
        <w:t>.</w:t>
      </w:r>
      <w:r w:rsidR="006D379A" w:rsidRPr="00D57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235BD" w14:textId="07421219" w:rsidR="006D379A" w:rsidRPr="00D57F59" w:rsidRDefault="006D379A" w:rsidP="006D379A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D57F59">
        <w:rPr>
          <w:bdr w:val="none" w:sz="0" w:space="0" w:color="auto" w:frame="1"/>
        </w:rPr>
        <w:t xml:space="preserve">Interns who fail in the internship are required to show reasonable cause why they should not be excluded from the O&amp;M program. Interns who successfully show cause and </w:t>
      </w:r>
      <w:r w:rsidR="00D57F59" w:rsidRPr="00D57F59">
        <w:rPr>
          <w:bdr w:val="none" w:sz="0" w:space="0" w:color="auto" w:frame="1"/>
        </w:rPr>
        <w:t>can</w:t>
      </w:r>
      <w:r w:rsidRPr="00D57F59">
        <w:rPr>
          <w:bdr w:val="none" w:sz="0" w:space="0" w:color="auto" w:frame="1"/>
        </w:rPr>
        <w:t xml:space="preserve"> re-enroll in </w:t>
      </w:r>
      <w:r w:rsidR="00D57F59" w:rsidRPr="00D57F59">
        <w:rPr>
          <w:bdr w:val="none" w:sz="0" w:space="0" w:color="auto" w:frame="1"/>
        </w:rPr>
        <w:t xml:space="preserve">the internship course </w:t>
      </w:r>
      <w:r w:rsidRPr="00D57F59">
        <w:rPr>
          <w:bdr w:val="none" w:sz="0" w:space="0" w:color="auto" w:frame="1"/>
        </w:rPr>
        <w:t>will be required to complete the full internship again.</w:t>
      </w:r>
    </w:p>
    <w:p w14:paraId="7308CBBA" w14:textId="77777777" w:rsidR="006D379A" w:rsidRPr="00D57F59" w:rsidRDefault="00481804" w:rsidP="006D379A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D57F59">
        <w:t>Failure to maintain an overall GPA of 2.5 or higher.</w:t>
      </w:r>
    </w:p>
    <w:p w14:paraId="5E85D25C" w14:textId="102B3925" w:rsidR="006D379A" w:rsidRPr="00D57F59" w:rsidRDefault="00481804" w:rsidP="006D379A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D57F59">
        <w:t xml:space="preserve">Willful submission of false information or alteration of any official records, O&amp;M reports, papers, </w:t>
      </w:r>
      <w:r w:rsidR="00855DA3" w:rsidRPr="00D57F59">
        <w:t xml:space="preserve">or </w:t>
      </w:r>
      <w:r w:rsidRPr="00D57F59">
        <w:t>examinations.</w:t>
      </w:r>
    </w:p>
    <w:p w14:paraId="00FB941D" w14:textId="77777777" w:rsidR="006D379A" w:rsidRPr="00D57F59" w:rsidRDefault="00481804" w:rsidP="006D379A">
      <w:pPr>
        <w:pStyle w:val="NormalWeb"/>
        <w:numPr>
          <w:ilvl w:val="0"/>
          <w:numId w:val="1"/>
        </w:numPr>
        <w:spacing w:before="0" w:beforeAutospacing="0" w:after="0" w:afterAutospacing="0"/>
      </w:pPr>
      <w:r w:rsidRPr="00D57F59">
        <w:t>Willful conduct that may cause injury to self or others.</w:t>
      </w:r>
    </w:p>
    <w:p w14:paraId="0B4BFF18" w14:textId="77777777" w:rsidR="00065E45" w:rsidRPr="00D57F59" w:rsidRDefault="00065E45" w:rsidP="00CA3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BE8FD" w14:textId="4F98A2C6" w:rsidR="005E3FEB" w:rsidRPr="00D57F59" w:rsidRDefault="005E3FEB" w:rsidP="00CA3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F59">
        <w:rPr>
          <w:rFonts w:ascii="Times New Roman" w:hAnsi="Times New Roman" w:cs="Times New Roman"/>
          <w:b/>
          <w:bCs/>
          <w:sz w:val="24"/>
          <w:szCs w:val="24"/>
        </w:rPr>
        <w:t xml:space="preserve">I understand and acknowledge that I must meet the technical standards required for this </w:t>
      </w:r>
      <w:r w:rsidR="00D57F59" w:rsidRPr="00D57F59">
        <w:rPr>
          <w:rFonts w:ascii="Times New Roman" w:hAnsi="Times New Roman" w:cs="Times New Roman"/>
          <w:b/>
          <w:bCs/>
          <w:sz w:val="24"/>
          <w:szCs w:val="24"/>
        </w:rPr>
        <w:t xml:space="preserve">O&amp;M </w:t>
      </w:r>
      <w:r w:rsidRPr="00D57F59">
        <w:rPr>
          <w:rFonts w:ascii="Times New Roman" w:hAnsi="Times New Roman" w:cs="Times New Roman"/>
          <w:b/>
          <w:bCs/>
          <w:sz w:val="24"/>
          <w:szCs w:val="24"/>
        </w:rPr>
        <w:t>certification/degree program to complete the program</w:t>
      </w:r>
      <w:r w:rsidR="00752D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52D06" w:rsidRPr="00F81AA9">
        <w:rPr>
          <w:rFonts w:ascii="Times New Roman" w:hAnsi="Times New Roman" w:cs="Times New Roman"/>
          <w:b/>
          <w:bCs/>
          <w:sz w:val="24"/>
          <w:szCs w:val="24"/>
        </w:rPr>
        <w:t>with or without accommodations</w:t>
      </w:r>
      <w:r w:rsidRPr="00F81A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902318A" w14:textId="64336694" w:rsidR="005E3FEB" w:rsidRPr="00D57F59" w:rsidRDefault="005E3FEB" w:rsidP="00CA3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327E4" w14:textId="43922941" w:rsidR="005E3FEB" w:rsidRPr="00D57F59" w:rsidRDefault="005E3FEB" w:rsidP="00CA3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7F59">
        <w:rPr>
          <w:rFonts w:ascii="Times New Roman" w:hAnsi="Times New Roman" w:cs="Times New Roman"/>
          <w:b/>
          <w:bCs/>
          <w:sz w:val="24"/>
          <w:szCs w:val="24"/>
        </w:rPr>
        <w:t>Name: _____________________________ Date: _______________________</w:t>
      </w:r>
    </w:p>
    <w:p w14:paraId="5945734F" w14:textId="58658F97" w:rsidR="005E3FEB" w:rsidRPr="00D57F59" w:rsidRDefault="005E3FEB" w:rsidP="00CA3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2714A" w14:textId="4F011121" w:rsidR="005E3FEB" w:rsidRPr="00D57F59" w:rsidRDefault="005E3FEB" w:rsidP="00CA3D6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E3FEB" w:rsidRPr="00D57F5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29E34" w14:textId="77777777" w:rsidR="00176395" w:rsidRDefault="00176395" w:rsidP="00291919">
      <w:pPr>
        <w:spacing w:after="0" w:line="240" w:lineRule="auto"/>
      </w:pPr>
      <w:r>
        <w:separator/>
      </w:r>
    </w:p>
  </w:endnote>
  <w:endnote w:type="continuationSeparator" w:id="0">
    <w:p w14:paraId="160DD1AA" w14:textId="77777777" w:rsidR="00176395" w:rsidRDefault="00176395" w:rsidP="0029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31EC7" w14:textId="4D828A1C" w:rsidR="00291919" w:rsidRPr="00291919" w:rsidRDefault="00291919">
    <w:pPr>
      <w:pStyle w:val="Footer"/>
      <w:rPr>
        <w:rFonts w:ascii="Times New Roman" w:hAnsi="Times New Roman" w:cs="Times New Roman"/>
        <w:sz w:val="24"/>
        <w:szCs w:val="24"/>
      </w:rPr>
    </w:pPr>
    <w:r w:rsidRPr="00291919">
      <w:rPr>
        <w:noProof/>
        <w:color w:val="4F81BD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92BB1" wp14:editId="290DDEC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08C000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 w:rsidRPr="00291919">
      <w:rPr>
        <w:color w:val="4F81BD" w:themeColor="accent1"/>
        <w:sz w:val="24"/>
        <w:szCs w:val="24"/>
      </w:rPr>
      <w:t xml:space="preserve"> </w:t>
    </w:r>
    <w:r w:rsidRPr="00291919">
      <w:rPr>
        <w:rFonts w:ascii="Times New Roman" w:eastAsiaTheme="majorEastAsia" w:hAnsi="Times New Roman" w:cs="Times New Roman"/>
        <w:sz w:val="24"/>
        <w:szCs w:val="24"/>
      </w:rPr>
      <w:t xml:space="preserve">pg. </w:t>
    </w:r>
    <w:r w:rsidRPr="00291919">
      <w:rPr>
        <w:rFonts w:ascii="Times New Roman" w:eastAsiaTheme="minorEastAsia" w:hAnsi="Times New Roman" w:cs="Times New Roman"/>
        <w:sz w:val="24"/>
        <w:szCs w:val="24"/>
      </w:rPr>
      <w:fldChar w:fldCharType="begin"/>
    </w:r>
    <w:r w:rsidRPr="00291919">
      <w:rPr>
        <w:rFonts w:ascii="Times New Roman" w:hAnsi="Times New Roman" w:cs="Times New Roman"/>
        <w:sz w:val="24"/>
        <w:szCs w:val="24"/>
      </w:rPr>
      <w:instrText xml:space="preserve"> PAGE    \* MERGEFORMAT </w:instrText>
    </w:r>
    <w:r w:rsidRPr="00291919">
      <w:rPr>
        <w:rFonts w:ascii="Times New Roman" w:eastAsiaTheme="minorEastAsia" w:hAnsi="Times New Roman" w:cs="Times New Roman"/>
        <w:sz w:val="24"/>
        <w:szCs w:val="24"/>
      </w:rPr>
      <w:fldChar w:fldCharType="separate"/>
    </w:r>
    <w:r w:rsidRPr="00291919">
      <w:rPr>
        <w:rFonts w:ascii="Times New Roman" w:eastAsiaTheme="majorEastAsia" w:hAnsi="Times New Roman" w:cs="Times New Roman"/>
        <w:noProof/>
        <w:sz w:val="24"/>
        <w:szCs w:val="24"/>
      </w:rPr>
      <w:t>2</w:t>
    </w:r>
    <w:r w:rsidRPr="00291919">
      <w:rPr>
        <w:rFonts w:ascii="Times New Roman" w:eastAsiaTheme="majorEastAsia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78709" w14:textId="77777777" w:rsidR="00176395" w:rsidRDefault="00176395" w:rsidP="00291919">
      <w:pPr>
        <w:spacing w:after="0" w:line="240" w:lineRule="auto"/>
      </w:pPr>
      <w:r>
        <w:separator/>
      </w:r>
    </w:p>
  </w:footnote>
  <w:footnote w:type="continuationSeparator" w:id="0">
    <w:p w14:paraId="5AA97F62" w14:textId="77777777" w:rsidR="00176395" w:rsidRDefault="00176395" w:rsidP="00291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hybridMultilevel"/>
    <w:tmpl w:val="333AB104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814EA4"/>
    <w:multiLevelType w:val="hybridMultilevel"/>
    <w:tmpl w:val="4052FE80"/>
    <w:lvl w:ilvl="0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08001942"/>
    <w:multiLevelType w:val="hybridMultilevel"/>
    <w:tmpl w:val="7CE2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B13AC"/>
    <w:multiLevelType w:val="multilevel"/>
    <w:tmpl w:val="C47C8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7189A"/>
    <w:multiLevelType w:val="hybridMultilevel"/>
    <w:tmpl w:val="18001FC4"/>
    <w:lvl w:ilvl="0" w:tplc="04090003">
      <w:start w:val="1"/>
      <w:numFmt w:val="bullet"/>
      <w:lvlText w:val="o"/>
      <w:lvlJc w:val="left"/>
      <w:pPr>
        <w:ind w:left="80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5" w15:restartNumberingAfterBreak="0">
    <w:nsid w:val="2D501DD2"/>
    <w:multiLevelType w:val="hybridMultilevel"/>
    <w:tmpl w:val="85F0DC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B6678"/>
    <w:multiLevelType w:val="hybridMultilevel"/>
    <w:tmpl w:val="83024F9C"/>
    <w:lvl w:ilvl="0" w:tplc="04090003">
      <w:start w:val="1"/>
      <w:numFmt w:val="bullet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35CE6DC0"/>
    <w:multiLevelType w:val="hybridMultilevel"/>
    <w:tmpl w:val="087CD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113CB"/>
    <w:multiLevelType w:val="hybridMultilevel"/>
    <w:tmpl w:val="26AC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F048E"/>
    <w:multiLevelType w:val="hybridMultilevel"/>
    <w:tmpl w:val="D114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E8"/>
    <w:rsid w:val="000310E1"/>
    <w:rsid w:val="0003772C"/>
    <w:rsid w:val="00065E45"/>
    <w:rsid w:val="00095CCA"/>
    <w:rsid w:val="000A71CA"/>
    <w:rsid w:val="000B706E"/>
    <w:rsid w:val="001167E9"/>
    <w:rsid w:val="00137370"/>
    <w:rsid w:val="00173045"/>
    <w:rsid w:val="00176395"/>
    <w:rsid w:val="0017666A"/>
    <w:rsid w:val="001B0D57"/>
    <w:rsid w:val="001E4908"/>
    <w:rsid w:val="00291919"/>
    <w:rsid w:val="0034316E"/>
    <w:rsid w:val="00400FF8"/>
    <w:rsid w:val="00422232"/>
    <w:rsid w:val="00481804"/>
    <w:rsid w:val="004B446B"/>
    <w:rsid w:val="004D4CAE"/>
    <w:rsid w:val="004D5A5E"/>
    <w:rsid w:val="005E3FEB"/>
    <w:rsid w:val="006A446C"/>
    <w:rsid w:val="006A4CB6"/>
    <w:rsid w:val="006D2854"/>
    <w:rsid w:val="006D3278"/>
    <w:rsid w:val="006D379A"/>
    <w:rsid w:val="006D5F70"/>
    <w:rsid w:val="006F19AA"/>
    <w:rsid w:val="00752D06"/>
    <w:rsid w:val="007866BD"/>
    <w:rsid w:val="0080203B"/>
    <w:rsid w:val="00855DA3"/>
    <w:rsid w:val="00881EE8"/>
    <w:rsid w:val="008D47FB"/>
    <w:rsid w:val="009311BF"/>
    <w:rsid w:val="00952F94"/>
    <w:rsid w:val="00964A5B"/>
    <w:rsid w:val="009A726B"/>
    <w:rsid w:val="009F5CE2"/>
    <w:rsid w:val="00A508A2"/>
    <w:rsid w:val="00A83DDE"/>
    <w:rsid w:val="00AB2CD0"/>
    <w:rsid w:val="00AD465C"/>
    <w:rsid w:val="00AE66D5"/>
    <w:rsid w:val="00B436D7"/>
    <w:rsid w:val="00B52D92"/>
    <w:rsid w:val="00B94C79"/>
    <w:rsid w:val="00B96DEE"/>
    <w:rsid w:val="00BB275F"/>
    <w:rsid w:val="00BB52A3"/>
    <w:rsid w:val="00BF051A"/>
    <w:rsid w:val="00BF313B"/>
    <w:rsid w:val="00C27ADE"/>
    <w:rsid w:val="00C82077"/>
    <w:rsid w:val="00CA3D6A"/>
    <w:rsid w:val="00CA3DA7"/>
    <w:rsid w:val="00CA68D3"/>
    <w:rsid w:val="00D11FFF"/>
    <w:rsid w:val="00D266B1"/>
    <w:rsid w:val="00D57F59"/>
    <w:rsid w:val="00DD5535"/>
    <w:rsid w:val="00E325F8"/>
    <w:rsid w:val="00EC61FC"/>
    <w:rsid w:val="00ED6AF6"/>
    <w:rsid w:val="00EE32BE"/>
    <w:rsid w:val="00EF5473"/>
    <w:rsid w:val="00F1698F"/>
    <w:rsid w:val="00F25E11"/>
    <w:rsid w:val="00F3242B"/>
    <w:rsid w:val="00F337D3"/>
    <w:rsid w:val="00F50732"/>
    <w:rsid w:val="00F81AA9"/>
    <w:rsid w:val="00FE3B58"/>
    <w:rsid w:val="00F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8785"/>
  <w15:chartTrackingRefBased/>
  <w15:docId w15:val="{D13BF7C4-6F2B-4346-A2CC-D14C7E7F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4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0A71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1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1C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1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1C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A71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0A71CA"/>
    <w:rPr>
      <w:i/>
      <w:iCs/>
    </w:rPr>
  </w:style>
  <w:style w:type="paragraph" w:styleId="NormalWeb">
    <w:name w:val="Normal (Web)"/>
    <w:basedOn w:val="Normal"/>
    <w:unhideWhenUsed/>
    <w:rsid w:val="000A7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1C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0A71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1C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TMLAddress">
    <w:name w:val="HTML Address"/>
    <w:basedOn w:val="Normal"/>
    <w:link w:val="HTMLAddressChar"/>
    <w:uiPriority w:val="99"/>
    <w:unhideWhenUsed/>
    <w:rsid w:val="000A71C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0A71CA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A71C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818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8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8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8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8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80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E3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1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919"/>
  </w:style>
  <w:style w:type="paragraph" w:styleId="Footer">
    <w:name w:val="footer"/>
    <w:basedOn w:val="Normal"/>
    <w:link w:val="FooterChar"/>
    <w:uiPriority w:val="99"/>
    <w:unhideWhenUsed/>
    <w:rsid w:val="00291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919"/>
  </w:style>
  <w:style w:type="character" w:customStyle="1" w:styleId="Heading1Char">
    <w:name w:val="Heading 1 Char"/>
    <w:basedOn w:val="DefaultParagraphFont"/>
    <w:link w:val="Heading1"/>
    <w:uiPriority w:val="9"/>
    <w:rsid w:val="00964A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FF4F8C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uiPriority w:val="99"/>
    <w:rsid w:val="006D379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0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2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934880">
          <w:marLeft w:val="0"/>
          <w:marRight w:val="22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7567">
          <w:marLeft w:val="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cvrep.org/certifications/coms-b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Griffin-Shirley, N</dc:creator>
  <cp:keywords/>
  <dc:description/>
  <cp:lastModifiedBy>Griffin-Shirley, N</cp:lastModifiedBy>
  <cp:revision>2</cp:revision>
  <cp:lastPrinted>2020-08-24T16:16:00Z</cp:lastPrinted>
  <dcterms:created xsi:type="dcterms:W3CDTF">2020-08-26T22:03:00Z</dcterms:created>
  <dcterms:modified xsi:type="dcterms:W3CDTF">2020-08-26T22:03:00Z</dcterms:modified>
</cp:coreProperties>
</file>