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AF62" w14:textId="77777777" w:rsidR="0045662B" w:rsidRPr="00217525" w:rsidRDefault="0045662B" w:rsidP="00217525">
      <w:pPr>
        <w:spacing w:line="360" w:lineRule="exact"/>
        <w:jc w:val="center"/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525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Joshua</w:t>
      </w:r>
      <w:r w:rsidR="00186736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M.</w:t>
      </w:r>
      <w:r w:rsidRPr="00217525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Cruz</w:t>
      </w:r>
    </w:p>
    <w:p w14:paraId="5AA22009" w14:textId="77777777" w:rsidR="0045662B" w:rsidRDefault="00B122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3803 47</w:t>
      </w:r>
      <w:r w:rsidRPr="00B1220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</w:p>
    <w:p w14:paraId="18B3E685" w14:textId="77777777" w:rsidR="00B1220F" w:rsidRDefault="00B122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Lubbock, TX 79413</w:t>
      </w:r>
    </w:p>
    <w:p w14:paraId="489F2959" w14:textId="77777777" w:rsidR="0045662B" w:rsidRPr="00217525" w:rsidRDefault="0045662B" w:rsidP="00217525">
      <w:pPr>
        <w:jc w:val="center"/>
        <w:rPr>
          <w:sz w:val="20"/>
          <w:szCs w:val="20"/>
        </w:rPr>
      </w:pPr>
      <w:r>
        <w:rPr>
          <w:sz w:val="20"/>
          <w:szCs w:val="20"/>
        </w:rPr>
        <w:t>(717)</w:t>
      </w:r>
      <w:r w:rsidR="00217525">
        <w:rPr>
          <w:sz w:val="20"/>
          <w:szCs w:val="20"/>
        </w:rPr>
        <w:t xml:space="preserve"> </w:t>
      </w:r>
      <w:r w:rsidR="00187090">
        <w:rPr>
          <w:sz w:val="20"/>
          <w:szCs w:val="20"/>
        </w:rPr>
        <w:t>557-4602</w:t>
      </w:r>
      <w:r>
        <w:rPr>
          <w:sz w:val="20"/>
          <w:szCs w:val="20"/>
        </w:rPr>
        <w:t xml:space="preserve">; </w:t>
      </w:r>
      <w:r w:rsidR="00B1220F">
        <w:rPr>
          <w:sz w:val="20"/>
          <w:szCs w:val="20"/>
        </w:rPr>
        <w:t>joshua.cruz@ttu.edu</w:t>
      </w:r>
    </w:p>
    <w:p w14:paraId="1D021B8B" w14:textId="77777777" w:rsidR="0045662B" w:rsidRDefault="0045662B">
      <w:pPr>
        <w:pBdr>
          <w:bottom w:val="single" w:sz="8" w:space="1" w:color="000000"/>
        </w:pBd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Education</w:t>
      </w:r>
    </w:p>
    <w:p w14:paraId="74E75FA9" w14:textId="77777777" w:rsidR="00D160E5" w:rsidRDefault="00E70F12" w:rsidP="00AC1AA3">
      <w:pPr>
        <w:spacing w:line="220" w:lineRule="exact"/>
        <w:ind w:left="6210" w:hanging="6210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PhD</w:t>
      </w:r>
      <w:r w:rsidR="00D160E5">
        <w:rPr>
          <w:b/>
          <w:bCs/>
          <w:i/>
          <w:iCs/>
          <w:sz w:val="20"/>
          <w:szCs w:val="20"/>
        </w:rPr>
        <w:t xml:space="preserve"> in Education</w:t>
      </w:r>
      <w:r w:rsidR="00D160E5" w:rsidRPr="008D6F44">
        <w:rPr>
          <w:b/>
          <w:bCs/>
          <w:iCs/>
          <w:sz w:val="20"/>
          <w:szCs w:val="20"/>
        </w:rPr>
        <w:t xml:space="preserve">, </w:t>
      </w:r>
      <w:r w:rsidR="00D160E5">
        <w:rPr>
          <w:b/>
          <w:bCs/>
          <w:iCs/>
          <w:sz w:val="20"/>
          <w:szCs w:val="20"/>
        </w:rPr>
        <w:t>Learning, Literacies, and Technologies</w:t>
      </w:r>
      <w:r w:rsidR="00D160E5">
        <w:rPr>
          <w:b/>
          <w:bCs/>
          <w:iCs/>
          <w:sz w:val="20"/>
          <w:szCs w:val="20"/>
        </w:rPr>
        <w:tab/>
      </w:r>
      <w:proofErr w:type="gramStart"/>
      <w:r w:rsidR="001559F4">
        <w:rPr>
          <w:bCs/>
          <w:iCs/>
          <w:sz w:val="20"/>
          <w:szCs w:val="20"/>
        </w:rPr>
        <w:t>August,</w:t>
      </w:r>
      <w:proofErr w:type="gramEnd"/>
      <w:r w:rsidR="001559F4">
        <w:rPr>
          <w:bCs/>
          <w:iCs/>
          <w:sz w:val="20"/>
          <w:szCs w:val="20"/>
        </w:rPr>
        <w:t xml:space="preserve"> 2014 – June</w:t>
      </w:r>
      <w:r w:rsidR="00D160E5">
        <w:rPr>
          <w:bCs/>
          <w:iCs/>
          <w:sz w:val="20"/>
          <w:szCs w:val="20"/>
        </w:rPr>
        <w:t xml:space="preserve"> 2018</w:t>
      </w:r>
    </w:p>
    <w:p w14:paraId="6B4DD120" w14:textId="77777777" w:rsidR="004B672D" w:rsidRDefault="004B672D" w:rsidP="00AC1AA3">
      <w:pPr>
        <w:spacing w:line="220" w:lineRule="exact"/>
        <w:ind w:left="6210" w:hanging="621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Arizona State University: Phoenix</w:t>
      </w:r>
      <w:r w:rsidR="00E70F12">
        <w:rPr>
          <w:bCs/>
          <w:iCs/>
          <w:sz w:val="20"/>
          <w:szCs w:val="20"/>
        </w:rPr>
        <w:t>,</w:t>
      </w:r>
      <w:r>
        <w:rPr>
          <w:bCs/>
          <w:iCs/>
          <w:sz w:val="20"/>
          <w:szCs w:val="20"/>
        </w:rPr>
        <w:t xml:space="preserve"> AZ</w:t>
      </w:r>
    </w:p>
    <w:p w14:paraId="235CA6D9" w14:textId="77777777" w:rsidR="004B672D" w:rsidRPr="004B672D" w:rsidRDefault="004B672D" w:rsidP="00AC1AA3">
      <w:pPr>
        <w:spacing w:line="220" w:lineRule="exact"/>
        <w:ind w:left="6210" w:hanging="621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GPA: 4.0</w:t>
      </w:r>
    </w:p>
    <w:p w14:paraId="34798DCD" w14:textId="77777777" w:rsidR="00D160E5" w:rsidRPr="00E70F12" w:rsidRDefault="00E70F12" w:rsidP="00D160E5">
      <w:pPr>
        <w:spacing w:line="220" w:lineRule="exact"/>
        <w:ind w:left="6300" w:hanging="630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Committee: David Carlson (Chair), Steve Graham, Maureen Goggin, Mark Hannah</w:t>
      </w:r>
    </w:p>
    <w:p w14:paraId="3641C970" w14:textId="77777777" w:rsidR="00E70F12" w:rsidRPr="00E70F12" w:rsidRDefault="00E70F12" w:rsidP="00D160E5">
      <w:pPr>
        <w:spacing w:line="220" w:lineRule="exact"/>
        <w:ind w:left="6300" w:hanging="6300"/>
        <w:rPr>
          <w:b/>
          <w:bCs/>
          <w:iCs/>
          <w:sz w:val="20"/>
          <w:szCs w:val="20"/>
        </w:rPr>
      </w:pPr>
    </w:p>
    <w:p w14:paraId="14D9B0F8" w14:textId="77777777" w:rsidR="0045662B" w:rsidRDefault="0045662B" w:rsidP="00D160E5">
      <w:pPr>
        <w:spacing w:line="220" w:lineRule="exact"/>
        <w:ind w:left="6300" w:hanging="630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Master of </w:t>
      </w:r>
      <w:r w:rsidR="00723943">
        <w:rPr>
          <w:b/>
          <w:bCs/>
          <w:i/>
          <w:iCs/>
          <w:sz w:val="20"/>
          <w:szCs w:val="20"/>
        </w:rPr>
        <w:t>Arts</w:t>
      </w:r>
      <w:r>
        <w:rPr>
          <w:b/>
          <w:bCs/>
          <w:i/>
          <w:iCs/>
          <w:sz w:val="20"/>
          <w:szCs w:val="20"/>
        </w:rPr>
        <w:t xml:space="preserve"> in Education</w:t>
      </w:r>
      <w:r w:rsidRPr="008D6F44">
        <w:rPr>
          <w:b/>
          <w:bCs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Reading/Writing/Literacy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</w:t>
      </w:r>
    </w:p>
    <w:p w14:paraId="7E66E76B" w14:textId="77777777" w:rsidR="0045662B" w:rsidRDefault="00723943" w:rsidP="00AC1AA3">
      <w:pPr>
        <w:spacing w:line="220" w:lineRule="exact"/>
        <w:ind w:left="6210" w:hanging="621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Master of Arts</w:t>
      </w:r>
      <w:r w:rsidR="0045662B">
        <w:rPr>
          <w:b/>
          <w:bCs/>
          <w:i/>
          <w:iCs/>
          <w:sz w:val="20"/>
          <w:szCs w:val="20"/>
        </w:rPr>
        <w:t xml:space="preserve"> in Education</w:t>
      </w:r>
      <w:r w:rsidR="0045662B" w:rsidRPr="008D6F44">
        <w:rPr>
          <w:b/>
          <w:bCs/>
          <w:iCs/>
          <w:sz w:val="20"/>
          <w:szCs w:val="20"/>
        </w:rPr>
        <w:t>,</w:t>
      </w:r>
      <w:r w:rsidR="0045662B">
        <w:rPr>
          <w:b/>
          <w:bCs/>
          <w:i/>
          <w:iCs/>
          <w:sz w:val="20"/>
          <w:szCs w:val="20"/>
        </w:rPr>
        <w:t xml:space="preserve"> </w:t>
      </w:r>
      <w:r w:rsidR="0045662B">
        <w:rPr>
          <w:b/>
          <w:bCs/>
          <w:sz w:val="20"/>
          <w:szCs w:val="20"/>
        </w:rPr>
        <w:t>Higher</w:t>
      </w:r>
      <w:r w:rsidR="00D160E5">
        <w:rPr>
          <w:b/>
          <w:bCs/>
          <w:sz w:val="20"/>
          <w:szCs w:val="20"/>
        </w:rPr>
        <w:t xml:space="preserve"> Education </w:t>
      </w:r>
      <w:r w:rsidR="00D160E5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June</w:t>
      </w:r>
      <w:r w:rsidR="00D160E5">
        <w:rPr>
          <w:sz w:val="20"/>
          <w:szCs w:val="20"/>
        </w:rPr>
        <w:t xml:space="preserve"> 2011 - </w:t>
      </w:r>
      <w:r w:rsidR="00217525">
        <w:rPr>
          <w:sz w:val="20"/>
          <w:szCs w:val="20"/>
        </w:rPr>
        <w:t>December</w:t>
      </w:r>
      <w:r>
        <w:rPr>
          <w:sz w:val="20"/>
          <w:szCs w:val="20"/>
        </w:rPr>
        <w:t xml:space="preserve"> 2013</w:t>
      </w:r>
    </w:p>
    <w:p w14:paraId="4CC8DF18" w14:textId="77777777" w:rsidR="0045662B" w:rsidRDefault="0045662B" w:rsidP="00D160E5">
      <w:pPr>
        <w:spacing w:line="220" w:lineRule="exact"/>
        <w:ind w:left="6300" w:hanging="6300"/>
        <w:rPr>
          <w:sz w:val="20"/>
          <w:szCs w:val="20"/>
        </w:rPr>
      </w:pPr>
      <w:r>
        <w:rPr>
          <w:sz w:val="20"/>
          <w:szCs w:val="20"/>
        </w:rPr>
        <w:t>University of Pennsylvania</w:t>
      </w:r>
      <w:r w:rsidR="00BC6E15">
        <w:rPr>
          <w:sz w:val="20"/>
          <w:szCs w:val="20"/>
        </w:rPr>
        <w:t>: Philadelphia, PA</w:t>
      </w:r>
    </w:p>
    <w:p w14:paraId="512372DC" w14:textId="77777777" w:rsidR="0045662B" w:rsidRDefault="00723943" w:rsidP="00D160E5">
      <w:pPr>
        <w:spacing w:line="220" w:lineRule="exact"/>
        <w:ind w:left="6300" w:hanging="6300"/>
        <w:rPr>
          <w:sz w:val="20"/>
          <w:szCs w:val="20"/>
        </w:rPr>
      </w:pPr>
      <w:r>
        <w:rPr>
          <w:sz w:val="20"/>
          <w:szCs w:val="20"/>
        </w:rPr>
        <w:t xml:space="preserve">GPA:  </w:t>
      </w:r>
      <w:r w:rsidR="0045662B">
        <w:rPr>
          <w:sz w:val="20"/>
          <w:szCs w:val="20"/>
        </w:rPr>
        <w:t>3.85</w:t>
      </w:r>
    </w:p>
    <w:p w14:paraId="57FA4547" w14:textId="77777777" w:rsidR="0045662B" w:rsidRDefault="0045662B" w:rsidP="00D160E5">
      <w:pPr>
        <w:spacing w:line="220" w:lineRule="exact"/>
        <w:ind w:left="6300" w:hanging="6300"/>
        <w:rPr>
          <w:b/>
          <w:bCs/>
          <w:i/>
          <w:iCs/>
          <w:sz w:val="20"/>
          <w:szCs w:val="20"/>
        </w:rPr>
      </w:pPr>
    </w:p>
    <w:p w14:paraId="37408917" w14:textId="77777777" w:rsidR="0045662B" w:rsidRDefault="0045662B" w:rsidP="00AC1AA3">
      <w:pPr>
        <w:spacing w:line="220" w:lineRule="exact"/>
        <w:ind w:left="6210" w:hanging="6210"/>
      </w:pPr>
      <w:r>
        <w:rPr>
          <w:b/>
          <w:bCs/>
          <w:i/>
          <w:iCs/>
          <w:sz w:val="20"/>
          <w:szCs w:val="20"/>
        </w:rPr>
        <w:t>Master of the Arts</w:t>
      </w:r>
      <w:r w:rsidRPr="008D6F44">
        <w:rPr>
          <w:b/>
          <w:bCs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</w:t>
      </w:r>
      <w:r w:rsidR="00D160E5">
        <w:rPr>
          <w:b/>
          <w:bCs/>
          <w:sz w:val="20"/>
          <w:szCs w:val="20"/>
        </w:rPr>
        <w:t>English</w:t>
      </w:r>
      <w:r w:rsidR="00D160E5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Aug</w:t>
      </w:r>
      <w:r w:rsidR="00217525">
        <w:rPr>
          <w:sz w:val="20"/>
          <w:szCs w:val="20"/>
        </w:rPr>
        <w:t>ust</w:t>
      </w:r>
      <w:r>
        <w:rPr>
          <w:sz w:val="20"/>
          <w:szCs w:val="20"/>
        </w:rPr>
        <w:t xml:space="preserve"> 2009 - May 2011</w:t>
      </w:r>
    </w:p>
    <w:p w14:paraId="41D7F818" w14:textId="77777777" w:rsidR="0045662B" w:rsidRDefault="00BC6E15" w:rsidP="00D160E5">
      <w:pPr>
        <w:spacing w:line="220" w:lineRule="exact"/>
        <w:ind w:left="6300" w:hanging="6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Rutgers State University:</w:t>
      </w:r>
      <w:r w:rsidR="0045662B">
        <w:rPr>
          <w:rFonts w:ascii="Times New Roman" w:hAnsi="Times New Roman" w:cs="Times New Roman"/>
          <w:sz w:val="20"/>
          <w:szCs w:val="20"/>
        </w:rPr>
        <w:t xml:space="preserve"> Camden, NJ.                                                                                        </w:t>
      </w:r>
    </w:p>
    <w:p w14:paraId="1555882A" w14:textId="77777777" w:rsidR="0045662B" w:rsidRDefault="00723943" w:rsidP="00D160E5">
      <w:pPr>
        <w:spacing w:line="220" w:lineRule="exact"/>
        <w:ind w:left="6300" w:hanging="6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GPA: 3.93</w:t>
      </w:r>
    </w:p>
    <w:p w14:paraId="0D5565C3" w14:textId="77777777" w:rsidR="0045662B" w:rsidRDefault="0045662B" w:rsidP="00D160E5">
      <w:pPr>
        <w:spacing w:line="140" w:lineRule="exact"/>
        <w:ind w:left="6300" w:hanging="6300"/>
        <w:rPr>
          <w:rFonts w:ascii="Times New Roman" w:hAnsi="Times New Roman" w:cs="Times New Roman"/>
          <w:sz w:val="20"/>
          <w:szCs w:val="20"/>
        </w:rPr>
      </w:pPr>
    </w:p>
    <w:p w14:paraId="202DADA7" w14:textId="77777777" w:rsidR="0045662B" w:rsidRDefault="0045662B" w:rsidP="00D160E5">
      <w:pPr>
        <w:spacing w:line="220" w:lineRule="exact"/>
        <w:ind w:left="6300" w:hanging="6300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Bachelor of Arts</w:t>
      </w:r>
      <w:r w:rsidRPr="008D6F44">
        <w:rPr>
          <w:b/>
          <w:bCs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English,  </w:t>
      </w:r>
    </w:p>
    <w:p w14:paraId="136BA1E8" w14:textId="77777777" w:rsidR="0045662B" w:rsidRDefault="0045662B" w:rsidP="00C904F5">
      <w:pPr>
        <w:spacing w:line="220" w:lineRule="exact"/>
        <w:ind w:left="6210" w:hanging="6210"/>
      </w:pPr>
      <w:r>
        <w:rPr>
          <w:b/>
          <w:bCs/>
          <w:i/>
          <w:iCs/>
          <w:sz w:val="20"/>
          <w:szCs w:val="20"/>
        </w:rPr>
        <w:t>Bachelor of Arts</w:t>
      </w:r>
      <w:r w:rsidRPr="008D6F44">
        <w:rPr>
          <w:b/>
          <w:bCs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Philo</w:t>
      </w:r>
      <w:r w:rsidR="00D160E5">
        <w:rPr>
          <w:b/>
          <w:bCs/>
          <w:sz w:val="20"/>
          <w:szCs w:val="20"/>
        </w:rPr>
        <w:t xml:space="preserve">sophy </w:t>
      </w:r>
      <w:r w:rsidR="00D160E5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Aug</w:t>
      </w:r>
      <w:r w:rsidR="00217525">
        <w:rPr>
          <w:sz w:val="20"/>
          <w:szCs w:val="20"/>
        </w:rPr>
        <w:t>ust</w:t>
      </w:r>
      <w:r>
        <w:rPr>
          <w:sz w:val="20"/>
          <w:szCs w:val="20"/>
        </w:rPr>
        <w:t xml:space="preserve"> 2005 -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May 2009</w:t>
      </w:r>
    </w:p>
    <w:p w14:paraId="232F0AA3" w14:textId="77777777" w:rsidR="0045662B" w:rsidRDefault="0045662B" w:rsidP="00D160E5">
      <w:pPr>
        <w:spacing w:line="220" w:lineRule="exact"/>
        <w:ind w:left="6300" w:hanging="6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Bloomsburg Un</w:t>
      </w:r>
      <w:r w:rsidR="00BC6E15">
        <w:rPr>
          <w:rFonts w:ascii="Times New Roman" w:hAnsi="Times New Roman" w:cs="Times New Roman"/>
          <w:sz w:val="20"/>
          <w:szCs w:val="20"/>
        </w:rPr>
        <w:t xml:space="preserve">iversity: </w:t>
      </w:r>
      <w:r>
        <w:rPr>
          <w:rFonts w:ascii="Times New Roman" w:hAnsi="Times New Roman" w:cs="Times New Roman"/>
          <w:sz w:val="20"/>
          <w:szCs w:val="20"/>
        </w:rPr>
        <w:t>Bloomsburg, PA</w:t>
      </w:r>
    </w:p>
    <w:p w14:paraId="5EB7E262" w14:textId="77777777" w:rsidR="0045662B" w:rsidRDefault="0045662B" w:rsidP="00D160E5">
      <w:pPr>
        <w:ind w:left="6300" w:hanging="6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GPA: 3.72</w:t>
      </w:r>
    </w:p>
    <w:p w14:paraId="4F74BB44" w14:textId="77777777" w:rsidR="00E70F12" w:rsidRDefault="00E70F12" w:rsidP="00D160E5">
      <w:pPr>
        <w:ind w:left="6300" w:hanging="6300"/>
        <w:rPr>
          <w:rFonts w:ascii="Times New Roman" w:hAnsi="Times New Roman" w:cs="Times New Roman"/>
          <w:sz w:val="20"/>
          <w:szCs w:val="20"/>
        </w:rPr>
      </w:pPr>
    </w:p>
    <w:p w14:paraId="4C410E99" w14:textId="77777777" w:rsidR="00E70F12" w:rsidRDefault="00E70F12" w:rsidP="00E70F12">
      <w:pPr>
        <w:pBdr>
          <w:bottom w:val="single" w:sz="8" w:space="1" w:color="000000"/>
        </w:pBdr>
        <w:spacing w:line="220" w:lineRule="exact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Publications</w:t>
      </w:r>
    </w:p>
    <w:p w14:paraId="1DBCC60E" w14:textId="77777777" w:rsidR="00A01577" w:rsidRDefault="00A01577" w:rsidP="00E70F12">
      <w:pPr>
        <w:rPr>
          <w:rFonts w:ascii="Times New Roman" w:hAnsi="Times New Roman"/>
          <w:b/>
          <w:sz w:val="20"/>
        </w:rPr>
      </w:pPr>
    </w:p>
    <w:p w14:paraId="76D9D6D3" w14:textId="62CE41BC" w:rsidR="00E70F12" w:rsidRDefault="00E70F12" w:rsidP="00E70F1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Book Chapters</w:t>
      </w:r>
    </w:p>
    <w:p w14:paraId="1E13554A" w14:textId="77777777" w:rsidR="00E91FAB" w:rsidRPr="00E91FAB" w:rsidRDefault="00E91FAB" w:rsidP="00E70F12">
      <w:pPr>
        <w:rPr>
          <w:rFonts w:ascii="Times New Roman" w:hAnsi="Times New Roman"/>
          <w:b/>
          <w:sz w:val="20"/>
        </w:rPr>
      </w:pPr>
    </w:p>
    <w:p w14:paraId="66BBBC71" w14:textId="4EF84C40" w:rsidR="00DF5F5D" w:rsidRPr="00DF5F5D" w:rsidRDefault="000E1A5B" w:rsidP="00DF5F5D">
      <w:pPr>
        <w:ind w:left="720" w:hanging="720"/>
        <w:rPr>
          <w:rFonts w:ascii="Times New Roman" w:hAnsi="Times New Roman"/>
          <w:sz w:val="20"/>
        </w:rPr>
      </w:pPr>
      <w:r w:rsidRPr="003936F3">
        <w:rPr>
          <w:rFonts w:ascii="Times New Roman" w:hAnsi="Times New Roman"/>
          <w:b/>
          <w:bCs/>
          <w:sz w:val="20"/>
        </w:rPr>
        <w:t>Cruz, J.</w:t>
      </w:r>
      <w:r>
        <w:rPr>
          <w:rFonts w:ascii="Times New Roman" w:hAnsi="Times New Roman"/>
          <w:sz w:val="20"/>
        </w:rPr>
        <w:t xml:space="preserve"> (</w:t>
      </w:r>
      <w:r w:rsidR="00541E12">
        <w:rPr>
          <w:rFonts w:ascii="Times New Roman" w:hAnsi="Times New Roman"/>
          <w:sz w:val="20"/>
        </w:rPr>
        <w:t>2020</w:t>
      </w:r>
      <w:r w:rsidR="00DF5F5D">
        <w:rPr>
          <w:rFonts w:ascii="Times New Roman" w:hAnsi="Times New Roman"/>
          <w:sz w:val="20"/>
        </w:rPr>
        <w:t xml:space="preserve">). </w:t>
      </w:r>
      <w:r w:rsidR="00DF5F5D" w:rsidRPr="00DF5F5D">
        <w:rPr>
          <w:rFonts w:ascii="Times New Roman" w:hAnsi="Times New Roman"/>
          <w:sz w:val="20"/>
        </w:rPr>
        <w:t>Intellectual Undesirables: An Autoethnographic Reflection on Intellectual Contributions of the Neurologically Othered</w:t>
      </w:r>
      <w:r w:rsidR="00DF5F5D">
        <w:rPr>
          <w:rFonts w:ascii="Times New Roman" w:hAnsi="Times New Roman"/>
          <w:sz w:val="20"/>
        </w:rPr>
        <w:t xml:space="preserve">. In T. Wells &amp; D. L. Carlson (Eds.), </w:t>
      </w:r>
      <w:r w:rsidR="00DF5F5D">
        <w:rPr>
          <w:rFonts w:ascii="Times New Roman" w:hAnsi="Times New Roman"/>
          <w:i/>
          <w:sz w:val="20"/>
        </w:rPr>
        <w:t xml:space="preserve">Intra-public intellectualism: Critical qualitative </w:t>
      </w:r>
      <w:r w:rsidR="008A7A37">
        <w:rPr>
          <w:rFonts w:ascii="Times New Roman" w:hAnsi="Times New Roman"/>
          <w:i/>
          <w:sz w:val="20"/>
        </w:rPr>
        <w:t>inquiry</w:t>
      </w:r>
      <w:r w:rsidR="00DF5F5D">
        <w:rPr>
          <w:rFonts w:ascii="Times New Roman" w:hAnsi="Times New Roman"/>
          <w:i/>
          <w:sz w:val="20"/>
        </w:rPr>
        <w:t xml:space="preserve"> in the academy</w:t>
      </w:r>
      <w:r w:rsidR="00DF5F5D">
        <w:rPr>
          <w:rFonts w:ascii="Times New Roman" w:hAnsi="Times New Roman"/>
          <w:sz w:val="20"/>
        </w:rPr>
        <w:t>. Gorham, ME: Myers Education Press.</w:t>
      </w:r>
    </w:p>
    <w:p w14:paraId="4B391C9B" w14:textId="77777777" w:rsidR="00DF5F5D" w:rsidRDefault="00DF5F5D" w:rsidP="00E70F12">
      <w:pPr>
        <w:rPr>
          <w:rFonts w:ascii="Times New Roman" w:hAnsi="Times New Roman"/>
          <w:sz w:val="20"/>
        </w:rPr>
      </w:pPr>
    </w:p>
    <w:p w14:paraId="690B532D" w14:textId="77777777" w:rsidR="00E70F12" w:rsidRDefault="00E70F12" w:rsidP="00E70F1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Carlso</w:t>
      </w:r>
      <w:r w:rsidR="00D42570">
        <w:rPr>
          <w:rFonts w:ascii="Times New Roman" w:hAnsi="Times New Roman"/>
          <w:sz w:val="20"/>
        </w:rPr>
        <w:t xml:space="preserve">n, D.L., &amp; </w:t>
      </w:r>
      <w:r w:rsidR="00D42570" w:rsidRPr="003936F3">
        <w:rPr>
          <w:rFonts w:ascii="Times New Roman" w:hAnsi="Times New Roman"/>
          <w:b/>
          <w:bCs/>
          <w:sz w:val="20"/>
        </w:rPr>
        <w:t>Cruz, J</w:t>
      </w:r>
      <w:r w:rsidR="00D95D90" w:rsidRPr="003936F3">
        <w:rPr>
          <w:rFonts w:ascii="Times New Roman" w:hAnsi="Times New Roman"/>
          <w:b/>
          <w:bCs/>
          <w:sz w:val="20"/>
        </w:rPr>
        <w:t>.</w:t>
      </w:r>
      <w:r w:rsidR="00D95D90">
        <w:rPr>
          <w:rFonts w:ascii="Times New Roman" w:hAnsi="Times New Roman"/>
          <w:sz w:val="20"/>
        </w:rPr>
        <w:t xml:space="preserve"> (2017</w:t>
      </w:r>
      <w:r>
        <w:rPr>
          <w:rFonts w:ascii="Times New Roman" w:hAnsi="Times New Roman"/>
          <w:sz w:val="20"/>
        </w:rPr>
        <w:t xml:space="preserve">). </w:t>
      </w:r>
      <w:r w:rsidR="00E91FAB">
        <w:rPr>
          <w:rFonts w:ascii="Times New Roman" w:hAnsi="Times New Roman"/>
          <w:sz w:val="20"/>
        </w:rPr>
        <w:t>English language arts c</w:t>
      </w:r>
      <w:r w:rsidRPr="00CF3E5E">
        <w:rPr>
          <w:rFonts w:ascii="Times New Roman" w:hAnsi="Times New Roman"/>
          <w:sz w:val="20"/>
        </w:rPr>
        <w:t>urriculum,</w:t>
      </w:r>
      <w:r>
        <w:rPr>
          <w:rFonts w:ascii="Times New Roman" w:hAnsi="Times New Roman"/>
          <w:sz w:val="20"/>
        </w:rPr>
        <w:t xml:space="preserve"> </w:t>
      </w:r>
      <w:r w:rsidR="00E91FAB">
        <w:rPr>
          <w:rFonts w:ascii="Times New Roman" w:hAnsi="Times New Roman"/>
          <w:sz w:val="20"/>
        </w:rPr>
        <w:t>wide-</w:t>
      </w:r>
      <w:proofErr w:type="spellStart"/>
      <w:r w:rsidR="00E91FAB">
        <w:rPr>
          <w:rFonts w:ascii="Times New Roman" w:hAnsi="Times New Roman"/>
          <w:sz w:val="20"/>
        </w:rPr>
        <w:t>a</w:t>
      </w:r>
      <w:r w:rsidRPr="00CF3E5E">
        <w:rPr>
          <w:rFonts w:ascii="Times New Roman" w:hAnsi="Times New Roman"/>
          <w:sz w:val="20"/>
        </w:rPr>
        <w:t>waken</w:t>
      </w:r>
      <w:r w:rsidR="00E91FAB">
        <w:rPr>
          <w:rFonts w:ascii="Times New Roman" w:hAnsi="Times New Roman"/>
          <w:sz w:val="20"/>
        </w:rPr>
        <w:t>ess</w:t>
      </w:r>
      <w:proofErr w:type="spellEnd"/>
      <w:r w:rsidR="00E91FAB">
        <w:rPr>
          <w:rFonts w:ascii="Times New Roman" w:hAnsi="Times New Roman"/>
          <w:sz w:val="20"/>
        </w:rPr>
        <w:t>: The a</w:t>
      </w:r>
      <w:r>
        <w:rPr>
          <w:rFonts w:ascii="Times New Roman" w:hAnsi="Times New Roman"/>
          <w:sz w:val="20"/>
        </w:rPr>
        <w:t xml:space="preserve">esthetic </w:t>
      </w:r>
    </w:p>
    <w:p w14:paraId="7282E2A0" w14:textId="77777777" w:rsidR="00E70F12" w:rsidRDefault="00E91FAB" w:rsidP="00E70F12">
      <w:pPr>
        <w:spacing w:line="220" w:lineRule="exac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p</w:t>
      </w:r>
      <w:r w:rsidR="00E70F12">
        <w:rPr>
          <w:rFonts w:ascii="Times New Roman" w:hAnsi="Times New Roman"/>
          <w:sz w:val="20"/>
        </w:rPr>
        <w:t xml:space="preserve">urposes of </w:t>
      </w:r>
      <w:r>
        <w:rPr>
          <w:rFonts w:ascii="Times New Roman" w:hAnsi="Times New Roman"/>
          <w:sz w:val="20"/>
        </w:rPr>
        <w:t>literary theory and writerly t</w:t>
      </w:r>
      <w:r w:rsidR="00E70F12" w:rsidRPr="00CF3E5E">
        <w:rPr>
          <w:rFonts w:ascii="Times New Roman" w:hAnsi="Times New Roman"/>
          <w:sz w:val="20"/>
        </w:rPr>
        <w:t>exts</w:t>
      </w:r>
      <w:r w:rsidR="00E70F12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In D. Blumenfeld-Jones (Ed.), </w:t>
      </w:r>
      <w:r>
        <w:rPr>
          <w:rFonts w:ascii="Times New Roman" w:hAnsi="Times New Roman"/>
          <w:i/>
          <w:sz w:val="20"/>
        </w:rPr>
        <w:t>Teacher education and the arts: A Guide to building an aesthetically informed teacher preparation p</w:t>
      </w:r>
      <w:r w:rsidRPr="00E91FAB">
        <w:rPr>
          <w:rFonts w:ascii="Times New Roman" w:hAnsi="Times New Roman"/>
          <w:i/>
          <w:sz w:val="20"/>
        </w:rPr>
        <w:t>rogram</w:t>
      </w:r>
      <w:r w:rsidRPr="00E91FAB">
        <w:rPr>
          <w:rFonts w:ascii="Times New Roman" w:hAnsi="Times New Roman"/>
          <w:sz w:val="20"/>
        </w:rPr>
        <w:t>. Charlotte, NC: Information Age Publishing.</w:t>
      </w:r>
    </w:p>
    <w:p w14:paraId="223D08F1" w14:textId="77777777" w:rsidR="00E70F12" w:rsidRDefault="00E70F12" w:rsidP="00E70F12">
      <w:pPr>
        <w:ind w:left="720" w:hanging="720"/>
        <w:rPr>
          <w:rFonts w:ascii="Times New Roman" w:hAnsi="Times New Roman"/>
          <w:sz w:val="20"/>
        </w:rPr>
      </w:pPr>
    </w:p>
    <w:p w14:paraId="1A8CBFEC" w14:textId="77777777" w:rsidR="00E70F12" w:rsidRDefault="00D42570" w:rsidP="00E70F12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Carlson, D.L., &amp; </w:t>
      </w:r>
      <w:r w:rsidRPr="003936F3">
        <w:rPr>
          <w:rFonts w:ascii="Times New Roman" w:hAnsi="Times New Roman"/>
          <w:b/>
          <w:bCs/>
          <w:sz w:val="20"/>
        </w:rPr>
        <w:t>Cruz, J</w:t>
      </w:r>
      <w:r w:rsidR="00E70F12" w:rsidRPr="003936F3">
        <w:rPr>
          <w:rFonts w:ascii="Times New Roman" w:hAnsi="Times New Roman"/>
          <w:b/>
          <w:bCs/>
          <w:sz w:val="20"/>
        </w:rPr>
        <w:t>.</w:t>
      </w:r>
      <w:r w:rsidR="00E70F12">
        <w:rPr>
          <w:rFonts w:ascii="Times New Roman" w:hAnsi="Times New Roman"/>
          <w:sz w:val="20"/>
        </w:rPr>
        <w:t xml:space="preserve"> (</w:t>
      </w:r>
      <w:r w:rsidR="00FC28F3">
        <w:rPr>
          <w:rFonts w:ascii="Times New Roman" w:hAnsi="Times New Roman"/>
          <w:sz w:val="20"/>
        </w:rPr>
        <w:t>2016</w:t>
      </w:r>
      <w:r w:rsidR="00E91FAB">
        <w:rPr>
          <w:rFonts w:ascii="Times New Roman" w:hAnsi="Times New Roman"/>
          <w:sz w:val="20"/>
        </w:rPr>
        <w:t xml:space="preserve">).  Queer ascesis:  Foucauldian ethics, </w:t>
      </w:r>
      <w:proofErr w:type="spellStart"/>
      <w:r w:rsidR="00E91FAB">
        <w:rPr>
          <w:rFonts w:ascii="Times New Roman" w:hAnsi="Times New Roman"/>
          <w:sz w:val="20"/>
        </w:rPr>
        <w:t>capoeiric</w:t>
      </w:r>
      <w:proofErr w:type="spellEnd"/>
      <w:r w:rsidR="00E91FAB">
        <w:rPr>
          <w:rFonts w:ascii="Times New Roman" w:hAnsi="Times New Roman"/>
          <w:sz w:val="20"/>
        </w:rPr>
        <w:t xml:space="preserve"> o</w:t>
      </w:r>
      <w:r w:rsidR="00E70F12">
        <w:rPr>
          <w:rFonts w:ascii="Times New Roman" w:hAnsi="Times New Roman"/>
          <w:sz w:val="20"/>
        </w:rPr>
        <w:t xml:space="preserve">penings and the </w:t>
      </w:r>
    </w:p>
    <w:p w14:paraId="24AB8752" w14:textId="77777777" w:rsidR="00E70F12" w:rsidRPr="00FC28F3" w:rsidRDefault="00E91FAB" w:rsidP="00E70F12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pedagogies of f</w:t>
      </w:r>
      <w:r w:rsidR="00FC28F3">
        <w:rPr>
          <w:rFonts w:ascii="Times New Roman" w:hAnsi="Times New Roman"/>
          <w:sz w:val="20"/>
        </w:rPr>
        <w:t xml:space="preserve">riendship. In N. M. Rodriguez, W. J. Martino, </w:t>
      </w:r>
      <w:proofErr w:type="gramStart"/>
      <w:r w:rsidR="00FC28F3">
        <w:rPr>
          <w:rFonts w:ascii="Times New Roman" w:hAnsi="Times New Roman"/>
          <w:sz w:val="20"/>
        </w:rPr>
        <w:t>J .</w:t>
      </w:r>
      <w:proofErr w:type="gramEnd"/>
      <w:r w:rsidR="00FC28F3">
        <w:rPr>
          <w:rFonts w:ascii="Times New Roman" w:hAnsi="Times New Roman"/>
          <w:sz w:val="20"/>
        </w:rPr>
        <w:t xml:space="preserve">C. </w:t>
      </w:r>
      <w:proofErr w:type="spellStart"/>
      <w:r w:rsidR="00FC28F3">
        <w:rPr>
          <w:rFonts w:ascii="Times New Roman" w:hAnsi="Times New Roman"/>
          <w:sz w:val="20"/>
        </w:rPr>
        <w:t>Ingrey</w:t>
      </w:r>
      <w:proofErr w:type="spellEnd"/>
      <w:r w:rsidR="00FC28F3">
        <w:rPr>
          <w:rFonts w:ascii="Times New Roman" w:hAnsi="Times New Roman"/>
          <w:sz w:val="20"/>
        </w:rPr>
        <w:t xml:space="preserve">, and E. </w:t>
      </w:r>
      <w:proofErr w:type="spellStart"/>
      <w:r w:rsidR="00FC28F3">
        <w:rPr>
          <w:rFonts w:ascii="Times New Roman" w:hAnsi="Times New Roman"/>
          <w:sz w:val="20"/>
        </w:rPr>
        <w:t>Brockenbrough</w:t>
      </w:r>
      <w:proofErr w:type="spellEnd"/>
      <w:r w:rsidR="00FC28F3">
        <w:rPr>
          <w:rFonts w:ascii="Times New Roman" w:hAnsi="Times New Roman"/>
          <w:sz w:val="20"/>
        </w:rPr>
        <w:t xml:space="preserve"> (Eds.), </w:t>
      </w:r>
      <w:r w:rsidR="00FC28F3">
        <w:rPr>
          <w:rFonts w:ascii="Times New Roman" w:hAnsi="Times New Roman"/>
          <w:i/>
          <w:sz w:val="20"/>
        </w:rPr>
        <w:t>Critical concepts in queer studies and education</w:t>
      </w:r>
      <w:r w:rsidR="00FC28F3">
        <w:rPr>
          <w:rFonts w:ascii="Times New Roman" w:hAnsi="Times New Roman"/>
          <w:sz w:val="20"/>
        </w:rPr>
        <w:t xml:space="preserve">. New York: Palgrave Macmillan </w:t>
      </w:r>
    </w:p>
    <w:p w14:paraId="63730C4F" w14:textId="77777777" w:rsidR="00E70F12" w:rsidRDefault="00E70F12" w:rsidP="00E70F12">
      <w:pPr>
        <w:spacing w:line="220" w:lineRule="exact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4FAC2364" w14:textId="2938E518" w:rsidR="00E70F12" w:rsidRDefault="00E70F12" w:rsidP="00E70F12">
      <w:pPr>
        <w:spacing w:line="220" w:lineRule="exact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Peer-Reviewed Journal Articles</w:t>
      </w:r>
    </w:p>
    <w:p w14:paraId="06B9A37D" w14:textId="1206A5A3" w:rsidR="00EE235A" w:rsidRDefault="00EE235A" w:rsidP="00E70F12">
      <w:pPr>
        <w:spacing w:line="220" w:lineRule="exact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240D113E" w14:textId="51B0B32B" w:rsidR="00EE235A" w:rsidRPr="00EE235A" w:rsidRDefault="00EE235A" w:rsidP="00EE235A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A026DF">
        <w:rPr>
          <w:rFonts w:ascii="Times New Roman" w:hAnsi="Times New Roman" w:cs="Times New Roman"/>
          <w:b/>
          <w:bCs/>
          <w:sz w:val="20"/>
          <w:szCs w:val="20"/>
        </w:rPr>
        <w:t>Cruz, J.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Jayasuria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>
        <w:rPr>
          <w:rFonts w:ascii="Times New Roman" w:hAnsi="Times New Roman" w:cs="Times New Roman"/>
          <w:sz w:val="20"/>
          <w:szCs w:val="20"/>
        </w:rPr>
        <w:t>Bruhis</w:t>
      </w:r>
      <w:proofErr w:type="spellEnd"/>
      <w:r>
        <w:rPr>
          <w:rFonts w:ascii="Times New Roman" w:hAnsi="Times New Roman" w:cs="Times New Roman"/>
          <w:sz w:val="20"/>
          <w:szCs w:val="20"/>
        </w:rPr>
        <w:t>, N*. &amp; Kellam, N.</w:t>
      </w:r>
      <w:r>
        <w:rPr>
          <w:rFonts w:ascii="Times New Roman" w:hAnsi="Times New Roman" w:cs="Times New Roman"/>
          <w:sz w:val="20"/>
          <w:szCs w:val="20"/>
        </w:rPr>
        <w:t xml:space="preserve"> (In press). </w:t>
      </w:r>
      <w:r w:rsidRPr="00BB7CB3">
        <w:rPr>
          <w:rFonts w:ascii="Times New Roman" w:hAnsi="Times New Roman" w:cs="Times New Roman"/>
          <w:sz w:val="20"/>
          <w:szCs w:val="20"/>
        </w:rPr>
        <w:t>Exploring epistemologies and discourse of students working at the intersection of engineering and the arts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International </w:t>
      </w:r>
      <w:r>
        <w:rPr>
          <w:rFonts w:ascii="Times New Roman" w:hAnsi="Times New Roman" w:cs="Times New Roman"/>
          <w:i/>
          <w:sz w:val="20"/>
          <w:szCs w:val="20"/>
        </w:rPr>
        <w:t>Journal of STEM Education.</w:t>
      </w:r>
    </w:p>
    <w:p w14:paraId="7EC4B1C4" w14:textId="77777777" w:rsidR="00645FA1" w:rsidRDefault="00645FA1" w:rsidP="00645FA1">
      <w:pPr>
        <w:spacing w:line="220" w:lineRule="exact"/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63643360"/>
    </w:p>
    <w:p w14:paraId="165E43F0" w14:textId="720F7715" w:rsidR="00645FA1" w:rsidRPr="00645FA1" w:rsidRDefault="00645FA1" w:rsidP="00645FA1">
      <w:pPr>
        <w:spacing w:line="220" w:lineRule="exact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3936F3">
        <w:rPr>
          <w:rFonts w:ascii="Times New Roman" w:hAnsi="Times New Roman" w:cs="Times New Roman"/>
          <w:b/>
          <w:bCs/>
          <w:sz w:val="20"/>
          <w:szCs w:val="20"/>
        </w:rPr>
        <w:t>Cruz, J.</w:t>
      </w:r>
      <w:r>
        <w:rPr>
          <w:rFonts w:ascii="Times New Roman" w:hAnsi="Times New Roman" w:cs="Times New Roman"/>
          <w:sz w:val="20"/>
          <w:szCs w:val="20"/>
        </w:rPr>
        <w:t xml:space="preserve"> (2021). Overcoming Zeno’s Paradox: </w:t>
      </w:r>
      <w:r w:rsidRPr="00B1220F">
        <w:rPr>
          <w:rFonts w:ascii="Times New Roman" w:hAnsi="Times New Roman" w:cs="Times New Roman"/>
          <w:sz w:val="20"/>
          <w:szCs w:val="20"/>
        </w:rPr>
        <w:t xml:space="preserve">Using Long Exposure </w:t>
      </w:r>
      <w:r>
        <w:rPr>
          <w:rFonts w:ascii="Times New Roman" w:hAnsi="Times New Roman" w:cs="Times New Roman"/>
          <w:sz w:val="20"/>
          <w:szCs w:val="20"/>
        </w:rPr>
        <w:t xml:space="preserve">Technology to Capture a </w:t>
      </w:r>
      <w:proofErr w:type="spellStart"/>
      <w:r>
        <w:rPr>
          <w:rFonts w:ascii="Times New Roman" w:hAnsi="Times New Roman" w:cs="Times New Roman"/>
          <w:sz w:val="20"/>
          <w:szCs w:val="20"/>
        </w:rPr>
        <w:t>Deleuzo</w:t>
      </w:r>
      <w:r w:rsidR="00EE235A">
        <w:rPr>
          <w:rFonts w:ascii="Times New Roman" w:hAnsi="Times New Roman" w:cs="Times New Roman"/>
          <w:sz w:val="20"/>
          <w:szCs w:val="20"/>
        </w:rPr>
        <w:t>-</w:t>
      </w:r>
      <w:r w:rsidRPr="00B1220F">
        <w:rPr>
          <w:rFonts w:ascii="Times New Roman" w:hAnsi="Times New Roman" w:cs="Times New Roman"/>
          <w:sz w:val="20"/>
          <w:szCs w:val="20"/>
        </w:rPr>
        <w:t>Bergsonian</w:t>
      </w:r>
      <w:proofErr w:type="spellEnd"/>
      <w:r w:rsidRPr="00B1220F">
        <w:rPr>
          <w:rFonts w:ascii="Times New Roman" w:hAnsi="Times New Roman" w:cs="Times New Roman"/>
          <w:sz w:val="20"/>
          <w:szCs w:val="20"/>
        </w:rPr>
        <w:t xml:space="preserve"> Perspective of Movement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Qualitative Research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21 </w:t>
      </w:r>
      <w:r>
        <w:rPr>
          <w:rFonts w:ascii="Times New Roman" w:hAnsi="Times New Roman" w:cs="Times New Roman"/>
          <w:iCs/>
          <w:sz w:val="20"/>
          <w:szCs w:val="20"/>
        </w:rPr>
        <w:t>(1). 42-58.</w:t>
      </w:r>
    </w:p>
    <w:p w14:paraId="44C6B6C4" w14:textId="77777777" w:rsidR="00645FA1" w:rsidRDefault="00645FA1" w:rsidP="00645FA1">
      <w:pPr>
        <w:spacing w:line="220" w:lineRule="exact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63643456"/>
      <w:bookmarkEnd w:id="0"/>
    </w:p>
    <w:p w14:paraId="16A3E520" w14:textId="57FA9F86" w:rsidR="003936F3" w:rsidRPr="00541E12" w:rsidRDefault="003936F3" w:rsidP="008A495A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Cruz, J.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41E12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). An ethics of </w:t>
      </w:r>
      <w:proofErr w:type="gramStart"/>
      <w:r>
        <w:rPr>
          <w:rFonts w:ascii="Times New Roman" w:hAnsi="Times New Roman" w:cs="Times New Roman"/>
          <w:sz w:val="20"/>
          <w:szCs w:val="20"/>
        </w:rPr>
        <w:t>bullshit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The good, the bad, and the ugly. </w:t>
      </w:r>
      <w:r>
        <w:rPr>
          <w:rFonts w:ascii="Times New Roman" w:hAnsi="Times New Roman" w:cs="Times New Roman"/>
          <w:i/>
          <w:iCs/>
          <w:sz w:val="20"/>
          <w:szCs w:val="20"/>
        </w:rPr>
        <w:t>Composition Studies</w:t>
      </w:r>
      <w:r w:rsidR="00541E12">
        <w:rPr>
          <w:rFonts w:ascii="Times New Roman" w:hAnsi="Times New Roman" w:cs="Times New Roman"/>
          <w:sz w:val="20"/>
          <w:szCs w:val="20"/>
        </w:rPr>
        <w:t xml:space="preserve">, </w:t>
      </w:r>
      <w:r w:rsidR="00541E12">
        <w:rPr>
          <w:rFonts w:ascii="Times New Roman" w:hAnsi="Times New Roman" w:cs="Times New Roman"/>
          <w:i/>
          <w:iCs/>
          <w:sz w:val="20"/>
          <w:szCs w:val="20"/>
        </w:rPr>
        <w:t xml:space="preserve">48 </w:t>
      </w:r>
      <w:r w:rsidR="00541E12">
        <w:rPr>
          <w:rFonts w:ascii="Times New Roman" w:hAnsi="Times New Roman" w:cs="Times New Roman"/>
          <w:sz w:val="20"/>
          <w:szCs w:val="20"/>
        </w:rPr>
        <w:t>(3), 120-124.</w:t>
      </w:r>
    </w:p>
    <w:p w14:paraId="2A1CD198" w14:textId="050A9BB0" w:rsidR="003936F3" w:rsidRDefault="003936F3" w:rsidP="008A495A">
      <w:pPr>
        <w:spacing w:line="220" w:lineRule="exact"/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8066FE0" w14:textId="5BAD9411" w:rsidR="008A495A" w:rsidRPr="00541E12" w:rsidRDefault="008A495A" w:rsidP="008A495A">
      <w:pPr>
        <w:spacing w:line="220" w:lineRule="exact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3936F3">
        <w:rPr>
          <w:rFonts w:ascii="Times New Roman" w:hAnsi="Times New Roman" w:cs="Times New Roman"/>
          <w:b/>
          <w:bCs/>
          <w:sz w:val="20"/>
          <w:szCs w:val="20"/>
        </w:rPr>
        <w:t>Cruz, J.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Corkill</w:t>
      </w:r>
      <w:proofErr w:type="spellEnd"/>
      <w:r>
        <w:rPr>
          <w:rFonts w:ascii="Times New Roman" w:hAnsi="Times New Roman" w:cs="Times New Roman"/>
          <w:sz w:val="20"/>
          <w:szCs w:val="20"/>
        </w:rPr>
        <w:t>, H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 w:rsidR="003A6901">
        <w:rPr>
          <w:rStyle w:val="EndnoteReference"/>
          <w:rFonts w:ascii="Times New Roman" w:hAnsi="Times New Roman" w:cs="Times New Roman"/>
          <w:sz w:val="20"/>
          <w:szCs w:val="20"/>
        </w:rPr>
        <w:endnoteReference w:id="1"/>
      </w:r>
      <w:r>
        <w:rPr>
          <w:rFonts w:ascii="Times New Roman" w:hAnsi="Times New Roman" w:cs="Times New Roman"/>
          <w:sz w:val="20"/>
          <w:szCs w:val="20"/>
        </w:rPr>
        <w:t>. (</w:t>
      </w:r>
      <w:r w:rsidR="00541E12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)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Frankenpaper</w:t>
      </w:r>
      <w:proofErr w:type="spellEnd"/>
      <w:r>
        <w:rPr>
          <w:rFonts w:ascii="Times New Roman" w:hAnsi="Times New Roman" w:cs="Times New Roman"/>
          <w:sz w:val="20"/>
          <w:szCs w:val="20"/>
        </w:rPr>
        <w:t>: One or many essays on w</w:t>
      </w:r>
      <w:r w:rsidRPr="008A495A">
        <w:rPr>
          <w:rFonts w:ascii="Times New Roman" w:hAnsi="Times New Roman" w:cs="Times New Roman"/>
          <w:sz w:val="20"/>
          <w:szCs w:val="20"/>
        </w:rPr>
        <w:t>riting and Frankenstein and Deleuze and…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Taboo: Journal of Culture and Education.</w:t>
      </w:r>
      <w:r w:rsidR="00541E12">
        <w:rPr>
          <w:rFonts w:ascii="Times New Roman" w:hAnsi="Times New Roman" w:cs="Times New Roman"/>
          <w:i/>
          <w:sz w:val="20"/>
          <w:szCs w:val="20"/>
        </w:rPr>
        <w:t xml:space="preserve"> 19 </w:t>
      </w:r>
      <w:r w:rsidR="00541E12">
        <w:rPr>
          <w:rFonts w:ascii="Times New Roman" w:hAnsi="Times New Roman" w:cs="Times New Roman"/>
          <w:iCs/>
          <w:sz w:val="20"/>
          <w:szCs w:val="20"/>
        </w:rPr>
        <w:t>(5),</w:t>
      </w:r>
      <w:r w:rsidR="00541E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1E12">
        <w:rPr>
          <w:rFonts w:ascii="Times New Roman" w:hAnsi="Times New Roman" w:cs="Times New Roman"/>
          <w:iCs/>
          <w:sz w:val="20"/>
          <w:szCs w:val="20"/>
        </w:rPr>
        <w:t>133-162.</w:t>
      </w:r>
    </w:p>
    <w:bookmarkEnd w:id="1"/>
    <w:p w14:paraId="09FED825" w14:textId="77777777" w:rsidR="008A495A" w:rsidRDefault="008A495A" w:rsidP="008A495A">
      <w:pPr>
        <w:spacing w:line="220" w:lineRule="exact"/>
        <w:ind w:left="720" w:hanging="720"/>
        <w:rPr>
          <w:rFonts w:ascii="Times New Roman" w:hAnsi="Times New Roman" w:cs="Times New Roman"/>
          <w:i/>
          <w:sz w:val="20"/>
          <w:szCs w:val="20"/>
        </w:rPr>
      </w:pPr>
    </w:p>
    <w:p w14:paraId="10B6A8E9" w14:textId="2C48F235" w:rsidR="008A495A" w:rsidRPr="008A495A" w:rsidRDefault="008A495A" w:rsidP="008A495A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2" w:name="_Hlk63643486"/>
      <w:r>
        <w:rPr>
          <w:rFonts w:ascii="Times New Roman" w:hAnsi="Times New Roman" w:cs="Times New Roman"/>
          <w:sz w:val="20"/>
          <w:szCs w:val="20"/>
        </w:rPr>
        <w:t xml:space="preserve">Kim, J-H., </w:t>
      </w:r>
      <w:r w:rsidRPr="003936F3">
        <w:rPr>
          <w:rFonts w:ascii="Times New Roman" w:hAnsi="Times New Roman" w:cs="Times New Roman"/>
          <w:b/>
          <w:bCs/>
          <w:sz w:val="20"/>
          <w:szCs w:val="20"/>
        </w:rPr>
        <w:t>Cruz, J.</w:t>
      </w:r>
      <w:r>
        <w:rPr>
          <w:rFonts w:ascii="Times New Roman" w:hAnsi="Times New Roman" w:cs="Times New Roman"/>
          <w:sz w:val="20"/>
          <w:szCs w:val="20"/>
        </w:rPr>
        <w:t>, Hite, R. et al. (</w:t>
      </w:r>
      <w:r w:rsidR="00541E12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>). A</w:t>
      </w:r>
      <w:r w:rsidRPr="008A495A">
        <w:rPr>
          <w:rFonts w:ascii="Times New Roman" w:hAnsi="Times New Roman" w:cs="Times New Roman"/>
          <w:sz w:val="20"/>
          <w:szCs w:val="20"/>
        </w:rPr>
        <w:t>ffective writing as a promise of “yet-to-become”:</w:t>
      </w:r>
      <w:r>
        <w:rPr>
          <w:rFonts w:ascii="Times New Roman" w:hAnsi="Times New Roman" w:cs="Times New Roman"/>
          <w:sz w:val="20"/>
          <w:szCs w:val="20"/>
        </w:rPr>
        <w:t xml:space="preserve"> U</w:t>
      </w:r>
      <w:r w:rsidRPr="008A495A">
        <w:rPr>
          <w:rFonts w:ascii="Times New Roman" w:hAnsi="Times New Roman" w:cs="Times New Roman"/>
          <w:sz w:val="20"/>
          <w:szCs w:val="20"/>
        </w:rPr>
        <w:t>nearthing the meaning of writing through the voices of tenure-track assistant professors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Taboo: Journal of Culture and Education.</w:t>
      </w:r>
      <w:r w:rsidR="00541E12">
        <w:rPr>
          <w:rFonts w:ascii="Times New Roman" w:hAnsi="Times New Roman" w:cs="Times New Roman"/>
          <w:i/>
          <w:sz w:val="20"/>
          <w:szCs w:val="20"/>
        </w:rPr>
        <w:t xml:space="preserve"> 19 </w:t>
      </w:r>
      <w:r w:rsidR="00541E12">
        <w:rPr>
          <w:rFonts w:ascii="Times New Roman" w:hAnsi="Times New Roman" w:cs="Times New Roman"/>
          <w:iCs/>
          <w:sz w:val="20"/>
          <w:szCs w:val="20"/>
        </w:rPr>
        <w:t>(5), 103-119.</w:t>
      </w:r>
    </w:p>
    <w:bookmarkEnd w:id="2"/>
    <w:p w14:paraId="4A7A9F3A" w14:textId="77777777" w:rsidR="008A495A" w:rsidRDefault="008A495A" w:rsidP="008A495A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D3B50D5" w14:textId="556BE54C" w:rsidR="008A495A" w:rsidRPr="00541E12" w:rsidRDefault="008A495A" w:rsidP="008A495A">
      <w:pPr>
        <w:spacing w:line="220" w:lineRule="exact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bookmarkStart w:id="3" w:name="_Hlk63643390"/>
      <w:r>
        <w:rPr>
          <w:rFonts w:ascii="Times New Roman" w:hAnsi="Times New Roman" w:cs="Times New Roman"/>
          <w:sz w:val="20"/>
          <w:szCs w:val="20"/>
        </w:rPr>
        <w:t xml:space="preserve">Koro-Ljungberg, M., </w:t>
      </w:r>
      <w:proofErr w:type="spellStart"/>
      <w:r>
        <w:rPr>
          <w:rFonts w:ascii="Times New Roman" w:hAnsi="Times New Roman" w:cs="Times New Roman"/>
          <w:sz w:val="20"/>
          <w:szCs w:val="20"/>
        </w:rPr>
        <w:t>Lyotonen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T., &amp; </w:t>
      </w:r>
      <w:r w:rsidRPr="003936F3">
        <w:rPr>
          <w:rFonts w:ascii="Times New Roman" w:hAnsi="Times New Roman" w:cs="Times New Roman"/>
          <w:b/>
          <w:bCs/>
          <w:sz w:val="20"/>
          <w:szCs w:val="20"/>
        </w:rPr>
        <w:t>Cruz, J.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3936F3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0E0787">
        <w:rPr>
          <w:rFonts w:ascii="Times New Roman" w:hAnsi="Times New Roman" w:cs="Times New Roman"/>
          <w:sz w:val="20"/>
          <w:szCs w:val="20"/>
        </w:rPr>
        <w:t>Public performances and art-based interventions in liminal academic space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i/>
          <w:sz w:val="20"/>
          <w:szCs w:val="20"/>
        </w:rPr>
        <w:t>Qualitative Inquiry</w:t>
      </w:r>
      <w:r w:rsidR="00541E1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541E12">
        <w:rPr>
          <w:rFonts w:ascii="Times New Roman" w:hAnsi="Times New Roman" w:cs="Times New Roman"/>
          <w:i/>
          <w:sz w:val="20"/>
          <w:szCs w:val="20"/>
        </w:rPr>
        <w:t xml:space="preserve">26 </w:t>
      </w:r>
      <w:r w:rsidR="00541E12">
        <w:rPr>
          <w:rFonts w:ascii="Times New Roman" w:hAnsi="Times New Roman" w:cs="Times New Roman"/>
          <w:iCs/>
          <w:sz w:val="20"/>
          <w:szCs w:val="20"/>
        </w:rPr>
        <w:t xml:space="preserve">(8-9), 1060-1070. </w:t>
      </w:r>
    </w:p>
    <w:p w14:paraId="20DF0110" w14:textId="77777777" w:rsidR="00233BB9" w:rsidRDefault="00233BB9" w:rsidP="00233BB9">
      <w:pPr>
        <w:rPr>
          <w:rFonts w:ascii="Times New Roman" w:hAnsi="Times New Roman" w:cs="Times New Roman"/>
          <w:sz w:val="20"/>
        </w:rPr>
      </w:pPr>
      <w:bookmarkStart w:id="4" w:name="_Hlk63643504"/>
      <w:bookmarkEnd w:id="3"/>
    </w:p>
    <w:p w14:paraId="26387850" w14:textId="56584A21" w:rsidR="00B1220F" w:rsidRPr="003936F3" w:rsidRDefault="00B1220F" w:rsidP="00B1220F">
      <w:pPr>
        <w:ind w:left="720" w:hanging="720"/>
        <w:rPr>
          <w:rFonts w:ascii="Times New Roman" w:hAnsi="Times New Roman" w:cs="Times New Roman"/>
          <w:iCs/>
          <w:sz w:val="20"/>
        </w:rPr>
      </w:pPr>
      <w:r w:rsidRPr="003936F3">
        <w:rPr>
          <w:rFonts w:ascii="Times New Roman" w:hAnsi="Times New Roman" w:cs="Times New Roman"/>
          <w:b/>
          <w:bCs/>
          <w:sz w:val="20"/>
        </w:rPr>
        <w:t>Cruz, J</w:t>
      </w:r>
      <w:r w:rsidR="00EE235A">
        <w:rPr>
          <w:rFonts w:ascii="Times New Roman" w:hAnsi="Times New Roman" w:cs="Times New Roman"/>
          <w:b/>
          <w:bCs/>
          <w:sz w:val="20"/>
        </w:rPr>
        <w:t>.</w:t>
      </w:r>
      <w:r>
        <w:rPr>
          <w:rFonts w:ascii="Times New Roman" w:hAnsi="Times New Roman" w:cs="Times New Roman"/>
          <w:sz w:val="20"/>
        </w:rPr>
        <w:t>, Goff, M. H., &amp; Marsh, J. (</w:t>
      </w:r>
      <w:r w:rsidR="008A495A">
        <w:rPr>
          <w:rFonts w:ascii="Times New Roman" w:hAnsi="Times New Roman" w:cs="Times New Roman"/>
          <w:sz w:val="20"/>
        </w:rPr>
        <w:t>2020</w:t>
      </w:r>
      <w:r>
        <w:rPr>
          <w:rFonts w:ascii="Times New Roman" w:hAnsi="Times New Roman" w:cs="Times New Roman"/>
          <w:sz w:val="20"/>
        </w:rPr>
        <w:t xml:space="preserve">). </w:t>
      </w:r>
      <w:r w:rsidRPr="00E91FAB">
        <w:rPr>
          <w:rFonts w:ascii="Times New Roman" w:hAnsi="Times New Roman" w:cs="Times New Roman"/>
          <w:sz w:val="20"/>
        </w:rPr>
        <w:t>Buildi</w:t>
      </w:r>
      <w:r>
        <w:rPr>
          <w:rFonts w:ascii="Times New Roman" w:hAnsi="Times New Roman" w:cs="Times New Roman"/>
          <w:sz w:val="20"/>
        </w:rPr>
        <w:t>ng the mentoring relationship: Humanism and the i</w:t>
      </w:r>
      <w:r w:rsidRPr="00E91FAB">
        <w:rPr>
          <w:rFonts w:ascii="Times New Roman" w:hAnsi="Times New Roman" w:cs="Times New Roman"/>
          <w:sz w:val="20"/>
        </w:rPr>
        <w:t>mportance of</w:t>
      </w:r>
      <w:r>
        <w:rPr>
          <w:rFonts w:ascii="Times New Roman" w:hAnsi="Times New Roman" w:cs="Times New Roman"/>
          <w:sz w:val="20"/>
        </w:rPr>
        <w:t xml:space="preserve"> s</w:t>
      </w:r>
      <w:r w:rsidRPr="00E91FAB">
        <w:rPr>
          <w:rFonts w:ascii="Times New Roman" w:hAnsi="Times New Roman" w:cs="Times New Roman"/>
          <w:sz w:val="20"/>
        </w:rPr>
        <w:t xml:space="preserve">torytelling </w:t>
      </w:r>
      <w:r>
        <w:rPr>
          <w:rFonts w:ascii="Times New Roman" w:hAnsi="Times New Roman" w:cs="Times New Roman"/>
          <w:sz w:val="20"/>
        </w:rPr>
        <w:t>between mentor and m</w:t>
      </w:r>
      <w:r w:rsidRPr="00E91FAB">
        <w:rPr>
          <w:rFonts w:ascii="Times New Roman" w:hAnsi="Times New Roman" w:cs="Times New Roman"/>
          <w:sz w:val="20"/>
        </w:rPr>
        <w:t>entee</w:t>
      </w:r>
      <w:r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i/>
          <w:sz w:val="20"/>
        </w:rPr>
        <w:t>Mentoring and Tutoring: Partnerships in Learning</w:t>
      </w:r>
      <w:r w:rsidR="003936F3">
        <w:rPr>
          <w:rFonts w:ascii="Times New Roman" w:hAnsi="Times New Roman" w:cs="Times New Roman"/>
          <w:iCs/>
          <w:sz w:val="20"/>
        </w:rPr>
        <w:t xml:space="preserve">, </w:t>
      </w:r>
      <w:r w:rsidR="003936F3">
        <w:rPr>
          <w:rFonts w:ascii="Times New Roman" w:hAnsi="Times New Roman" w:cs="Times New Roman"/>
          <w:i/>
          <w:sz w:val="20"/>
        </w:rPr>
        <w:t>28</w:t>
      </w:r>
      <w:r w:rsidR="003936F3">
        <w:rPr>
          <w:rFonts w:ascii="Times New Roman" w:hAnsi="Times New Roman" w:cs="Times New Roman"/>
          <w:iCs/>
          <w:sz w:val="20"/>
        </w:rPr>
        <w:t>(2), 104-125.</w:t>
      </w:r>
    </w:p>
    <w:bookmarkEnd w:id="4"/>
    <w:p w14:paraId="5F6C6310" w14:textId="77777777" w:rsidR="001559F4" w:rsidRDefault="001559F4" w:rsidP="001559F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C213A06" w14:textId="23111537" w:rsidR="00D15AE3" w:rsidRPr="00B1220F" w:rsidRDefault="001559F4" w:rsidP="001559F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Yue, S.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, Jimenez, L.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936F3">
        <w:rPr>
          <w:rFonts w:ascii="Times New Roman" w:hAnsi="Times New Roman" w:cs="Times New Roman"/>
          <w:b/>
          <w:bCs/>
          <w:sz w:val="20"/>
          <w:szCs w:val="20"/>
        </w:rPr>
        <w:t>Cruz, J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sz w:val="20"/>
          <w:szCs w:val="20"/>
        </w:rPr>
        <w:t>McTier</w:t>
      </w:r>
      <w:proofErr w:type="spellEnd"/>
      <w:r>
        <w:rPr>
          <w:rFonts w:ascii="Times New Roman" w:hAnsi="Times New Roman" w:cs="Times New Roman"/>
          <w:sz w:val="20"/>
          <w:szCs w:val="20"/>
        </w:rPr>
        <w:t>, T.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, &amp; Koro-Ljungberg, M. (</w:t>
      </w:r>
      <w:r w:rsidR="00B1220F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>). Critical i</w:t>
      </w:r>
      <w:r w:rsidRPr="007F6100">
        <w:rPr>
          <w:rFonts w:ascii="Times New Roman" w:hAnsi="Times New Roman" w:cs="Times New Roman"/>
          <w:sz w:val="20"/>
          <w:szCs w:val="20"/>
        </w:rPr>
        <w:t>ncident</w:t>
      </w:r>
      <w:r>
        <w:rPr>
          <w:rFonts w:ascii="Times New Roman" w:hAnsi="Times New Roman" w:cs="Times New Roman"/>
          <w:sz w:val="20"/>
          <w:szCs w:val="20"/>
        </w:rPr>
        <w:t xml:space="preserve"> analysis of labels of academic lives of undocumented s</w:t>
      </w:r>
      <w:r w:rsidRPr="007F6100">
        <w:rPr>
          <w:rFonts w:ascii="Times New Roman" w:hAnsi="Times New Roman" w:cs="Times New Roman"/>
          <w:sz w:val="20"/>
          <w:szCs w:val="20"/>
        </w:rPr>
        <w:t>tudents</w:t>
      </w:r>
      <w:r w:rsidR="00B1220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Qualitative Report</w:t>
      </w:r>
      <w:r w:rsidR="00B1220F">
        <w:rPr>
          <w:rFonts w:ascii="Times New Roman" w:hAnsi="Times New Roman" w:cs="Times New Roman"/>
          <w:sz w:val="20"/>
          <w:szCs w:val="20"/>
        </w:rPr>
        <w:t xml:space="preserve">, </w:t>
      </w:r>
      <w:r w:rsidR="00B1220F">
        <w:rPr>
          <w:rFonts w:ascii="Times New Roman" w:hAnsi="Times New Roman" w:cs="Times New Roman"/>
          <w:i/>
          <w:sz w:val="20"/>
          <w:szCs w:val="20"/>
        </w:rPr>
        <w:t xml:space="preserve">23 </w:t>
      </w:r>
      <w:r w:rsidR="00B1220F">
        <w:rPr>
          <w:rFonts w:ascii="Times New Roman" w:hAnsi="Times New Roman" w:cs="Times New Roman"/>
          <w:sz w:val="20"/>
          <w:szCs w:val="20"/>
        </w:rPr>
        <w:t xml:space="preserve">(11), 2602-2621. </w:t>
      </w:r>
    </w:p>
    <w:p w14:paraId="01BBD086" w14:textId="77777777" w:rsidR="001559F4" w:rsidRDefault="001559F4" w:rsidP="00E70F12">
      <w:pPr>
        <w:spacing w:line="220" w:lineRule="exact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1D3B5E14" w14:textId="77777777" w:rsidR="00D15AE3" w:rsidRPr="00B1220F" w:rsidRDefault="00D15AE3" w:rsidP="00D15AE3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Kellam, N., Gerow, K., Walther, J., &amp; </w:t>
      </w:r>
      <w:r w:rsidRPr="003936F3">
        <w:rPr>
          <w:rFonts w:ascii="Times New Roman" w:hAnsi="Times New Roman" w:cs="Times New Roman"/>
          <w:b/>
          <w:bCs/>
          <w:sz w:val="20"/>
          <w:szCs w:val="20"/>
        </w:rPr>
        <w:t>Cruz, J.</w:t>
      </w:r>
      <w:r w:rsidR="001559F4">
        <w:rPr>
          <w:rFonts w:ascii="Times New Roman" w:hAnsi="Times New Roman" w:cs="Times New Roman"/>
          <w:sz w:val="20"/>
          <w:szCs w:val="20"/>
        </w:rPr>
        <w:t xml:space="preserve"> (</w:t>
      </w:r>
      <w:r w:rsidR="00B1220F">
        <w:rPr>
          <w:rFonts w:ascii="Times New Roman" w:hAnsi="Times New Roman" w:cs="Times New Roman"/>
          <w:sz w:val="20"/>
          <w:szCs w:val="20"/>
        </w:rPr>
        <w:t>2018</w:t>
      </w:r>
      <w:r w:rsidR="001559F4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D16">
        <w:rPr>
          <w:rFonts w:ascii="Times New Roman" w:hAnsi="Times New Roman" w:cs="Times New Roman"/>
          <w:sz w:val="20"/>
          <w:szCs w:val="20"/>
        </w:rPr>
        <w:t>Exploring Emotional Trajectories of Engineering Students: A Narrative Research Approach</w:t>
      </w:r>
      <w:r w:rsidR="001559F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International J</w:t>
      </w:r>
      <w:r w:rsidR="00B1220F">
        <w:rPr>
          <w:rFonts w:ascii="Times New Roman" w:hAnsi="Times New Roman" w:cs="Times New Roman"/>
          <w:i/>
          <w:sz w:val="20"/>
          <w:szCs w:val="20"/>
        </w:rPr>
        <w:t>ournal of Engineering Education</w:t>
      </w:r>
      <w:r w:rsidR="00B1220F">
        <w:rPr>
          <w:rFonts w:ascii="Times New Roman" w:hAnsi="Times New Roman" w:cs="Times New Roman"/>
          <w:sz w:val="20"/>
          <w:szCs w:val="20"/>
        </w:rPr>
        <w:t xml:space="preserve">, </w:t>
      </w:r>
      <w:r w:rsidR="00B1220F">
        <w:rPr>
          <w:rFonts w:ascii="Times New Roman" w:hAnsi="Times New Roman" w:cs="Times New Roman"/>
          <w:i/>
          <w:sz w:val="20"/>
          <w:szCs w:val="20"/>
        </w:rPr>
        <w:t xml:space="preserve">34 </w:t>
      </w:r>
      <w:r w:rsidR="00B1220F">
        <w:rPr>
          <w:rFonts w:ascii="Times New Roman" w:hAnsi="Times New Roman" w:cs="Times New Roman"/>
          <w:sz w:val="20"/>
          <w:szCs w:val="20"/>
        </w:rPr>
        <w:t>(6).</w:t>
      </w:r>
    </w:p>
    <w:p w14:paraId="0994DDFE" w14:textId="77777777" w:rsidR="00D95D90" w:rsidRDefault="00D95D90" w:rsidP="00D95D90">
      <w:pPr>
        <w:ind w:left="720" w:hanging="720"/>
        <w:rPr>
          <w:rFonts w:ascii="Times New Roman" w:hAnsi="Times New Roman" w:cs="Times New Roman"/>
          <w:sz w:val="20"/>
        </w:rPr>
      </w:pPr>
    </w:p>
    <w:p w14:paraId="2F1510A6" w14:textId="77777777" w:rsidR="00E91FAB" w:rsidRPr="00B1220F" w:rsidRDefault="00D95D90" w:rsidP="00D95D90">
      <w:pPr>
        <w:ind w:left="720" w:hanging="720"/>
        <w:rPr>
          <w:rFonts w:ascii="Times New Roman" w:hAnsi="Times New Roman" w:cs="Times New Roman"/>
          <w:sz w:val="20"/>
        </w:rPr>
      </w:pPr>
      <w:bookmarkStart w:id="5" w:name="_Hlk63643400"/>
      <w:r w:rsidRPr="003936F3">
        <w:rPr>
          <w:rFonts w:ascii="Times New Roman" w:hAnsi="Times New Roman" w:cs="Times New Roman"/>
          <w:b/>
          <w:bCs/>
          <w:sz w:val="20"/>
        </w:rPr>
        <w:t>Cruz, J.</w:t>
      </w:r>
      <w:r>
        <w:rPr>
          <w:rFonts w:ascii="Times New Roman" w:hAnsi="Times New Roman" w:cs="Times New Roman"/>
          <w:sz w:val="20"/>
        </w:rPr>
        <w:t>, &amp; Kellam, N. (</w:t>
      </w:r>
      <w:r w:rsidR="00B1220F">
        <w:rPr>
          <w:rFonts w:ascii="Times New Roman" w:hAnsi="Times New Roman" w:cs="Times New Roman"/>
          <w:sz w:val="20"/>
        </w:rPr>
        <w:t>2018</w:t>
      </w:r>
      <w:r>
        <w:rPr>
          <w:rFonts w:ascii="Times New Roman" w:hAnsi="Times New Roman" w:cs="Times New Roman"/>
          <w:sz w:val="20"/>
        </w:rPr>
        <w:t xml:space="preserve">). Beginning an engineer’s journey: A narrative examination of how, when, and why students choose the engineering major. </w:t>
      </w:r>
      <w:r w:rsidRPr="00D81650">
        <w:rPr>
          <w:rFonts w:ascii="Times New Roman" w:hAnsi="Times New Roman" w:cs="Times New Roman"/>
          <w:i/>
          <w:sz w:val="20"/>
        </w:rPr>
        <w:t>Journal of Engineering Education</w:t>
      </w:r>
      <w:r w:rsidR="00B1220F">
        <w:rPr>
          <w:rFonts w:ascii="Times New Roman" w:hAnsi="Times New Roman" w:cs="Times New Roman"/>
          <w:sz w:val="20"/>
        </w:rPr>
        <w:t xml:space="preserve">, </w:t>
      </w:r>
      <w:r w:rsidR="00B1220F">
        <w:rPr>
          <w:rFonts w:ascii="Times New Roman" w:hAnsi="Times New Roman" w:cs="Times New Roman"/>
          <w:i/>
          <w:sz w:val="20"/>
        </w:rPr>
        <w:t xml:space="preserve">107 </w:t>
      </w:r>
      <w:r w:rsidR="00B1220F">
        <w:rPr>
          <w:rFonts w:ascii="Times New Roman" w:hAnsi="Times New Roman" w:cs="Times New Roman"/>
          <w:sz w:val="20"/>
        </w:rPr>
        <w:t>(4), 556-582.</w:t>
      </w:r>
    </w:p>
    <w:p w14:paraId="562C6CB2" w14:textId="77777777" w:rsidR="00D95D90" w:rsidRDefault="00D95D90" w:rsidP="00186736">
      <w:pPr>
        <w:ind w:left="720" w:hanging="720"/>
        <w:rPr>
          <w:rFonts w:ascii="Times New Roman" w:hAnsi="Times New Roman" w:cs="Times New Roman"/>
          <w:sz w:val="20"/>
        </w:rPr>
      </w:pPr>
    </w:p>
    <w:p w14:paraId="0152D1F1" w14:textId="77777777" w:rsidR="00186736" w:rsidRPr="00F477A5" w:rsidRDefault="00186736" w:rsidP="00186736">
      <w:pPr>
        <w:ind w:left="720" w:hanging="720"/>
        <w:rPr>
          <w:rFonts w:ascii="Times New Roman" w:hAnsi="Times New Roman" w:cs="Times New Roman"/>
          <w:sz w:val="20"/>
        </w:rPr>
      </w:pPr>
      <w:r w:rsidRPr="003936F3">
        <w:rPr>
          <w:rFonts w:ascii="Times New Roman" w:hAnsi="Times New Roman" w:cs="Times New Roman"/>
          <w:b/>
          <w:bCs/>
          <w:sz w:val="20"/>
        </w:rPr>
        <w:t>Cruz, J.</w:t>
      </w:r>
      <w:r>
        <w:rPr>
          <w:rFonts w:ascii="Times New Roman" w:hAnsi="Times New Roman" w:cs="Times New Roman"/>
          <w:sz w:val="20"/>
        </w:rPr>
        <w:t>, Kellam, N. (</w:t>
      </w:r>
      <w:r w:rsidR="00F477A5">
        <w:rPr>
          <w:rFonts w:ascii="Times New Roman" w:hAnsi="Times New Roman" w:cs="Times New Roman"/>
          <w:sz w:val="20"/>
        </w:rPr>
        <w:t>2017</w:t>
      </w:r>
      <w:r>
        <w:rPr>
          <w:rFonts w:ascii="Times New Roman" w:hAnsi="Times New Roman" w:cs="Times New Roman"/>
          <w:sz w:val="20"/>
        </w:rPr>
        <w:t xml:space="preserve">). </w:t>
      </w:r>
      <w:r w:rsidR="00E91FAB">
        <w:rPr>
          <w:rFonts w:ascii="Times New Roman" w:hAnsi="Times New Roman" w:cs="Times New Roman"/>
          <w:sz w:val="20"/>
        </w:rPr>
        <w:t>Restructuring structural narrative analysis: Using Campbell’s monomyth to understand participant n</w:t>
      </w:r>
      <w:r w:rsidRPr="007206F2">
        <w:rPr>
          <w:rFonts w:ascii="Times New Roman" w:hAnsi="Times New Roman" w:cs="Times New Roman"/>
          <w:sz w:val="20"/>
        </w:rPr>
        <w:t>arratives.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Narrative Inquiry</w:t>
      </w:r>
      <w:r w:rsidR="00F477A5">
        <w:rPr>
          <w:rFonts w:ascii="Times New Roman" w:hAnsi="Times New Roman" w:cs="Times New Roman"/>
          <w:sz w:val="20"/>
        </w:rPr>
        <w:t xml:space="preserve">, </w:t>
      </w:r>
      <w:r w:rsidR="00F477A5">
        <w:rPr>
          <w:rFonts w:ascii="Times New Roman" w:hAnsi="Times New Roman" w:cs="Times New Roman"/>
          <w:i/>
          <w:sz w:val="20"/>
        </w:rPr>
        <w:t xml:space="preserve">27 </w:t>
      </w:r>
      <w:r w:rsidR="00F477A5">
        <w:rPr>
          <w:rFonts w:ascii="Times New Roman" w:hAnsi="Times New Roman" w:cs="Times New Roman"/>
          <w:sz w:val="20"/>
        </w:rPr>
        <w:t>(1), 172-189.</w:t>
      </w:r>
    </w:p>
    <w:bookmarkEnd w:id="5"/>
    <w:p w14:paraId="614CC5E4" w14:textId="77777777" w:rsidR="00186736" w:rsidRDefault="00186736" w:rsidP="00186736">
      <w:pPr>
        <w:spacing w:line="220" w:lineRule="exact"/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</w:pPr>
    </w:p>
    <w:p w14:paraId="5950B6A3" w14:textId="77777777" w:rsidR="00E70F12" w:rsidRPr="00E366E2" w:rsidRDefault="00E70F12" w:rsidP="00E70F12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E366E2"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  <w:t>Löytönen</w:t>
      </w:r>
      <w:proofErr w:type="spellEnd"/>
      <w:r w:rsidRPr="00E366E2"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  <w:t xml:space="preserve">, T., </w:t>
      </w:r>
      <w:r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  <w:t>Koro-Ljungberg, M., Carlso</w:t>
      </w:r>
      <w:r w:rsidR="00335011"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  <w:t xml:space="preserve">n, D.L., Orange, A., &amp; </w:t>
      </w:r>
      <w:r w:rsidR="00335011" w:rsidRPr="003936F3">
        <w:rPr>
          <w:rStyle w:val="Emphasis"/>
          <w:rFonts w:ascii="Times New Roman" w:hAnsi="Times New Roman" w:cs="Times New Roman"/>
          <w:b/>
          <w:bCs/>
          <w:i w:val="0"/>
          <w:color w:val="111111"/>
          <w:sz w:val="20"/>
          <w:szCs w:val="20"/>
          <w:shd w:val="clear" w:color="auto" w:fill="FFFFFF"/>
        </w:rPr>
        <w:t>Cruz, J</w:t>
      </w:r>
      <w:r w:rsidR="00E91FAB" w:rsidRPr="003936F3">
        <w:rPr>
          <w:rStyle w:val="Emphasis"/>
          <w:rFonts w:ascii="Times New Roman" w:hAnsi="Times New Roman" w:cs="Times New Roman"/>
          <w:b/>
          <w:bCs/>
          <w:i w:val="0"/>
          <w:color w:val="111111"/>
          <w:sz w:val="20"/>
          <w:szCs w:val="20"/>
          <w:shd w:val="clear" w:color="auto" w:fill="FFFFFF"/>
        </w:rPr>
        <w:t>.</w:t>
      </w:r>
      <w:r w:rsidR="00E91FAB"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  <w:t xml:space="preserve"> (2015). A pink writing </w:t>
      </w:r>
      <w:proofErr w:type="gramStart"/>
      <w:r w:rsidR="00E91FAB"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  <w:t>e</w:t>
      </w:r>
      <w:r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  <w:t>xperiment</w:t>
      </w:r>
      <w:proofErr w:type="gramEnd"/>
      <w:r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  <w:t xml:space="preserve">. </w:t>
      </w:r>
      <w:r>
        <w:rPr>
          <w:rStyle w:val="Emphasis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Reconceptualizing Education Research Methodology</w:t>
      </w:r>
      <w:r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  <w:t xml:space="preserve">, </w:t>
      </w:r>
      <w:r>
        <w:rPr>
          <w:rStyle w:val="Emphasis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6</w:t>
      </w:r>
      <w:r w:rsidR="00F477A5">
        <w:rPr>
          <w:rStyle w:val="Emphasis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color w:val="111111"/>
          <w:sz w:val="20"/>
          <w:szCs w:val="20"/>
          <w:shd w:val="clear" w:color="auto" w:fill="FFFFFF"/>
        </w:rPr>
        <w:t>(1), 23-42.</w:t>
      </w:r>
    </w:p>
    <w:p w14:paraId="087B655B" w14:textId="77777777" w:rsidR="00E70F12" w:rsidRDefault="00E70F12" w:rsidP="00E70F12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00EC1B3F" w14:textId="3AC958BF" w:rsidR="00E70F12" w:rsidRDefault="00E70F12" w:rsidP="00E91FAB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bookmarkStart w:id="6" w:name="_Hlk63643421"/>
      <w:r w:rsidRPr="003936F3">
        <w:rPr>
          <w:rFonts w:ascii="Times New Roman" w:hAnsi="Times New Roman" w:cs="Times New Roman"/>
          <w:b/>
          <w:bCs/>
          <w:sz w:val="20"/>
          <w:szCs w:val="20"/>
        </w:rPr>
        <w:t xml:space="preserve">Cruz, </w:t>
      </w:r>
      <w:r w:rsidR="00335011" w:rsidRPr="003936F3">
        <w:rPr>
          <w:rFonts w:ascii="Times New Roman" w:hAnsi="Times New Roman" w:cs="Times New Roman"/>
          <w:b/>
          <w:bCs/>
          <w:sz w:val="20"/>
          <w:szCs w:val="20"/>
        </w:rPr>
        <w:t>J</w:t>
      </w:r>
      <w:r w:rsidR="00E91FAB" w:rsidRPr="003936F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91FAB">
        <w:rPr>
          <w:rFonts w:ascii="Times New Roman" w:hAnsi="Times New Roman" w:cs="Times New Roman"/>
          <w:sz w:val="20"/>
          <w:szCs w:val="20"/>
        </w:rPr>
        <w:t xml:space="preserve"> (2011). Cogito ergo </w:t>
      </w:r>
      <w:proofErr w:type="spellStart"/>
      <w:r w:rsidR="00E91FA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cribo</w:t>
      </w:r>
      <w:proofErr w:type="spellEnd"/>
      <w:r w:rsidR="00E91FAB">
        <w:rPr>
          <w:rFonts w:ascii="Times New Roman" w:hAnsi="Times New Roman" w:cs="Times New Roman"/>
          <w:sz w:val="20"/>
          <w:szCs w:val="20"/>
        </w:rPr>
        <w:t>: Applying self-schema theory to the composition classroom.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XChanges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(2). </w:t>
      </w:r>
    </w:p>
    <w:bookmarkEnd w:id="6"/>
    <w:p w14:paraId="7CDDE26D" w14:textId="77777777" w:rsidR="00E70F12" w:rsidRDefault="00E70F12" w:rsidP="00E70F12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41553735" w14:textId="7D33CC15" w:rsidR="003936F3" w:rsidRDefault="00E70F12" w:rsidP="00E70F12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Manuscripts Submitted</w:t>
      </w:r>
    </w:p>
    <w:p w14:paraId="45FDDA24" w14:textId="77777777" w:rsidR="000E0787" w:rsidRDefault="000E0787" w:rsidP="000E0787">
      <w:pPr>
        <w:ind w:left="720" w:hanging="720"/>
        <w:rPr>
          <w:rFonts w:ascii="Times New Roman" w:hAnsi="Times New Roman" w:cs="Times New Roman"/>
          <w:sz w:val="20"/>
        </w:rPr>
      </w:pPr>
    </w:p>
    <w:p w14:paraId="59D4F0C1" w14:textId="2E36C404" w:rsidR="003936F3" w:rsidRPr="003936F3" w:rsidRDefault="003936F3" w:rsidP="0001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Griffith, L., Clark, N.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026DF">
        <w:rPr>
          <w:rFonts w:ascii="Times New Roman" w:hAnsi="Times New Roman" w:cs="Times New Roman"/>
          <w:b/>
          <w:bCs/>
          <w:sz w:val="20"/>
          <w:szCs w:val="20"/>
        </w:rPr>
        <w:t>Cruz, J.</w:t>
      </w:r>
      <w:r>
        <w:rPr>
          <w:rFonts w:ascii="Times New Roman" w:hAnsi="Times New Roman" w:cs="Times New Roman"/>
          <w:sz w:val="20"/>
          <w:szCs w:val="20"/>
        </w:rPr>
        <w:t>, Clapp, M.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, Allen, S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. &amp; Lawal, I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936F3">
        <w:rPr>
          <w:rFonts w:ascii="Times New Roman" w:hAnsi="Times New Roman" w:cs="Times New Roman"/>
          <w:sz w:val="20"/>
          <w:szCs w:val="20"/>
        </w:rPr>
        <w:t xml:space="preserve">Beyond </w:t>
      </w:r>
      <w:r w:rsidRPr="003936F3">
        <w:rPr>
          <w:rFonts w:ascii="Times New Roman" w:hAnsi="Times New Roman" w:cs="Times New Roman"/>
          <w:i/>
          <w:iCs/>
          <w:sz w:val="20"/>
          <w:szCs w:val="20"/>
        </w:rPr>
        <w:t>Nos Quilombos</w:t>
      </w:r>
      <w:r w:rsidRPr="003936F3">
        <w:rPr>
          <w:rFonts w:ascii="Times New Roman" w:hAnsi="Times New Roman" w:cs="Times New Roman"/>
          <w:sz w:val="20"/>
          <w:szCs w:val="20"/>
        </w:rPr>
        <w:t>: Compulsions &amp; Complications in Sharing Capoeira</w:t>
      </w:r>
      <w:r>
        <w:rPr>
          <w:rFonts w:ascii="Times New Roman" w:hAnsi="Times New Roman" w:cs="Times New Roman"/>
          <w:sz w:val="20"/>
          <w:szCs w:val="20"/>
        </w:rPr>
        <w:t xml:space="preserve">. Submitted to </w:t>
      </w:r>
      <w:r w:rsidR="00541E12">
        <w:rPr>
          <w:rFonts w:ascii="Times New Roman" w:hAnsi="Times New Roman" w:cs="Times New Roman"/>
          <w:i/>
          <w:iCs/>
          <w:sz w:val="20"/>
          <w:szCs w:val="20"/>
        </w:rPr>
        <w:t>Qualitative Research in Sport, Exercise, and Health.</w:t>
      </w:r>
    </w:p>
    <w:p w14:paraId="79360C3C" w14:textId="77777777" w:rsidR="003936F3" w:rsidRDefault="003936F3" w:rsidP="0001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6A682AD" w14:textId="49B4422A" w:rsidR="00010844" w:rsidRPr="00010844" w:rsidRDefault="00010844" w:rsidP="0001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A026DF">
        <w:rPr>
          <w:rFonts w:ascii="Times New Roman" w:hAnsi="Times New Roman" w:cs="Times New Roman"/>
          <w:b/>
          <w:bCs/>
          <w:sz w:val="20"/>
          <w:szCs w:val="20"/>
        </w:rPr>
        <w:t>Cruz, J</w:t>
      </w:r>
      <w:r>
        <w:rPr>
          <w:rFonts w:ascii="Times New Roman" w:hAnsi="Times New Roman" w:cs="Times New Roman"/>
          <w:sz w:val="20"/>
          <w:szCs w:val="20"/>
        </w:rPr>
        <w:t>., Clark, N.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, Griffith, L., Allen, S.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, Clapp, M.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, &amp; Lawal, I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.</w:t>
      </w:r>
      <w:r w:rsidR="00541E12">
        <w:rPr>
          <w:rFonts w:ascii="Times New Roman" w:hAnsi="Times New Roman" w:cs="Times New Roman"/>
          <w:sz w:val="20"/>
          <w:szCs w:val="20"/>
        </w:rPr>
        <w:t xml:space="preserve"> </w:t>
      </w:r>
      <w:r w:rsidR="00541E12" w:rsidRPr="00541E12">
        <w:rPr>
          <w:rFonts w:ascii="Times New Roman" w:hAnsi="Times New Roman" w:cs="Times New Roman"/>
          <w:b/>
          <w:bCs/>
          <w:sz w:val="20"/>
          <w:szCs w:val="20"/>
        </w:rPr>
        <w:t>(Reject and Resubmit)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10844">
        <w:rPr>
          <w:rFonts w:ascii="Times New Roman" w:hAnsi="Times New Roman" w:cs="Times New Roman"/>
          <w:sz w:val="20"/>
          <w:szCs w:val="20"/>
        </w:rPr>
        <w:t xml:space="preserve">Re)Disciplining Bodies: Capoeira, embodiment, and Foucauldian </w:t>
      </w:r>
      <w:r w:rsidRPr="00010844">
        <w:rPr>
          <w:rFonts w:ascii="Times New Roman" w:hAnsi="Times New Roman" w:cs="Times New Roman"/>
          <w:i/>
          <w:sz w:val="20"/>
          <w:szCs w:val="20"/>
        </w:rPr>
        <w:t>ascesis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010844">
        <w:rPr>
          <w:rFonts w:ascii="Times New Roman" w:hAnsi="Times New Roman" w:cs="Times New Roman"/>
          <w:sz w:val="20"/>
          <w:szCs w:val="20"/>
        </w:rPr>
        <w:t>counter-conduct in the Boys and Girls Club</w:t>
      </w:r>
      <w:r>
        <w:rPr>
          <w:rFonts w:ascii="Times New Roman" w:hAnsi="Times New Roman" w:cs="Times New Roman"/>
          <w:sz w:val="20"/>
          <w:szCs w:val="20"/>
        </w:rPr>
        <w:t xml:space="preserve">. (Manuscript in final preparation) Submitting to </w:t>
      </w:r>
      <w:r>
        <w:rPr>
          <w:rFonts w:ascii="Times New Roman" w:hAnsi="Times New Roman" w:cs="Times New Roman"/>
          <w:i/>
          <w:sz w:val="20"/>
          <w:szCs w:val="20"/>
        </w:rPr>
        <w:t>Critical Studies in Education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EFFA65" w14:textId="77777777" w:rsidR="00010844" w:rsidRDefault="00010844" w:rsidP="0001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D65BC7A" w14:textId="40DF8E07" w:rsidR="00010844" w:rsidRDefault="00010844" w:rsidP="0001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A026DF">
        <w:rPr>
          <w:rFonts w:ascii="Times New Roman" w:hAnsi="Times New Roman" w:cs="Times New Roman"/>
          <w:b/>
          <w:bCs/>
          <w:sz w:val="20"/>
          <w:szCs w:val="20"/>
        </w:rPr>
        <w:t>Cruz, J.</w:t>
      </w:r>
      <w:r>
        <w:rPr>
          <w:rFonts w:ascii="Times New Roman" w:hAnsi="Times New Roman" w:cs="Times New Roman"/>
          <w:sz w:val="20"/>
          <w:szCs w:val="20"/>
        </w:rPr>
        <w:t xml:space="preserve">, &amp; Anderson, K. </w:t>
      </w:r>
      <w:r w:rsidRPr="008A495A">
        <w:rPr>
          <w:rFonts w:ascii="Times New Roman" w:hAnsi="Times New Roman" w:cs="Times New Roman"/>
          <w:sz w:val="20"/>
          <w:szCs w:val="20"/>
        </w:rPr>
        <w:t>Reconceptualizing online discussion posts as focus</w:t>
      </w:r>
      <w:r>
        <w:rPr>
          <w:rFonts w:ascii="Times New Roman" w:hAnsi="Times New Roman" w:cs="Times New Roman"/>
          <w:sz w:val="20"/>
          <w:szCs w:val="20"/>
        </w:rPr>
        <w:t xml:space="preserve"> group: Illuminating educators’ </w:t>
      </w:r>
      <w:r w:rsidRPr="008A495A">
        <w:rPr>
          <w:rFonts w:ascii="Times New Roman" w:hAnsi="Times New Roman" w:cs="Times New Roman"/>
          <w:sz w:val="20"/>
          <w:szCs w:val="20"/>
        </w:rPr>
        <w:t>language ideologies through a fabricated focus group discussion</w:t>
      </w:r>
      <w:r>
        <w:rPr>
          <w:rFonts w:ascii="Times New Roman" w:hAnsi="Times New Roman" w:cs="Times New Roman"/>
          <w:sz w:val="20"/>
          <w:szCs w:val="20"/>
        </w:rPr>
        <w:t xml:space="preserve">. Submitted to </w:t>
      </w:r>
      <w:r>
        <w:rPr>
          <w:rFonts w:ascii="Times New Roman" w:hAnsi="Times New Roman" w:cs="Times New Roman"/>
          <w:i/>
          <w:sz w:val="20"/>
          <w:szCs w:val="20"/>
        </w:rPr>
        <w:t>International Journal of Qualitative Studies in Education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2FC4840" w14:textId="77777777" w:rsidR="008A7A37" w:rsidRDefault="008A7A37" w:rsidP="0001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36C6E01" w14:textId="2AF0DAC4" w:rsidR="008A7A37" w:rsidRPr="00010844" w:rsidRDefault="008A7A37" w:rsidP="0001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Anderson, K., </w:t>
      </w:r>
      <w:proofErr w:type="spellStart"/>
      <w:r>
        <w:rPr>
          <w:rFonts w:ascii="Times New Roman" w:hAnsi="Times New Roman" w:cs="Times New Roman"/>
          <w:sz w:val="20"/>
          <w:szCs w:val="20"/>
        </w:rPr>
        <w:t>Ambroso</w:t>
      </w:r>
      <w:proofErr w:type="spellEnd"/>
      <w:r>
        <w:rPr>
          <w:rFonts w:ascii="Times New Roman" w:hAnsi="Times New Roman" w:cs="Times New Roman"/>
          <w:sz w:val="20"/>
          <w:szCs w:val="20"/>
        </w:rPr>
        <w:t>, E.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026DF">
        <w:rPr>
          <w:rFonts w:ascii="Times New Roman" w:hAnsi="Times New Roman" w:cs="Times New Roman"/>
          <w:b/>
          <w:bCs/>
          <w:sz w:val="20"/>
          <w:szCs w:val="20"/>
        </w:rPr>
        <w:t>Cruz, J.</w:t>
      </w:r>
      <w:r>
        <w:rPr>
          <w:rFonts w:ascii="Times New Roman" w:hAnsi="Times New Roman" w:cs="Times New Roman"/>
          <w:sz w:val="20"/>
          <w:szCs w:val="20"/>
        </w:rPr>
        <w:t>, &amp; Rodriguez, S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.</w:t>
      </w:r>
      <w:r w:rsidR="00EE235A">
        <w:rPr>
          <w:rFonts w:ascii="Times New Roman" w:hAnsi="Times New Roman" w:cs="Times New Roman"/>
          <w:sz w:val="20"/>
          <w:szCs w:val="20"/>
        </w:rPr>
        <w:t xml:space="preserve"> </w:t>
      </w:r>
      <w:r w:rsidR="00EE235A" w:rsidRPr="00541E12">
        <w:rPr>
          <w:rFonts w:ascii="Times New Roman" w:hAnsi="Times New Roman" w:cs="Times New Roman"/>
          <w:b/>
          <w:bCs/>
          <w:sz w:val="20"/>
          <w:szCs w:val="20"/>
        </w:rPr>
        <w:t>(Revise and resubmit)</w:t>
      </w:r>
      <w:r w:rsidR="00EE235A">
        <w:rPr>
          <w:rFonts w:ascii="Times New Roman" w:hAnsi="Times New Roman" w:cs="Times New Roman"/>
          <w:sz w:val="20"/>
          <w:szCs w:val="20"/>
        </w:rPr>
        <w:t xml:space="preserve"> </w:t>
      </w:r>
      <w:r w:rsidRPr="008A7A37">
        <w:rPr>
          <w:rFonts w:ascii="Times New Roman" w:hAnsi="Times New Roman" w:cs="Times New Roman"/>
          <w:sz w:val="20"/>
          <w:szCs w:val="20"/>
        </w:rPr>
        <w:t>Tracing Educators’ Language Ideologies across Discursive Contexts: Complementary Methods for Unpacking Messy Realities</w:t>
      </w:r>
      <w:r>
        <w:rPr>
          <w:rFonts w:ascii="Times New Roman" w:hAnsi="Times New Roman" w:cs="Times New Roman"/>
          <w:sz w:val="20"/>
          <w:szCs w:val="20"/>
        </w:rPr>
        <w:t xml:space="preserve">. Submitted to </w:t>
      </w:r>
      <w:r>
        <w:rPr>
          <w:rFonts w:ascii="Times New Roman" w:hAnsi="Times New Roman" w:cs="Times New Roman"/>
          <w:i/>
          <w:sz w:val="20"/>
          <w:szCs w:val="20"/>
        </w:rPr>
        <w:t>Language and Education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C50364" w14:textId="77777777" w:rsidR="00010844" w:rsidRDefault="00010844" w:rsidP="000E1A5B">
      <w:pPr>
        <w:ind w:left="720" w:hanging="720"/>
        <w:rPr>
          <w:rFonts w:ascii="Times New Roman" w:hAnsi="Times New Roman" w:cs="Times New Roman"/>
          <w:sz w:val="20"/>
        </w:rPr>
      </w:pPr>
    </w:p>
    <w:p w14:paraId="43909C4C" w14:textId="6289F332" w:rsidR="00010844" w:rsidRDefault="000E1A5B" w:rsidP="00EE235A">
      <w:pPr>
        <w:ind w:left="720" w:hanging="720"/>
        <w:rPr>
          <w:rFonts w:ascii="Times New Roman" w:hAnsi="Times New Roman" w:cs="Times New Roman"/>
          <w:i/>
          <w:sz w:val="20"/>
        </w:rPr>
      </w:pPr>
      <w:r w:rsidRPr="00A026DF">
        <w:rPr>
          <w:rFonts w:ascii="Times New Roman" w:hAnsi="Times New Roman" w:cs="Times New Roman"/>
          <w:b/>
          <w:bCs/>
          <w:sz w:val="20"/>
        </w:rPr>
        <w:t>Cruz, J.</w:t>
      </w:r>
      <w:r>
        <w:rPr>
          <w:rFonts w:ascii="Times New Roman" w:hAnsi="Times New Roman" w:cs="Times New Roman"/>
          <w:sz w:val="20"/>
        </w:rPr>
        <w:t>, Griffith, L. &amp; Lawal, I</w:t>
      </w:r>
      <w:r w:rsidR="003A6901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>.</w:t>
      </w:r>
      <w:r w:rsidR="00541E12">
        <w:rPr>
          <w:rFonts w:ascii="Times New Roman" w:hAnsi="Times New Roman" w:cs="Times New Roman"/>
          <w:sz w:val="20"/>
        </w:rPr>
        <w:t xml:space="preserve"> </w:t>
      </w:r>
      <w:r w:rsidR="00541E12" w:rsidRPr="00541E12">
        <w:rPr>
          <w:rFonts w:ascii="Times New Roman" w:hAnsi="Times New Roman" w:cs="Times New Roman"/>
          <w:b/>
          <w:bCs/>
          <w:sz w:val="20"/>
        </w:rPr>
        <w:t>(Revise and Resubmit)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Freeplaying</w:t>
      </w:r>
      <w:proofErr w:type="spellEnd"/>
      <w:r>
        <w:rPr>
          <w:rFonts w:ascii="Times New Roman" w:hAnsi="Times New Roman" w:cs="Times New Roman"/>
          <w:sz w:val="20"/>
        </w:rPr>
        <w:t xml:space="preserve"> with narrative: A </w:t>
      </w:r>
      <w:proofErr w:type="spellStart"/>
      <w:r>
        <w:rPr>
          <w:rFonts w:ascii="Times New Roman" w:hAnsi="Times New Roman" w:cs="Times New Roman"/>
          <w:i/>
          <w:sz w:val="20"/>
        </w:rPr>
        <w:t>jogando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method in/as capoeira research.</w:t>
      </w:r>
      <w:r w:rsidR="00541E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Submitted to </w:t>
      </w:r>
      <w:r>
        <w:rPr>
          <w:rFonts w:ascii="Times New Roman" w:hAnsi="Times New Roman" w:cs="Times New Roman"/>
          <w:i/>
          <w:sz w:val="20"/>
        </w:rPr>
        <w:t>Qualitative Research</w:t>
      </w:r>
      <w:r w:rsidR="005E696C">
        <w:rPr>
          <w:rFonts w:ascii="Times New Roman" w:hAnsi="Times New Roman" w:cs="Times New Roman"/>
          <w:i/>
          <w:sz w:val="20"/>
        </w:rPr>
        <w:t>.</w:t>
      </w:r>
    </w:p>
    <w:p w14:paraId="3FC7B16A" w14:textId="77777777" w:rsidR="00936B74" w:rsidRPr="00233BB9" w:rsidRDefault="006F0DF9" w:rsidP="00936B74">
      <w:pPr>
        <w:tabs>
          <w:tab w:val="left" w:pos="5520"/>
        </w:tabs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AEE0E4A" w14:textId="77777777" w:rsidR="00B80FC7" w:rsidRDefault="00B80FC7" w:rsidP="00B80FC7">
      <w:pPr>
        <w:pBdr>
          <w:bottom w:val="single" w:sz="8" w:space="1" w:color="000000"/>
        </w:pBd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Grants work completed</w:t>
      </w:r>
    </w:p>
    <w:p w14:paraId="49A72478" w14:textId="23B2422C" w:rsidR="00B80FC7" w:rsidRDefault="00B80FC7" w:rsidP="00B80FC7">
      <w:pPr>
        <w:rPr>
          <w:b/>
          <w:bCs/>
          <w:sz w:val="20"/>
          <w:szCs w:val="20"/>
        </w:rPr>
      </w:pPr>
    </w:p>
    <w:p w14:paraId="08A15426" w14:textId="43E778B0" w:rsidR="00AD188F" w:rsidRPr="004B0EE5" w:rsidRDefault="00AD188F" w:rsidP="00B80FC7">
      <w:pPr>
        <w:rPr>
          <w:sz w:val="20"/>
          <w:szCs w:val="20"/>
        </w:rPr>
      </w:pPr>
      <w:r>
        <w:rPr>
          <w:sz w:val="20"/>
          <w:szCs w:val="20"/>
        </w:rPr>
        <w:t>CH Foundation</w:t>
      </w:r>
      <w:r w:rsidR="004B0EE5">
        <w:rPr>
          <w:sz w:val="20"/>
          <w:szCs w:val="20"/>
        </w:rPr>
        <w:t>: $42,887 (</w:t>
      </w:r>
      <w:r w:rsidR="004B0EE5">
        <w:rPr>
          <w:b/>
          <w:bCs/>
          <w:sz w:val="20"/>
          <w:szCs w:val="20"/>
        </w:rPr>
        <w:t>Rejected</w:t>
      </w:r>
      <w:r w:rsidR="004B0EE5">
        <w:rPr>
          <w:sz w:val="20"/>
          <w:szCs w:val="20"/>
        </w:rPr>
        <w:t xml:space="preserve">). </w:t>
      </w:r>
      <w:r w:rsidR="006E00D3" w:rsidRPr="006E00D3">
        <w:rPr>
          <w:sz w:val="20"/>
          <w:szCs w:val="20"/>
        </w:rPr>
        <w:t>College Preparation through Storytelling: A Mentoring Project</w:t>
      </w:r>
      <w:r w:rsidR="006E00D3">
        <w:rPr>
          <w:sz w:val="20"/>
          <w:szCs w:val="20"/>
        </w:rPr>
        <w:t>.</w:t>
      </w:r>
    </w:p>
    <w:p w14:paraId="6429691C" w14:textId="77777777" w:rsidR="00AD188F" w:rsidRDefault="00AD188F" w:rsidP="00B80FC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739EF389" w14:textId="5808C98F" w:rsidR="00A01577" w:rsidRPr="00A01577" w:rsidRDefault="00A01577" w:rsidP="00B80FC7">
      <w:pPr>
        <w:spacing w:line="220" w:lineRule="exact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r w:rsidRPr="000D6E1D">
        <w:rPr>
          <w:rFonts w:ascii="Times New Roman" w:hAnsi="Times New Roman" w:cs="Times New Roman"/>
          <w:sz w:val="20"/>
          <w:szCs w:val="20"/>
        </w:rPr>
        <w:t>Co-PI, NSF AISL Grant: $887,827 (</w:t>
      </w:r>
      <w:r>
        <w:rPr>
          <w:rFonts w:ascii="Times New Roman" w:hAnsi="Times New Roman" w:cs="Times New Roman"/>
          <w:b/>
          <w:sz w:val="20"/>
          <w:szCs w:val="20"/>
        </w:rPr>
        <w:t>Submitted</w:t>
      </w:r>
      <w:r w:rsidRPr="000D6E1D">
        <w:rPr>
          <w:rFonts w:ascii="Times New Roman" w:hAnsi="Times New Roman" w:cs="Times New Roman"/>
          <w:sz w:val="20"/>
          <w:szCs w:val="20"/>
        </w:rPr>
        <w:t>): S</w:t>
      </w:r>
      <w:r w:rsidRPr="000D6E1D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cience in Fiction: Science Fiction Conventions as Avenues for Broadening Participation in STEM (</w:t>
      </w:r>
      <w:proofErr w:type="spellStart"/>
      <w:r w:rsidRPr="000D6E1D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SciFiC</w:t>
      </w:r>
      <w:proofErr w:type="spellEnd"/>
      <w:r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)</w:t>
      </w:r>
    </w:p>
    <w:p w14:paraId="5D284904" w14:textId="77777777" w:rsidR="00A01577" w:rsidRDefault="00A01577" w:rsidP="00B80FC7">
      <w:pPr>
        <w:spacing w:line="220" w:lineRule="exact"/>
        <w:rPr>
          <w:rFonts w:ascii="Times New Roman" w:hAnsi="Times New Roman" w:cs="Times New Roman"/>
          <w:bCs/>
          <w:sz w:val="20"/>
          <w:szCs w:val="20"/>
        </w:rPr>
      </w:pPr>
    </w:p>
    <w:p w14:paraId="5DBF7CBC" w14:textId="33F1C53B" w:rsidR="003936F3" w:rsidRPr="003936F3" w:rsidRDefault="003936F3" w:rsidP="00B80FC7">
      <w:pPr>
        <w:spacing w:line="220" w:lineRule="exac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Lead instructor, ELPN Grant: $2,400 (</w:t>
      </w:r>
      <w:r>
        <w:rPr>
          <w:rFonts w:ascii="Times New Roman" w:hAnsi="Times New Roman" w:cs="Times New Roman"/>
          <w:b/>
          <w:sz w:val="20"/>
          <w:szCs w:val="20"/>
        </w:rPr>
        <w:t>Awarded</w:t>
      </w:r>
      <w:r>
        <w:rPr>
          <w:rFonts w:ascii="Times New Roman" w:hAnsi="Times New Roman" w:cs="Times New Roman"/>
          <w:bCs/>
          <w:sz w:val="20"/>
          <w:szCs w:val="20"/>
        </w:rPr>
        <w:t xml:space="preserve">). </w:t>
      </w:r>
      <w:r w:rsidR="002B4361">
        <w:rPr>
          <w:rFonts w:ascii="Times New Roman" w:hAnsi="Times New Roman" w:cs="Times New Roman"/>
          <w:bCs/>
          <w:sz w:val="20"/>
          <w:szCs w:val="20"/>
        </w:rPr>
        <w:t>East Lubbock College-Preparation Mentoring Program.</w:t>
      </w:r>
    </w:p>
    <w:p w14:paraId="0FD56277" w14:textId="77777777" w:rsidR="003936F3" w:rsidRDefault="003936F3" w:rsidP="00B80FC7">
      <w:pPr>
        <w:spacing w:line="220" w:lineRule="exact"/>
        <w:rPr>
          <w:rFonts w:ascii="Times New Roman" w:hAnsi="Times New Roman" w:cs="Times New Roman"/>
          <w:bCs/>
          <w:sz w:val="20"/>
          <w:szCs w:val="20"/>
        </w:rPr>
      </w:pPr>
    </w:p>
    <w:p w14:paraId="0E3CFFB2" w14:textId="77777777" w:rsidR="00A01577" w:rsidRDefault="00B80FC7" w:rsidP="00B80FC7">
      <w:pPr>
        <w:spacing w:line="220" w:lineRule="exact"/>
        <w:rPr>
          <w:rFonts w:ascii="Times New Roman" w:hAnsi="Times New Roman" w:cs="Times New Roman"/>
          <w:bCs/>
          <w:sz w:val="20"/>
          <w:szCs w:val="20"/>
        </w:rPr>
      </w:pPr>
      <w:r w:rsidRPr="000D6E1D">
        <w:rPr>
          <w:rFonts w:ascii="Times New Roman" w:hAnsi="Times New Roman" w:cs="Times New Roman"/>
          <w:bCs/>
          <w:sz w:val="20"/>
          <w:szCs w:val="20"/>
        </w:rPr>
        <w:t>Co-PI, NSF IUSE Grant: $300,000 (</w:t>
      </w:r>
      <w:r w:rsidR="00A01577">
        <w:rPr>
          <w:rFonts w:ascii="Times New Roman" w:hAnsi="Times New Roman" w:cs="Times New Roman"/>
          <w:b/>
          <w:bCs/>
          <w:sz w:val="20"/>
          <w:szCs w:val="20"/>
        </w:rPr>
        <w:t>Rejected</w:t>
      </w:r>
      <w:r w:rsidRPr="000D6E1D">
        <w:rPr>
          <w:rFonts w:ascii="Times New Roman" w:hAnsi="Times New Roman" w:cs="Times New Roman"/>
          <w:bCs/>
          <w:sz w:val="20"/>
          <w:szCs w:val="20"/>
        </w:rPr>
        <w:t xml:space="preserve">): Humanities-Driven Science, Technology, Engineering and </w:t>
      </w:r>
    </w:p>
    <w:p w14:paraId="2C2EE58A" w14:textId="49750A1E" w:rsidR="0045662B" w:rsidRDefault="00B80FC7" w:rsidP="00B80FC7">
      <w:pPr>
        <w:spacing w:line="220" w:lineRule="exact"/>
        <w:rPr>
          <w:rFonts w:ascii="Times New Roman" w:hAnsi="Times New Roman" w:cs="Times New Roman"/>
          <w:bCs/>
          <w:sz w:val="20"/>
          <w:szCs w:val="20"/>
        </w:rPr>
      </w:pPr>
      <w:r w:rsidRPr="000D6E1D">
        <w:rPr>
          <w:rFonts w:ascii="Times New Roman" w:hAnsi="Times New Roman" w:cs="Times New Roman"/>
          <w:bCs/>
          <w:sz w:val="20"/>
          <w:szCs w:val="20"/>
        </w:rPr>
        <w:t>Mathematics (HDSTEM): Preparing Today’s Students to Address the Grand Challenges</w:t>
      </w:r>
    </w:p>
    <w:p w14:paraId="2A11FB90" w14:textId="0EEC94EA" w:rsidR="00A01577" w:rsidRDefault="00A01577" w:rsidP="00B80FC7">
      <w:pPr>
        <w:spacing w:line="220" w:lineRule="exact"/>
        <w:rPr>
          <w:rFonts w:ascii="Times New Roman" w:hAnsi="Times New Roman" w:cs="Times New Roman"/>
          <w:bCs/>
          <w:sz w:val="20"/>
          <w:szCs w:val="20"/>
        </w:rPr>
      </w:pPr>
    </w:p>
    <w:p w14:paraId="5E793B85" w14:textId="77777777" w:rsidR="00A01577" w:rsidRPr="000D6E1D" w:rsidRDefault="00A01577" w:rsidP="00A01577">
      <w:pPr>
        <w:spacing w:line="220" w:lineRule="exact"/>
        <w:rPr>
          <w:rFonts w:ascii="Times New Roman" w:hAnsi="Times New Roman" w:cs="Times New Roman"/>
          <w:bCs/>
          <w:sz w:val="20"/>
          <w:szCs w:val="20"/>
        </w:rPr>
      </w:pPr>
      <w:r w:rsidRPr="000D6E1D">
        <w:rPr>
          <w:rFonts w:ascii="Times New Roman" w:hAnsi="Times New Roman" w:cs="Times New Roman"/>
          <w:bCs/>
          <w:sz w:val="20"/>
          <w:szCs w:val="20"/>
        </w:rPr>
        <w:lastRenderedPageBreak/>
        <w:t>Co-PI, NSF IUSE Grant: $300,000 (</w:t>
      </w:r>
      <w:r>
        <w:rPr>
          <w:rFonts w:ascii="Times New Roman" w:hAnsi="Times New Roman" w:cs="Times New Roman"/>
          <w:b/>
          <w:bCs/>
          <w:sz w:val="20"/>
          <w:szCs w:val="20"/>
        </w:rPr>
        <w:t>Rejected</w:t>
      </w:r>
      <w:r w:rsidRPr="000D6E1D">
        <w:rPr>
          <w:rFonts w:ascii="Times New Roman" w:hAnsi="Times New Roman" w:cs="Times New Roman"/>
          <w:bCs/>
          <w:sz w:val="20"/>
          <w:szCs w:val="20"/>
        </w:rPr>
        <w:t>): Humanities-Driven Science, Technology, Engineering and Mathematics (HDSTEM): Preparing Today’s Students to Address the Grand Challenges</w:t>
      </w:r>
    </w:p>
    <w:p w14:paraId="25198111" w14:textId="77777777" w:rsidR="00A01577" w:rsidRPr="000D6E1D" w:rsidRDefault="00A01577" w:rsidP="00B80FC7">
      <w:pPr>
        <w:spacing w:line="220" w:lineRule="exact"/>
        <w:rPr>
          <w:rFonts w:ascii="Times New Roman" w:hAnsi="Times New Roman" w:cs="Times New Roman"/>
          <w:bCs/>
          <w:sz w:val="20"/>
          <w:szCs w:val="20"/>
        </w:rPr>
      </w:pPr>
    </w:p>
    <w:p w14:paraId="178445B7" w14:textId="22D95D99" w:rsidR="00B80FC7" w:rsidRDefault="00B80FC7" w:rsidP="00E4214D">
      <w:pPr>
        <w:spacing w:line="220" w:lineRule="exact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r w:rsidRPr="000D6E1D">
        <w:rPr>
          <w:rFonts w:ascii="Times New Roman" w:hAnsi="Times New Roman" w:cs="Times New Roman"/>
          <w:sz w:val="20"/>
          <w:szCs w:val="20"/>
        </w:rPr>
        <w:t>Co-PI, NSF AISL Grant: $887,827 (</w:t>
      </w:r>
      <w:r w:rsidR="00A01577">
        <w:rPr>
          <w:rFonts w:ascii="Times New Roman" w:hAnsi="Times New Roman" w:cs="Times New Roman"/>
          <w:b/>
          <w:sz w:val="20"/>
          <w:szCs w:val="20"/>
        </w:rPr>
        <w:t>Rejected</w:t>
      </w:r>
      <w:r w:rsidRPr="000D6E1D">
        <w:rPr>
          <w:rFonts w:ascii="Times New Roman" w:hAnsi="Times New Roman" w:cs="Times New Roman"/>
          <w:sz w:val="20"/>
          <w:szCs w:val="20"/>
        </w:rPr>
        <w:t>): S</w:t>
      </w:r>
      <w:r w:rsidRPr="000D6E1D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cience in Fiction: Science Fiction Conventions as Avenues for Broadening Participation in STEM (</w:t>
      </w:r>
      <w:proofErr w:type="spellStart"/>
      <w:r w:rsidRPr="000D6E1D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SciFiC</w:t>
      </w:r>
      <w:proofErr w:type="spellEnd"/>
      <w:r w:rsidRPr="000D6E1D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)</w:t>
      </w:r>
    </w:p>
    <w:p w14:paraId="65707E67" w14:textId="27AE2F41" w:rsidR="006504FA" w:rsidRDefault="006504FA" w:rsidP="00E4214D">
      <w:pPr>
        <w:spacing w:line="220" w:lineRule="exact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</w:p>
    <w:p w14:paraId="6057916D" w14:textId="05F66499" w:rsidR="006504FA" w:rsidRPr="006504FA" w:rsidRDefault="006504FA" w:rsidP="00E4214D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Lead Instructor, ELPN Grand: $1,150 (</w:t>
      </w:r>
      <w:r>
        <w:rPr>
          <w:rFonts w:ascii="Times New Roman" w:hAnsi="Times New Roman" w:cs="Times New Roman"/>
          <w:b/>
          <w:bCs/>
          <w:color w:val="201F1E"/>
          <w:sz w:val="20"/>
          <w:szCs w:val="20"/>
          <w:shd w:val="clear" w:color="auto" w:fill="FFFFFF"/>
        </w:rPr>
        <w:t>Awarded</w:t>
      </w:r>
      <w:r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)</w:t>
      </w:r>
      <w:r w:rsidR="006E00D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For teaching capoeira to the Boys and Girls Club</w:t>
      </w:r>
    </w:p>
    <w:p w14:paraId="48733839" w14:textId="77777777" w:rsidR="00B80FC7" w:rsidRDefault="00B80FC7" w:rsidP="00E4214D">
      <w:pPr>
        <w:spacing w:line="220" w:lineRule="exact"/>
        <w:rPr>
          <w:rFonts w:ascii="Times New Roman" w:hAnsi="Times New Roman" w:cs="Times New Roman"/>
        </w:rPr>
      </w:pPr>
    </w:p>
    <w:p w14:paraId="0740CC23" w14:textId="77777777" w:rsidR="0045662B" w:rsidRDefault="00CF3E5E">
      <w:pPr>
        <w:pBdr>
          <w:bottom w:val="single" w:sz="8" w:space="1" w:color="000000"/>
        </w:pBd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Academic positions</w:t>
      </w:r>
    </w:p>
    <w:p w14:paraId="5BE3FDA1" w14:textId="77777777" w:rsidR="000F1FAE" w:rsidRDefault="000F1FAE" w:rsidP="008A2545">
      <w:pPr>
        <w:rPr>
          <w:b/>
          <w:bCs/>
          <w:sz w:val="20"/>
          <w:szCs w:val="20"/>
        </w:rPr>
      </w:pPr>
    </w:p>
    <w:p w14:paraId="5485FC0D" w14:textId="77777777" w:rsidR="00F4540B" w:rsidRDefault="00F4540B" w:rsidP="00E4214D">
      <w:pPr>
        <w:tabs>
          <w:tab w:val="left" w:pos="621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Assistant Professor: College of Education (Texas Tech University)</w:t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September 2018 – Present</w:t>
      </w:r>
    </w:p>
    <w:p w14:paraId="33237483" w14:textId="77777777" w:rsidR="00F4540B" w:rsidRDefault="00F4540B" w:rsidP="00F454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Responsibilities:</w:t>
      </w:r>
      <w:r>
        <w:rPr>
          <w:sz w:val="20"/>
          <w:szCs w:val="20"/>
        </w:rPr>
        <w:tab/>
      </w:r>
    </w:p>
    <w:p w14:paraId="72398DBE" w14:textId="77777777" w:rsidR="00F4540B" w:rsidRPr="00470904" w:rsidRDefault="0059209A" w:rsidP="00F4540B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>Developing and t</w:t>
      </w:r>
      <w:r w:rsidR="006409D2">
        <w:rPr>
          <w:sz w:val="20"/>
          <w:szCs w:val="20"/>
        </w:rPr>
        <w:t xml:space="preserve">eaching qualitative methods courses </w:t>
      </w:r>
      <w:r w:rsidR="00CE451A">
        <w:rPr>
          <w:sz w:val="20"/>
          <w:szCs w:val="20"/>
        </w:rPr>
        <w:t xml:space="preserve">and theory courses </w:t>
      </w:r>
      <w:r w:rsidR="006409D2">
        <w:rPr>
          <w:sz w:val="20"/>
          <w:szCs w:val="20"/>
        </w:rPr>
        <w:t>at the doctoral level</w:t>
      </w:r>
    </w:p>
    <w:p w14:paraId="24FFAF28" w14:textId="77777777" w:rsidR="00470904" w:rsidRPr="006409D2" w:rsidRDefault="00470904" w:rsidP="00F4540B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>Maintaining open lines of research and inquiry</w:t>
      </w:r>
    </w:p>
    <w:p w14:paraId="7FEF5231" w14:textId="77777777" w:rsidR="006409D2" w:rsidRPr="00470904" w:rsidRDefault="006409D2" w:rsidP="00F4540B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>Advising doctoral students</w:t>
      </w:r>
      <w:r w:rsidR="00470904">
        <w:rPr>
          <w:sz w:val="20"/>
          <w:szCs w:val="20"/>
        </w:rPr>
        <w:t xml:space="preserve"> and chairing dissertations</w:t>
      </w:r>
    </w:p>
    <w:p w14:paraId="1B3118A4" w14:textId="77777777" w:rsidR="00470904" w:rsidRPr="00470904" w:rsidRDefault="000E0787" w:rsidP="00F4540B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Collaborating with peers on and off committees for the betterment of the College of Education</w:t>
      </w:r>
    </w:p>
    <w:p w14:paraId="458B025A" w14:textId="77777777" w:rsidR="00F4540B" w:rsidRDefault="00F4540B" w:rsidP="00E4214D">
      <w:pPr>
        <w:tabs>
          <w:tab w:val="left" w:pos="6210"/>
        </w:tabs>
        <w:rPr>
          <w:b/>
          <w:bCs/>
          <w:sz w:val="20"/>
          <w:szCs w:val="20"/>
        </w:rPr>
      </w:pPr>
    </w:p>
    <w:p w14:paraId="00E60812" w14:textId="77777777" w:rsidR="00E4214D" w:rsidRDefault="008711AA" w:rsidP="00E4214D">
      <w:pPr>
        <w:tabs>
          <w:tab w:val="left" w:pos="621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Instructor</w:t>
      </w:r>
      <w:r w:rsidR="00F01DCC">
        <w:rPr>
          <w:b/>
          <w:bCs/>
          <w:sz w:val="20"/>
          <w:szCs w:val="20"/>
        </w:rPr>
        <w:t>:</w:t>
      </w:r>
      <w:r w:rsidR="00E4214D">
        <w:rPr>
          <w:b/>
          <w:bCs/>
          <w:sz w:val="20"/>
          <w:szCs w:val="20"/>
        </w:rPr>
        <w:t xml:space="preserve"> Mary Fulton Teacher’s College (Arizona State</w:t>
      </w:r>
      <w:r w:rsidR="00F4540B">
        <w:rPr>
          <w:b/>
          <w:bCs/>
          <w:sz w:val="20"/>
          <w:szCs w:val="20"/>
        </w:rPr>
        <w:t xml:space="preserve"> University</w:t>
      </w:r>
      <w:r w:rsidR="00E4214D">
        <w:rPr>
          <w:b/>
          <w:bCs/>
          <w:sz w:val="20"/>
          <w:szCs w:val="20"/>
        </w:rPr>
        <w:t>)</w:t>
      </w:r>
      <w:r w:rsidR="00E4214D">
        <w:rPr>
          <w:b/>
          <w:bCs/>
          <w:sz w:val="20"/>
          <w:szCs w:val="20"/>
        </w:rPr>
        <w:tab/>
      </w:r>
      <w:r w:rsidR="00C833CA">
        <w:rPr>
          <w:sz w:val="20"/>
          <w:szCs w:val="20"/>
        </w:rPr>
        <w:t>Spring Semester, 2017</w:t>
      </w:r>
    </w:p>
    <w:p w14:paraId="13D0580F" w14:textId="77777777" w:rsidR="00E4214D" w:rsidRDefault="00E4214D" w:rsidP="00E4214D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Responsibilities:</w:t>
      </w:r>
      <w:r>
        <w:rPr>
          <w:sz w:val="20"/>
          <w:szCs w:val="20"/>
        </w:rPr>
        <w:tab/>
      </w:r>
    </w:p>
    <w:p w14:paraId="3ACEEFCC" w14:textId="77777777" w:rsidR="00E4214D" w:rsidRDefault="00E4214D" w:rsidP="00E4214D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>Developing a syllabus for social and political foundations of education (SPF 301)</w:t>
      </w:r>
    </w:p>
    <w:p w14:paraId="2FD23ADE" w14:textId="77777777" w:rsidR="00E4214D" w:rsidRDefault="00E4214D" w:rsidP="00E4214D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Overseeing students’ development of a cohesive teaching philosophy</w:t>
      </w:r>
    </w:p>
    <w:p w14:paraId="2F291909" w14:textId="77777777" w:rsidR="00E4214D" w:rsidRDefault="00E4214D" w:rsidP="00E4214D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Assessing student papers, presentations, and classroom presence</w:t>
      </w:r>
    </w:p>
    <w:p w14:paraId="56B2458F" w14:textId="77777777" w:rsidR="00E4214D" w:rsidRDefault="00E4214D" w:rsidP="00E4214D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Facilitating discussion among classmates with diverse and assorted interests</w:t>
      </w:r>
    </w:p>
    <w:p w14:paraId="1023703E" w14:textId="77777777" w:rsidR="00E4214D" w:rsidRDefault="00E4214D" w:rsidP="002F2BEC">
      <w:pPr>
        <w:tabs>
          <w:tab w:val="left" w:pos="6210"/>
        </w:tabs>
        <w:rPr>
          <w:b/>
          <w:bCs/>
          <w:sz w:val="20"/>
          <w:szCs w:val="20"/>
        </w:rPr>
      </w:pPr>
    </w:p>
    <w:p w14:paraId="3A95C694" w14:textId="77777777" w:rsidR="00CF3E5E" w:rsidRDefault="00CF3E5E" w:rsidP="002F2BEC">
      <w:pPr>
        <w:tabs>
          <w:tab w:val="left" w:pos="621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Writing Spec</w:t>
      </w:r>
      <w:r w:rsidR="00F01DCC">
        <w:rPr>
          <w:b/>
          <w:bCs/>
          <w:sz w:val="20"/>
          <w:szCs w:val="20"/>
        </w:rPr>
        <w:t xml:space="preserve">ialist: </w:t>
      </w:r>
      <w:r w:rsidR="002F2BEC">
        <w:rPr>
          <w:b/>
          <w:bCs/>
          <w:sz w:val="20"/>
          <w:szCs w:val="20"/>
        </w:rPr>
        <w:t>Daytona State College</w:t>
      </w:r>
      <w:r w:rsidR="002F2BEC">
        <w:rPr>
          <w:b/>
          <w:bCs/>
          <w:sz w:val="20"/>
          <w:szCs w:val="20"/>
        </w:rPr>
        <w:tab/>
      </w:r>
      <w:r w:rsidR="00C904F5">
        <w:rPr>
          <w:sz w:val="20"/>
          <w:szCs w:val="20"/>
        </w:rPr>
        <w:t>January 2013</w:t>
      </w:r>
      <w:r>
        <w:rPr>
          <w:sz w:val="20"/>
          <w:szCs w:val="20"/>
        </w:rPr>
        <w:t xml:space="preserve"> – </w:t>
      </w:r>
      <w:r w:rsidR="00C904F5">
        <w:rPr>
          <w:sz w:val="20"/>
          <w:szCs w:val="20"/>
        </w:rPr>
        <w:t>August</w:t>
      </w:r>
      <w:r>
        <w:rPr>
          <w:sz w:val="20"/>
          <w:szCs w:val="20"/>
        </w:rPr>
        <w:t xml:space="preserve"> </w:t>
      </w:r>
      <w:r w:rsidR="00C904F5">
        <w:rPr>
          <w:sz w:val="20"/>
          <w:szCs w:val="20"/>
        </w:rPr>
        <w:t>2014</w:t>
      </w:r>
    </w:p>
    <w:p w14:paraId="1EEFDD41" w14:textId="77777777" w:rsidR="00CF3E5E" w:rsidRDefault="00CF3E5E" w:rsidP="00CF3E5E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Responsibilities:</w:t>
      </w:r>
      <w:r>
        <w:rPr>
          <w:sz w:val="20"/>
          <w:szCs w:val="20"/>
        </w:rPr>
        <w:tab/>
      </w:r>
    </w:p>
    <w:p w14:paraId="7307D702" w14:textId="77777777" w:rsidR="00CF3E5E" w:rsidRDefault="00CF3E5E" w:rsidP="00B72BFA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>Tutoring students individually and explaining concepts in various genres of writing</w:t>
      </w:r>
    </w:p>
    <w:p w14:paraId="0ED0641C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 xml:space="preserve">Developing, presenting, and implementing a course to support the college’s quality enhancement </w:t>
      </w:r>
      <w:proofErr w:type="gramStart"/>
      <w:r>
        <w:rPr>
          <w:sz w:val="20"/>
          <w:szCs w:val="20"/>
        </w:rPr>
        <w:t>plan</w:t>
      </w:r>
      <w:proofErr w:type="gramEnd"/>
    </w:p>
    <w:p w14:paraId="6B9D4DBA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Presenting workshops on grammatical issues/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>/and Prezi</w:t>
      </w:r>
    </w:p>
    <w:p w14:paraId="0CBBC452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 xml:space="preserve">Collaborating with college faculty to integrate writing into traditionally “non-writing” </w:t>
      </w:r>
      <w:proofErr w:type="gramStart"/>
      <w:r>
        <w:rPr>
          <w:sz w:val="20"/>
          <w:szCs w:val="20"/>
        </w:rPr>
        <w:t>courses</w:t>
      </w:r>
      <w:proofErr w:type="gramEnd"/>
      <w:r>
        <w:rPr>
          <w:sz w:val="20"/>
          <w:szCs w:val="20"/>
        </w:rPr>
        <w:t xml:space="preserve"> </w:t>
      </w:r>
    </w:p>
    <w:p w14:paraId="1A67390F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Researching and tying research into a grant proposal</w:t>
      </w:r>
    </w:p>
    <w:p w14:paraId="0504C1EE" w14:textId="77777777" w:rsidR="00CF3E5E" w:rsidRDefault="00CF3E5E" w:rsidP="00CF3E5E">
      <w:pPr>
        <w:ind w:left="864"/>
        <w:rPr>
          <w:sz w:val="20"/>
          <w:szCs w:val="20"/>
        </w:rPr>
      </w:pPr>
    </w:p>
    <w:p w14:paraId="229073E5" w14:textId="77777777" w:rsidR="00CF3E5E" w:rsidRDefault="00CF3E5E" w:rsidP="002F2BEC">
      <w:pPr>
        <w:tabs>
          <w:tab w:val="left" w:pos="621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Adjunct Englis</w:t>
      </w:r>
      <w:r w:rsidR="00F01DCC">
        <w:rPr>
          <w:b/>
          <w:bCs/>
          <w:sz w:val="20"/>
          <w:szCs w:val="20"/>
        </w:rPr>
        <w:t xml:space="preserve">h Faculty: </w:t>
      </w:r>
      <w:r w:rsidR="002F2BEC">
        <w:rPr>
          <w:b/>
          <w:bCs/>
          <w:sz w:val="20"/>
          <w:szCs w:val="20"/>
        </w:rPr>
        <w:t xml:space="preserve">Rutgers University </w:t>
      </w:r>
      <w:r w:rsidR="002F2BEC">
        <w:rPr>
          <w:b/>
          <w:bCs/>
          <w:sz w:val="20"/>
          <w:szCs w:val="20"/>
        </w:rPr>
        <w:tab/>
      </w:r>
      <w:r w:rsidR="00C833CA">
        <w:rPr>
          <w:sz w:val="20"/>
          <w:szCs w:val="20"/>
        </w:rPr>
        <w:t>Fall Semester, 2012</w:t>
      </w:r>
    </w:p>
    <w:p w14:paraId="1ABAE705" w14:textId="77777777" w:rsidR="00CF3E5E" w:rsidRDefault="00CF3E5E" w:rsidP="00CF3E5E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Responsibilities: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3D6198" w14:textId="77777777" w:rsidR="00CF3E5E" w:rsidRDefault="00CF3E5E" w:rsidP="00CF3E5E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>Teaching students rhetorical terminology and critical reading skills</w:t>
      </w:r>
    </w:p>
    <w:p w14:paraId="40D5AF3A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Introducing students to modes and styles of argumentation</w:t>
      </w:r>
    </w:p>
    <w:p w14:paraId="60B027F3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Familiarizing students with writing for various genres, both textual and multi-media</w:t>
      </w:r>
    </w:p>
    <w:p w14:paraId="60F973FC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Maintaining office hours and meeting students on a semi-regular basis</w:t>
      </w:r>
    </w:p>
    <w:p w14:paraId="5CE37B2A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Keeping grades and informing students of their progress</w:t>
      </w:r>
    </w:p>
    <w:p w14:paraId="1DF8D453" w14:textId="77777777" w:rsidR="00CF3E5E" w:rsidRDefault="00CF3E5E" w:rsidP="00CF3E5E">
      <w:pPr>
        <w:rPr>
          <w:b/>
          <w:bCs/>
          <w:sz w:val="20"/>
          <w:szCs w:val="20"/>
        </w:rPr>
      </w:pPr>
    </w:p>
    <w:p w14:paraId="6DF6345D" w14:textId="77777777" w:rsidR="00CF3E5E" w:rsidRDefault="00F01DCC" w:rsidP="002F2BEC">
      <w:pPr>
        <w:tabs>
          <w:tab w:val="left" w:pos="621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Tutor Training Coordinator: </w:t>
      </w:r>
      <w:r w:rsidR="00CF3E5E">
        <w:rPr>
          <w:b/>
          <w:bCs/>
          <w:sz w:val="20"/>
          <w:szCs w:val="20"/>
        </w:rPr>
        <w:t>University of Pennsylvania</w:t>
      </w:r>
      <w:r w:rsidR="002F2BEC">
        <w:rPr>
          <w:b/>
          <w:bCs/>
          <w:sz w:val="20"/>
          <w:szCs w:val="20"/>
        </w:rPr>
        <w:t xml:space="preserve"> </w:t>
      </w:r>
      <w:r w:rsidR="002F2BEC">
        <w:rPr>
          <w:b/>
          <w:bCs/>
          <w:sz w:val="20"/>
          <w:szCs w:val="20"/>
        </w:rPr>
        <w:tab/>
      </w:r>
      <w:r w:rsidR="00CF3E5E">
        <w:rPr>
          <w:sz w:val="20"/>
          <w:szCs w:val="20"/>
        </w:rPr>
        <w:t>August 2011 – December 2012</w:t>
      </w:r>
    </w:p>
    <w:p w14:paraId="1943C72D" w14:textId="77777777" w:rsidR="00CF3E5E" w:rsidRDefault="00CF3E5E" w:rsidP="00CF3E5E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Responsibilities:</w:t>
      </w:r>
      <w:r>
        <w:rPr>
          <w:sz w:val="20"/>
          <w:szCs w:val="20"/>
        </w:rPr>
        <w:tab/>
      </w:r>
    </w:p>
    <w:p w14:paraId="583CD8B2" w14:textId="77777777" w:rsidR="00CF3E5E" w:rsidRDefault="00CF3E5E" w:rsidP="00CF3E5E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Presenting workshops to prepare tutors for interaction with </w:t>
      </w:r>
      <w:proofErr w:type="gramStart"/>
      <w:r>
        <w:rPr>
          <w:sz w:val="20"/>
          <w:szCs w:val="20"/>
        </w:rPr>
        <w:t>tutees</w:t>
      </w:r>
      <w:proofErr w:type="gramEnd"/>
    </w:p>
    <w:p w14:paraId="31520C37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Familiarizing tutors with basic principles and theories in education</w:t>
      </w:r>
    </w:p>
    <w:p w14:paraId="33AB74DF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 xml:space="preserve">Contacting individuals to put together professional development workshops for </w:t>
      </w:r>
      <w:proofErr w:type="gramStart"/>
      <w:r>
        <w:rPr>
          <w:sz w:val="20"/>
          <w:szCs w:val="20"/>
        </w:rPr>
        <w:t>tutors</w:t>
      </w:r>
      <w:proofErr w:type="gramEnd"/>
    </w:p>
    <w:p w14:paraId="53AF4F26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 xml:space="preserve">Maintaining and updating an Excel spreadsheet to track </w:t>
      </w:r>
      <w:proofErr w:type="gramStart"/>
      <w:r>
        <w:rPr>
          <w:sz w:val="20"/>
          <w:szCs w:val="20"/>
        </w:rPr>
        <w:t>tutors</w:t>
      </w:r>
      <w:proofErr w:type="gramEnd"/>
      <w:r>
        <w:rPr>
          <w:sz w:val="20"/>
          <w:szCs w:val="20"/>
        </w:rPr>
        <w:t xml:space="preserve"> hours, pay, and training progress</w:t>
      </w:r>
    </w:p>
    <w:p w14:paraId="077C513B" w14:textId="77777777" w:rsidR="00CF3E5E" w:rsidRPr="00E4214D" w:rsidRDefault="00CF3E5E" w:rsidP="00E4214D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 xml:space="preserve">Corresponding with tutors in person and through email to manage assorted questions and </w:t>
      </w:r>
      <w:proofErr w:type="gramStart"/>
      <w:r>
        <w:rPr>
          <w:sz w:val="20"/>
          <w:szCs w:val="20"/>
        </w:rPr>
        <w:t>issues</w:t>
      </w:r>
      <w:proofErr w:type="gramEnd"/>
    </w:p>
    <w:p w14:paraId="4744F18A" w14:textId="77777777" w:rsidR="00BC6549" w:rsidRDefault="00BC6549" w:rsidP="00CF3E5E">
      <w:pPr>
        <w:rPr>
          <w:b/>
          <w:bCs/>
          <w:sz w:val="20"/>
          <w:szCs w:val="20"/>
        </w:rPr>
      </w:pPr>
    </w:p>
    <w:p w14:paraId="3AF3224F" w14:textId="77777777" w:rsidR="00CF3E5E" w:rsidRDefault="00CF3E5E" w:rsidP="002F2BEC">
      <w:pPr>
        <w:tabs>
          <w:tab w:val="left" w:pos="621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Reading/Writing </w:t>
      </w:r>
      <w:r w:rsidR="00E70F12">
        <w:rPr>
          <w:b/>
          <w:bCs/>
          <w:sz w:val="20"/>
          <w:szCs w:val="20"/>
        </w:rPr>
        <w:t xml:space="preserve">Adjunct </w:t>
      </w:r>
      <w:r>
        <w:rPr>
          <w:b/>
          <w:bCs/>
          <w:sz w:val="20"/>
          <w:szCs w:val="20"/>
        </w:rPr>
        <w:t>Pro</w:t>
      </w:r>
      <w:r w:rsidR="00F01DCC">
        <w:rPr>
          <w:b/>
          <w:bCs/>
          <w:sz w:val="20"/>
          <w:szCs w:val="20"/>
        </w:rPr>
        <w:t xml:space="preserve">fessor: </w:t>
      </w:r>
      <w:r w:rsidR="002F2BEC">
        <w:rPr>
          <w:b/>
          <w:bCs/>
          <w:sz w:val="20"/>
          <w:szCs w:val="20"/>
        </w:rPr>
        <w:t>Camden County College</w:t>
      </w:r>
      <w:r w:rsidR="00C904F5">
        <w:rPr>
          <w:sz w:val="20"/>
          <w:szCs w:val="20"/>
        </w:rPr>
        <w:t xml:space="preserve"> </w:t>
      </w:r>
      <w:r w:rsidR="002F2BEC">
        <w:rPr>
          <w:sz w:val="20"/>
          <w:szCs w:val="20"/>
        </w:rPr>
        <w:tab/>
      </w:r>
      <w:r>
        <w:rPr>
          <w:sz w:val="20"/>
          <w:szCs w:val="20"/>
        </w:rPr>
        <w:t xml:space="preserve">August 2009 </w:t>
      </w:r>
      <w:r w:rsidR="00C904F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904F5">
        <w:rPr>
          <w:sz w:val="20"/>
          <w:szCs w:val="20"/>
        </w:rPr>
        <w:t xml:space="preserve">May </w:t>
      </w: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</w:p>
    <w:p w14:paraId="1C780F1D" w14:textId="77777777" w:rsidR="00CF3E5E" w:rsidRDefault="00CF3E5E" w:rsidP="00CF3E5E">
      <w:pPr>
        <w:rPr>
          <w:sz w:val="20"/>
          <w:szCs w:val="20"/>
        </w:rPr>
      </w:pPr>
      <w:r>
        <w:rPr>
          <w:sz w:val="20"/>
          <w:szCs w:val="20"/>
        </w:rPr>
        <w:tab/>
        <w:t>Responsibilities</w:t>
      </w:r>
    </w:p>
    <w:p w14:paraId="44E879EA" w14:textId="77777777" w:rsidR="00CF3E5E" w:rsidRDefault="00CF3E5E" w:rsidP="00CF3E5E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>Teaching students fundamental reading and writing skills</w:t>
      </w:r>
    </w:p>
    <w:p w14:paraId="2599F08F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Creating accessible and relevant lesson plans</w:t>
      </w:r>
    </w:p>
    <w:p w14:paraId="1DAE5CAB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Grading exams and student written papers</w:t>
      </w:r>
    </w:p>
    <w:p w14:paraId="4525C0DF" w14:textId="77777777" w:rsidR="00CF3E5E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>Preparing students for basic college composition classes</w:t>
      </w:r>
    </w:p>
    <w:p w14:paraId="5465000E" w14:textId="77777777" w:rsidR="00C904F5" w:rsidRDefault="00C904F5" w:rsidP="00C904F5">
      <w:pPr>
        <w:ind w:left="864"/>
        <w:rPr>
          <w:sz w:val="20"/>
          <w:szCs w:val="20"/>
        </w:rPr>
      </w:pPr>
    </w:p>
    <w:p w14:paraId="41BFF925" w14:textId="77777777" w:rsidR="00CF3E5E" w:rsidRDefault="00C904F5" w:rsidP="002F2BEC">
      <w:pPr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1DCC">
        <w:rPr>
          <w:b/>
          <w:bCs/>
          <w:sz w:val="20"/>
          <w:szCs w:val="20"/>
        </w:rPr>
        <w:t>Peer Writing Consultant: Bloomsburg University</w:t>
      </w:r>
      <w:r w:rsidR="00CF3E5E">
        <w:rPr>
          <w:b/>
          <w:bCs/>
          <w:sz w:val="20"/>
          <w:szCs w:val="20"/>
        </w:rPr>
        <w:tab/>
      </w:r>
      <w:r w:rsidR="001E2162">
        <w:rPr>
          <w:sz w:val="20"/>
          <w:szCs w:val="20"/>
        </w:rPr>
        <w:t>January 2008</w:t>
      </w:r>
      <w:r w:rsidR="00CF3E5E">
        <w:rPr>
          <w:sz w:val="20"/>
          <w:szCs w:val="20"/>
        </w:rPr>
        <w:t xml:space="preserve"> - May 2009</w:t>
      </w:r>
    </w:p>
    <w:p w14:paraId="7CC5D508" w14:textId="77777777" w:rsidR="00CF3E5E" w:rsidRDefault="00CF3E5E" w:rsidP="00CF3E5E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Responsibilities:</w:t>
      </w:r>
    </w:p>
    <w:p w14:paraId="4C8A96E1" w14:textId="77777777" w:rsidR="00CF3E5E" w:rsidRDefault="00CF3E5E" w:rsidP="00CF3E5E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>Understanding basic conventions of writing</w:t>
      </w:r>
    </w:p>
    <w:p w14:paraId="7BCB230E" w14:textId="77777777" w:rsidR="00CF3E5E" w:rsidRDefault="00CF3E5E" w:rsidP="00CF3E5E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>Explaining these conventions to other students</w:t>
      </w:r>
    </w:p>
    <w:p w14:paraId="3B0CD0D0" w14:textId="77777777" w:rsidR="00CF3E5E" w:rsidRDefault="00CF3E5E" w:rsidP="00CF3E5E">
      <w:pPr>
        <w:numPr>
          <w:ilvl w:val="0"/>
          <w:numId w:val="1"/>
        </w:numPr>
        <w:ind w:left="864"/>
        <w:rPr>
          <w:b/>
          <w:bCs/>
          <w:sz w:val="20"/>
          <w:szCs w:val="20"/>
        </w:rPr>
      </w:pPr>
      <w:r>
        <w:rPr>
          <w:sz w:val="20"/>
          <w:szCs w:val="20"/>
        </w:rPr>
        <w:t>Revising and “editing” of students’ papers</w:t>
      </w:r>
    </w:p>
    <w:p w14:paraId="75B397CC" w14:textId="77777777" w:rsidR="00CF3E5E" w:rsidRPr="00217525" w:rsidRDefault="00CF3E5E" w:rsidP="00CF3E5E">
      <w:pPr>
        <w:numPr>
          <w:ilvl w:val="0"/>
          <w:numId w:val="1"/>
        </w:numPr>
        <w:ind w:left="864"/>
        <w:rPr>
          <w:sz w:val="20"/>
          <w:szCs w:val="20"/>
        </w:rPr>
      </w:pPr>
      <w:r>
        <w:rPr>
          <w:sz w:val="20"/>
          <w:szCs w:val="20"/>
        </w:rPr>
        <w:t xml:space="preserve">Interviewing candidates for new director position                                                                            </w:t>
      </w:r>
    </w:p>
    <w:p w14:paraId="05D35DF5" w14:textId="77777777" w:rsidR="003445DD" w:rsidRDefault="003445DD" w:rsidP="00E63231">
      <w:pPr>
        <w:pBdr>
          <w:bottom w:val="single" w:sz="8" w:space="1" w:color="000000"/>
        </w:pBdr>
        <w:rPr>
          <w:rFonts w:ascii="Times New Roman" w:hAnsi="Times New Roman" w:cs="Times New Roman"/>
          <w:b/>
          <w:bCs/>
          <w:caps/>
        </w:rPr>
      </w:pPr>
    </w:p>
    <w:p w14:paraId="18C82266" w14:textId="77777777" w:rsidR="00831B4B" w:rsidRPr="00562E67" w:rsidRDefault="00831B4B" w:rsidP="00831B4B">
      <w:pPr>
        <w:pBdr>
          <w:bottom w:val="single" w:sz="8" w:space="1" w:color="000000"/>
        </w:pBdr>
        <w:spacing w:line="220" w:lineRule="exact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Teaching interests</w:t>
      </w:r>
    </w:p>
    <w:p w14:paraId="50DC64D7" w14:textId="77777777" w:rsidR="00831B4B" w:rsidRDefault="00831B4B" w:rsidP="00831B4B">
      <w:pPr>
        <w:rPr>
          <w:rFonts w:ascii="Times New Roman" w:hAnsi="Times New Roman"/>
          <w:b/>
          <w:sz w:val="20"/>
        </w:rPr>
      </w:pPr>
    </w:p>
    <w:p w14:paraId="32157861" w14:textId="77777777" w:rsidR="00831B4B" w:rsidRDefault="00831B4B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Academic Writing</w:t>
      </w:r>
    </w:p>
    <w:p w14:paraId="7CB7E6C5" w14:textId="77777777" w:rsidR="00831B4B" w:rsidRDefault="00831B4B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Qualitative Methods</w:t>
      </w:r>
    </w:p>
    <w:p w14:paraId="361D02FC" w14:textId="77777777" w:rsidR="00831B4B" w:rsidRDefault="007829D0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Critical/Cultural Studies in Education</w:t>
      </w:r>
    </w:p>
    <w:p w14:paraId="12085B49" w14:textId="77777777" w:rsidR="00831B4B" w:rsidRDefault="00917B3C" w:rsidP="00917B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English Education</w:t>
      </w:r>
    </w:p>
    <w:p w14:paraId="65A2BBE9" w14:textId="77777777" w:rsidR="00917B3C" w:rsidRDefault="00917B3C" w:rsidP="00917B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Teacher preparation</w:t>
      </w:r>
    </w:p>
    <w:p w14:paraId="2F0FC2EC" w14:textId="77777777" w:rsidR="00470904" w:rsidRPr="00DC4B96" w:rsidRDefault="00470904" w:rsidP="00917B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Theory (Foundations, Critical, and Post-structural)</w:t>
      </w:r>
    </w:p>
    <w:p w14:paraId="0AB59315" w14:textId="77777777" w:rsidR="00831B4B" w:rsidRDefault="00831B4B" w:rsidP="00AA37A8">
      <w:pPr>
        <w:pBdr>
          <w:bottom w:val="single" w:sz="8" w:space="1" w:color="000000"/>
        </w:pBdr>
        <w:rPr>
          <w:rFonts w:ascii="Times New Roman" w:hAnsi="Times New Roman"/>
          <w:b/>
          <w:sz w:val="20"/>
        </w:rPr>
      </w:pPr>
    </w:p>
    <w:p w14:paraId="72D83AB5" w14:textId="77777777" w:rsidR="00E4214D" w:rsidRPr="00E4214D" w:rsidRDefault="0045662B" w:rsidP="00E4214D">
      <w:pPr>
        <w:pBdr>
          <w:bottom w:val="single" w:sz="8" w:space="1" w:color="000000"/>
        </w:pBd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Conference </w:t>
      </w:r>
      <w:r w:rsidR="00E63231">
        <w:rPr>
          <w:rFonts w:ascii="Times New Roman" w:hAnsi="Times New Roman" w:cs="Times New Roman"/>
          <w:b/>
          <w:bCs/>
          <w:caps/>
        </w:rPr>
        <w:t xml:space="preserve">Presentations   </w:t>
      </w:r>
      <w:r w:rsidR="00E63231">
        <w:rPr>
          <w:i/>
          <w:iCs/>
          <w:sz w:val="20"/>
          <w:szCs w:val="20"/>
        </w:rPr>
        <w:tab/>
        <w:t xml:space="preserve">   </w:t>
      </w:r>
      <w:r w:rsidR="00E63231">
        <w:rPr>
          <w:i/>
          <w:iCs/>
          <w:sz w:val="20"/>
          <w:szCs w:val="20"/>
        </w:rPr>
        <w:tab/>
      </w:r>
      <w:r w:rsidR="00E63231">
        <w:rPr>
          <w:i/>
          <w:iCs/>
          <w:sz w:val="20"/>
          <w:szCs w:val="20"/>
        </w:rPr>
        <w:tab/>
        <w:t xml:space="preserve">         </w:t>
      </w:r>
    </w:p>
    <w:p w14:paraId="3E92BC26" w14:textId="77777777" w:rsidR="006D3A0E" w:rsidRDefault="006D3A0E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C5126CA" w14:textId="5D5038FA" w:rsidR="00CF0844" w:rsidRDefault="006D3A0E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J. (2020). Discussant role for panel “</w:t>
      </w:r>
      <w:r w:rsidRPr="006D3A0E">
        <w:rPr>
          <w:rFonts w:ascii="Times New Roman" w:hAnsi="Times New Roman" w:cs="Times New Roman"/>
          <w:sz w:val="20"/>
          <w:szCs w:val="20"/>
        </w:rPr>
        <w:t>Writing for Research: Perspectives on Mentoring Doctoral Students into Academic Writing and Research in the Field of Literacy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ascii="Times New Roman" w:hAnsi="Times New Roman" w:cs="Times New Roman"/>
          <w:sz w:val="20"/>
          <w:szCs w:val="20"/>
        </w:rPr>
        <w:t>Literacy Research Association annual meeting, online format.</w:t>
      </w:r>
    </w:p>
    <w:p w14:paraId="00DBCC74" w14:textId="77777777" w:rsidR="006D3A0E" w:rsidRDefault="006D3A0E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31E54F2" w14:textId="6B358FD5" w:rsidR="006D3A0E" w:rsidRPr="006D3A0E" w:rsidRDefault="006D3A0E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Anderson, K., Cruz, J., Rodriguez, S. &amp; Yoon, S. (2020). Discursively Constructing ‘Standardized English:’ Enduring Tensions Surrounding Linguistic Diversity in Literacy Education. Paper p</w:t>
      </w:r>
      <w:r>
        <w:rPr>
          <w:rFonts w:ascii="Times New Roman" w:hAnsi="Times New Roman" w:cs="Times New Roman"/>
          <w:sz w:val="20"/>
          <w:szCs w:val="20"/>
        </w:rPr>
        <w:t>resented at the Literacy Research Association annual meeting</w:t>
      </w:r>
      <w:r>
        <w:rPr>
          <w:rFonts w:ascii="Times New Roman" w:hAnsi="Times New Roman" w:cs="Times New Roman"/>
          <w:sz w:val="20"/>
          <w:szCs w:val="20"/>
        </w:rPr>
        <w:t>, online format.</w:t>
      </w:r>
    </w:p>
    <w:p w14:paraId="540475C2" w14:textId="77777777" w:rsidR="006D3A0E" w:rsidRDefault="006D3A0E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04A0919" w14:textId="49E28BE9" w:rsidR="00007041" w:rsidRPr="00007041" w:rsidRDefault="00007041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Peters, K.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&amp; Cruz, J.  </w:t>
      </w:r>
      <w:r w:rsidR="00BC2036">
        <w:rPr>
          <w:rFonts w:ascii="Times New Roman" w:hAnsi="Times New Roman" w:cs="Times New Roman"/>
          <w:sz w:val="20"/>
          <w:szCs w:val="20"/>
        </w:rPr>
        <w:t xml:space="preserve">(2020). </w:t>
      </w:r>
      <w:r w:rsidRPr="00007041">
        <w:rPr>
          <w:rFonts w:ascii="Times New Roman" w:hAnsi="Times New Roman" w:cs="Times New Roman"/>
          <w:sz w:val="20"/>
          <w:szCs w:val="20"/>
        </w:rPr>
        <w:t>“OK Boomer:” How is the Internet Influen</w:t>
      </w:r>
      <w:r>
        <w:rPr>
          <w:rFonts w:ascii="Times New Roman" w:hAnsi="Times New Roman" w:cs="Times New Roman"/>
          <w:sz w:val="20"/>
          <w:szCs w:val="20"/>
        </w:rPr>
        <w:t xml:space="preserve">cing Generational </w:t>
      </w:r>
      <w:proofErr w:type="gramStart"/>
      <w:r>
        <w:rPr>
          <w:rFonts w:ascii="Times New Roman" w:hAnsi="Times New Roman" w:cs="Times New Roman"/>
          <w:sz w:val="20"/>
          <w:szCs w:val="20"/>
        </w:rPr>
        <w:t>Perceptions?,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Paper presented at The International Congress of Qualitative Inqu</w:t>
      </w:r>
      <w:r w:rsidR="00121571">
        <w:rPr>
          <w:rFonts w:ascii="Times New Roman" w:hAnsi="Times New Roman" w:cs="Times New Roman"/>
          <w:sz w:val="20"/>
          <w:szCs w:val="20"/>
        </w:rPr>
        <w:t>iry (Not presented due to COVID-</w:t>
      </w:r>
      <w:r>
        <w:rPr>
          <w:rFonts w:ascii="Times New Roman" w:hAnsi="Times New Roman" w:cs="Times New Roman"/>
          <w:sz w:val="20"/>
          <w:szCs w:val="20"/>
        </w:rPr>
        <w:t>19 cancellation)</w:t>
      </w:r>
    </w:p>
    <w:p w14:paraId="334BC558" w14:textId="77777777" w:rsidR="00007041" w:rsidRDefault="00007041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CDEA2D3" w14:textId="77777777" w:rsidR="00007041" w:rsidRDefault="00BC2036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J. (2020).</w:t>
      </w:r>
      <w:r>
        <w:t xml:space="preserve"> </w:t>
      </w:r>
      <w:r w:rsidR="00007041" w:rsidRPr="00007041">
        <w:rPr>
          <w:rFonts w:ascii="Times New Roman" w:hAnsi="Times New Roman" w:cs="Times New Roman"/>
          <w:sz w:val="20"/>
          <w:szCs w:val="20"/>
        </w:rPr>
        <w:t xml:space="preserve">You May Say </w:t>
      </w:r>
      <w:proofErr w:type="gramStart"/>
      <w:r w:rsidR="00007041" w:rsidRPr="00007041">
        <w:rPr>
          <w:rFonts w:ascii="Times New Roman" w:hAnsi="Times New Roman" w:cs="Times New Roman"/>
          <w:sz w:val="20"/>
          <w:szCs w:val="20"/>
        </w:rPr>
        <w:t>I’m</w:t>
      </w:r>
      <w:proofErr w:type="gramEnd"/>
      <w:r w:rsidR="00007041" w:rsidRPr="00007041">
        <w:rPr>
          <w:rFonts w:ascii="Times New Roman" w:hAnsi="Times New Roman" w:cs="Times New Roman"/>
          <w:sz w:val="20"/>
          <w:szCs w:val="20"/>
        </w:rPr>
        <w:t xml:space="preserve"> a Dreamer, but I’m Not the Only One: Finding Productivity i</w:t>
      </w:r>
      <w:r w:rsidR="00007041">
        <w:rPr>
          <w:rFonts w:ascii="Times New Roman" w:hAnsi="Times New Roman" w:cs="Times New Roman"/>
          <w:sz w:val="20"/>
          <w:szCs w:val="20"/>
        </w:rPr>
        <w:t xml:space="preserve">n </w:t>
      </w:r>
      <w:r w:rsidR="00007041" w:rsidRPr="00007041">
        <w:rPr>
          <w:rFonts w:ascii="Times New Roman" w:hAnsi="Times New Roman" w:cs="Times New Roman"/>
          <w:sz w:val="20"/>
          <w:szCs w:val="20"/>
        </w:rPr>
        <w:t>(Mal)adaptive Daydreaming</w:t>
      </w:r>
      <w:r w:rsidR="00007041">
        <w:rPr>
          <w:rFonts w:ascii="Times New Roman" w:hAnsi="Times New Roman" w:cs="Times New Roman"/>
          <w:sz w:val="20"/>
          <w:szCs w:val="20"/>
        </w:rPr>
        <w:t>. Paper presented at The International Congress of Qualitative Inqu</w:t>
      </w:r>
      <w:r w:rsidR="00121571">
        <w:rPr>
          <w:rFonts w:ascii="Times New Roman" w:hAnsi="Times New Roman" w:cs="Times New Roman"/>
          <w:sz w:val="20"/>
          <w:szCs w:val="20"/>
        </w:rPr>
        <w:t>iry (Not presented due to COVID-</w:t>
      </w:r>
      <w:r w:rsidR="00007041">
        <w:rPr>
          <w:rFonts w:ascii="Times New Roman" w:hAnsi="Times New Roman" w:cs="Times New Roman"/>
          <w:sz w:val="20"/>
          <w:szCs w:val="20"/>
        </w:rPr>
        <w:t>19 cancellation)</w:t>
      </w:r>
    </w:p>
    <w:p w14:paraId="0419696C" w14:textId="77777777" w:rsidR="00BC2036" w:rsidRDefault="00BC2036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DEE15F2" w14:textId="1F16D47D" w:rsidR="00007041" w:rsidRDefault="00007041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Carrel</w:t>
      </w:r>
      <w:r w:rsidR="00BC2036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, J.</w:t>
      </w:r>
      <w:r w:rsidR="003A6901">
        <w:rPr>
          <w:rFonts w:ascii="Times New Roman" w:hAnsi="Times New Roman" w:cs="Times New Roman"/>
          <w:sz w:val="20"/>
          <w:szCs w:val="20"/>
        </w:rPr>
        <w:t xml:space="preserve">, Cruz, J. &amp; </w:t>
      </w:r>
      <w:proofErr w:type="spellStart"/>
      <w:r w:rsidR="003A6901">
        <w:rPr>
          <w:rFonts w:ascii="Times New Roman" w:hAnsi="Times New Roman" w:cs="Times New Roman"/>
          <w:sz w:val="20"/>
          <w:szCs w:val="20"/>
        </w:rPr>
        <w:t>Kuzmac</w:t>
      </w:r>
      <w:proofErr w:type="spellEnd"/>
      <w:r w:rsidR="003A6901">
        <w:rPr>
          <w:rFonts w:ascii="Times New Roman" w:hAnsi="Times New Roman" w:cs="Times New Roman"/>
          <w:sz w:val="20"/>
          <w:szCs w:val="20"/>
        </w:rPr>
        <w:t>, S*.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1571">
        <w:rPr>
          <w:rFonts w:ascii="Times New Roman" w:hAnsi="Times New Roman" w:cs="Times New Roman"/>
          <w:sz w:val="20"/>
          <w:szCs w:val="20"/>
        </w:rPr>
        <w:t xml:space="preserve">(2020). </w:t>
      </w:r>
      <w:r w:rsidR="00121571" w:rsidRPr="00121571">
        <w:rPr>
          <w:rFonts w:ascii="Times New Roman" w:hAnsi="Times New Roman" w:cs="Times New Roman"/>
          <w:sz w:val="20"/>
          <w:szCs w:val="20"/>
        </w:rPr>
        <w:t>Using Humanities as Context for STEM Empathy Development: A Discourse</w:t>
      </w:r>
      <w:r w:rsidR="00121571">
        <w:rPr>
          <w:rFonts w:ascii="Times New Roman" w:hAnsi="Times New Roman" w:cs="Times New Roman"/>
          <w:sz w:val="20"/>
          <w:szCs w:val="20"/>
        </w:rPr>
        <w:t xml:space="preserve"> Analysis. Paper presented at the Association for Engineering Education, Gulf-Southwest Division, Online meeting format</w:t>
      </w:r>
      <w:r w:rsidR="006D3A0E">
        <w:rPr>
          <w:rFonts w:ascii="Times New Roman" w:hAnsi="Times New Roman" w:cs="Times New Roman"/>
          <w:sz w:val="20"/>
          <w:szCs w:val="20"/>
        </w:rPr>
        <w:t xml:space="preserve"> </w:t>
      </w:r>
      <w:r w:rsidR="006D3A0E" w:rsidRPr="006D3A0E">
        <w:rPr>
          <w:rFonts w:ascii="Times New Roman" w:hAnsi="Times New Roman" w:cs="Times New Roman"/>
          <w:b/>
          <w:bCs/>
          <w:sz w:val="20"/>
          <w:szCs w:val="20"/>
        </w:rPr>
        <w:t>(Awarded best paper recognition)</w:t>
      </w:r>
    </w:p>
    <w:p w14:paraId="11CCCA38" w14:textId="77777777" w:rsidR="00007041" w:rsidRDefault="00007041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8768FFF" w14:textId="37EC7859" w:rsidR="00007041" w:rsidRDefault="00007041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Cisneroz</w:t>
      </w:r>
      <w:proofErr w:type="spellEnd"/>
      <w:r>
        <w:rPr>
          <w:rFonts w:ascii="Times New Roman" w:hAnsi="Times New Roman" w:cs="Times New Roman"/>
          <w:sz w:val="20"/>
          <w:szCs w:val="20"/>
        </w:rPr>
        <w:t>, A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. &amp; Cruz, J. (2020). </w:t>
      </w:r>
      <w:r w:rsidRPr="00007041">
        <w:rPr>
          <w:rFonts w:ascii="Times New Roman" w:hAnsi="Times New Roman" w:cs="Times New Roman"/>
          <w:sz w:val="20"/>
          <w:szCs w:val="20"/>
        </w:rPr>
        <w:t>Developing Connectedness in the Onli</w:t>
      </w:r>
      <w:r>
        <w:rPr>
          <w:rFonts w:ascii="Times New Roman" w:hAnsi="Times New Roman" w:cs="Times New Roman"/>
          <w:sz w:val="20"/>
          <w:szCs w:val="20"/>
        </w:rPr>
        <w:t xml:space="preserve">ne Classroom Through the Use of </w:t>
      </w:r>
      <w:r w:rsidRPr="00007041">
        <w:rPr>
          <w:rFonts w:ascii="Times New Roman" w:hAnsi="Times New Roman" w:cs="Times New Roman"/>
          <w:sz w:val="20"/>
          <w:szCs w:val="20"/>
        </w:rPr>
        <w:t>Instructional Videos</w:t>
      </w:r>
      <w:r>
        <w:rPr>
          <w:rFonts w:ascii="Times New Roman" w:hAnsi="Times New Roman" w:cs="Times New Roman"/>
          <w:sz w:val="20"/>
          <w:szCs w:val="20"/>
        </w:rPr>
        <w:t>. Roundtable at The American Educational Research Association (Not presented due to COVID</w:t>
      </w:r>
      <w:r w:rsidR="0012157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19 cancellation)</w:t>
      </w:r>
    </w:p>
    <w:p w14:paraId="777F18AD" w14:textId="77777777" w:rsidR="00007041" w:rsidRDefault="00007041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1E2AC8B" w14:textId="77777777" w:rsidR="00007041" w:rsidRDefault="00007041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J. &amp; Anderson, K. (2019).</w:t>
      </w:r>
      <w:r w:rsidR="00BC2036">
        <w:rPr>
          <w:rFonts w:ascii="Times New Roman" w:hAnsi="Times New Roman" w:cs="Times New Roman"/>
          <w:sz w:val="20"/>
          <w:szCs w:val="20"/>
        </w:rPr>
        <w:t xml:space="preserve"> </w:t>
      </w:r>
      <w:r w:rsidR="00BC2036" w:rsidRPr="00BC2036">
        <w:rPr>
          <w:rFonts w:ascii="Times New Roman" w:hAnsi="Times New Roman" w:cs="Times New Roman"/>
          <w:sz w:val="20"/>
          <w:szCs w:val="20"/>
        </w:rPr>
        <w:t>Enlivening Discussion Posts via Dialogic Smoothing: The Fabricated Focus Group as Novel Method for Literacy Research</w:t>
      </w:r>
      <w:r w:rsidR="00BC2036">
        <w:rPr>
          <w:rFonts w:ascii="Times New Roman" w:hAnsi="Times New Roman" w:cs="Times New Roman"/>
          <w:sz w:val="20"/>
          <w:szCs w:val="20"/>
        </w:rPr>
        <w:t>. Paper presented at the Literacy Research Association, Tampa, FL</w:t>
      </w:r>
    </w:p>
    <w:p w14:paraId="50022889" w14:textId="77777777" w:rsidR="00007041" w:rsidRDefault="00007041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DD9FA04" w14:textId="77777777" w:rsidR="00007041" w:rsidRDefault="00BC2036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J.,</w:t>
      </w:r>
      <w:r w:rsidR="00007041">
        <w:rPr>
          <w:rFonts w:ascii="Times New Roman" w:hAnsi="Times New Roman" w:cs="Times New Roman"/>
          <w:sz w:val="20"/>
          <w:szCs w:val="20"/>
        </w:rPr>
        <w:t xml:space="preserve"> Marsh, J.</w:t>
      </w:r>
      <w:r>
        <w:rPr>
          <w:rFonts w:ascii="Times New Roman" w:hAnsi="Times New Roman" w:cs="Times New Roman"/>
          <w:sz w:val="20"/>
          <w:szCs w:val="20"/>
        </w:rPr>
        <w:t xml:space="preserve"> &amp; Gonzalez, D.</w:t>
      </w:r>
      <w:r w:rsidR="00007041">
        <w:rPr>
          <w:rFonts w:ascii="Times New Roman" w:hAnsi="Times New Roman" w:cs="Times New Roman"/>
          <w:sz w:val="20"/>
          <w:szCs w:val="20"/>
        </w:rPr>
        <w:t xml:space="preserve"> (2019).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2036">
        <w:rPr>
          <w:rFonts w:ascii="Times New Roman" w:hAnsi="Times New Roman" w:cs="Times New Roman"/>
          <w:sz w:val="20"/>
          <w:szCs w:val="20"/>
        </w:rPr>
        <w:t>School Mission as Enacted Text: An Actor-Network Reading of the Institutional Mission Statement</w:t>
      </w:r>
      <w:r>
        <w:rPr>
          <w:rFonts w:ascii="Times New Roman" w:hAnsi="Times New Roman" w:cs="Times New Roman"/>
          <w:sz w:val="20"/>
          <w:szCs w:val="20"/>
        </w:rPr>
        <w:t>. Paper presented at the Literacy Research Association, Tampa, FL</w:t>
      </w:r>
    </w:p>
    <w:p w14:paraId="2E595B06" w14:textId="77777777" w:rsidR="00007041" w:rsidRDefault="00007041" w:rsidP="00007041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505BA7D" w14:textId="05D1C0E8" w:rsidR="00BB7CB3" w:rsidRDefault="00BB7CB3" w:rsidP="00BB7CB3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Corkill</w:t>
      </w:r>
      <w:proofErr w:type="spellEnd"/>
      <w:r>
        <w:rPr>
          <w:rFonts w:ascii="Times New Roman" w:hAnsi="Times New Roman" w:cs="Times New Roman"/>
          <w:sz w:val="20"/>
          <w:szCs w:val="20"/>
        </w:rPr>
        <w:t>, H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. (2019).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Frankenpaper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>
        <w:rPr>
          <w:rFonts w:ascii="Times New Roman" w:hAnsi="Times New Roman" w:cs="Times New Roman"/>
          <w:sz w:val="20"/>
          <w:szCs w:val="20"/>
        </w:rPr>
        <w:t>Deleuzian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Reflection on the Writing Process as Monstrous Generation. Paper Presented at The International Congress of Qualitative Inquiry, Champaign, IL.</w:t>
      </w:r>
    </w:p>
    <w:p w14:paraId="37D027ED" w14:textId="77777777" w:rsidR="00BB7CB3" w:rsidRDefault="00BB7CB3" w:rsidP="00BB7CB3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79872C2" w14:textId="5AE23E33" w:rsidR="00BB7CB3" w:rsidRDefault="00BB7CB3" w:rsidP="00BB7CB3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J., Griffith, L.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Luwal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0E0787">
        <w:rPr>
          <w:rFonts w:ascii="Times New Roman" w:hAnsi="Times New Roman" w:cs="Times New Roman"/>
          <w:sz w:val="20"/>
          <w:szCs w:val="20"/>
        </w:rPr>
        <w:t xml:space="preserve"> I</w:t>
      </w:r>
      <w:r w:rsidR="003A69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. (2019). </w:t>
      </w:r>
      <w:proofErr w:type="spellStart"/>
      <w:r>
        <w:rPr>
          <w:rFonts w:ascii="Times New Roman" w:hAnsi="Times New Roman" w:cs="Times New Roman"/>
          <w:sz w:val="20"/>
          <w:szCs w:val="20"/>
        </w:rPr>
        <w:t>Capoeiric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encounters: Movement and the (Re)Crafting of a Social Self. Paper Presented at The International Congress of Qualitative Inquiry, Champaign, IL.</w:t>
      </w:r>
    </w:p>
    <w:p w14:paraId="3E775724" w14:textId="77777777" w:rsidR="00BB7CB3" w:rsidRDefault="00BB7CB3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356D1AE" w14:textId="77777777" w:rsidR="00BB7CB3" w:rsidRDefault="00BB7CB3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J, </w:t>
      </w:r>
      <w:proofErr w:type="spellStart"/>
      <w:r>
        <w:rPr>
          <w:rFonts w:ascii="Times New Roman" w:hAnsi="Times New Roman" w:cs="Times New Roman"/>
          <w:sz w:val="20"/>
          <w:szCs w:val="20"/>
        </w:rPr>
        <w:t>Jayasuria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S. &amp; Kellam, N. (2019). </w:t>
      </w:r>
      <w:r w:rsidRPr="00BB7CB3">
        <w:rPr>
          <w:rFonts w:ascii="Times New Roman" w:hAnsi="Times New Roman" w:cs="Times New Roman"/>
          <w:sz w:val="20"/>
          <w:szCs w:val="20"/>
        </w:rPr>
        <w:t>Epistemologies and Discourse Analysis for Transdisciplinary Capstone Projects in a Digital Media Program</w:t>
      </w:r>
      <w:r>
        <w:rPr>
          <w:rFonts w:ascii="Times New Roman" w:hAnsi="Times New Roman" w:cs="Times New Roman"/>
          <w:sz w:val="20"/>
          <w:szCs w:val="20"/>
        </w:rPr>
        <w:t>. Paper Presented at The American Society of Engineering Educators, Tampa, FL.</w:t>
      </w:r>
    </w:p>
    <w:p w14:paraId="34B6AC45" w14:textId="77777777" w:rsidR="00BB7CB3" w:rsidRDefault="00BB7CB3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EFBA569" w14:textId="77777777" w:rsidR="000D300E" w:rsidRDefault="000D300E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Cruz, J. (2019). Previously Engaged: A Foucauldian Genealogy of Student Engagement in Composition Studies. Paper </w:t>
      </w:r>
      <w:r w:rsidR="00BB7CB3">
        <w:rPr>
          <w:rFonts w:ascii="Times New Roman" w:hAnsi="Times New Roman" w:cs="Times New Roman"/>
          <w:sz w:val="20"/>
          <w:szCs w:val="20"/>
        </w:rPr>
        <w:t>presented at The American Educational Research Association, Toronto, Canada.</w:t>
      </w:r>
    </w:p>
    <w:p w14:paraId="77059EE2" w14:textId="77777777" w:rsidR="000D300E" w:rsidRDefault="000D300E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DAD39F7" w14:textId="77777777" w:rsidR="000D300E" w:rsidRDefault="000D300E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J. (2019). The Intellectual Exile. Paper Presented at American Educational Research Association, Toronto, Canada.</w:t>
      </w:r>
    </w:p>
    <w:p w14:paraId="699587ED" w14:textId="77777777" w:rsidR="000D300E" w:rsidRDefault="000D300E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88C8F14" w14:textId="77777777" w:rsidR="000D300E" w:rsidRDefault="000D300E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Anderson, K., Cruz, J.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Ambroso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E. (2018). </w:t>
      </w:r>
      <w:r w:rsidRPr="000D300E">
        <w:rPr>
          <w:rFonts w:ascii="Times New Roman" w:hAnsi="Times New Roman" w:cs="Times New Roman"/>
          <w:sz w:val="20"/>
          <w:szCs w:val="20"/>
        </w:rPr>
        <w:t>Discursively Constructing Linguistic Diversity: Enduring Tensions Surrounding the Role of Standardized</w:t>
      </w:r>
      <w:r>
        <w:rPr>
          <w:rFonts w:ascii="Times New Roman" w:hAnsi="Times New Roman" w:cs="Times New Roman"/>
          <w:sz w:val="20"/>
          <w:szCs w:val="20"/>
        </w:rPr>
        <w:t xml:space="preserve"> English in Literacy Education. </w:t>
      </w:r>
      <w:r w:rsidR="00BB7CB3">
        <w:rPr>
          <w:rFonts w:ascii="Times New Roman" w:hAnsi="Times New Roman" w:cs="Times New Roman"/>
          <w:sz w:val="20"/>
          <w:szCs w:val="20"/>
        </w:rPr>
        <w:t>Roundtable</w:t>
      </w:r>
      <w:r>
        <w:rPr>
          <w:rFonts w:ascii="Times New Roman" w:hAnsi="Times New Roman" w:cs="Times New Roman"/>
          <w:sz w:val="20"/>
          <w:szCs w:val="20"/>
        </w:rPr>
        <w:t xml:space="preserve"> Presented at the Literacy Research Association annual meeting, Palm Springs, CA.</w:t>
      </w:r>
    </w:p>
    <w:p w14:paraId="3359AF09" w14:textId="77777777" w:rsidR="000D300E" w:rsidRDefault="000D300E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29CABA9" w14:textId="77777777" w:rsidR="00CF0844" w:rsidRPr="0001685F" w:rsidRDefault="00CF0844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1685F">
        <w:rPr>
          <w:rFonts w:ascii="Times New Roman" w:hAnsi="Times New Roman" w:cs="Times New Roman"/>
          <w:sz w:val="20"/>
          <w:szCs w:val="20"/>
        </w:rPr>
        <w:t>Cruz, J. (2018). Doing Genealogy: Reflections on using Foucauldian Genealogical Method. Paper presented at the International Congress of Qualitative Inquiry, Champaign, IL</w:t>
      </w:r>
    </w:p>
    <w:p w14:paraId="1F723F80" w14:textId="77777777" w:rsidR="00CF0844" w:rsidRPr="0001685F" w:rsidRDefault="00CF0844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CFAC173" w14:textId="77777777" w:rsidR="00E4214D" w:rsidRDefault="00CF0844" w:rsidP="00CF0844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1685F">
        <w:rPr>
          <w:rFonts w:ascii="Times New Roman" w:hAnsi="Times New Roman" w:cs="Times New Roman"/>
          <w:sz w:val="20"/>
          <w:szCs w:val="20"/>
        </w:rPr>
        <w:t>Cruz, J. &amp; Sandoval, J. (2018). Public Intellectual in Exile: Methodological Implications. Paper presented at the International Congress of Qualitative Inquiry, Champaign, IL</w:t>
      </w:r>
    </w:p>
    <w:p w14:paraId="3ADC6292" w14:textId="77777777" w:rsidR="00CF0844" w:rsidRDefault="00CF0844" w:rsidP="00E4214D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3BE5661" w14:textId="77777777" w:rsidR="00FE4AB1" w:rsidRDefault="00FE4AB1" w:rsidP="00E4214D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Anderson, K., </w:t>
      </w:r>
      <w:proofErr w:type="spellStart"/>
      <w:r>
        <w:rPr>
          <w:rFonts w:ascii="Times New Roman" w:hAnsi="Times New Roman" w:cs="Times New Roman"/>
          <w:sz w:val="20"/>
          <w:szCs w:val="20"/>
        </w:rPr>
        <w:t>Ambroso</w:t>
      </w:r>
      <w:proofErr w:type="spellEnd"/>
      <w:r>
        <w:rPr>
          <w:rFonts w:ascii="Times New Roman" w:hAnsi="Times New Roman" w:cs="Times New Roman"/>
          <w:sz w:val="20"/>
          <w:szCs w:val="20"/>
        </w:rPr>
        <w:t>, E., &amp; Cruz, J.</w:t>
      </w:r>
      <w:r w:rsidR="00CF0844">
        <w:rPr>
          <w:rFonts w:ascii="Times New Roman" w:hAnsi="Times New Roman" w:cs="Times New Roman"/>
          <w:sz w:val="20"/>
          <w:szCs w:val="20"/>
        </w:rPr>
        <w:t xml:space="preserve"> (2017).</w:t>
      </w:r>
      <w:r>
        <w:rPr>
          <w:rFonts w:ascii="Times New Roman" w:hAnsi="Times New Roman" w:cs="Times New Roman"/>
          <w:sz w:val="20"/>
          <w:szCs w:val="20"/>
        </w:rPr>
        <w:t xml:space="preserve"> Teachers’ reflexivity around linguistic diversity: The mediating role of language ideologies on practice. Paper presented at the Literacy Research Association, Tampa, FL. </w:t>
      </w:r>
    </w:p>
    <w:p w14:paraId="28048AD3" w14:textId="77777777" w:rsidR="00FE4AB1" w:rsidRDefault="00FE4AB1" w:rsidP="00E4214D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14E9459" w14:textId="77777777" w:rsidR="00E4214D" w:rsidRPr="00E4214D" w:rsidRDefault="00E4214D" w:rsidP="00E4214D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 (2017). </w:t>
      </w:r>
      <w:r w:rsidRPr="00E4214D">
        <w:rPr>
          <w:rFonts w:ascii="Times New Roman" w:hAnsi="Times New Roman" w:cs="Times New Roman"/>
          <w:sz w:val="20"/>
          <w:szCs w:val="20"/>
        </w:rPr>
        <w:t>A discourse of liberato</w:t>
      </w:r>
      <w:r>
        <w:rPr>
          <w:rFonts w:ascii="Times New Roman" w:hAnsi="Times New Roman" w:cs="Times New Roman"/>
          <w:sz w:val="20"/>
          <w:szCs w:val="20"/>
        </w:rPr>
        <w:t>ry control: Writing class as an</w:t>
      </w:r>
      <w:r w:rsidRPr="00E4214D">
        <w:rPr>
          <w:rFonts w:ascii="Times New Roman" w:hAnsi="Times New Roman" w:cs="Times New Roman"/>
          <w:sz w:val="20"/>
          <w:szCs w:val="20"/>
        </w:rPr>
        <w:t xml:space="preserve"> exercise in </w:t>
      </w:r>
      <w:proofErr w:type="gramStart"/>
      <w:r w:rsidRPr="00E4214D">
        <w:rPr>
          <w:rFonts w:ascii="Times New Roman" w:hAnsi="Times New Roman" w:cs="Times New Roman"/>
          <w:sz w:val="20"/>
          <w:szCs w:val="20"/>
        </w:rPr>
        <w:t>subjectification</w:t>
      </w:r>
      <w:proofErr w:type="gramEnd"/>
    </w:p>
    <w:p w14:paraId="4E9DF00D" w14:textId="77777777" w:rsidR="00E4214D" w:rsidRDefault="00E4214D" w:rsidP="00E4214D">
      <w:pPr>
        <w:spacing w:line="22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E4214D">
        <w:rPr>
          <w:rFonts w:ascii="Times New Roman" w:hAnsi="Times New Roman" w:cs="Times New Roman"/>
          <w:sz w:val="20"/>
          <w:szCs w:val="20"/>
        </w:rPr>
        <w:t>and biopower</w:t>
      </w:r>
      <w:r>
        <w:rPr>
          <w:rFonts w:ascii="Times New Roman" w:hAnsi="Times New Roman" w:cs="Times New Roman"/>
          <w:sz w:val="20"/>
          <w:szCs w:val="20"/>
        </w:rPr>
        <w:t>. Paper presented at the International Congress of Qualitative Inquiry, Champaign, IL.</w:t>
      </w:r>
    </w:p>
    <w:p w14:paraId="1C0EF4C6" w14:textId="77777777" w:rsidR="00E4214D" w:rsidRDefault="00E4214D" w:rsidP="00D81650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04D0FF70" w14:textId="77777777" w:rsidR="00D81650" w:rsidRDefault="00D81650" w:rsidP="00D81650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Koro-Ljungberg, M., </w:t>
      </w:r>
      <w:proofErr w:type="spellStart"/>
      <w:r>
        <w:rPr>
          <w:rFonts w:ascii="Times New Roman" w:hAnsi="Times New Roman" w:cs="Times New Roman"/>
          <w:sz w:val="20"/>
          <w:szCs w:val="20"/>
        </w:rPr>
        <w:t>Lyotonen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T., &amp; Cruz, J. (2017). </w:t>
      </w:r>
      <w:r w:rsidRPr="00D81650">
        <w:rPr>
          <w:rFonts w:ascii="Times New Roman" w:hAnsi="Times New Roman" w:cs="Times New Roman"/>
          <w:sz w:val="20"/>
          <w:szCs w:val="20"/>
        </w:rPr>
        <w:t xml:space="preserve">Theorizing Twisted Normativity in Critical Qualitative </w:t>
      </w:r>
    </w:p>
    <w:p w14:paraId="60E4254E" w14:textId="77777777" w:rsidR="00D81650" w:rsidRDefault="00D81650" w:rsidP="00D81650">
      <w:pPr>
        <w:spacing w:line="220" w:lineRule="exact"/>
        <w:ind w:firstLine="720"/>
        <w:rPr>
          <w:rFonts w:ascii="Times New Roman" w:hAnsi="Times New Roman" w:cs="Times New Roman"/>
          <w:sz w:val="20"/>
          <w:szCs w:val="20"/>
        </w:rPr>
      </w:pPr>
      <w:r w:rsidRPr="00D81650">
        <w:rPr>
          <w:rFonts w:ascii="Times New Roman" w:hAnsi="Times New Roman" w:cs="Times New Roman"/>
          <w:sz w:val="20"/>
          <w:szCs w:val="20"/>
        </w:rPr>
        <w:t>Inquiry</w:t>
      </w:r>
      <w:r>
        <w:rPr>
          <w:rFonts w:ascii="Times New Roman" w:hAnsi="Times New Roman" w:cs="Times New Roman"/>
          <w:sz w:val="20"/>
          <w:szCs w:val="20"/>
        </w:rPr>
        <w:t xml:space="preserve">. Paper presentation at the American Educational Researchers Association conference, San Antonio, </w:t>
      </w:r>
    </w:p>
    <w:p w14:paraId="2B781554" w14:textId="77777777" w:rsidR="00D81650" w:rsidRDefault="00D81650" w:rsidP="00D81650">
      <w:pPr>
        <w:spacing w:line="220" w:lineRule="exac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TX.</w:t>
      </w:r>
    </w:p>
    <w:p w14:paraId="38D6F1E3" w14:textId="77777777" w:rsidR="00D81650" w:rsidRDefault="00D81650" w:rsidP="00D81650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290A580D" w14:textId="77777777" w:rsidR="00D81650" w:rsidRDefault="00977D52" w:rsidP="00D81650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Carlson, D., L., </w:t>
      </w:r>
      <w:proofErr w:type="spellStart"/>
      <w:r>
        <w:rPr>
          <w:rFonts w:ascii="Times New Roman" w:hAnsi="Times New Roman" w:cs="Times New Roman"/>
          <w:sz w:val="20"/>
          <w:szCs w:val="20"/>
        </w:rPr>
        <w:t>Cirell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 M., Cruz, J., Sweet, J., &amp; Clark, A. (2017). </w:t>
      </w:r>
      <w:r w:rsidRPr="00977D52">
        <w:rPr>
          <w:rFonts w:ascii="Times New Roman" w:hAnsi="Times New Roman" w:cs="Times New Roman"/>
          <w:sz w:val="20"/>
          <w:szCs w:val="20"/>
        </w:rPr>
        <w:t xml:space="preserve">From Desks to Desktops: </w:t>
      </w:r>
      <w:proofErr w:type="gramStart"/>
      <w:r w:rsidRPr="00977D52">
        <w:rPr>
          <w:rFonts w:ascii="Times New Roman" w:hAnsi="Times New Roman" w:cs="Times New Roman"/>
          <w:sz w:val="20"/>
          <w:szCs w:val="20"/>
        </w:rPr>
        <w:t>A Genealogical</w:t>
      </w:r>
      <w:proofErr w:type="gramEnd"/>
      <w:r w:rsidRPr="00977D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E0A23F" w14:textId="77777777" w:rsidR="00977D52" w:rsidRDefault="00977D52" w:rsidP="00D81650">
      <w:pPr>
        <w:spacing w:line="22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977D52">
        <w:rPr>
          <w:rFonts w:ascii="Times New Roman" w:hAnsi="Times New Roman" w:cs="Times New Roman"/>
          <w:sz w:val="20"/>
          <w:szCs w:val="20"/>
        </w:rPr>
        <w:t>Hi</w:t>
      </w:r>
      <w:r>
        <w:rPr>
          <w:rFonts w:ascii="Times New Roman" w:hAnsi="Times New Roman" w:cs="Times New Roman"/>
          <w:sz w:val="20"/>
          <w:szCs w:val="20"/>
        </w:rPr>
        <w:t xml:space="preserve">story of the Evolving Functions </w:t>
      </w:r>
      <w:r w:rsidRPr="00977D52">
        <w:rPr>
          <w:rFonts w:ascii="Times New Roman" w:hAnsi="Times New Roman" w:cs="Times New Roman"/>
          <w:sz w:val="20"/>
          <w:szCs w:val="20"/>
        </w:rPr>
        <w:t>of Pedagogical Power</w:t>
      </w:r>
      <w:r>
        <w:rPr>
          <w:rFonts w:ascii="Times New Roman" w:hAnsi="Times New Roman" w:cs="Times New Roman"/>
          <w:sz w:val="20"/>
          <w:szCs w:val="20"/>
        </w:rPr>
        <w:t>. Paper presentation at the American Educational Researchers Association conference, San Antonio, TX.</w:t>
      </w:r>
    </w:p>
    <w:p w14:paraId="20BD1538" w14:textId="77777777" w:rsidR="00977D52" w:rsidRDefault="00977D5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0E3C004" w14:textId="77777777" w:rsidR="00977D52" w:rsidRPr="00977D52" w:rsidRDefault="00977D52" w:rsidP="00977D52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J., &amp; Carlson, D. L. (2017). </w:t>
      </w:r>
      <w:r w:rsidRPr="00977D52">
        <w:rPr>
          <w:rFonts w:ascii="Times New Roman" w:hAnsi="Times New Roman" w:cs="Times New Roman"/>
          <w:sz w:val="20"/>
          <w:szCs w:val="20"/>
        </w:rPr>
        <w:t>To Sketch a Queer Portraiture: Questioning the Subject in Qualitative</w:t>
      </w:r>
    </w:p>
    <w:p w14:paraId="0C4A158D" w14:textId="77777777" w:rsidR="00AA37A8" w:rsidRDefault="00977D52" w:rsidP="00977D52">
      <w:pPr>
        <w:spacing w:line="22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977D52">
        <w:rPr>
          <w:rFonts w:ascii="Times New Roman" w:hAnsi="Times New Roman" w:cs="Times New Roman"/>
          <w:sz w:val="20"/>
          <w:szCs w:val="20"/>
        </w:rPr>
        <w:t>Inquiry</w:t>
      </w:r>
      <w:r>
        <w:rPr>
          <w:rFonts w:ascii="Times New Roman" w:hAnsi="Times New Roman" w:cs="Times New Roman"/>
          <w:sz w:val="20"/>
          <w:szCs w:val="20"/>
        </w:rPr>
        <w:t>. Roundtable presentation at the American Educational Researchers Association conference, San Antonio, TX.</w:t>
      </w:r>
    </w:p>
    <w:p w14:paraId="11296943" w14:textId="77777777" w:rsidR="00977D52" w:rsidRDefault="00977D5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CB7FB2A" w14:textId="77777777" w:rsidR="00977D52" w:rsidRDefault="00977D5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J., Goff, M., &amp; Marsh, J. (2017). Bolstering the Mentoring Relationship: Applying Humanism and Storytelling in a College Preparatory Mentoring Environment. Paper presentation at the American Educational Researchers Association conference, San Antonio, TX. </w:t>
      </w:r>
    </w:p>
    <w:p w14:paraId="392B7391" w14:textId="77777777" w:rsidR="00977D52" w:rsidRDefault="00977D5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2FD5E83" w14:textId="77777777" w:rsidR="00977D52" w:rsidRDefault="00977D52" w:rsidP="00977D52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 (2017). Wading </w:t>
      </w:r>
      <w:r w:rsidRPr="00977D52">
        <w:rPr>
          <w:rFonts w:ascii="Times New Roman" w:hAnsi="Times New Roman" w:cs="Times New Roman"/>
          <w:sz w:val="20"/>
          <w:szCs w:val="20"/>
        </w:rPr>
        <w:t>into the Bull: Discourse-Based In</w:t>
      </w:r>
      <w:r>
        <w:rPr>
          <w:rFonts w:ascii="Times New Roman" w:hAnsi="Times New Roman" w:cs="Times New Roman"/>
          <w:sz w:val="20"/>
          <w:szCs w:val="20"/>
        </w:rPr>
        <w:t xml:space="preserve">terviewing and Phenomenological </w:t>
      </w:r>
      <w:r w:rsidRPr="00977D52">
        <w:rPr>
          <w:rFonts w:ascii="Times New Roman" w:hAnsi="Times New Roman" w:cs="Times New Roman"/>
          <w:sz w:val="20"/>
          <w:szCs w:val="20"/>
        </w:rPr>
        <w:t>Analysis of Undergraduate Bullshit Practices in Writing</w:t>
      </w:r>
      <w:r>
        <w:rPr>
          <w:rFonts w:ascii="Times New Roman" w:hAnsi="Times New Roman" w:cs="Times New Roman"/>
          <w:sz w:val="20"/>
          <w:szCs w:val="20"/>
        </w:rPr>
        <w:t>. Paper presentation at the Conference for College Composit</w:t>
      </w:r>
      <w:r w:rsidR="00624FA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on and Communication, Portland, OR.</w:t>
      </w:r>
    </w:p>
    <w:p w14:paraId="5D1FA373" w14:textId="77777777" w:rsidR="00977D52" w:rsidRDefault="00977D5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1CE6725" w14:textId="77777777" w:rsidR="00B75C72" w:rsidRDefault="00B75C7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 (2017). </w:t>
      </w:r>
      <w:r w:rsidR="007829D0">
        <w:rPr>
          <w:rFonts w:ascii="Times New Roman" w:hAnsi="Times New Roman" w:cs="Times New Roman"/>
          <w:sz w:val="20"/>
          <w:szCs w:val="20"/>
        </w:rPr>
        <w:t xml:space="preserve">Theory and Practice in Stretch Practicum. Panel Presentation at </w:t>
      </w:r>
      <w:r>
        <w:rPr>
          <w:rFonts w:ascii="Times New Roman" w:hAnsi="Times New Roman" w:cs="Times New Roman"/>
          <w:sz w:val="20"/>
          <w:szCs w:val="20"/>
        </w:rPr>
        <w:t>Arizona State University</w:t>
      </w:r>
      <w:r w:rsidR="007829D0">
        <w:rPr>
          <w:rFonts w:ascii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hAnsi="Times New Roman" w:cs="Times New Roman"/>
          <w:sz w:val="20"/>
          <w:szCs w:val="20"/>
        </w:rPr>
        <w:t>Composition Conference, Tempe, AZ.</w:t>
      </w:r>
    </w:p>
    <w:p w14:paraId="0657AD4B" w14:textId="77777777" w:rsidR="00B75C72" w:rsidRDefault="00B75C7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C9FC839" w14:textId="77777777" w:rsidR="00E70F12" w:rsidRPr="00E70F12" w:rsidRDefault="00E70F1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 &amp; Kellam, N. (2016). </w:t>
      </w:r>
      <w:r>
        <w:rPr>
          <w:rFonts w:ascii="Times New Roman" w:hAnsi="Times New Roman" w:cs="Times New Roman"/>
          <w:i/>
          <w:sz w:val="20"/>
          <w:szCs w:val="20"/>
        </w:rPr>
        <w:t xml:space="preserve">Doing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Narratiology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: Using Joseph Campbell’s Monomyth to Restructure Participant Narratives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206F2">
        <w:rPr>
          <w:rFonts w:ascii="Times New Roman" w:hAnsi="Times New Roman" w:cs="Times New Roman"/>
          <w:sz w:val="20"/>
          <w:szCs w:val="20"/>
        </w:rPr>
        <w:t>Paper presentation at the American Educational Researchers Association, Washington, D.C.</w:t>
      </w:r>
    </w:p>
    <w:p w14:paraId="48D11277" w14:textId="77777777" w:rsidR="007206F2" w:rsidRDefault="007206F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7BE3E78" w14:textId="77777777" w:rsidR="002E550B" w:rsidRPr="002E550B" w:rsidRDefault="002E550B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Yue, S., Jimenez, L., Cruz, J.</w:t>
      </w:r>
      <w:r w:rsidR="007F610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McTier</w:t>
      </w:r>
      <w:proofErr w:type="spellEnd"/>
      <w:r>
        <w:rPr>
          <w:rFonts w:ascii="Times New Roman" w:hAnsi="Times New Roman" w:cs="Times New Roman"/>
          <w:sz w:val="20"/>
          <w:szCs w:val="20"/>
        </w:rPr>
        <w:t>, T., Koro-Ljungberg, M.</w:t>
      </w:r>
      <w:r w:rsidR="00272075">
        <w:rPr>
          <w:rFonts w:ascii="Times New Roman" w:hAnsi="Times New Roman" w:cs="Times New Roman"/>
          <w:sz w:val="20"/>
          <w:szCs w:val="20"/>
        </w:rPr>
        <w:t xml:space="preserve"> (2016).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Case Studies of Labels and Narratives in the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Lvies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of Undocumented Students. </w:t>
      </w:r>
      <w:proofErr w:type="spellStart"/>
      <w:r w:rsidR="007206F2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="007206F2">
        <w:rPr>
          <w:rFonts w:ascii="Times New Roman" w:hAnsi="Times New Roman" w:cs="Times New Roman"/>
          <w:sz w:val="20"/>
          <w:szCs w:val="20"/>
        </w:rPr>
        <w:t xml:space="preserve"> presented</w:t>
      </w:r>
      <w:r>
        <w:rPr>
          <w:rFonts w:ascii="Times New Roman" w:hAnsi="Times New Roman" w:cs="Times New Roman"/>
          <w:sz w:val="20"/>
          <w:szCs w:val="20"/>
        </w:rPr>
        <w:t xml:space="preserve"> at the Ethnography and Qualitative Research Conference, Las Vegas, NV</w:t>
      </w:r>
    </w:p>
    <w:p w14:paraId="786F2FE5" w14:textId="77777777" w:rsidR="007206F2" w:rsidRDefault="007206F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C8D6E22" w14:textId="77777777" w:rsidR="002E550B" w:rsidRPr="00272075" w:rsidRDefault="002E550B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J. (2016).</w:t>
      </w:r>
      <w:r w:rsidR="00272075">
        <w:rPr>
          <w:rFonts w:ascii="Times New Roman" w:hAnsi="Times New Roman" w:cs="Times New Roman"/>
          <w:sz w:val="20"/>
          <w:szCs w:val="20"/>
        </w:rPr>
        <w:t xml:space="preserve"> </w:t>
      </w:r>
      <w:r w:rsidR="00272075">
        <w:rPr>
          <w:rFonts w:ascii="Times New Roman" w:hAnsi="Times New Roman" w:cs="Times New Roman"/>
          <w:i/>
          <w:sz w:val="20"/>
          <w:szCs w:val="20"/>
        </w:rPr>
        <w:t>Fire, Movement, Data Collection</w:t>
      </w:r>
      <w:r w:rsidR="00272075">
        <w:rPr>
          <w:rFonts w:ascii="Times New Roman" w:hAnsi="Times New Roman" w:cs="Times New Roman"/>
          <w:sz w:val="20"/>
          <w:szCs w:val="20"/>
        </w:rPr>
        <w:t xml:space="preserve">. Paper presentation as part of </w:t>
      </w:r>
      <w:r w:rsidR="00272075">
        <w:rPr>
          <w:rFonts w:ascii="Times New Roman" w:hAnsi="Times New Roman" w:cs="Times New Roman"/>
          <w:i/>
          <w:sz w:val="20"/>
          <w:szCs w:val="20"/>
        </w:rPr>
        <w:t xml:space="preserve">Data Dimensions </w:t>
      </w:r>
      <w:r w:rsidR="00272075">
        <w:rPr>
          <w:rFonts w:ascii="Times New Roman" w:hAnsi="Times New Roman" w:cs="Times New Roman"/>
          <w:sz w:val="20"/>
          <w:szCs w:val="20"/>
        </w:rPr>
        <w:t>symposium at the Ethnography and Qualitative Research Conference, Las Vegas, NV</w:t>
      </w:r>
    </w:p>
    <w:p w14:paraId="38C6F7A0" w14:textId="77777777" w:rsidR="007206F2" w:rsidRDefault="007206F2" w:rsidP="00EE3AC6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41696D5" w14:textId="77777777" w:rsidR="00272075" w:rsidRDefault="002E550B" w:rsidP="00EE3AC6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J. (2016).</w:t>
      </w:r>
      <w:r w:rsidR="00272075">
        <w:rPr>
          <w:rFonts w:ascii="Times New Roman" w:hAnsi="Times New Roman" w:cs="Times New Roman"/>
          <w:sz w:val="20"/>
          <w:szCs w:val="20"/>
        </w:rPr>
        <w:t xml:space="preserve"> </w:t>
      </w:r>
      <w:r w:rsidR="00272075">
        <w:rPr>
          <w:rFonts w:ascii="Times New Roman" w:hAnsi="Times New Roman" w:cs="Times New Roman"/>
          <w:i/>
          <w:sz w:val="20"/>
          <w:szCs w:val="20"/>
        </w:rPr>
        <w:t>Participant Narrative as Heroic Epic: Using Campbell’s Monomyth to Structure Narrative Interviews</w:t>
      </w:r>
      <w:r w:rsidR="00272075">
        <w:rPr>
          <w:rFonts w:ascii="Times New Roman" w:hAnsi="Times New Roman" w:cs="Times New Roman"/>
          <w:sz w:val="20"/>
          <w:szCs w:val="20"/>
        </w:rPr>
        <w:t xml:space="preserve">. Paper presentation as part of </w:t>
      </w:r>
      <w:r w:rsidR="00272075">
        <w:rPr>
          <w:rFonts w:ascii="Times New Roman" w:hAnsi="Times New Roman" w:cs="Times New Roman"/>
          <w:i/>
          <w:sz w:val="20"/>
          <w:szCs w:val="20"/>
        </w:rPr>
        <w:t xml:space="preserve">Experimental Writing and Qualitative Inquiry </w:t>
      </w:r>
      <w:r w:rsidR="00272075">
        <w:rPr>
          <w:rFonts w:ascii="Times New Roman" w:hAnsi="Times New Roman" w:cs="Times New Roman"/>
          <w:sz w:val="20"/>
          <w:szCs w:val="20"/>
        </w:rPr>
        <w:t>symposium at the Ethnography and Qualitative Research Conference, Las Vegas, NV</w:t>
      </w:r>
    </w:p>
    <w:p w14:paraId="31A53DD3" w14:textId="77777777" w:rsidR="007206F2" w:rsidRDefault="007206F2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B419654" w14:textId="77777777" w:rsidR="004214B4" w:rsidRDefault="004214B4" w:rsidP="00272075">
      <w:pPr>
        <w:spacing w:line="22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J. (</w:t>
      </w:r>
      <w:r w:rsidR="00E366E2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>)</w:t>
      </w:r>
      <w:r w:rsidR="002E550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550B">
        <w:rPr>
          <w:rFonts w:ascii="Times New Roman" w:hAnsi="Times New Roman" w:cs="Times New Roman"/>
          <w:i/>
          <w:sz w:val="20"/>
          <w:szCs w:val="20"/>
        </w:rPr>
        <w:t xml:space="preserve">1000 </w:t>
      </w:r>
      <w:proofErr w:type="spellStart"/>
      <w:r w:rsidRPr="002E550B">
        <w:rPr>
          <w:rFonts w:ascii="Times New Roman" w:hAnsi="Times New Roman" w:cs="Times New Roman"/>
          <w:i/>
          <w:sz w:val="20"/>
          <w:szCs w:val="20"/>
        </w:rPr>
        <w:t>Phenomenologies</w:t>
      </w:r>
      <w:proofErr w:type="spellEnd"/>
      <w:r w:rsidRPr="002E550B">
        <w:rPr>
          <w:rFonts w:ascii="Times New Roman" w:hAnsi="Times New Roman" w:cs="Times New Roman"/>
          <w:i/>
          <w:sz w:val="20"/>
          <w:szCs w:val="20"/>
        </w:rPr>
        <w:t xml:space="preserve">: A </w:t>
      </w:r>
      <w:proofErr w:type="spellStart"/>
      <w:r w:rsidRPr="002E550B">
        <w:rPr>
          <w:rFonts w:ascii="Times New Roman" w:hAnsi="Times New Roman" w:cs="Times New Roman"/>
          <w:i/>
          <w:sz w:val="20"/>
          <w:szCs w:val="20"/>
        </w:rPr>
        <w:t>Deleuzian</w:t>
      </w:r>
      <w:proofErr w:type="spellEnd"/>
      <w:r w:rsidRPr="002E550B">
        <w:rPr>
          <w:rFonts w:ascii="Times New Roman" w:hAnsi="Times New Roman" w:cs="Times New Roman"/>
          <w:i/>
          <w:sz w:val="20"/>
          <w:szCs w:val="20"/>
        </w:rPr>
        <w:t xml:space="preserve"> Complication of Phenomenological Research Method.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30E3B8" w14:textId="77777777" w:rsidR="004214B4" w:rsidRDefault="004214B4" w:rsidP="008F6679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Paper presentation at the International Congress of Qualitative Inquiry. Champaign, IL</w:t>
      </w:r>
    </w:p>
    <w:p w14:paraId="049CBD19" w14:textId="77777777" w:rsidR="007206F2" w:rsidRDefault="007206F2" w:rsidP="008F6679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0C0F24DA" w14:textId="77777777" w:rsidR="004214B4" w:rsidRDefault="002E550B" w:rsidP="008F6679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J. (2015).</w:t>
      </w:r>
      <w:r w:rsidR="004214B4" w:rsidRPr="002E550B">
        <w:rPr>
          <w:rFonts w:ascii="Times New Roman" w:hAnsi="Times New Roman" w:cs="Times New Roman"/>
          <w:i/>
          <w:sz w:val="20"/>
          <w:szCs w:val="20"/>
        </w:rPr>
        <w:t xml:space="preserve"> More than Pure Sophistry: Bullshit as Pedagogical Framework for Teaching Writing</w:t>
      </w:r>
      <w:r w:rsidR="004214B4">
        <w:rPr>
          <w:rFonts w:ascii="Times New Roman" w:hAnsi="Times New Roman" w:cs="Times New Roman"/>
          <w:sz w:val="20"/>
          <w:szCs w:val="20"/>
        </w:rPr>
        <w:t xml:space="preserve">. Paper </w:t>
      </w:r>
    </w:p>
    <w:p w14:paraId="3C057E96" w14:textId="77777777" w:rsidR="004214B4" w:rsidRDefault="004214B4" w:rsidP="004214B4">
      <w:pPr>
        <w:spacing w:line="220" w:lineRule="exac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Presentation at the Conference for College Composition and Communication, Tampa, FL</w:t>
      </w:r>
    </w:p>
    <w:p w14:paraId="39D60D98" w14:textId="77777777" w:rsidR="007206F2" w:rsidRDefault="007206F2" w:rsidP="008F6679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63D45689" w14:textId="77777777" w:rsidR="004214B4" w:rsidRDefault="004214B4" w:rsidP="008F6679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 (2015). </w:t>
      </w:r>
      <w:r w:rsidRPr="002E550B">
        <w:rPr>
          <w:rFonts w:ascii="Times New Roman" w:hAnsi="Times New Roman" w:cs="Times New Roman"/>
          <w:i/>
          <w:sz w:val="20"/>
          <w:szCs w:val="20"/>
        </w:rPr>
        <w:t>Spontaneous Ethnography: Research and experience as happenstance</w:t>
      </w:r>
      <w:r>
        <w:rPr>
          <w:rFonts w:ascii="Times New Roman" w:hAnsi="Times New Roman" w:cs="Times New Roman"/>
          <w:sz w:val="20"/>
          <w:szCs w:val="20"/>
        </w:rPr>
        <w:t xml:space="preserve">. Poster presentation at the </w:t>
      </w:r>
    </w:p>
    <w:p w14:paraId="6408A933" w14:textId="77777777" w:rsidR="004214B4" w:rsidRDefault="004214B4" w:rsidP="004214B4">
      <w:pPr>
        <w:spacing w:line="220" w:lineRule="exac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Ethnography and Qualitative Research Conference, Las Vegas, NV</w:t>
      </w:r>
    </w:p>
    <w:p w14:paraId="3B4FE4CA" w14:textId="77777777" w:rsidR="007206F2" w:rsidRDefault="007206F2" w:rsidP="008F6679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0308FC5E" w14:textId="77777777" w:rsidR="00365659" w:rsidRDefault="00365659" w:rsidP="008F6679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</w:t>
      </w:r>
      <w:r w:rsidR="004214B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and Sands, S. (2013). </w:t>
      </w:r>
      <w:r>
        <w:rPr>
          <w:rFonts w:ascii="Times New Roman" w:hAnsi="Times New Roman" w:cs="Times New Roman"/>
          <w:i/>
          <w:sz w:val="20"/>
          <w:szCs w:val="20"/>
        </w:rPr>
        <w:t>Searching the Self: Social Psychology and the Writerly Identity</w:t>
      </w:r>
      <w:r>
        <w:rPr>
          <w:rFonts w:ascii="Times New Roman" w:hAnsi="Times New Roman" w:cs="Times New Roman"/>
          <w:sz w:val="20"/>
          <w:szCs w:val="20"/>
        </w:rPr>
        <w:t xml:space="preserve">. Roundtable </w:t>
      </w:r>
    </w:p>
    <w:p w14:paraId="0AC6539B" w14:textId="77777777" w:rsidR="003445DD" w:rsidRDefault="00365659" w:rsidP="00217525">
      <w:pPr>
        <w:spacing w:line="220" w:lineRule="exac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facilitation at the National Council of Peer Tutors of Writing conference, Tampa, FL</w:t>
      </w:r>
    </w:p>
    <w:p w14:paraId="7582104A" w14:textId="77777777" w:rsidR="007206F2" w:rsidRDefault="007206F2" w:rsidP="004214B4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19B7D372" w14:textId="77777777" w:rsidR="004214B4" w:rsidRDefault="004214B4" w:rsidP="004214B4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 (2012). </w:t>
      </w:r>
      <w:r>
        <w:rPr>
          <w:rFonts w:ascii="Times New Roman" w:hAnsi="Times New Roman" w:cs="Times New Roman"/>
          <w:i/>
          <w:sz w:val="20"/>
          <w:szCs w:val="20"/>
        </w:rPr>
        <w:t>Prevalence of the community college writing center</w:t>
      </w:r>
      <w:r>
        <w:rPr>
          <w:rFonts w:ascii="Times New Roman" w:hAnsi="Times New Roman" w:cs="Times New Roman"/>
          <w:sz w:val="20"/>
          <w:szCs w:val="20"/>
        </w:rPr>
        <w:t xml:space="preserve">. Paper presentation at the International Writing </w:t>
      </w:r>
    </w:p>
    <w:p w14:paraId="3C378E9C" w14:textId="77777777" w:rsidR="004214B4" w:rsidRDefault="004214B4" w:rsidP="004214B4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Centers Association conference, San Diego, CA</w:t>
      </w:r>
    </w:p>
    <w:p w14:paraId="3A66DA7A" w14:textId="77777777" w:rsidR="007206F2" w:rsidRDefault="007206F2" w:rsidP="004214B4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16D85210" w14:textId="77777777" w:rsidR="004214B4" w:rsidRDefault="004214B4" w:rsidP="004214B4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Osteen, E. and Cruz, J. (2012). </w:t>
      </w:r>
      <w:r>
        <w:rPr>
          <w:rFonts w:ascii="Times New Roman" w:hAnsi="Times New Roman" w:cs="Times New Roman"/>
          <w:i/>
          <w:sz w:val="20"/>
          <w:szCs w:val="20"/>
        </w:rPr>
        <w:t>Assessing language and learning differences</w:t>
      </w:r>
      <w:r>
        <w:rPr>
          <w:rFonts w:ascii="Times New Roman" w:hAnsi="Times New Roman" w:cs="Times New Roman"/>
          <w:sz w:val="20"/>
          <w:szCs w:val="20"/>
        </w:rPr>
        <w:t xml:space="preserve">. Poster presentation at the University </w:t>
      </w:r>
    </w:p>
    <w:p w14:paraId="03D0FE31" w14:textId="77777777" w:rsidR="004214B4" w:rsidRDefault="004214B4" w:rsidP="004214B4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of Pennsylvania Summit for ABCS courses, University of Pennsylvania, Philadelphia, PA</w:t>
      </w:r>
    </w:p>
    <w:p w14:paraId="03B45121" w14:textId="77777777" w:rsidR="007206F2" w:rsidRDefault="007206F2" w:rsidP="004214B4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379922B9" w14:textId="77777777" w:rsidR="004214B4" w:rsidRDefault="004214B4" w:rsidP="004214B4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Cruz, J. (2010) </w:t>
      </w:r>
      <w:r>
        <w:rPr>
          <w:rFonts w:ascii="Times New Roman" w:hAnsi="Times New Roman" w:cs="Times New Roman"/>
          <w:i/>
          <w:sz w:val="20"/>
          <w:szCs w:val="20"/>
        </w:rPr>
        <w:t xml:space="preserve">Why Nietzsche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won’t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friend you: Facebook and philosophy of s</w:t>
      </w:r>
      <w:r w:rsidRPr="008F6679">
        <w:rPr>
          <w:rFonts w:ascii="Times New Roman" w:hAnsi="Times New Roman" w:cs="Times New Roman"/>
          <w:i/>
          <w:sz w:val="20"/>
          <w:szCs w:val="20"/>
        </w:rPr>
        <w:t>elf</w:t>
      </w:r>
      <w:r>
        <w:rPr>
          <w:rFonts w:ascii="Times New Roman" w:hAnsi="Times New Roman" w:cs="Times New Roman"/>
          <w:sz w:val="20"/>
          <w:szCs w:val="20"/>
        </w:rPr>
        <w:t xml:space="preserve">. Paper presentation at the </w:t>
      </w:r>
    </w:p>
    <w:p w14:paraId="08D5F4D8" w14:textId="77777777" w:rsidR="00217525" w:rsidRPr="004214B4" w:rsidRDefault="004214B4" w:rsidP="004214B4">
      <w:pPr>
        <w:spacing w:line="220" w:lineRule="exac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Annual Stonybrook Graduate Conference for the Humanities, Manhattan, NY </w:t>
      </w:r>
    </w:p>
    <w:p w14:paraId="131EA996" w14:textId="77777777" w:rsidR="00217525" w:rsidRDefault="00217525">
      <w:pPr>
        <w:pBdr>
          <w:bottom w:val="single" w:sz="8" w:space="1" w:color="000000"/>
        </w:pBdr>
        <w:rPr>
          <w:rFonts w:ascii="Times New Roman" w:hAnsi="Times New Roman" w:cs="Times New Roman"/>
          <w:b/>
          <w:bCs/>
          <w:caps/>
        </w:rPr>
      </w:pPr>
    </w:p>
    <w:p w14:paraId="1A5C8BED" w14:textId="77777777" w:rsidR="00E70F12" w:rsidRDefault="00E70F12">
      <w:pPr>
        <w:pBdr>
          <w:bottom w:val="single" w:sz="8" w:space="1" w:color="000000"/>
        </w:pBdr>
        <w:rPr>
          <w:rFonts w:ascii="Times New Roman" w:hAnsi="Times New Roman" w:cs="Times New Roman"/>
          <w:b/>
          <w:bCs/>
          <w:caps/>
        </w:rPr>
      </w:pPr>
    </w:p>
    <w:p w14:paraId="6B70D1EB" w14:textId="77777777" w:rsidR="001B4C38" w:rsidRPr="00470904" w:rsidRDefault="00354A3F" w:rsidP="00470904">
      <w:pPr>
        <w:pBdr>
          <w:bottom w:val="single" w:sz="8" w:space="1" w:color="000000"/>
        </w:pBd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Research in progress</w:t>
      </w:r>
    </w:p>
    <w:p w14:paraId="623227DE" w14:textId="77777777" w:rsidR="0015755F" w:rsidRDefault="0015755F" w:rsidP="00B70B8F">
      <w:pPr>
        <w:rPr>
          <w:rFonts w:ascii="Times New Roman" w:hAnsi="Times New Roman" w:cs="Times New Roman"/>
          <w:sz w:val="20"/>
          <w:szCs w:val="20"/>
        </w:rPr>
      </w:pPr>
    </w:p>
    <w:p w14:paraId="39306776" w14:textId="77777777" w:rsidR="000E1A5B" w:rsidRDefault="000E1A5B" w:rsidP="00B70B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</w:t>
      </w:r>
      <w:r w:rsidR="00BC2036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ell, J., Cruz, J.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Kuzmack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S. </w:t>
      </w:r>
      <w:r w:rsidR="00080812">
        <w:rPr>
          <w:rFonts w:ascii="Times New Roman" w:hAnsi="Times New Roman" w:cs="Times New Roman"/>
          <w:sz w:val="20"/>
          <w:szCs w:val="20"/>
        </w:rPr>
        <w:t xml:space="preserve">Discourse analysis of student papers in an undergraduate, engineering-humanities hybrid course to determine learning outcomes. Data collected, analysis in </w:t>
      </w:r>
      <w:proofErr w:type="gramStart"/>
      <w:r w:rsidR="00080812">
        <w:rPr>
          <w:rFonts w:ascii="Times New Roman" w:hAnsi="Times New Roman" w:cs="Times New Roman"/>
          <w:sz w:val="20"/>
          <w:szCs w:val="20"/>
        </w:rPr>
        <w:t>progress</w:t>
      </w:r>
      <w:proofErr w:type="gramEnd"/>
    </w:p>
    <w:p w14:paraId="10FDDE5B" w14:textId="77777777" w:rsidR="0015755F" w:rsidRDefault="00080812" w:rsidP="00B70B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47FD48" w14:textId="77777777" w:rsidR="001B4C38" w:rsidRDefault="00906DA8" w:rsidP="00B70B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Hite, R. &amp; Cruz, J. Exploring museum patrons’ responses to a dinosaur exhibit at the Museum of Texas Tech with the intent of redesigning the exhibit. Data </w:t>
      </w:r>
      <w:r w:rsidR="000E1A5B">
        <w:rPr>
          <w:rFonts w:ascii="Times New Roman" w:hAnsi="Times New Roman" w:cs="Times New Roman"/>
          <w:sz w:val="20"/>
          <w:szCs w:val="20"/>
        </w:rPr>
        <w:t>analysis</w:t>
      </w:r>
      <w:r>
        <w:rPr>
          <w:rFonts w:ascii="Times New Roman" w:hAnsi="Times New Roman" w:cs="Times New Roman"/>
          <w:sz w:val="20"/>
          <w:szCs w:val="20"/>
        </w:rPr>
        <w:t xml:space="preserve"> in progress</w:t>
      </w:r>
    </w:p>
    <w:p w14:paraId="42CCA426" w14:textId="77777777" w:rsidR="00906DA8" w:rsidRDefault="00906DA8" w:rsidP="00B70B8F">
      <w:pPr>
        <w:rPr>
          <w:rFonts w:ascii="Times New Roman" w:hAnsi="Times New Roman" w:cs="Times New Roman"/>
          <w:sz w:val="20"/>
          <w:szCs w:val="20"/>
        </w:rPr>
      </w:pPr>
    </w:p>
    <w:p w14:paraId="3FC21C59" w14:textId="77777777" w:rsidR="00B70B8F" w:rsidRPr="00080812" w:rsidRDefault="00F2323D" w:rsidP="00B70B8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Cruz, J. &amp; Marsh, J. Actor-network analysis of</w:t>
      </w:r>
      <w:r w:rsidR="00080812">
        <w:rPr>
          <w:rFonts w:ascii="Times New Roman" w:hAnsi="Times New Roman" w:cs="Times New Roman"/>
          <w:sz w:val="20"/>
          <w:szCs w:val="20"/>
        </w:rPr>
        <w:t xml:space="preserve"> the role of mission statement in developing a culture of academic </w:t>
      </w:r>
      <w:r>
        <w:rPr>
          <w:rFonts w:ascii="Times New Roman" w:hAnsi="Times New Roman" w:cs="Times New Roman"/>
          <w:sz w:val="20"/>
          <w:szCs w:val="20"/>
        </w:rPr>
        <w:t>success</w:t>
      </w:r>
      <w:r w:rsidR="00470904">
        <w:rPr>
          <w:rFonts w:ascii="Times New Roman" w:hAnsi="Times New Roman" w:cs="Times New Roman"/>
          <w:sz w:val="20"/>
          <w:szCs w:val="20"/>
        </w:rPr>
        <w:t>. Data</w:t>
      </w:r>
      <w:r w:rsidR="00080812">
        <w:rPr>
          <w:rFonts w:ascii="Times New Roman" w:hAnsi="Times New Roman" w:cs="Times New Roman"/>
          <w:sz w:val="20"/>
          <w:szCs w:val="20"/>
        </w:rPr>
        <w:t xml:space="preserve"> collected, analysis completed, paper forthcoming. Submitting to </w:t>
      </w:r>
      <w:r w:rsidR="00080812">
        <w:rPr>
          <w:rFonts w:ascii="Times New Roman" w:hAnsi="Times New Roman" w:cs="Times New Roman"/>
          <w:i/>
          <w:sz w:val="20"/>
          <w:szCs w:val="20"/>
        </w:rPr>
        <w:t>Educational Administration Quarterly</w:t>
      </w:r>
    </w:p>
    <w:p w14:paraId="14C6544E" w14:textId="77777777" w:rsidR="00470904" w:rsidRDefault="00470904" w:rsidP="00B70B8F">
      <w:pPr>
        <w:rPr>
          <w:rFonts w:ascii="Times New Roman" w:hAnsi="Times New Roman" w:cs="Times New Roman"/>
          <w:sz w:val="20"/>
          <w:szCs w:val="20"/>
        </w:rPr>
      </w:pPr>
    </w:p>
    <w:p w14:paraId="179D033D" w14:textId="77777777" w:rsidR="00470904" w:rsidRDefault="00470904" w:rsidP="00B70B8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Cisneroz</w:t>
      </w:r>
      <w:proofErr w:type="spellEnd"/>
      <w:r>
        <w:rPr>
          <w:rFonts w:ascii="Times New Roman" w:hAnsi="Times New Roman" w:cs="Times New Roman"/>
          <w:sz w:val="20"/>
          <w:szCs w:val="20"/>
        </w:rPr>
        <w:t>, A.</w:t>
      </w:r>
      <w:r w:rsidR="00007041">
        <w:rPr>
          <w:rFonts w:ascii="Times New Roman" w:hAnsi="Times New Roman" w:cs="Times New Roman"/>
          <w:sz w:val="20"/>
          <w:szCs w:val="20"/>
        </w:rPr>
        <w:t xml:space="preserve"> &amp; Cruz, J. </w:t>
      </w:r>
      <w:r>
        <w:rPr>
          <w:rFonts w:ascii="Times New Roman" w:hAnsi="Times New Roman" w:cs="Times New Roman"/>
          <w:sz w:val="20"/>
          <w:szCs w:val="20"/>
        </w:rPr>
        <w:t xml:space="preserve">Examining how instructor-made videos in an </w:t>
      </w:r>
      <w:proofErr w:type="gramStart"/>
      <w:r>
        <w:rPr>
          <w:rFonts w:ascii="Times New Roman" w:hAnsi="Times New Roman" w:cs="Times New Roman"/>
          <w:sz w:val="20"/>
          <w:szCs w:val="20"/>
        </w:rPr>
        <w:t>online course fosters feelings of interconnectedness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belonging for students. </w:t>
      </w:r>
      <w:r w:rsidR="00906DA8">
        <w:rPr>
          <w:rFonts w:ascii="Times New Roman" w:hAnsi="Times New Roman" w:cs="Times New Roman"/>
          <w:sz w:val="20"/>
          <w:szCs w:val="20"/>
        </w:rPr>
        <w:t>Data collection and analysis in progress</w:t>
      </w:r>
    </w:p>
    <w:p w14:paraId="68E2ECF3" w14:textId="77777777" w:rsidR="003B7DA2" w:rsidRPr="000F1FAE" w:rsidRDefault="003B7DA2" w:rsidP="00B70B8F">
      <w:pPr>
        <w:rPr>
          <w:rFonts w:ascii="Times New Roman" w:hAnsi="Times New Roman" w:cs="Times New Roman"/>
          <w:sz w:val="20"/>
          <w:szCs w:val="20"/>
        </w:rPr>
      </w:pPr>
    </w:p>
    <w:p w14:paraId="64A9086E" w14:textId="77777777" w:rsidR="00D1125F" w:rsidRDefault="00D1125F" w:rsidP="00D1125F">
      <w:pPr>
        <w:pBdr>
          <w:bottom w:val="single" w:sz="8" w:space="1" w:color="000000"/>
        </w:pBdr>
        <w:spacing w:line="220" w:lineRule="exact"/>
        <w:rPr>
          <w:rFonts w:ascii="Times New Roman" w:hAnsi="Times New Roman"/>
          <w:sz w:val="20"/>
        </w:rPr>
      </w:pPr>
    </w:p>
    <w:p w14:paraId="43B56237" w14:textId="77777777" w:rsidR="00D1125F" w:rsidRPr="00D1125F" w:rsidRDefault="00D1125F" w:rsidP="00D1125F">
      <w:pPr>
        <w:pBdr>
          <w:bottom w:val="single" w:sz="8" w:space="1" w:color="000000"/>
        </w:pBdr>
        <w:spacing w:line="220" w:lineRule="exact"/>
        <w:rPr>
          <w:rFonts w:ascii="Times New Roman" w:hAnsi="Times New Roman" w:cs="Times New Roman"/>
          <w:b/>
          <w:bCs/>
          <w:caps/>
          <w:rtl/>
        </w:rPr>
      </w:pPr>
      <w:r w:rsidRPr="00D1125F">
        <w:rPr>
          <w:rFonts w:ascii="Times New Roman" w:hAnsi="Times New Roman"/>
          <w:b/>
        </w:rPr>
        <w:t>DOCTORAL COMMITTEES</w:t>
      </w:r>
    </w:p>
    <w:p w14:paraId="2085B44B" w14:textId="77777777" w:rsidR="00D1125F" w:rsidRDefault="00D1125F" w:rsidP="00831B4B">
      <w:pPr>
        <w:rPr>
          <w:rFonts w:ascii="Times New Roman" w:hAnsi="Times New Roman"/>
          <w:i/>
          <w:sz w:val="20"/>
        </w:rPr>
      </w:pPr>
    </w:p>
    <w:p w14:paraId="446272B1" w14:textId="77777777" w:rsidR="00D1125F" w:rsidRPr="00D1125F" w:rsidRDefault="00D1125F" w:rsidP="00831B4B">
      <w:pPr>
        <w:rPr>
          <w:rFonts w:ascii="Times New Roman" w:hAnsi="Times New Roman"/>
          <w:i/>
          <w:sz w:val="20"/>
        </w:rPr>
      </w:pPr>
      <w:r w:rsidRPr="00D1125F">
        <w:rPr>
          <w:rFonts w:ascii="Times New Roman" w:hAnsi="Times New Roman"/>
          <w:i/>
          <w:sz w:val="20"/>
        </w:rPr>
        <w:t>Chairing</w:t>
      </w:r>
    </w:p>
    <w:p w14:paraId="0FD6DB27" w14:textId="3CB50FFF" w:rsidR="00D1125F" w:rsidRDefault="00D1125F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Kimberly Peters</w:t>
      </w:r>
      <w:r w:rsidR="00590B8A">
        <w:rPr>
          <w:rFonts w:ascii="Times New Roman" w:hAnsi="Times New Roman"/>
          <w:sz w:val="20"/>
        </w:rPr>
        <w:t xml:space="preserve"> (dissertation)</w:t>
      </w:r>
    </w:p>
    <w:p w14:paraId="40A21B65" w14:textId="357FF20E" w:rsidR="00D1125F" w:rsidRDefault="00D1125F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Jacqueline </w:t>
      </w:r>
      <w:proofErr w:type="spellStart"/>
      <w:r>
        <w:rPr>
          <w:rFonts w:ascii="Times New Roman" w:hAnsi="Times New Roman"/>
          <w:sz w:val="20"/>
        </w:rPr>
        <w:t>Ekeoba</w:t>
      </w:r>
      <w:proofErr w:type="spellEnd"/>
      <w:r w:rsidR="00590B8A">
        <w:rPr>
          <w:rFonts w:ascii="Times New Roman" w:hAnsi="Times New Roman"/>
          <w:sz w:val="20"/>
        </w:rPr>
        <w:t xml:space="preserve"> (proposal)</w:t>
      </w:r>
    </w:p>
    <w:p w14:paraId="2601BC52" w14:textId="50EFFA4A" w:rsidR="00D1125F" w:rsidRDefault="00D1125F" w:rsidP="00831B4B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Tanishia</w:t>
      </w:r>
      <w:proofErr w:type="spellEnd"/>
      <w:r>
        <w:rPr>
          <w:rFonts w:ascii="Times New Roman" w:hAnsi="Times New Roman"/>
          <w:sz w:val="20"/>
        </w:rPr>
        <w:t xml:space="preserve"> Pride</w:t>
      </w:r>
      <w:r w:rsidR="00590B8A">
        <w:rPr>
          <w:rFonts w:ascii="Times New Roman" w:hAnsi="Times New Roman"/>
          <w:sz w:val="20"/>
        </w:rPr>
        <w:t xml:space="preserve"> (dissertation)</w:t>
      </w:r>
    </w:p>
    <w:p w14:paraId="2BA26C55" w14:textId="11AD6CD4" w:rsidR="00D1125F" w:rsidRDefault="00D1125F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Christy Williamson</w:t>
      </w:r>
      <w:r w:rsidR="00590B8A">
        <w:rPr>
          <w:rFonts w:ascii="Times New Roman" w:hAnsi="Times New Roman"/>
          <w:sz w:val="20"/>
        </w:rPr>
        <w:t xml:space="preserve"> (proposal)</w:t>
      </w:r>
    </w:p>
    <w:p w14:paraId="1122CADB" w14:textId="24041267" w:rsidR="00D1125F" w:rsidRDefault="00D1125F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Sara Hajek</w:t>
      </w:r>
      <w:r w:rsidR="00590B8A">
        <w:rPr>
          <w:rFonts w:ascii="Times New Roman" w:hAnsi="Times New Roman"/>
          <w:sz w:val="20"/>
        </w:rPr>
        <w:t xml:space="preserve"> (dissertation)</w:t>
      </w:r>
    </w:p>
    <w:p w14:paraId="7ECCDC17" w14:textId="04E7BBC8" w:rsidR="00010844" w:rsidRDefault="00010844" w:rsidP="00831B4B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Anica</w:t>
      </w:r>
      <w:proofErr w:type="spellEnd"/>
      <w:r>
        <w:rPr>
          <w:rFonts w:ascii="Times New Roman" w:hAnsi="Times New Roman"/>
          <w:sz w:val="20"/>
        </w:rPr>
        <w:t xml:space="preserve"> Cisneros</w:t>
      </w:r>
      <w:r w:rsidR="00590B8A">
        <w:rPr>
          <w:rFonts w:ascii="Times New Roman" w:hAnsi="Times New Roman"/>
          <w:sz w:val="20"/>
        </w:rPr>
        <w:t xml:space="preserve"> (proposal)</w:t>
      </w:r>
    </w:p>
    <w:p w14:paraId="142468D3" w14:textId="23992455" w:rsidR="00010844" w:rsidRDefault="00010844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Holly </w:t>
      </w:r>
      <w:proofErr w:type="spellStart"/>
      <w:r>
        <w:rPr>
          <w:rFonts w:ascii="Times New Roman" w:hAnsi="Times New Roman"/>
          <w:sz w:val="20"/>
        </w:rPr>
        <w:t>Corkill</w:t>
      </w:r>
      <w:proofErr w:type="spellEnd"/>
      <w:r w:rsidR="00590B8A">
        <w:rPr>
          <w:rFonts w:ascii="Times New Roman" w:hAnsi="Times New Roman"/>
          <w:sz w:val="20"/>
        </w:rPr>
        <w:t xml:space="preserve"> (proposal)</w:t>
      </w:r>
    </w:p>
    <w:p w14:paraId="53D633E7" w14:textId="677F8A68" w:rsidR="00D1125F" w:rsidRDefault="00343F4D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Holli Gonzales </w:t>
      </w:r>
      <w:r w:rsidR="00590B8A">
        <w:rPr>
          <w:rFonts w:ascii="Times New Roman" w:hAnsi="Times New Roman"/>
          <w:sz w:val="20"/>
        </w:rPr>
        <w:t>(proposal)</w:t>
      </w:r>
    </w:p>
    <w:p w14:paraId="241D9852" w14:textId="1A76FB4D" w:rsidR="00590B8A" w:rsidRDefault="00590B8A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Katherine </w:t>
      </w:r>
      <w:proofErr w:type="spellStart"/>
      <w:r>
        <w:rPr>
          <w:rFonts w:ascii="Times New Roman" w:hAnsi="Times New Roman"/>
          <w:sz w:val="20"/>
        </w:rPr>
        <w:t>Mcrae</w:t>
      </w:r>
      <w:proofErr w:type="spellEnd"/>
      <w:r>
        <w:rPr>
          <w:rFonts w:ascii="Times New Roman" w:hAnsi="Times New Roman"/>
          <w:sz w:val="20"/>
        </w:rPr>
        <w:t xml:space="preserve"> (Still completing coursework)</w:t>
      </w:r>
    </w:p>
    <w:p w14:paraId="247A0FF4" w14:textId="1E8C2E0A" w:rsidR="00590B8A" w:rsidRDefault="00590B8A" w:rsidP="00831B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Lindsay Green (Still completing coursework)</w:t>
      </w:r>
    </w:p>
    <w:p w14:paraId="5B92092C" w14:textId="77777777" w:rsidR="00343F4D" w:rsidRDefault="00343F4D" w:rsidP="00831B4B">
      <w:pPr>
        <w:rPr>
          <w:rFonts w:ascii="Times New Roman" w:hAnsi="Times New Roman"/>
          <w:sz w:val="20"/>
        </w:rPr>
      </w:pPr>
    </w:p>
    <w:p w14:paraId="0C76B82D" w14:textId="77777777" w:rsidR="00D1125F" w:rsidRPr="00D1125F" w:rsidRDefault="00D1125F" w:rsidP="00831B4B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Committee </w:t>
      </w:r>
      <w:r w:rsidRPr="00D1125F">
        <w:rPr>
          <w:rFonts w:ascii="Times New Roman" w:hAnsi="Times New Roman"/>
          <w:i/>
          <w:sz w:val="20"/>
        </w:rPr>
        <w:t>Member</w:t>
      </w:r>
    </w:p>
    <w:p w14:paraId="27B053E8" w14:textId="75C5C8F8" w:rsidR="00590B8A" w:rsidRDefault="00590B8A" w:rsidP="00D1125F">
      <w:pPr>
        <w:rPr>
          <w:sz w:val="20"/>
          <w:szCs w:val="20"/>
        </w:rPr>
      </w:pPr>
      <w:r>
        <w:rPr>
          <w:sz w:val="20"/>
          <w:szCs w:val="20"/>
        </w:rPr>
        <w:t>Alexandra Magill</w:t>
      </w:r>
    </w:p>
    <w:p w14:paraId="41844BFF" w14:textId="58073605" w:rsidR="00D1125F" w:rsidRP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t>Sunny Styles-Foster</w:t>
      </w:r>
    </w:p>
    <w:p w14:paraId="0B645194" w14:textId="77777777" w:rsidR="00D1125F" w:rsidRP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lastRenderedPageBreak/>
        <w:t>Vanessa Stuart</w:t>
      </w:r>
    </w:p>
    <w:p w14:paraId="229A4960" w14:textId="77777777" w:rsidR="00D1125F" w:rsidRP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t xml:space="preserve">Jessica </w:t>
      </w:r>
      <w:proofErr w:type="spellStart"/>
      <w:r w:rsidRPr="00D1125F">
        <w:rPr>
          <w:sz w:val="20"/>
          <w:szCs w:val="20"/>
        </w:rPr>
        <w:t>Spott</w:t>
      </w:r>
      <w:proofErr w:type="spellEnd"/>
    </w:p>
    <w:p w14:paraId="13FD9A9B" w14:textId="1F0EEEB9" w:rsidR="00D1125F" w:rsidRP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t>Patty Costa</w:t>
      </w:r>
      <w:r w:rsidR="00590B8A">
        <w:rPr>
          <w:sz w:val="20"/>
          <w:szCs w:val="20"/>
        </w:rPr>
        <w:t xml:space="preserve"> (Graduated, PhD)</w:t>
      </w:r>
    </w:p>
    <w:p w14:paraId="0320DEAA" w14:textId="77777777" w:rsidR="00D1125F" w:rsidRP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t xml:space="preserve">Sana </w:t>
      </w:r>
      <w:proofErr w:type="spellStart"/>
      <w:r w:rsidRPr="00D1125F">
        <w:rPr>
          <w:sz w:val="20"/>
          <w:szCs w:val="20"/>
        </w:rPr>
        <w:t>Yaqobi</w:t>
      </w:r>
      <w:proofErr w:type="spellEnd"/>
    </w:p>
    <w:p w14:paraId="1F0AD5A2" w14:textId="77777777" w:rsidR="00D1125F" w:rsidRP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t>Crystal Rose</w:t>
      </w:r>
      <w:r w:rsidR="002A75BD">
        <w:rPr>
          <w:sz w:val="20"/>
          <w:szCs w:val="20"/>
        </w:rPr>
        <w:t xml:space="preserve"> (Graduated, PhD)</w:t>
      </w:r>
    </w:p>
    <w:p w14:paraId="7DB27254" w14:textId="77777777" w:rsidR="00D1125F" w:rsidRP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t>Danielle Stewart</w:t>
      </w:r>
    </w:p>
    <w:p w14:paraId="41D9067D" w14:textId="77777777" w:rsidR="00D1125F" w:rsidRP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t>Blair O’Connor</w:t>
      </w:r>
    </w:p>
    <w:p w14:paraId="3DDABA8F" w14:textId="77777777" w:rsidR="00D1125F" w:rsidRP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t>Stephanie Millet</w:t>
      </w:r>
    </w:p>
    <w:p w14:paraId="0B33CEED" w14:textId="77777777" w:rsidR="00D1125F" w:rsidRP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t>Aletha Williams</w:t>
      </w:r>
    </w:p>
    <w:p w14:paraId="5D961ECE" w14:textId="77777777" w:rsidR="00D1125F" w:rsidRDefault="00D1125F" w:rsidP="00D1125F">
      <w:pPr>
        <w:rPr>
          <w:sz w:val="20"/>
          <w:szCs w:val="20"/>
        </w:rPr>
      </w:pPr>
      <w:r w:rsidRPr="00D1125F">
        <w:rPr>
          <w:sz w:val="20"/>
          <w:szCs w:val="20"/>
        </w:rPr>
        <w:t>Ni Wang</w:t>
      </w:r>
    </w:p>
    <w:p w14:paraId="6328B454" w14:textId="77777777" w:rsidR="00010844" w:rsidRDefault="00010844" w:rsidP="00D1125F">
      <w:pPr>
        <w:rPr>
          <w:sz w:val="20"/>
          <w:szCs w:val="20"/>
        </w:rPr>
      </w:pPr>
      <w:r>
        <w:rPr>
          <w:sz w:val="20"/>
          <w:szCs w:val="20"/>
        </w:rPr>
        <w:t>Katie Kapp</w:t>
      </w:r>
    </w:p>
    <w:p w14:paraId="2B9ADF25" w14:textId="3A304FF8" w:rsidR="00010844" w:rsidRDefault="002A75BD" w:rsidP="00D1125F">
      <w:pPr>
        <w:rPr>
          <w:sz w:val="20"/>
          <w:szCs w:val="20"/>
        </w:rPr>
      </w:pPr>
      <w:r>
        <w:rPr>
          <w:sz w:val="20"/>
          <w:szCs w:val="20"/>
        </w:rPr>
        <w:t>Carolyn Baum</w:t>
      </w:r>
    </w:p>
    <w:p w14:paraId="6A78C1CC" w14:textId="4CF2951F" w:rsidR="006504FA" w:rsidRDefault="006504FA" w:rsidP="00D1125F">
      <w:pPr>
        <w:rPr>
          <w:sz w:val="20"/>
          <w:szCs w:val="20"/>
        </w:rPr>
      </w:pPr>
      <w:r>
        <w:rPr>
          <w:sz w:val="20"/>
          <w:szCs w:val="20"/>
        </w:rPr>
        <w:t>Chau Nguyen</w:t>
      </w:r>
    </w:p>
    <w:p w14:paraId="114FA619" w14:textId="1AE8DF8A" w:rsidR="006504FA" w:rsidRDefault="006504FA" w:rsidP="00D1125F">
      <w:pPr>
        <w:rPr>
          <w:sz w:val="20"/>
          <w:szCs w:val="20"/>
        </w:rPr>
      </w:pPr>
      <w:r>
        <w:rPr>
          <w:sz w:val="20"/>
          <w:szCs w:val="20"/>
        </w:rPr>
        <w:t>Paula Szymanski</w:t>
      </w:r>
    </w:p>
    <w:p w14:paraId="72D46AAD" w14:textId="2D3B53B6" w:rsidR="00590B8A" w:rsidRDefault="00590B8A" w:rsidP="00D1125F">
      <w:pPr>
        <w:rPr>
          <w:sz w:val="20"/>
          <w:szCs w:val="20"/>
        </w:rPr>
      </w:pPr>
      <w:r>
        <w:rPr>
          <w:sz w:val="20"/>
          <w:szCs w:val="20"/>
        </w:rPr>
        <w:t>Paula Richard</w:t>
      </w:r>
    </w:p>
    <w:p w14:paraId="10A1F085" w14:textId="77777777" w:rsidR="006504FA" w:rsidRPr="00D1125F" w:rsidRDefault="006504FA" w:rsidP="00D1125F">
      <w:pPr>
        <w:rPr>
          <w:sz w:val="20"/>
          <w:szCs w:val="20"/>
        </w:rPr>
      </w:pPr>
    </w:p>
    <w:p w14:paraId="6F6F661B" w14:textId="77777777" w:rsidR="00B80FC7" w:rsidRDefault="00B80FC7" w:rsidP="00562E67">
      <w:pPr>
        <w:pBdr>
          <w:bottom w:val="single" w:sz="8" w:space="1" w:color="000000"/>
        </w:pBdr>
        <w:spacing w:line="220" w:lineRule="exact"/>
        <w:rPr>
          <w:rFonts w:ascii="Times New Roman" w:hAnsi="Times New Roman" w:cs="Times New Roman"/>
          <w:b/>
          <w:bCs/>
          <w:caps/>
        </w:rPr>
      </w:pPr>
    </w:p>
    <w:p w14:paraId="1FAD0795" w14:textId="3F38DFE4" w:rsidR="001B4C38" w:rsidRPr="00562E67" w:rsidRDefault="006504FA" w:rsidP="00562E67">
      <w:pPr>
        <w:pBdr>
          <w:bottom w:val="single" w:sz="8" w:space="1" w:color="000000"/>
        </w:pBdr>
        <w:spacing w:line="220" w:lineRule="exact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Non-grant </w:t>
      </w:r>
      <w:r w:rsidR="001B4C38">
        <w:rPr>
          <w:rFonts w:ascii="Times New Roman" w:hAnsi="Times New Roman" w:cs="Times New Roman"/>
          <w:b/>
          <w:bCs/>
          <w:caps/>
        </w:rPr>
        <w:t>Awards</w:t>
      </w:r>
      <w:r>
        <w:rPr>
          <w:rFonts w:ascii="Times New Roman" w:hAnsi="Times New Roman" w:cs="Times New Roman"/>
          <w:b/>
          <w:bCs/>
          <w:caps/>
        </w:rPr>
        <w:t xml:space="preserve"> and Recognitions</w:t>
      </w:r>
    </w:p>
    <w:p w14:paraId="4C0896A6" w14:textId="77777777" w:rsidR="00562E67" w:rsidRDefault="00562E67" w:rsidP="00562E67">
      <w:pPr>
        <w:rPr>
          <w:rFonts w:ascii="Times New Roman" w:hAnsi="Times New Roman"/>
          <w:sz w:val="20"/>
        </w:rPr>
      </w:pPr>
    </w:p>
    <w:p w14:paraId="41186622" w14:textId="03F200B4" w:rsidR="0076229A" w:rsidRPr="006504FA" w:rsidRDefault="00947B5B" w:rsidP="00562E6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(2020) Best Paper Award, ASEE Gulf Southwest division</w:t>
      </w:r>
    </w:p>
    <w:p w14:paraId="6012EFB4" w14:textId="77777777" w:rsidR="0076229A" w:rsidRDefault="0076229A" w:rsidP="0076229A">
      <w:pPr>
        <w:pBdr>
          <w:bottom w:val="single" w:sz="8" w:space="1" w:color="000000"/>
        </w:pBdr>
        <w:spacing w:line="220" w:lineRule="exact"/>
        <w:rPr>
          <w:rFonts w:ascii="Times New Roman" w:hAnsi="Times New Roman" w:cs="Times New Roman"/>
          <w:b/>
          <w:bCs/>
          <w:caps/>
        </w:rPr>
      </w:pPr>
    </w:p>
    <w:p w14:paraId="5182C5EC" w14:textId="77777777" w:rsidR="0076229A" w:rsidRPr="00562E67" w:rsidRDefault="0076229A" w:rsidP="0076229A">
      <w:pPr>
        <w:pBdr>
          <w:bottom w:val="single" w:sz="8" w:space="1" w:color="000000"/>
        </w:pBdr>
        <w:spacing w:line="220" w:lineRule="exact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Professional memberships</w:t>
      </w:r>
    </w:p>
    <w:p w14:paraId="20EFE067" w14:textId="77777777" w:rsidR="0076229A" w:rsidRDefault="0076229A" w:rsidP="00562E67">
      <w:pPr>
        <w:rPr>
          <w:rFonts w:ascii="Times New Roman" w:hAnsi="Times New Roman"/>
          <w:b/>
          <w:sz w:val="20"/>
        </w:rPr>
      </w:pPr>
    </w:p>
    <w:p w14:paraId="2D8097F3" w14:textId="77777777" w:rsidR="002F6B39" w:rsidRPr="002F6B39" w:rsidRDefault="002F6B39" w:rsidP="00562E6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STEMCORE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Affiliate member of TTU’s </w:t>
      </w:r>
      <w:r w:rsidRPr="002F6B39">
        <w:rPr>
          <w:rFonts w:ascii="Times New Roman" w:hAnsi="Times New Roman"/>
          <w:sz w:val="20"/>
        </w:rPr>
        <w:t>STEM Center for Outreach, Research &amp; Education</w:t>
      </w:r>
    </w:p>
    <w:p w14:paraId="39521886" w14:textId="77777777" w:rsidR="002F6B39" w:rsidRPr="002F6B39" w:rsidRDefault="002F6B39" w:rsidP="00562E6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LRA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Literacy Research Association</w:t>
      </w:r>
    </w:p>
    <w:p w14:paraId="1D839EF4" w14:textId="77777777" w:rsidR="00194C51" w:rsidRPr="00194C51" w:rsidRDefault="0076229A" w:rsidP="00562E6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AERA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American Educational Research Association</w:t>
      </w:r>
    </w:p>
    <w:p w14:paraId="5D75BB0C" w14:textId="77777777" w:rsidR="0076229A" w:rsidRDefault="0076229A" w:rsidP="00562E6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NCTE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National Council of Teachers of English</w:t>
      </w:r>
    </w:p>
    <w:p w14:paraId="0895B559" w14:textId="77777777" w:rsidR="0076229A" w:rsidRPr="0076229A" w:rsidRDefault="0076229A" w:rsidP="00562E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ILA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International Literacy Association</w:t>
      </w:r>
    </w:p>
    <w:p w14:paraId="725ABFB7" w14:textId="77777777" w:rsidR="001B4C38" w:rsidRDefault="00F477A5" w:rsidP="00EE3AC6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Sigma Tau Delta English Honors Society</w:t>
      </w:r>
    </w:p>
    <w:p w14:paraId="1E79CC04" w14:textId="77777777" w:rsidR="00194C51" w:rsidRPr="00F477A5" w:rsidRDefault="00194C51" w:rsidP="00EE3AC6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19464BC" w14:textId="77777777" w:rsidR="00217525" w:rsidRPr="00E366E2" w:rsidRDefault="00217525" w:rsidP="00E972E8">
      <w:pPr>
        <w:pBdr>
          <w:bottom w:val="single" w:sz="8" w:space="1" w:color="000000"/>
        </w:pBdr>
        <w:spacing w:line="220" w:lineRule="exact"/>
        <w:rPr>
          <w:rFonts w:ascii="Times New Roman" w:hAnsi="Times New Roman" w:cs="Times New Roman"/>
          <w:b/>
          <w:bCs/>
        </w:rPr>
      </w:pPr>
    </w:p>
    <w:p w14:paraId="74E94B5F" w14:textId="77777777" w:rsidR="00E972E8" w:rsidRPr="00E366E2" w:rsidRDefault="004214B4" w:rsidP="00E972E8">
      <w:pPr>
        <w:pBdr>
          <w:bottom w:val="single" w:sz="8" w:space="1" w:color="000000"/>
        </w:pBdr>
        <w:spacing w:line="220" w:lineRule="exact"/>
        <w:rPr>
          <w:rFonts w:ascii="Times New Roman" w:hAnsi="Times New Roman" w:cs="Times New Roman"/>
          <w:b/>
          <w:bCs/>
          <w:caps/>
          <w:rtl/>
        </w:rPr>
      </w:pPr>
      <w:r w:rsidRPr="00E366E2">
        <w:rPr>
          <w:rFonts w:ascii="Times New Roman" w:hAnsi="Times New Roman" w:cs="Times New Roman"/>
          <w:b/>
          <w:bCs/>
        </w:rPr>
        <w:t>SERVICE</w:t>
      </w:r>
      <w:r w:rsidR="00272075">
        <w:rPr>
          <w:rFonts w:ascii="Times New Roman" w:hAnsi="Times New Roman" w:cs="Times New Roman"/>
          <w:b/>
          <w:bCs/>
        </w:rPr>
        <w:t xml:space="preserve"> </w:t>
      </w:r>
    </w:p>
    <w:p w14:paraId="34FD7BDD" w14:textId="77777777" w:rsidR="00E4214D" w:rsidRDefault="00E4214D" w:rsidP="001B4C38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</w:p>
    <w:p w14:paraId="7B85ACF7" w14:textId="737C7691" w:rsidR="001B4C38" w:rsidRDefault="001B4C38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Academic</w:t>
      </w:r>
      <w:r w:rsidRPr="001B4C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DD9DE7" w14:textId="6EBE1324" w:rsidR="001916FD" w:rsidRDefault="001916FD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0CF1320F" w14:textId="30D2F4A2" w:rsidR="001916FD" w:rsidRDefault="001916FD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(2020) Chair: Department curriculum committee</w:t>
      </w:r>
    </w:p>
    <w:p w14:paraId="3210B38B" w14:textId="77777777" w:rsidR="001916FD" w:rsidRDefault="001916FD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370228F3" w14:textId="24265CAD" w:rsidR="001916FD" w:rsidRDefault="001916FD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(2020) Ad hoc member: Department collegiality committee</w:t>
      </w:r>
    </w:p>
    <w:p w14:paraId="52497E35" w14:textId="231CD716" w:rsid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2AB0CFC8" w14:textId="1C44DFAD" w:rsidR="006504FA" w:rsidRDefault="006504FA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(2020) Ad hoc member: Department naming </w:t>
      </w:r>
      <w:proofErr w:type="gramStart"/>
      <w:r>
        <w:rPr>
          <w:rFonts w:ascii="Times New Roman" w:hAnsi="Times New Roman" w:cs="Times New Roman"/>
          <w:sz w:val="20"/>
          <w:szCs w:val="20"/>
        </w:rPr>
        <w:t>committee</w:t>
      </w:r>
      <w:proofErr w:type="gramEnd"/>
    </w:p>
    <w:p w14:paraId="4EAE824A" w14:textId="77777777" w:rsidR="006504FA" w:rsidRDefault="006504FA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7C8D377F" w14:textId="247DD1FF" w:rsidR="006504FA" w:rsidRDefault="006504FA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(2020) TTU </w:t>
      </w:r>
      <w:proofErr w:type="spellStart"/>
      <w:r>
        <w:rPr>
          <w:rFonts w:ascii="Times New Roman" w:hAnsi="Times New Roman" w:cs="Times New Roman"/>
          <w:sz w:val="20"/>
          <w:szCs w:val="20"/>
        </w:rPr>
        <w:t>CoE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CSTE Admissions committee</w:t>
      </w:r>
    </w:p>
    <w:p w14:paraId="4CAD062D" w14:textId="77777777" w:rsidR="006504FA" w:rsidRDefault="006504FA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35D6A120" w14:textId="1B75AAD4" w:rsidR="006504FA" w:rsidRDefault="006504FA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(2020) Chair: TTU </w:t>
      </w:r>
      <w:proofErr w:type="spellStart"/>
      <w:r>
        <w:rPr>
          <w:rFonts w:ascii="Times New Roman" w:hAnsi="Times New Roman" w:cs="Times New Roman"/>
          <w:sz w:val="20"/>
          <w:szCs w:val="20"/>
        </w:rPr>
        <w:t>CoE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Research committee</w:t>
      </w:r>
    </w:p>
    <w:p w14:paraId="0C274E33" w14:textId="5AEFC36E" w:rsidR="00FD5B26" w:rsidRDefault="00FD5B26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3B29490C" w14:textId="1D842B9E" w:rsidR="00FD5B26" w:rsidRDefault="00FD5B26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(2020) Guest speaker for Gina Childers</w:t>
      </w:r>
    </w:p>
    <w:p w14:paraId="68F0FAB1" w14:textId="77777777" w:rsidR="006504FA" w:rsidRDefault="006504FA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247420FD" w14:textId="05F02610" w:rsidR="006504FA" w:rsidRDefault="006504FA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(2020) Reviewer: AERA proposals</w:t>
      </w:r>
    </w:p>
    <w:p w14:paraId="1E86594E" w14:textId="77777777" w:rsidR="006504FA" w:rsidRDefault="006504FA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687BA878" w14:textId="7611A8D1" w:rsidR="00E74086" w:rsidRPr="00E74086" w:rsidRDefault="00E74086" w:rsidP="001B4C38">
      <w:pPr>
        <w:spacing w:line="22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(2020) Reviewer: </w:t>
      </w:r>
      <w:r>
        <w:rPr>
          <w:rFonts w:ascii="Times New Roman" w:hAnsi="Times New Roman" w:cs="Times New Roman"/>
          <w:i/>
          <w:sz w:val="20"/>
          <w:szCs w:val="20"/>
        </w:rPr>
        <w:t>Qualitative Research</w:t>
      </w:r>
    </w:p>
    <w:p w14:paraId="6AFAEF0A" w14:textId="77777777" w:rsidR="00E74086" w:rsidRDefault="00E74086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37B13E9B" w14:textId="77777777" w:rsidR="00E74086" w:rsidRDefault="00E74086" w:rsidP="001B4C38">
      <w:pPr>
        <w:spacing w:line="22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(2020) Reviewer: </w:t>
      </w:r>
      <w:r>
        <w:rPr>
          <w:rFonts w:ascii="Times New Roman" w:hAnsi="Times New Roman" w:cs="Times New Roman"/>
          <w:i/>
          <w:sz w:val="20"/>
          <w:szCs w:val="20"/>
        </w:rPr>
        <w:t>International Journal of STEM Education</w:t>
      </w:r>
    </w:p>
    <w:p w14:paraId="25BB9069" w14:textId="77777777" w:rsidR="00E74086" w:rsidRDefault="00E74086" w:rsidP="00E74086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279FC64A" w14:textId="0B4F1244" w:rsidR="00902E5A" w:rsidRDefault="00902E5A" w:rsidP="00E74086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(2019-</w:t>
      </w:r>
      <w:r w:rsidR="001916FD">
        <w:rPr>
          <w:rFonts w:ascii="Times New Roman" w:hAnsi="Times New Roman" w:cs="Times New Roman"/>
          <w:sz w:val="20"/>
          <w:szCs w:val="20"/>
        </w:rPr>
        <w:t>current</w:t>
      </w:r>
      <w:r>
        <w:rPr>
          <w:rFonts w:ascii="Times New Roman" w:hAnsi="Times New Roman" w:cs="Times New Roman"/>
          <w:sz w:val="20"/>
          <w:szCs w:val="20"/>
        </w:rPr>
        <w:t>) PhD admissions committee</w:t>
      </w:r>
    </w:p>
    <w:p w14:paraId="3786DCED" w14:textId="77777777" w:rsidR="00902E5A" w:rsidRDefault="00902E5A" w:rsidP="00E74086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4BD633FB" w14:textId="77777777" w:rsidR="00E74086" w:rsidRDefault="00E74086" w:rsidP="00E74086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(2019-2020) Overseer: High school mentoring program at Estacado High School</w:t>
      </w:r>
    </w:p>
    <w:p w14:paraId="739513C0" w14:textId="77777777" w:rsidR="00E74086" w:rsidRDefault="00E74086" w:rsidP="001B4C38">
      <w:pPr>
        <w:spacing w:line="220" w:lineRule="exact"/>
        <w:rPr>
          <w:rFonts w:ascii="Times New Roman" w:hAnsi="Times New Roman" w:cs="Times New Roman"/>
          <w:i/>
          <w:sz w:val="20"/>
          <w:szCs w:val="20"/>
        </w:rPr>
      </w:pPr>
    </w:p>
    <w:p w14:paraId="39239859" w14:textId="32C8164F" w:rsidR="00E74086" w:rsidRPr="00E74086" w:rsidRDefault="00E74086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(2019</w:t>
      </w:r>
      <w:r w:rsidR="001916FD">
        <w:rPr>
          <w:rFonts w:ascii="Times New Roman" w:hAnsi="Times New Roman" w:cs="Times New Roman"/>
          <w:sz w:val="20"/>
          <w:szCs w:val="20"/>
        </w:rPr>
        <w:t>-current</w:t>
      </w:r>
      <w:r>
        <w:rPr>
          <w:rFonts w:ascii="Times New Roman" w:hAnsi="Times New Roman" w:cs="Times New Roman"/>
          <w:sz w:val="20"/>
          <w:szCs w:val="20"/>
        </w:rPr>
        <w:t>) Faculty advisor and lead instructor: Texas Tech Capoeira Club (student organization)</w:t>
      </w:r>
    </w:p>
    <w:p w14:paraId="259861E1" w14:textId="77777777" w:rsidR="00E74086" w:rsidRDefault="00E74086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61EFBC85" w14:textId="77777777" w:rsid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(2019) Research committee, College of Education (designed to build research opportunities in the college)</w:t>
      </w:r>
    </w:p>
    <w:p w14:paraId="4520149B" w14:textId="77777777" w:rsid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7AC3536D" w14:textId="77777777" w:rsid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(2019) Speaker for Carpe Diem, College of education (research community)</w:t>
      </w:r>
    </w:p>
    <w:p w14:paraId="326463A0" w14:textId="77777777" w:rsid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504EC1AC" w14:textId="77777777" w:rsid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(2019) Learning Community for doctoral assessment: College of Education</w:t>
      </w:r>
    </w:p>
    <w:p w14:paraId="7868C770" w14:textId="77777777" w:rsid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66B7F95D" w14:textId="77777777" w:rsid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(2019) </w:t>
      </w:r>
      <w:r w:rsidR="003E7DFD">
        <w:rPr>
          <w:rFonts w:ascii="Times New Roman" w:hAnsi="Times New Roman" w:cs="Times New Roman"/>
          <w:sz w:val="20"/>
          <w:szCs w:val="20"/>
        </w:rPr>
        <w:t xml:space="preserve">PhD </w:t>
      </w:r>
      <w:r>
        <w:rPr>
          <w:rFonts w:ascii="Times New Roman" w:hAnsi="Times New Roman" w:cs="Times New Roman"/>
          <w:sz w:val="20"/>
          <w:szCs w:val="20"/>
        </w:rPr>
        <w:t>Admissions Committee: College of Education</w:t>
      </w:r>
    </w:p>
    <w:p w14:paraId="3AE6515B" w14:textId="77777777" w:rsidR="00CB1F0B" w:rsidRDefault="00CB1F0B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30CBF177" w14:textId="77777777" w:rsidR="00CB1F0B" w:rsidRPr="00CB1F0B" w:rsidRDefault="00CB1F0B" w:rsidP="001B4C38">
      <w:pPr>
        <w:spacing w:line="22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(2018) Reviewer: </w:t>
      </w:r>
      <w:r>
        <w:rPr>
          <w:rFonts w:ascii="Times New Roman" w:hAnsi="Times New Roman" w:cs="Times New Roman"/>
          <w:i/>
          <w:sz w:val="20"/>
          <w:szCs w:val="20"/>
        </w:rPr>
        <w:t xml:space="preserve">Taboo: The Journal of Culture and Education </w:t>
      </w:r>
    </w:p>
    <w:p w14:paraId="1AFB412B" w14:textId="77777777" w:rsid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33FFC76B" w14:textId="77777777" w:rsidR="00E4214D" w:rsidRP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(2018) Reviewer: </w:t>
      </w:r>
      <w:r>
        <w:rPr>
          <w:rFonts w:ascii="Times New Roman" w:hAnsi="Times New Roman" w:cs="Times New Roman"/>
          <w:i/>
          <w:sz w:val="20"/>
          <w:szCs w:val="20"/>
        </w:rPr>
        <w:t>Journal of Engineering Education</w:t>
      </w:r>
    </w:p>
    <w:p w14:paraId="76922192" w14:textId="77777777" w:rsidR="002F6B39" w:rsidRDefault="002F6B39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5F1EC5BD" w14:textId="77777777" w:rsidR="00E4214D" w:rsidRPr="00E4214D" w:rsidRDefault="00E4214D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(2017) Post-acceptance editor: </w:t>
      </w:r>
      <w:r>
        <w:rPr>
          <w:rFonts w:ascii="Times New Roman" w:hAnsi="Times New Roman" w:cs="Times New Roman"/>
          <w:i/>
          <w:sz w:val="20"/>
          <w:szCs w:val="20"/>
        </w:rPr>
        <w:t>Taboo: The Journal of Culture and Education</w:t>
      </w:r>
    </w:p>
    <w:p w14:paraId="3A94CC7C" w14:textId="77777777" w:rsidR="00E4214D" w:rsidRDefault="00E4214D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79758F4E" w14:textId="77777777" w:rsidR="00DB0E7E" w:rsidRDefault="00DB0E7E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(2017) Reviewer: </w:t>
      </w:r>
      <w:r w:rsidRPr="00DB0E7E">
        <w:rPr>
          <w:rFonts w:ascii="Times New Roman" w:hAnsi="Times New Roman" w:cs="Times New Roman"/>
          <w:i/>
          <w:sz w:val="20"/>
          <w:szCs w:val="20"/>
        </w:rPr>
        <w:t>Narrative Inquiry</w:t>
      </w:r>
    </w:p>
    <w:p w14:paraId="2E079082" w14:textId="77777777" w:rsidR="00DB0E7E" w:rsidRDefault="00DB0E7E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733F97BA" w14:textId="77777777" w:rsidR="00562E67" w:rsidRDefault="00D81650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B0E7E">
        <w:rPr>
          <w:rFonts w:ascii="Times New Roman" w:hAnsi="Times New Roman" w:cs="Times New Roman"/>
          <w:sz w:val="20"/>
          <w:szCs w:val="20"/>
        </w:rPr>
        <w:t>2016, 2017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194C51">
        <w:rPr>
          <w:rFonts w:ascii="Times New Roman" w:hAnsi="Times New Roman" w:cs="Times New Roman"/>
          <w:sz w:val="20"/>
          <w:szCs w:val="20"/>
        </w:rPr>
        <w:t>Monthly v</w:t>
      </w:r>
      <w:r>
        <w:rPr>
          <w:rFonts w:ascii="Times New Roman" w:hAnsi="Times New Roman" w:cs="Times New Roman"/>
          <w:sz w:val="20"/>
          <w:szCs w:val="20"/>
        </w:rPr>
        <w:t>olunteer reviewer of student organization applications for funding from Graduate and Professional Student Association</w:t>
      </w:r>
    </w:p>
    <w:p w14:paraId="69ACA5DE" w14:textId="77777777" w:rsidR="00D81650" w:rsidRDefault="00D81650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1F6413B0" w14:textId="77777777" w:rsidR="001B4C38" w:rsidRPr="001B4C38" w:rsidRDefault="008364C4" w:rsidP="001B4C38">
      <w:pPr>
        <w:spacing w:line="220" w:lineRule="exact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(2015</w:t>
      </w:r>
      <w:r w:rsidR="00DB0E7E">
        <w:rPr>
          <w:rFonts w:ascii="Times New Roman" w:hAnsi="Times New Roman" w:cs="Times New Roman"/>
          <w:sz w:val="20"/>
          <w:szCs w:val="20"/>
        </w:rPr>
        <w:t>, 2017</w:t>
      </w:r>
      <w:r w:rsidR="00562E67">
        <w:rPr>
          <w:rFonts w:ascii="Times New Roman" w:hAnsi="Times New Roman" w:cs="Times New Roman"/>
          <w:sz w:val="20"/>
          <w:szCs w:val="20"/>
        </w:rPr>
        <w:t xml:space="preserve">) </w:t>
      </w:r>
      <w:r w:rsidR="001B4C38" w:rsidRPr="001B4C38">
        <w:rPr>
          <w:rFonts w:ascii="Times New Roman" w:hAnsi="Times New Roman" w:cs="Times New Roman"/>
          <w:sz w:val="20"/>
          <w:szCs w:val="20"/>
        </w:rPr>
        <w:t>Mentor for ASU Preparatory Academy</w:t>
      </w:r>
      <w:r w:rsidR="00677863">
        <w:rPr>
          <w:rFonts w:ascii="Times New Roman" w:hAnsi="Times New Roman" w:cs="Times New Roman"/>
          <w:sz w:val="20"/>
          <w:szCs w:val="20"/>
        </w:rPr>
        <w:t>, focusing on</w:t>
      </w:r>
      <w:r w:rsidR="001B4C38" w:rsidRPr="001B4C38">
        <w:rPr>
          <w:rFonts w:ascii="Times New Roman" w:hAnsi="Times New Roman" w:cs="Times New Roman"/>
          <w:sz w:val="20"/>
          <w:szCs w:val="20"/>
        </w:rPr>
        <w:t xml:space="preserve"> students</w:t>
      </w:r>
      <w:r w:rsidR="00562E67">
        <w:rPr>
          <w:rFonts w:ascii="Times New Roman" w:hAnsi="Times New Roman" w:cs="Times New Roman"/>
          <w:sz w:val="20"/>
          <w:szCs w:val="20"/>
        </w:rPr>
        <w:t xml:space="preserve"> transitioning into </w:t>
      </w:r>
      <w:r w:rsidR="00677863">
        <w:rPr>
          <w:rFonts w:ascii="Times New Roman" w:hAnsi="Times New Roman" w:cs="Times New Roman"/>
          <w:sz w:val="20"/>
          <w:szCs w:val="20"/>
        </w:rPr>
        <w:t xml:space="preserve">post-secondary </w:t>
      </w:r>
      <w:proofErr w:type="gramStart"/>
      <w:r w:rsidR="00677863">
        <w:rPr>
          <w:rFonts w:ascii="Times New Roman" w:hAnsi="Times New Roman" w:cs="Times New Roman"/>
          <w:sz w:val="20"/>
          <w:szCs w:val="20"/>
        </w:rPr>
        <w:t>education</w:t>
      </w:r>
      <w:proofErr w:type="gramEnd"/>
    </w:p>
    <w:p w14:paraId="5D53F8D7" w14:textId="77777777" w:rsidR="001B4C38" w:rsidRPr="001B4C38" w:rsidRDefault="001B4C38" w:rsidP="001B4C38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</w:p>
    <w:p w14:paraId="797E28E4" w14:textId="77777777" w:rsidR="001B4C38" w:rsidRDefault="00562E67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757ED">
        <w:rPr>
          <w:rFonts w:ascii="Times New Roman" w:hAnsi="Times New Roman" w:cs="Times New Roman"/>
          <w:sz w:val="20"/>
          <w:szCs w:val="20"/>
        </w:rPr>
        <w:t xml:space="preserve">2017, </w:t>
      </w:r>
      <w:r>
        <w:rPr>
          <w:rFonts w:ascii="Times New Roman" w:hAnsi="Times New Roman" w:cs="Times New Roman"/>
          <w:sz w:val="20"/>
          <w:szCs w:val="20"/>
        </w:rPr>
        <w:t xml:space="preserve">2016, 2015) </w:t>
      </w:r>
      <w:r w:rsidR="000F5B24" w:rsidRPr="001B4C38">
        <w:rPr>
          <w:rFonts w:ascii="Times New Roman" w:hAnsi="Times New Roman" w:cs="Times New Roman"/>
          <w:sz w:val="20"/>
          <w:szCs w:val="20"/>
        </w:rPr>
        <w:t>Poster presenter</w:t>
      </w:r>
      <w:r w:rsidR="00750E8D">
        <w:rPr>
          <w:rFonts w:ascii="Times New Roman" w:hAnsi="Times New Roman" w:cs="Times New Roman"/>
          <w:sz w:val="20"/>
          <w:szCs w:val="20"/>
        </w:rPr>
        <w:t xml:space="preserve"> and guide</w:t>
      </w:r>
      <w:r w:rsidR="000F5B24" w:rsidRPr="001B4C38">
        <w:rPr>
          <w:rFonts w:ascii="Times New Roman" w:hAnsi="Times New Roman" w:cs="Times New Roman"/>
          <w:sz w:val="20"/>
          <w:szCs w:val="20"/>
        </w:rPr>
        <w:t xml:space="preserve"> at welcoming event for </w:t>
      </w:r>
      <w:r w:rsidR="00750E8D">
        <w:rPr>
          <w:rFonts w:ascii="Times New Roman" w:hAnsi="Times New Roman" w:cs="Times New Roman"/>
          <w:sz w:val="20"/>
          <w:szCs w:val="20"/>
        </w:rPr>
        <w:t>prospective</w:t>
      </w:r>
      <w:r w:rsidR="000F5B24" w:rsidRPr="001B4C38">
        <w:rPr>
          <w:rFonts w:ascii="Times New Roman" w:hAnsi="Times New Roman" w:cs="Times New Roman"/>
          <w:sz w:val="20"/>
          <w:szCs w:val="20"/>
        </w:rPr>
        <w:t xml:space="preserve"> Arizona State University PhD students</w:t>
      </w:r>
    </w:p>
    <w:p w14:paraId="77F3BC65" w14:textId="77777777" w:rsidR="00562E67" w:rsidRDefault="00562E67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5C8F5B69" w14:textId="77777777" w:rsidR="00272075" w:rsidRPr="001B4C38" w:rsidRDefault="00562E67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(2015) </w:t>
      </w:r>
      <w:r w:rsidR="00B72BFA" w:rsidRPr="001B4C38">
        <w:rPr>
          <w:rFonts w:ascii="Times New Roman" w:hAnsi="Times New Roman" w:cs="Times New Roman"/>
          <w:sz w:val="20"/>
          <w:szCs w:val="20"/>
        </w:rPr>
        <w:t>Data analyst for COMEXUS report:</w:t>
      </w:r>
      <w:r w:rsidR="00272075" w:rsidRPr="001B4C38">
        <w:rPr>
          <w:rFonts w:ascii="Times New Roman" w:hAnsi="Times New Roman" w:cs="Times New Roman"/>
          <w:sz w:val="20"/>
          <w:szCs w:val="20"/>
        </w:rPr>
        <w:t xml:space="preserve"> analyzing the effectiveness of a professional development program for Mexican high school teachers held at Arizona State University</w:t>
      </w:r>
    </w:p>
    <w:p w14:paraId="02B2BA91" w14:textId="77777777" w:rsidR="001B4C38" w:rsidRDefault="001B4C38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1DAC03FA" w14:textId="77777777" w:rsidR="00E366E2" w:rsidRPr="001B4C38" w:rsidRDefault="00562E67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(2015) </w:t>
      </w:r>
      <w:r w:rsidR="00E366E2" w:rsidRPr="001B4C38">
        <w:rPr>
          <w:rFonts w:ascii="Times New Roman" w:hAnsi="Times New Roman" w:cs="Times New Roman"/>
          <w:sz w:val="20"/>
          <w:szCs w:val="20"/>
        </w:rPr>
        <w:t xml:space="preserve">Invited </w:t>
      </w:r>
      <w:r w:rsidR="00272075" w:rsidRPr="001B4C38">
        <w:rPr>
          <w:rFonts w:ascii="Times New Roman" w:hAnsi="Times New Roman" w:cs="Times New Roman"/>
          <w:sz w:val="20"/>
          <w:szCs w:val="20"/>
        </w:rPr>
        <w:t>guest s</w:t>
      </w:r>
      <w:r w:rsidR="00E366E2" w:rsidRPr="001B4C38">
        <w:rPr>
          <w:rFonts w:ascii="Times New Roman" w:hAnsi="Times New Roman" w:cs="Times New Roman"/>
          <w:sz w:val="20"/>
          <w:szCs w:val="20"/>
        </w:rPr>
        <w:t xml:space="preserve">peaker </w:t>
      </w:r>
      <w:r w:rsidR="00272075" w:rsidRPr="001B4C38">
        <w:rPr>
          <w:rFonts w:ascii="Times New Roman" w:hAnsi="Times New Roman" w:cs="Times New Roman"/>
          <w:sz w:val="20"/>
          <w:szCs w:val="20"/>
        </w:rPr>
        <w:t xml:space="preserve">on the topic of “Bullshit” in a PhD level research ethics </w:t>
      </w:r>
      <w:proofErr w:type="gramStart"/>
      <w:r w:rsidR="00272075" w:rsidRPr="001B4C38">
        <w:rPr>
          <w:rFonts w:ascii="Times New Roman" w:hAnsi="Times New Roman" w:cs="Times New Roman"/>
          <w:sz w:val="20"/>
          <w:szCs w:val="20"/>
        </w:rPr>
        <w:t>class</w:t>
      </w:r>
      <w:proofErr w:type="gramEnd"/>
    </w:p>
    <w:p w14:paraId="6B21433F" w14:textId="77777777" w:rsidR="001B4C38" w:rsidRDefault="001B4C38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761DA5EB" w14:textId="77777777" w:rsidR="00E972E8" w:rsidRDefault="00562E67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(2015) </w:t>
      </w:r>
      <w:r w:rsidR="004214B4" w:rsidRPr="001B4C38">
        <w:rPr>
          <w:rFonts w:ascii="Times New Roman" w:hAnsi="Times New Roman" w:cs="Times New Roman"/>
          <w:sz w:val="20"/>
          <w:szCs w:val="20"/>
        </w:rPr>
        <w:t>Reviewe</w:t>
      </w:r>
      <w:r w:rsidR="001B4C38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: Sage publications manuscripts</w:t>
      </w:r>
    </w:p>
    <w:p w14:paraId="6A732713" w14:textId="77777777" w:rsidR="001B4C38" w:rsidRDefault="001B4C38" w:rsidP="001B4C3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5EAEE3BC" w14:textId="77777777" w:rsidR="001D723B" w:rsidRPr="001D723B" w:rsidRDefault="001B4C38" w:rsidP="001B4C38">
      <w:pPr>
        <w:spacing w:line="220" w:lineRule="exact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b/>
          <w:sz w:val="20"/>
          <w:szCs w:val="20"/>
        </w:rPr>
        <w:t>Community</w:t>
      </w:r>
    </w:p>
    <w:p w14:paraId="76638959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6399044E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(2019) Booth operator: Estacado High School welcome back event</w:t>
      </w:r>
    </w:p>
    <w:p w14:paraId="0047109D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4154F635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(2019) Lead capoeira instructor at Lubbock Boys and Girls Club summer day school program</w:t>
      </w:r>
    </w:p>
    <w:p w14:paraId="7376184F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148F7AC0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(2019) Volunteer poetry judge for elementary school poetry </w:t>
      </w:r>
      <w:proofErr w:type="gramStart"/>
      <w:r>
        <w:rPr>
          <w:rFonts w:ascii="Times New Roman" w:hAnsi="Times New Roman" w:cs="Times New Roman"/>
          <w:sz w:val="20"/>
          <w:szCs w:val="20"/>
        </w:rPr>
        <w:t>reading</w:t>
      </w:r>
      <w:proofErr w:type="gramEnd"/>
    </w:p>
    <w:p w14:paraId="5F64C887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386DC666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(2019) Lead capoeira instructor: after school martial arts program at Estacado High School</w:t>
      </w:r>
    </w:p>
    <w:p w14:paraId="66610B59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33FD3C6F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(2018-2019) Children’s book reader at several elementary schools in Lubbock area</w:t>
      </w:r>
    </w:p>
    <w:p w14:paraId="150445C5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5FF54911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(2018-current) Lead martial arts instructor of capoeira club, TTU student </w:t>
      </w:r>
      <w:proofErr w:type="gramStart"/>
      <w:r>
        <w:rPr>
          <w:rFonts w:ascii="Times New Roman" w:hAnsi="Times New Roman" w:cs="Times New Roman"/>
          <w:sz w:val="20"/>
          <w:szCs w:val="20"/>
        </w:rPr>
        <w:t>organization</w:t>
      </w:r>
      <w:proofErr w:type="gramEnd"/>
    </w:p>
    <w:p w14:paraId="6000FB59" w14:textId="77777777" w:rsidR="00FE0CE1" w:rsidRDefault="00FE0CE1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20B76DEF" w14:textId="77777777" w:rsidR="006655BE" w:rsidRDefault="00B2236B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(2017) Grader, Immigrant Scholarship Hustle: Reviewing and consulting with (former) DACA students to help them prepare application and scholarship essays for </w:t>
      </w:r>
      <w:proofErr w:type="gramStart"/>
      <w:r>
        <w:rPr>
          <w:rFonts w:ascii="Times New Roman" w:hAnsi="Times New Roman" w:cs="Times New Roman"/>
          <w:sz w:val="20"/>
          <w:szCs w:val="20"/>
        </w:rPr>
        <w:t>college</w:t>
      </w:r>
      <w:proofErr w:type="gramEnd"/>
    </w:p>
    <w:p w14:paraId="3801332E" w14:textId="77777777" w:rsidR="00B2236B" w:rsidRDefault="00B2236B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21153EE2" w14:textId="77777777" w:rsidR="001D723B" w:rsidRDefault="00562E67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236B">
        <w:rPr>
          <w:rFonts w:ascii="Times New Roman" w:hAnsi="Times New Roman" w:cs="Times New Roman"/>
          <w:sz w:val="20"/>
          <w:szCs w:val="20"/>
        </w:rPr>
        <w:t>2015-2017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0F5B24" w:rsidRPr="001B4C38">
        <w:rPr>
          <w:rFonts w:ascii="Times New Roman" w:hAnsi="Times New Roman" w:cs="Times New Roman"/>
          <w:sz w:val="20"/>
          <w:szCs w:val="20"/>
        </w:rPr>
        <w:t>Volunteer</w:t>
      </w:r>
      <w:r w:rsidR="001B4C38">
        <w:rPr>
          <w:rFonts w:ascii="Times New Roman" w:hAnsi="Times New Roman" w:cs="Times New Roman"/>
          <w:sz w:val="20"/>
          <w:szCs w:val="20"/>
        </w:rPr>
        <w:t xml:space="preserve"> tutor</w:t>
      </w:r>
      <w:r w:rsidR="000F5B24" w:rsidRPr="001B4C38">
        <w:rPr>
          <w:rFonts w:ascii="Times New Roman" w:hAnsi="Times New Roman" w:cs="Times New Roman"/>
          <w:sz w:val="20"/>
          <w:szCs w:val="20"/>
        </w:rPr>
        <w:t xml:space="preserve"> for</w:t>
      </w:r>
      <w:r w:rsidR="00B2236B">
        <w:rPr>
          <w:rFonts w:ascii="Times New Roman" w:hAnsi="Times New Roman" w:cs="Times New Roman"/>
          <w:sz w:val="20"/>
          <w:szCs w:val="20"/>
        </w:rPr>
        <w:t xml:space="preserve"> YMCA</w:t>
      </w:r>
      <w:r w:rsidR="001B4C38">
        <w:rPr>
          <w:rFonts w:ascii="Times New Roman" w:hAnsi="Times New Roman" w:cs="Times New Roman"/>
          <w:sz w:val="20"/>
          <w:szCs w:val="20"/>
        </w:rPr>
        <w:t>:</w:t>
      </w:r>
      <w:r w:rsidR="00CF3E5E" w:rsidRPr="001B4C38">
        <w:rPr>
          <w:rFonts w:ascii="Times New Roman" w:hAnsi="Times New Roman" w:cs="Times New Roman"/>
          <w:sz w:val="20"/>
          <w:szCs w:val="20"/>
        </w:rPr>
        <w:t xml:space="preserve"> teaching, tutoring, and </w:t>
      </w:r>
      <w:r w:rsidR="001B4C38">
        <w:rPr>
          <w:rFonts w:ascii="Times New Roman" w:hAnsi="Times New Roman" w:cs="Times New Roman"/>
          <w:sz w:val="20"/>
          <w:szCs w:val="20"/>
        </w:rPr>
        <w:t>facilitating</w:t>
      </w:r>
      <w:r w:rsidR="00CF3E5E" w:rsidRPr="001B4C38">
        <w:rPr>
          <w:rFonts w:ascii="Times New Roman" w:hAnsi="Times New Roman" w:cs="Times New Roman"/>
          <w:sz w:val="20"/>
          <w:szCs w:val="20"/>
        </w:rPr>
        <w:t xml:space="preserve"> workshops for GED </w:t>
      </w:r>
      <w:proofErr w:type="gramStart"/>
      <w:r w:rsidR="00CF3E5E" w:rsidRPr="001B4C38">
        <w:rPr>
          <w:rFonts w:ascii="Times New Roman" w:hAnsi="Times New Roman" w:cs="Times New Roman"/>
          <w:sz w:val="20"/>
          <w:szCs w:val="20"/>
        </w:rPr>
        <w:t>classes</w:t>
      </w:r>
      <w:proofErr w:type="gramEnd"/>
    </w:p>
    <w:p w14:paraId="471A2F68" w14:textId="77777777" w:rsidR="001D723B" w:rsidRDefault="001D723B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52997150" w14:textId="77777777" w:rsidR="001D723B" w:rsidRPr="001D723B" w:rsidRDefault="001D723B" w:rsidP="00562E67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(2015)</w:t>
      </w:r>
      <w:r w:rsidR="00AA37A8">
        <w:rPr>
          <w:rFonts w:ascii="Times New Roman" w:hAnsi="Times New Roman" w:cs="Times New Roman"/>
          <w:sz w:val="20"/>
          <w:szCs w:val="20"/>
        </w:rPr>
        <w:t xml:space="preserve"> Winter Wonderland Chaperone: YMCA based Christmas youth </w:t>
      </w:r>
      <w:proofErr w:type="gramStart"/>
      <w:r w:rsidR="00AA37A8">
        <w:rPr>
          <w:rFonts w:ascii="Times New Roman" w:hAnsi="Times New Roman" w:cs="Times New Roman"/>
          <w:sz w:val="20"/>
          <w:szCs w:val="20"/>
        </w:rPr>
        <w:t>event</w:t>
      </w:r>
      <w:proofErr w:type="gramEnd"/>
    </w:p>
    <w:p w14:paraId="639CDD4E" w14:textId="77777777" w:rsidR="001D723B" w:rsidRDefault="001D723B" w:rsidP="00562E67">
      <w:pPr>
        <w:spacing w:line="220" w:lineRule="exact"/>
        <w:rPr>
          <w:rFonts w:ascii="Symbol" w:hAnsi="Symbol" w:cs="Symbol"/>
          <w:sz w:val="20"/>
          <w:szCs w:val="20"/>
          <w:rtl/>
        </w:rPr>
      </w:pPr>
    </w:p>
    <w:p w14:paraId="13E2F1F9" w14:textId="77777777" w:rsidR="00E972E8" w:rsidRPr="001B4C38" w:rsidRDefault="00562E67" w:rsidP="00562E67">
      <w:pPr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sz w:val="20"/>
          <w:szCs w:val="20"/>
        </w:rPr>
        <w:t xml:space="preserve">(2013-2014) </w:t>
      </w:r>
      <w:r w:rsidR="00AA37A8">
        <w:rPr>
          <w:rFonts w:ascii="Times New Roman" w:hAnsi="Times New Roman" w:cs="Times New Roman"/>
          <w:sz w:val="20"/>
          <w:szCs w:val="20"/>
        </w:rPr>
        <w:t>Contributor</w:t>
      </w:r>
      <w:r w:rsidR="002A5A29">
        <w:rPr>
          <w:rFonts w:ascii="Times New Roman" w:hAnsi="Times New Roman" w:cs="Times New Roman"/>
          <w:sz w:val="20"/>
          <w:szCs w:val="20"/>
        </w:rPr>
        <w:t xml:space="preserve"> to the development of an </w:t>
      </w:r>
      <w:proofErr w:type="gramStart"/>
      <w:r w:rsidR="002A5A29">
        <w:rPr>
          <w:rFonts w:ascii="Times New Roman" w:hAnsi="Times New Roman" w:cs="Times New Roman"/>
          <w:sz w:val="20"/>
          <w:szCs w:val="20"/>
        </w:rPr>
        <w:t>arts based</w:t>
      </w:r>
      <w:proofErr w:type="gramEnd"/>
      <w:r w:rsidR="002A5A29">
        <w:rPr>
          <w:rFonts w:ascii="Times New Roman" w:hAnsi="Times New Roman" w:cs="Times New Roman"/>
          <w:sz w:val="20"/>
          <w:szCs w:val="20"/>
        </w:rPr>
        <w:t xml:space="preserve"> chart</w:t>
      </w:r>
      <w:r w:rsidR="00AA37A8">
        <w:rPr>
          <w:rFonts w:ascii="Times New Roman" w:hAnsi="Times New Roman" w:cs="Times New Roman"/>
          <w:sz w:val="20"/>
          <w:szCs w:val="20"/>
        </w:rPr>
        <w:t>er school application and presenter for</w:t>
      </w:r>
      <w:r w:rsidR="002A5A29">
        <w:rPr>
          <w:rFonts w:ascii="Times New Roman" w:hAnsi="Times New Roman" w:cs="Times New Roman"/>
          <w:sz w:val="20"/>
          <w:szCs w:val="20"/>
        </w:rPr>
        <w:t xml:space="preserve"> the Volusia County School </w:t>
      </w:r>
      <w:r>
        <w:rPr>
          <w:rFonts w:ascii="Times New Roman" w:hAnsi="Times New Roman" w:cs="Times New Roman"/>
          <w:sz w:val="20"/>
          <w:szCs w:val="20"/>
        </w:rPr>
        <w:t xml:space="preserve">Board </w:t>
      </w:r>
    </w:p>
    <w:p w14:paraId="0469A1DF" w14:textId="77777777" w:rsidR="001B4C38" w:rsidRDefault="001B4C38" w:rsidP="00CF3E5E">
      <w:pPr>
        <w:spacing w:line="220" w:lineRule="exact"/>
        <w:ind w:left="360" w:hanging="360"/>
        <w:rPr>
          <w:rFonts w:ascii="Symbol" w:hAnsi="Symbol" w:cs="Symbol"/>
          <w:sz w:val="20"/>
          <w:szCs w:val="20"/>
          <w:rtl/>
        </w:rPr>
      </w:pPr>
    </w:p>
    <w:p w14:paraId="63739544" w14:textId="77777777" w:rsidR="00E972E8" w:rsidRDefault="00562E67" w:rsidP="00092481">
      <w:pPr>
        <w:spacing w:line="220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(2010-2012) </w:t>
      </w:r>
      <w:r w:rsidR="00B72BFA">
        <w:rPr>
          <w:rFonts w:ascii="Times New Roman" w:hAnsi="Times New Roman" w:cs="Times New Roman"/>
          <w:sz w:val="20"/>
          <w:szCs w:val="20"/>
        </w:rPr>
        <w:t>M</w:t>
      </w:r>
      <w:r w:rsidR="0045662B">
        <w:rPr>
          <w:rFonts w:ascii="Times New Roman" w:hAnsi="Times New Roman" w:cs="Times New Roman"/>
          <w:sz w:val="20"/>
          <w:szCs w:val="20"/>
        </w:rPr>
        <w:t>artial arts</w:t>
      </w:r>
      <w:r w:rsidR="00B72BFA">
        <w:rPr>
          <w:rFonts w:ascii="Times New Roman" w:hAnsi="Times New Roman" w:cs="Times New Roman"/>
          <w:sz w:val="20"/>
          <w:szCs w:val="20"/>
        </w:rPr>
        <w:t xml:space="preserve"> instructor</w:t>
      </w:r>
      <w:r w:rsidR="0045662B">
        <w:rPr>
          <w:rFonts w:ascii="Times New Roman" w:hAnsi="Times New Roman" w:cs="Times New Roman"/>
          <w:sz w:val="20"/>
          <w:szCs w:val="20"/>
        </w:rPr>
        <w:t xml:space="preserve"> to “at risk” Camden County</w:t>
      </w:r>
      <w:r w:rsidR="000F5B24">
        <w:rPr>
          <w:rFonts w:ascii="Times New Roman" w:hAnsi="Times New Roman" w:cs="Times New Roman"/>
          <w:sz w:val="20"/>
          <w:szCs w:val="20"/>
        </w:rPr>
        <w:t>, NJ</w:t>
      </w:r>
      <w:r w:rsidR="0045662B">
        <w:rPr>
          <w:rFonts w:ascii="Times New Roman" w:hAnsi="Times New Roman" w:cs="Times New Roman"/>
          <w:sz w:val="20"/>
          <w:szCs w:val="20"/>
        </w:rPr>
        <w:t xml:space="preserve"> youth </w:t>
      </w:r>
      <w:r>
        <w:rPr>
          <w:rFonts w:ascii="Times New Roman" w:hAnsi="Times New Roman" w:cs="Times New Roman"/>
          <w:sz w:val="20"/>
          <w:szCs w:val="20"/>
        </w:rPr>
        <w:t>through Lazarus Ministries</w:t>
      </w:r>
    </w:p>
    <w:p w14:paraId="643246D0" w14:textId="77777777" w:rsidR="00F508C9" w:rsidRDefault="00F508C9" w:rsidP="00092481">
      <w:pPr>
        <w:spacing w:line="220" w:lineRule="exact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77D39617" w14:textId="77777777" w:rsidR="00F508C9" w:rsidRPr="00092481" w:rsidRDefault="00F508C9" w:rsidP="00092481">
      <w:pPr>
        <w:spacing w:line="220" w:lineRule="exact"/>
        <w:ind w:left="360" w:hanging="360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(2008-2009) Tutor and advocate for children housed in a women’s </w:t>
      </w:r>
      <w:proofErr w:type="gramStart"/>
      <w:r>
        <w:rPr>
          <w:rFonts w:ascii="Times New Roman" w:hAnsi="Times New Roman" w:cs="Times New Roman"/>
          <w:sz w:val="20"/>
          <w:szCs w:val="20"/>
        </w:rPr>
        <w:t>shelter</w:t>
      </w:r>
      <w:proofErr w:type="gramEnd"/>
    </w:p>
    <w:sectPr w:rsidR="00F508C9" w:rsidRPr="00092481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DD328" w14:textId="77777777" w:rsidR="003A2ACC" w:rsidRDefault="003A2ACC">
      <w:r>
        <w:separator/>
      </w:r>
    </w:p>
  </w:endnote>
  <w:endnote w:type="continuationSeparator" w:id="0">
    <w:p w14:paraId="19DB71A2" w14:textId="77777777" w:rsidR="003A2ACC" w:rsidRDefault="003A2ACC">
      <w:r>
        <w:continuationSeparator/>
      </w:r>
    </w:p>
  </w:endnote>
  <w:endnote w:id="1">
    <w:p w14:paraId="2CA99A26" w14:textId="4E756816" w:rsidR="003A6901" w:rsidRDefault="003A6901">
      <w:pPr>
        <w:pStyle w:val="EndnoteText"/>
      </w:pPr>
      <w:r>
        <w:t>*Asterisk indicates student author on scholarly work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549C" w14:textId="77777777" w:rsidR="0015755F" w:rsidRDefault="0015755F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4241" w14:textId="77777777" w:rsidR="003A2ACC" w:rsidRDefault="003A2ACC">
      <w:r>
        <w:separator/>
      </w:r>
    </w:p>
  </w:footnote>
  <w:footnote w:type="continuationSeparator" w:id="0">
    <w:p w14:paraId="5C771DDA" w14:textId="77777777" w:rsidR="003A2ACC" w:rsidRDefault="003A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5302" w14:textId="77777777" w:rsidR="0015755F" w:rsidRDefault="0015755F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5001788"/>
    <w:lvl w:ilvl="0">
      <w:numFmt w:val="bullet"/>
      <w:lvlText w:val="*"/>
      <w:lvlJc w:val="left"/>
    </w:lvl>
  </w:abstractNum>
  <w:abstractNum w:abstractNumId="1" w15:restartNumberingAfterBreak="0">
    <w:nsid w:val="505641DD"/>
    <w:multiLevelType w:val="hybridMultilevel"/>
    <w:tmpl w:val="8258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43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63231"/>
    <w:rsid w:val="0000627E"/>
    <w:rsid w:val="00007041"/>
    <w:rsid w:val="00010844"/>
    <w:rsid w:val="000232AB"/>
    <w:rsid w:val="00075157"/>
    <w:rsid w:val="00080812"/>
    <w:rsid w:val="00092481"/>
    <w:rsid w:val="000D300E"/>
    <w:rsid w:val="000D6E1D"/>
    <w:rsid w:val="000E0787"/>
    <w:rsid w:val="000E1A5B"/>
    <w:rsid w:val="000F1FAE"/>
    <w:rsid w:val="000F5B24"/>
    <w:rsid w:val="00121571"/>
    <w:rsid w:val="00150632"/>
    <w:rsid w:val="0015103B"/>
    <w:rsid w:val="001559F4"/>
    <w:rsid w:val="0015755F"/>
    <w:rsid w:val="001730E1"/>
    <w:rsid w:val="001765BD"/>
    <w:rsid w:val="00186736"/>
    <w:rsid w:val="00187090"/>
    <w:rsid w:val="001916FD"/>
    <w:rsid w:val="00194C51"/>
    <w:rsid w:val="001A7043"/>
    <w:rsid w:val="001B4C38"/>
    <w:rsid w:val="001D723B"/>
    <w:rsid w:val="001E2162"/>
    <w:rsid w:val="00205485"/>
    <w:rsid w:val="00217525"/>
    <w:rsid w:val="002205D9"/>
    <w:rsid w:val="00221ECB"/>
    <w:rsid w:val="0023009E"/>
    <w:rsid w:val="00233BB9"/>
    <w:rsid w:val="00270A8C"/>
    <w:rsid w:val="00272075"/>
    <w:rsid w:val="002A5A29"/>
    <w:rsid w:val="002A75BD"/>
    <w:rsid w:val="002B4361"/>
    <w:rsid w:val="002B6FE0"/>
    <w:rsid w:val="002D4A95"/>
    <w:rsid w:val="002E550B"/>
    <w:rsid w:val="002E79FE"/>
    <w:rsid w:val="002F0E56"/>
    <w:rsid w:val="002F2BEC"/>
    <w:rsid w:val="002F6B39"/>
    <w:rsid w:val="00304000"/>
    <w:rsid w:val="003162AD"/>
    <w:rsid w:val="003239B5"/>
    <w:rsid w:val="00335011"/>
    <w:rsid w:val="00336480"/>
    <w:rsid w:val="00342084"/>
    <w:rsid w:val="00343F4D"/>
    <w:rsid w:val="003444E3"/>
    <w:rsid w:val="003445DD"/>
    <w:rsid w:val="00346471"/>
    <w:rsid w:val="00354A3F"/>
    <w:rsid w:val="00365659"/>
    <w:rsid w:val="003819B1"/>
    <w:rsid w:val="003936F3"/>
    <w:rsid w:val="00394BDE"/>
    <w:rsid w:val="003A2ACC"/>
    <w:rsid w:val="003A6901"/>
    <w:rsid w:val="003B0247"/>
    <w:rsid w:val="003B2126"/>
    <w:rsid w:val="003B2BBA"/>
    <w:rsid w:val="003B7DA2"/>
    <w:rsid w:val="003E3EB8"/>
    <w:rsid w:val="003E7DFD"/>
    <w:rsid w:val="003F297E"/>
    <w:rsid w:val="0040262B"/>
    <w:rsid w:val="004214B4"/>
    <w:rsid w:val="0045662B"/>
    <w:rsid w:val="00470904"/>
    <w:rsid w:val="004A0A86"/>
    <w:rsid w:val="004B0EE5"/>
    <w:rsid w:val="004B672D"/>
    <w:rsid w:val="004C2B97"/>
    <w:rsid w:val="00500173"/>
    <w:rsid w:val="00514F74"/>
    <w:rsid w:val="005211A1"/>
    <w:rsid w:val="005346DD"/>
    <w:rsid w:val="00541E12"/>
    <w:rsid w:val="00562E67"/>
    <w:rsid w:val="005757ED"/>
    <w:rsid w:val="00590B8A"/>
    <w:rsid w:val="0059209A"/>
    <w:rsid w:val="005979A8"/>
    <w:rsid w:val="005A495D"/>
    <w:rsid w:val="005E696C"/>
    <w:rsid w:val="006116DC"/>
    <w:rsid w:val="00612381"/>
    <w:rsid w:val="00624FA8"/>
    <w:rsid w:val="00630A4E"/>
    <w:rsid w:val="006409D2"/>
    <w:rsid w:val="00645FA1"/>
    <w:rsid w:val="006504FA"/>
    <w:rsid w:val="006655BE"/>
    <w:rsid w:val="00671438"/>
    <w:rsid w:val="00677863"/>
    <w:rsid w:val="006C6221"/>
    <w:rsid w:val="006D3A0E"/>
    <w:rsid w:val="006D750A"/>
    <w:rsid w:val="006E00D3"/>
    <w:rsid w:val="006F0DF9"/>
    <w:rsid w:val="007206F2"/>
    <w:rsid w:val="00723943"/>
    <w:rsid w:val="00730903"/>
    <w:rsid w:val="00735C8C"/>
    <w:rsid w:val="00750E8D"/>
    <w:rsid w:val="007516EA"/>
    <w:rsid w:val="0076229A"/>
    <w:rsid w:val="007829D0"/>
    <w:rsid w:val="007D18D4"/>
    <w:rsid w:val="007E0131"/>
    <w:rsid w:val="007E0FCB"/>
    <w:rsid w:val="007F6100"/>
    <w:rsid w:val="008302E5"/>
    <w:rsid w:val="00831B4B"/>
    <w:rsid w:val="00833175"/>
    <w:rsid w:val="008364C4"/>
    <w:rsid w:val="0085566E"/>
    <w:rsid w:val="00867B90"/>
    <w:rsid w:val="008711AA"/>
    <w:rsid w:val="008A2545"/>
    <w:rsid w:val="008A495A"/>
    <w:rsid w:val="008A7A37"/>
    <w:rsid w:val="008D6F44"/>
    <w:rsid w:val="008F6679"/>
    <w:rsid w:val="00902E5A"/>
    <w:rsid w:val="00906DA8"/>
    <w:rsid w:val="00907BF9"/>
    <w:rsid w:val="00917B3C"/>
    <w:rsid w:val="00936B74"/>
    <w:rsid w:val="009414B0"/>
    <w:rsid w:val="00947B5B"/>
    <w:rsid w:val="0095187E"/>
    <w:rsid w:val="00954813"/>
    <w:rsid w:val="00977D52"/>
    <w:rsid w:val="009C44F7"/>
    <w:rsid w:val="00A01577"/>
    <w:rsid w:val="00A026DF"/>
    <w:rsid w:val="00A0481A"/>
    <w:rsid w:val="00A066A6"/>
    <w:rsid w:val="00A4736C"/>
    <w:rsid w:val="00AA37A8"/>
    <w:rsid w:val="00AA3E67"/>
    <w:rsid w:val="00AA7135"/>
    <w:rsid w:val="00AC1AA3"/>
    <w:rsid w:val="00AD188F"/>
    <w:rsid w:val="00AF189E"/>
    <w:rsid w:val="00AF68A5"/>
    <w:rsid w:val="00B1220F"/>
    <w:rsid w:val="00B21796"/>
    <w:rsid w:val="00B2236B"/>
    <w:rsid w:val="00B359DD"/>
    <w:rsid w:val="00B70B8F"/>
    <w:rsid w:val="00B72BFA"/>
    <w:rsid w:val="00B75C72"/>
    <w:rsid w:val="00B80FC7"/>
    <w:rsid w:val="00B9184C"/>
    <w:rsid w:val="00BB7CB3"/>
    <w:rsid w:val="00BC2036"/>
    <w:rsid w:val="00BC6549"/>
    <w:rsid w:val="00BC6E15"/>
    <w:rsid w:val="00C1197C"/>
    <w:rsid w:val="00C16957"/>
    <w:rsid w:val="00C61ACE"/>
    <w:rsid w:val="00C833CA"/>
    <w:rsid w:val="00C90029"/>
    <w:rsid w:val="00C904F5"/>
    <w:rsid w:val="00CB1F0B"/>
    <w:rsid w:val="00CE451A"/>
    <w:rsid w:val="00CE5D16"/>
    <w:rsid w:val="00CF0844"/>
    <w:rsid w:val="00CF3E5E"/>
    <w:rsid w:val="00D1125F"/>
    <w:rsid w:val="00D15AE3"/>
    <w:rsid w:val="00D160E5"/>
    <w:rsid w:val="00D24710"/>
    <w:rsid w:val="00D4014D"/>
    <w:rsid w:val="00D41607"/>
    <w:rsid w:val="00D42570"/>
    <w:rsid w:val="00D81650"/>
    <w:rsid w:val="00D95D90"/>
    <w:rsid w:val="00DB0E7E"/>
    <w:rsid w:val="00DC4B96"/>
    <w:rsid w:val="00DD04A9"/>
    <w:rsid w:val="00DD3F54"/>
    <w:rsid w:val="00DF5F5D"/>
    <w:rsid w:val="00E0412F"/>
    <w:rsid w:val="00E04CCA"/>
    <w:rsid w:val="00E165AB"/>
    <w:rsid w:val="00E366E2"/>
    <w:rsid w:val="00E4214D"/>
    <w:rsid w:val="00E63231"/>
    <w:rsid w:val="00E70F12"/>
    <w:rsid w:val="00E74086"/>
    <w:rsid w:val="00E82C9C"/>
    <w:rsid w:val="00E91FAB"/>
    <w:rsid w:val="00E972E8"/>
    <w:rsid w:val="00EA4267"/>
    <w:rsid w:val="00ED360D"/>
    <w:rsid w:val="00ED4326"/>
    <w:rsid w:val="00EE235A"/>
    <w:rsid w:val="00EE3AC6"/>
    <w:rsid w:val="00F01DCC"/>
    <w:rsid w:val="00F2323D"/>
    <w:rsid w:val="00F4540B"/>
    <w:rsid w:val="00F477A5"/>
    <w:rsid w:val="00F508C9"/>
    <w:rsid w:val="00F971C4"/>
    <w:rsid w:val="00FC28F3"/>
    <w:rsid w:val="00FD5B26"/>
    <w:rsid w:val="00FE0CE1"/>
    <w:rsid w:val="00FE28B6"/>
    <w:rsid w:val="00FE4AB1"/>
    <w:rsid w:val="00FF3677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46949"/>
  <w14:defaultImageDpi w14:val="0"/>
  <w15:docId w15:val="{4503D7F2-DB02-430D-B97B-4E517C8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4B"/>
    <w:pPr>
      <w:widowControl w:val="0"/>
      <w:overflowPunct w:val="0"/>
      <w:autoSpaceDE w:val="0"/>
      <w:autoSpaceDN w:val="0"/>
      <w:adjustRightInd w:val="0"/>
    </w:pPr>
    <w:rPr>
      <w:rFonts w:ascii="Times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231"/>
    <w:rPr>
      <w:rFonts w:ascii="Times" w:hAnsi="Times" w:cs="Times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231"/>
    <w:rPr>
      <w:rFonts w:ascii="Times" w:hAnsi="Times" w:cs="Times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E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66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3F"/>
    <w:rPr>
      <w:rFonts w:ascii="Segoe UI" w:hAnsi="Segoe UI" w:cs="Segoe UI"/>
      <w:kern w:val="28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69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901"/>
    <w:rPr>
      <w:rFonts w:ascii="Times" w:hAnsi="Times" w:cs="Times"/>
      <w:kern w:val="28"/>
    </w:rPr>
  </w:style>
  <w:style w:type="character" w:styleId="EndnoteReference">
    <w:name w:val="endnote reference"/>
    <w:basedOn w:val="DefaultParagraphFont"/>
    <w:uiPriority w:val="99"/>
    <w:semiHidden/>
    <w:unhideWhenUsed/>
    <w:rsid w:val="003A6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C83AE-5A99-4357-881D-D56C798E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Cruz</dc:creator>
  <cp:lastModifiedBy>Joshua Cruz</cp:lastModifiedBy>
  <cp:revision>7</cp:revision>
  <cp:lastPrinted>2021-02-08T08:21:00Z</cp:lastPrinted>
  <dcterms:created xsi:type="dcterms:W3CDTF">2021-02-02T05:05:00Z</dcterms:created>
  <dcterms:modified xsi:type="dcterms:W3CDTF">2021-03-01T22:10:00Z</dcterms:modified>
</cp:coreProperties>
</file>