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BE" w:rsidRPr="002B02D8" w:rsidRDefault="000D41BE" w:rsidP="000D41BE">
      <w:pPr>
        <w:rPr>
          <w:rFonts w:ascii="Times New Roman" w:hAnsi="Times New Roman" w:cs="Times New Roman"/>
          <w:b/>
          <w:sz w:val="28"/>
        </w:rPr>
      </w:pPr>
      <w:r w:rsidRPr="002B02D8">
        <w:rPr>
          <w:rFonts w:ascii="Times New Roman" w:hAnsi="Times New Roman" w:cs="Times New Roman"/>
          <w:b/>
          <w:sz w:val="28"/>
        </w:rPr>
        <w:t xml:space="preserve">Review of Full-Time Instructors </w:t>
      </w:r>
      <w:r w:rsidR="002B02D8" w:rsidRPr="002B02D8">
        <w:rPr>
          <w:rFonts w:ascii="Times New Roman" w:hAnsi="Times New Roman" w:cs="Times New Roman"/>
          <w:b/>
          <w:sz w:val="28"/>
        </w:rPr>
        <w:tab/>
      </w:r>
      <w:r w:rsidR="002B02D8" w:rsidRPr="002B02D8">
        <w:rPr>
          <w:rFonts w:ascii="Times New Roman" w:hAnsi="Times New Roman" w:cs="Times New Roman"/>
          <w:b/>
          <w:sz w:val="28"/>
        </w:rPr>
        <w:tab/>
      </w:r>
      <w:r w:rsidR="002B02D8" w:rsidRPr="002B02D8">
        <w:rPr>
          <w:rFonts w:ascii="Times New Roman" w:hAnsi="Times New Roman" w:cs="Times New Roman"/>
          <w:b/>
          <w:sz w:val="28"/>
        </w:rPr>
        <w:tab/>
      </w:r>
      <w:r w:rsidR="002B02D8" w:rsidRPr="002B02D8">
        <w:rPr>
          <w:rFonts w:ascii="Times New Roman" w:hAnsi="Times New Roman" w:cs="Times New Roman"/>
          <w:b/>
          <w:sz w:val="28"/>
        </w:rPr>
        <w:tab/>
      </w:r>
      <w:r w:rsidR="00726850">
        <w:rPr>
          <w:rFonts w:ascii="Times New Roman" w:hAnsi="Times New Roman" w:cs="Times New Roman"/>
          <w:sz w:val="20"/>
        </w:rPr>
        <w:t>Faculty Approval</w:t>
      </w:r>
      <w:bookmarkStart w:id="0" w:name="_GoBack"/>
      <w:bookmarkEnd w:id="0"/>
      <w:r w:rsidR="002B02D8" w:rsidRPr="00726850">
        <w:rPr>
          <w:rFonts w:ascii="Times New Roman" w:hAnsi="Times New Roman" w:cs="Times New Roman"/>
          <w:sz w:val="20"/>
        </w:rPr>
        <w:t xml:space="preserve"> 10.25.17</w:t>
      </w:r>
    </w:p>
    <w:p w:rsidR="00B247E4" w:rsidRPr="00B247E4" w:rsidRDefault="00B247E4" w:rsidP="00B247E4">
      <w:pPr>
        <w:jc w:val="center"/>
        <w:rPr>
          <w:rFonts w:ascii="Times New Roman" w:hAnsi="Times New Roman" w:cs="Times New Roman"/>
          <w:b/>
          <w:sz w:val="24"/>
        </w:rPr>
      </w:pPr>
      <w:r w:rsidRPr="00B247E4">
        <w:rPr>
          <w:rFonts w:ascii="Times New Roman" w:hAnsi="Times New Roman" w:cs="Times New Roman"/>
          <w:b/>
          <w:sz w:val="24"/>
        </w:rPr>
        <w:t>Sources of Authority</w:t>
      </w:r>
    </w:p>
    <w:p w:rsidR="00B247E4" w:rsidRPr="00B247E4" w:rsidRDefault="00B247E4" w:rsidP="00B24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Related OP:  </w:t>
      </w:r>
      <w:hyperlink r:id="rId5" w:history="1">
        <w:r w:rsidRPr="00E564F1">
          <w:rPr>
            <w:rStyle w:val="Hyperlink"/>
            <w:rFonts w:ascii="Times New Roman" w:hAnsi="Times New Roman" w:cs="Times New Roman"/>
            <w:b/>
            <w:sz w:val="24"/>
          </w:rPr>
          <w:t>http://www.depts.ttu.edu/opmanual/OP32.34.php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0D41BE" w:rsidRPr="009D7145" w:rsidRDefault="000D41BE" w:rsidP="000D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00"/>
          <w:sz w:val="24"/>
          <w:szCs w:val="24"/>
        </w:rPr>
      </w:pPr>
    </w:p>
    <w:p w:rsidR="000D41BE" w:rsidRPr="00311C94" w:rsidRDefault="000D41BE" w:rsidP="000D41BE">
      <w:pPr>
        <w:tabs>
          <w:tab w:val="left" w:pos="4755"/>
        </w:tabs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color w:val="000000"/>
          <w:sz w:val="24"/>
        </w:rPr>
        <w:t xml:space="preserve">Each person employed as a Full-time Instructor is expected to describe how her or his work and accomplishments align with COE and </w:t>
      </w:r>
      <w:r w:rsidRPr="00311C94">
        <w:rPr>
          <w:rFonts w:ascii="Times New Roman" w:hAnsi="Times New Roman" w:cs="Times New Roman"/>
          <w:sz w:val="24"/>
        </w:rPr>
        <w:t xml:space="preserve">University missions </w:t>
      </w:r>
      <w:r w:rsidRPr="00311C94">
        <w:rPr>
          <w:rFonts w:ascii="Times New Roman" w:hAnsi="Times New Roman" w:cs="Times New Roman"/>
          <w:color w:val="000000"/>
          <w:sz w:val="24"/>
        </w:rPr>
        <w:t xml:space="preserve">and priorities. </w:t>
      </w:r>
      <w:r w:rsidRPr="00311C94">
        <w:rPr>
          <w:rFonts w:ascii="Times New Roman" w:hAnsi="Times New Roman" w:cs="Times New Roman"/>
          <w:sz w:val="24"/>
        </w:rPr>
        <w:t>Given the importance of the University’s OP 32.</w:t>
      </w:r>
      <w:r w:rsidR="00B247E4">
        <w:rPr>
          <w:rFonts w:ascii="Times New Roman" w:hAnsi="Times New Roman" w:cs="Times New Roman"/>
          <w:sz w:val="24"/>
        </w:rPr>
        <w:t>34</w:t>
      </w:r>
      <w:r w:rsidRPr="00311C94">
        <w:rPr>
          <w:rFonts w:ascii="Times New Roman" w:hAnsi="Times New Roman" w:cs="Times New Roman"/>
          <w:sz w:val="24"/>
        </w:rPr>
        <w:t xml:space="preserve">, every COE faculty member is strongly encouraged to become knowledgeable of its details as they apply to become a </w:t>
      </w:r>
      <w:r w:rsidRPr="00311C94">
        <w:rPr>
          <w:rFonts w:ascii="Times New Roman" w:hAnsi="Times New Roman" w:cs="Times New Roman"/>
          <w:color w:val="000000"/>
          <w:sz w:val="24"/>
        </w:rPr>
        <w:t>Full-time Instructor</w:t>
      </w:r>
      <w:r w:rsidRPr="00311C94">
        <w:rPr>
          <w:rFonts w:ascii="Times New Roman" w:hAnsi="Times New Roman" w:cs="Times New Roman"/>
          <w:sz w:val="24"/>
        </w:rPr>
        <w:t>.</w:t>
      </w:r>
    </w:p>
    <w:p w:rsidR="000D41BE" w:rsidRPr="00311C94" w:rsidRDefault="000D41BE" w:rsidP="000D41BE">
      <w:pPr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Annual reports must be completed by all Full-time Instructors.  Annual reviews must be completed by both the faculty annual review committee and the department </w:t>
      </w:r>
      <w:r>
        <w:rPr>
          <w:rFonts w:ascii="Times New Roman" w:hAnsi="Times New Roman" w:cs="Times New Roman"/>
          <w:sz w:val="24"/>
        </w:rPr>
        <w:t>Chair</w:t>
      </w:r>
      <w:r w:rsidRPr="00311C94">
        <w:rPr>
          <w:rFonts w:ascii="Times New Roman" w:hAnsi="Times New Roman" w:cs="Times New Roman"/>
          <w:sz w:val="24"/>
        </w:rPr>
        <w:t xml:space="preserve"> for each year at Texas Tech University.  </w:t>
      </w:r>
      <w:r w:rsidR="002B02D8">
        <w:rPr>
          <w:rFonts w:ascii="Times New Roman" w:hAnsi="Times New Roman" w:cs="Times New Roman"/>
          <w:sz w:val="24"/>
        </w:rPr>
        <w:t xml:space="preserve">During the third year review, </w:t>
      </w:r>
      <w:r w:rsidR="002B02D8">
        <w:rPr>
          <w:rFonts w:ascii="Times New Roman" w:hAnsi="Times New Roman" w:cs="Times New Roman"/>
          <w:color w:val="000000"/>
          <w:sz w:val="24"/>
        </w:rPr>
        <w:t>F</w:t>
      </w:r>
      <w:r w:rsidRPr="00311C94">
        <w:rPr>
          <w:rFonts w:ascii="Times New Roman" w:hAnsi="Times New Roman" w:cs="Times New Roman"/>
          <w:color w:val="000000"/>
          <w:sz w:val="24"/>
        </w:rPr>
        <w:t xml:space="preserve">ull-time Instructors </w:t>
      </w:r>
      <w:r w:rsidRPr="00311C94">
        <w:rPr>
          <w:rFonts w:ascii="Times New Roman" w:hAnsi="Times New Roman" w:cs="Times New Roman"/>
          <w:sz w:val="24"/>
        </w:rPr>
        <w:t xml:space="preserve">will complete the following steps in the spring </w:t>
      </w:r>
      <w:r w:rsidR="002B02D8">
        <w:rPr>
          <w:rFonts w:ascii="Times New Roman" w:hAnsi="Times New Roman" w:cs="Times New Roman"/>
          <w:sz w:val="24"/>
        </w:rPr>
        <w:t>without the vote of the faculty.  D</w:t>
      </w:r>
      <w:r w:rsidRPr="00311C94">
        <w:rPr>
          <w:rFonts w:ascii="Times New Roman" w:hAnsi="Times New Roman" w:cs="Times New Roman"/>
          <w:sz w:val="24"/>
        </w:rPr>
        <w:t>uring the fifth year of their employment in the COE</w:t>
      </w:r>
      <w:r w:rsidR="002B02D8">
        <w:rPr>
          <w:rFonts w:ascii="Times New Roman" w:hAnsi="Times New Roman" w:cs="Times New Roman"/>
          <w:sz w:val="24"/>
        </w:rPr>
        <w:t xml:space="preserve"> as well as the Post-Continuing appointment review year, Full-time Instructors will complete of all the following steps including the departmental faculty vote</w:t>
      </w:r>
      <w:r w:rsidRPr="00311C94">
        <w:rPr>
          <w:rFonts w:ascii="Times New Roman" w:hAnsi="Times New Roman" w:cs="Times New Roman"/>
          <w:sz w:val="24"/>
        </w:rPr>
        <w:t xml:space="preserve">.  </w:t>
      </w:r>
      <w:r w:rsidR="002B02D8">
        <w:rPr>
          <w:rFonts w:ascii="Times New Roman" w:hAnsi="Times New Roman" w:cs="Times New Roman"/>
          <w:sz w:val="24"/>
        </w:rPr>
        <w:t>If a Continuing appointment is awarded after the fifth year review, the Full-time Instructor will undergo a Post-Continuing appointment review every six years after that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2852"/>
        <w:gridCol w:w="2899"/>
      </w:tblGrid>
      <w:tr w:rsidR="000D41BE" w:rsidRPr="00311C94" w:rsidTr="001D5F90">
        <w:tc>
          <w:tcPr>
            <w:tcW w:w="296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11C94">
              <w:rPr>
                <w:rFonts w:ascii="Times New Roman" w:hAnsi="Times New Roman" w:cs="Times New Roman"/>
                <w:b/>
                <w:sz w:val="18"/>
              </w:rPr>
              <w:t>Step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11C94"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289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11C94">
              <w:rPr>
                <w:rFonts w:ascii="Times New Roman" w:hAnsi="Times New Roman" w:cs="Times New Roman"/>
                <w:b/>
                <w:sz w:val="18"/>
              </w:rPr>
              <w:t>Person Responsible</w:t>
            </w:r>
          </w:p>
        </w:tc>
      </w:tr>
      <w:tr w:rsidR="000D41BE" w:rsidRPr="00311C94" w:rsidTr="001D5F90">
        <w:tc>
          <w:tcPr>
            <w:tcW w:w="296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Submission of electronic dossier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Within a week of the receipt of the third year annual review letter provided by the </w:t>
            </w:r>
            <w:r>
              <w:rPr>
                <w:rFonts w:ascii="Times New Roman" w:hAnsi="Times New Roman" w:cs="Times New Roman"/>
                <w:sz w:val="18"/>
              </w:rPr>
              <w:t>Chair</w:t>
            </w:r>
          </w:p>
        </w:tc>
        <w:tc>
          <w:tcPr>
            <w:tcW w:w="289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Faculty member</w:t>
            </w:r>
          </w:p>
        </w:tc>
      </w:tr>
      <w:tr w:rsidR="000D41BE" w:rsidRPr="00311C94" w:rsidTr="001D5F90">
        <w:tc>
          <w:tcPr>
            <w:tcW w:w="2969" w:type="dxa"/>
          </w:tcPr>
          <w:p w:rsidR="000D41BE" w:rsidRPr="00311C94" w:rsidRDefault="000D41BE" w:rsidP="002B02D8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Dossier review and rating by </w:t>
            </w:r>
            <w:r w:rsidR="002B02D8">
              <w:rPr>
                <w:rFonts w:ascii="Times New Roman" w:hAnsi="Times New Roman" w:cs="Times New Roman"/>
                <w:sz w:val="18"/>
              </w:rPr>
              <w:t xml:space="preserve">full-time </w:t>
            </w:r>
            <w:r w:rsidRPr="00311C94">
              <w:rPr>
                <w:rFonts w:ascii="Times New Roman" w:hAnsi="Times New Roman" w:cs="Times New Roman"/>
                <w:sz w:val="18"/>
              </w:rPr>
              <w:t>faculty in the department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The third week in March</w:t>
            </w:r>
          </w:p>
        </w:tc>
        <w:tc>
          <w:tcPr>
            <w:tcW w:w="289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Department </w:t>
            </w:r>
            <w:r>
              <w:rPr>
                <w:rFonts w:ascii="Times New Roman" w:hAnsi="Times New Roman" w:cs="Times New Roman"/>
                <w:sz w:val="18"/>
              </w:rPr>
              <w:t>Chair</w:t>
            </w:r>
          </w:p>
        </w:tc>
      </w:tr>
      <w:tr w:rsidR="000D41BE" w:rsidRPr="00311C94" w:rsidTr="001D5F90">
        <w:tc>
          <w:tcPr>
            <w:tcW w:w="296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Dossier review, rating, and third year letter by department </w:t>
            </w:r>
            <w:r>
              <w:rPr>
                <w:rFonts w:ascii="Times New Roman" w:hAnsi="Times New Roman" w:cs="Times New Roman"/>
                <w:sz w:val="18"/>
              </w:rPr>
              <w:t>Chair</w:t>
            </w:r>
            <w:r w:rsidRPr="00311C9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The third week in March</w:t>
            </w:r>
          </w:p>
        </w:tc>
        <w:tc>
          <w:tcPr>
            <w:tcW w:w="289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Department </w:t>
            </w:r>
            <w:r>
              <w:rPr>
                <w:rFonts w:ascii="Times New Roman" w:hAnsi="Times New Roman" w:cs="Times New Roman"/>
                <w:sz w:val="18"/>
              </w:rPr>
              <w:t>Chair</w:t>
            </w:r>
          </w:p>
        </w:tc>
      </w:tr>
      <w:tr w:rsidR="000D41BE" w:rsidRPr="00311C94" w:rsidTr="001D5F90">
        <w:tc>
          <w:tcPr>
            <w:tcW w:w="2969" w:type="dxa"/>
          </w:tcPr>
          <w:p w:rsidR="000D41BE" w:rsidRPr="00311C94" w:rsidRDefault="000D41BE" w:rsidP="002B02D8">
            <w:pPr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Dossier review and rating </w:t>
            </w:r>
            <w:r w:rsidR="002B02D8">
              <w:rPr>
                <w:rFonts w:ascii="Times New Roman" w:hAnsi="Times New Roman" w:cs="Times New Roman"/>
                <w:sz w:val="18"/>
              </w:rPr>
              <w:t>by T</w:t>
            </w:r>
            <w:r w:rsidR="0091372E">
              <w:rPr>
                <w:rFonts w:ascii="Times New Roman" w:hAnsi="Times New Roman" w:cs="Times New Roman"/>
                <w:sz w:val="18"/>
              </w:rPr>
              <w:t xml:space="preserve">eacher </w:t>
            </w:r>
            <w:r w:rsidR="002B02D8">
              <w:rPr>
                <w:rFonts w:ascii="Times New Roman" w:hAnsi="Times New Roman" w:cs="Times New Roman"/>
                <w:sz w:val="18"/>
              </w:rPr>
              <w:t>E</w:t>
            </w:r>
            <w:r w:rsidR="0091372E">
              <w:rPr>
                <w:rFonts w:ascii="Times New Roman" w:hAnsi="Times New Roman" w:cs="Times New Roman"/>
                <w:sz w:val="18"/>
              </w:rPr>
              <w:t xml:space="preserve">ducation </w:t>
            </w:r>
            <w:r w:rsidR="002B02D8">
              <w:rPr>
                <w:rFonts w:ascii="Times New Roman" w:hAnsi="Times New Roman" w:cs="Times New Roman"/>
                <w:sz w:val="18"/>
              </w:rPr>
              <w:t>D</w:t>
            </w:r>
            <w:r w:rsidR="0091372E">
              <w:rPr>
                <w:rFonts w:ascii="Times New Roman" w:hAnsi="Times New Roman" w:cs="Times New Roman"/>
                <w:sz w:val="18"/>
              </w:rPr>
              <w:t>epartment (TED)</w:t>
            </w:r>
            <w:r w:rsidR="002B02D8">
              <w:rPr>
                <w:rFonts w:ascii="Times New Roman" w:hAnsi="Times New Roman" w:cs="Times New Roman"/>
                <w:sz w:val="18"/>
              </w:rPr>
              <w:t xml:space="preserve"> Review</w:t>
            </w:r>
            <w:r w:rsidRPr="00311C94">
              <w:rPr>
                <w:rFonts w:ascii="Times New Roman" w:hAnsi="Times New Roman" w:cs="Times New Roman"/>
                <w:sz w:val="18"/>
              </w:rPr>
              <w:t xml:space="preserve"> Committee 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The fourth week in March</w:t>
            </w:r>
          </w:p>
        </w:tc>
        <w:tc>
          <w:tcPr>
            <w:tcW w:w="2899" w:type="dxa"/>
          </w:tcPr>
          <w:p w:rsidR="000D41BE" w:rsidRPr="00311C94" w:rsidRDefault="002B02D8" w:rsidP="001D5F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TED Review</w:t>
            </w:r>
            <w:r w:rsidRPr="00311C94">
              <w:rPr>
                <w:rFonts w:ascii="Times New Roman" w:hAnsi="Times New Roman" w:cs="Times New Roman"/>
                <w:sz w:val="18"/>
              </w:rPr>
              <w:t xml:space="preserve"> Committee </w:t>
            </w:r>
            <w:r w:rsidR="000D41BE">
              <w:rPr>
                <w:rFonts w:ascii="Times New Roman" w:hAnsi="Times New Roman" w:cs="Times New Roman"/>
                <w:sz w:val="18"/>
              </w:rPr>
              <w:t>Chair</w:t>
            </w:r>
          </w:p>
        </w:tc>
      </w:tr>
      <w:tr w:rsidR="000D41BE" w:rsidRPr="00311C94" w:rsidTr="001D5F90">
        <w:tc>
          <w:tcPr>
            <w:tcW w:w="2969" w:type="dxa"/>
          </w:tcPr>
          <w:p w:rsidR="000D41BE" w:rsidRPr="00311C94" w:rsidRDefault="002B02D8" w:rsidP="001D5F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TED Review</w:t>
            </w:r>
            <w:r w:rsidRPr="00311C94">
              <w:rPr>
                <w:rFonts w:ascii="Times New Roman" w:hAnsi="Times New Roman" w:cs="Times New Roman"/>
                <w:sz w:val="18"/>
              </w:rPr>
              <w:t xml:space="preserve"> Committee </w:t>
            </w:r>
            <w:r w:rsidR="000D41BE" w:rsidRPr="00311C94">
              <w:rPr>
                <w:rFonts w:ascii="Times New Roman" w:hAnsi="Times New Roman" w:cs="Times New Roman"/>
                <w:sz w:val="18"/>
              </w:rPr>
              <w:t>recommendation is provided to the dean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The first business day in April</w:t>
            </w:r>
          </w:p>
        </w:tc>
        <w:tc>
          <w:tcPr>
            <w:tcW w:w="2899" w:type="dxa"/>
          </w:tcPr>
          <w:p w:rsidR="000D41BE" w:rsidRPr="00311C94" w:rsidRDefault="002B02D8" w:rsidP="001D5F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TED Review</w:t>
            </w:r>
            <w:r w:rsidRPr="00311C94">
              <w:rPr>
                <w:rFonts w:ascii="Times New Roman" w:hAnsi="Times New Roman" w:cs="Times New Roman"/>
                <w:sz w:val="18"/>
              </w:rPr>
              <w:t xml:space="preserve"> Committee </w:t>
            </w:r>
            <w:r w:rsidR="000D41BE">
              <w:rPr>
                <w:rFonts w:ascii="Times New Roman" w:hAnsi="Times New Roman" w:cs="Times New Roman"/>
                <w:sz w:val="18"/>
              </w:rPr>
              <w:t>Chair</w:t>
            </w:r>
          </w:p>
        </w:tc>
      </w:tr>
      <w:tr w:rsidR="000D41BE" w:rsidRPr="00311C94" w:rsidTr="001D5F90">
        <w:tc>
          <w:tcPr>
            <w:tcW w:w="296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Dean provides recommendation to the Provost as appropriate</w:t>
            </w:r>
          </w:p>
        </w:tc>
        <w:tc>
          <w:tcPr>
            <w:tcW w:w="2852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>One week following the first business day in April</w:t>
            </w:r>
          </w:p>
        </w:tc>
        <w:tc>
          <w:tcPr>
            <w:tcW w:w="2899" w:type="dxa"/>
          </w:tcPr>
          <w:p w:rsidR="000D41BE" w:rsidRPr="00311C94" w:rsidRDefault="000D41BE" w:rsidP="001D5F90">
            <w:pPr>
              <w:rPr>
                <w:rFonts w:ascii="Times New Roman" w:hAnsi="Times New Roman" w:cs="Times New Roman"/>
                <w:sz w:val="18"/>
              </w:rPr>
            </w:pPr>
            <w:r w:rsidRPr="00311C94">
              <w:rPr>
                <w:rFonts w:ascii="Times New Roman" w:hAnsi="Times New Roman" w:cs="Times New Roman"/>
                <w:sz w:val="18"/>
              </w:rPr>
              <w:t xml:space="preserve">Dean </w:t>
            </w:r>
          </w:p>
        </w:tc>
      </w:tr>
    </w:tbl>
    <w:p w:rsidR="000D41BE" w:rsidRPr="00311C94" w:rsidRDefault="000D41BE" w:rsidP="000D41BE">
      <w:pPr>
        <w:rPr>
          <w:rFonts w:ascii="Times New Roman" w:hAnsi="Times New Roman" w:cs="Times New Roman"/>
          <w:sz w:val="24"/>
        </w:rPr>
      </w:pPr>
    </w:p>
    <w:p w:rsidR="000D41BE" w:rsidRPr="00311C94" w:rsidRDefault="000D41BE" w:rsidP="000D41BE">
      <w:pPr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>Third year dossiers should include:</w:t>
      </w:r>
    </w:p>
    <w:p w:rsidR="0091372E" w:rsidRPr="0091372E" w:rsidRDefault="000D41BE" w:rsidP="0091372E">
      <w:pPr>
        <w:widowControl w:val="0"/>
        <w:numPr>
          <w:ilvl w:val="0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 xml:space="preserve">A cover letter that specifies the COE Operating Procedure for Review of </w:t>
      </w:r>
      <w:r w:rsidR="0091372E">
        <w:rPr>
          <w:rFonts w:ascii="Times New Roman" w:hAnsi="Times New Roman" w:cs="Times New Roman"/>
          <w:color w:val="000000"/>
          <w:sz w:val="24"/>
          <w:szCs w:val="24"/>
        </w:rPr>
        <w:t xml:space="preserve">Full-time </w:t>
      </w:r>
    </w:p>
    <w:p w:rsidR="0091372E" w:rsidRPr="0091372E" w:rsidRDefault="0091372E" w:rsidP="0091372E">
      <w:pPr>
        <w:widowControl w:val="0"/>
        <w:wordWrap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Instructors</w:t>
      </w:r>
    </w:p>
    <w:p w:rsidR="000D41BE" w:rsidRPr="0091372E" w:rsidRDefault="0091372E" w:rsidP="0091372E">
      <w:pPr>
        <w:widowControl w:val="0"/>
        <w:numPr>
          <w:ilvl w:val="0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41BE" w:rsidRPr="0091372E">
        <w:rPr>
          <w:rFonts w:ascii="Times New Roman" w:hAnsi="Times New Roman" w:cs="Times New Roman"/>
          <w:sz w:val="24"/>
          <w:szCs w:val="24"/>
        </w:rPr>
        <w:t>self-analysis and rating</w:t>
      </w:r>
      <w:r w:rsidRPr="0091372E">
        <w:rPr>
          <w:rFonts w:ascii="Times New Roman" w:hAnsi="Times New Roman" w:cs="Times New Roman"/>
          <w:sz w:val="24"/>
          <w:szCs w:val="24"/>
        </w:rPr>
        <w:t xml:space="preserve"> of the previous years’ performance</w:t>
      </w:r>
    </w:p>
    <w:p w:rsidR="000D41BE" w:rsidRPr="00311C94" w:rsidRDefault="00121546" w:rsidP="000D41BE">
      <w:pPr>
        <w:widowControl w:val="0"/>
        <w:numPr>
          <w:ilvl w:val="0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Appointment letter</w:t>
      </w:r>
    </w:p>
    <w:p w:rsidR="000D41BE" w:rsidRPr="00311C94" w:rsidRDefault="000D41BE" w:rsidP="000D41BE">
      <w:pPr>
        <w:widowControl w:val="0"/>
        <w:numPr>
          <w:ilvl w:val="0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>Curriculum vitae</w:t>
      </w:r>
    </w:p>
    <w:p w:rsidR="000D41BE" w:rsidRPr="00311C94" w:rsidRDefault="000D41BE" w:rsidP="000D41BE">
      <w:pPr>
        <w:widowControl w:val="0"/>
        <w:numPr>
          <w:ilvl w:val="0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Summaries (1-2 pages) for the faculty member's teaching and service as appropriate. </w:t>
      </w:r>
    </w:p>
    <w:p w:rsidR="000D41BE" w:rsidRPr="00311C94" w:rsidRDefault="000D41BE" w:rsidP="000D41BE">
      <w:pPr>
        <w:widowControl w:val="0"/>
        <w:numPr>
          <w:ilvl w:val="0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>The following documentation for the evaluation period must be included in the dossier</w:t>
      </w:r>
    </w:p>
    <w:p w:rsidR="000D41BE" w:rsidRPr="00311C94" w:rsidRDefault="000D41BE" w:rsidP="000D41BE">
      <w:pPr>
        <w:widowControl w:val="0"/>
        <w:numPr>
          <w:ilvl w:val="1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A peer review for each year </w:t>
      </w:r>
      <w:r w:rsidR="002B02D8">
        <w:rPr>
          <w:rFonts w:ascii="Times New Roman" w:hAnsi="Times New Roman" w:cs="Times New Roman"/>
          <w:sz w:val="24"/>
        </w:rPr>
        <w:t>since most recent review</w:t>
      </w:r>
    </w:p>
    <w:p w:rsidR="000D41BE" w:rsidRPr="00311C94" w:rsidRDefault="000D41BE" w:rsidP="000D41BE">
      <w:pPr>
        <w:widowControl w:val="0"/>
        <w:numPr>
          <w:ilvl w:val="1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A description of steps taken to address recommendations for improvement as </w:t>
      </w:r>
    </w:p>
    <w:p w:rsidR="000D41BE" w:rsidRDefault="000D41BE" w:rsidP="002B02D8">
      <w:pPr>
        <w:widowControl w:val="0"/>
        <w:numPr>
          <w:ilvl w:val="1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>noted in the annual reviews for each year</w:t>
      </w:r>
    </w:p>
    <w:p w:rsidR="0091372E" w:rsidRPr="0091372E" w:rsidRDefault="0091372E" w:rsidP="0091372E">
      <w:pPr>
        <w:widowControl w:val="0"/>
        <w:numPr>
          <w:ilvl w:val="1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Annual Reviews for each year in the review period</w:t>
      </w:r>
    </w:p>
    <w:p w:rsidR="000D41BE" w:rsidRPr="00311C94" w:rsidRDefault="000D41BE" w:rsidP="000D41BE">
      <w:pPr>
        <w:widowControl w:val="0"/>
        <w:numPr>
          <w:ilvl w:val="1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Annual Review letters from the </w:t>
      </w:r>
      <w:r>
        <w:rPr>
          <w:rFonts w:ascii="Times New Roman" w:hAnsi="Times New Roman" w:cs="Times New Roman"/>
          <w:sz w:val="24"/>
        </w:rPr>
        <w:t>Chair</w:t>
      </w:r>
      <w:r w:rsidRPr="00311C94">
        <w:rPr>
          <w:rFonts w:ascii="Times New Roman" w:hAnsi="Times New Roman" w:cs="Times New Roman"/>
          <w:sz w:val="24"/>
        </w:rPr>
        <w:t xml:space="preserve"> for each year in the review period</w:t>
      </w:r>
    </w:p>
    <w:p w:rsidR="000D41BE" w:rsidRPr="00311C94" w:rsidRDefault="000D41BE" w:rsidP="000D41BE">
      <w:pPr>
        <w:widowControl w:val="0"/>
        <w:numPr>
          <w:ilvl w:val="1"/>
          <w:numId w:val="1"/>
        </w:numPr>
        <w:wordWrap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For site coordinators, program reviews from the PDF during the review period </w:t>
      </w:r>
    </w:p>
    <w:p w:rsidR="00B247E4" w:rsidRDefault="00B247E4" w:rsidP="000D41BE">
      <w:pPr>
        <w:rPr>
          <w:rFonts w:ascii="Times New Roman" w:hAnsi="Times New Roman" w:cs="Times New Roman"/>
          <w:sz w:val="24"/>
        </w:rPr>
      </w:pPr>
    </w:p>
    <w:p w:rsidR="000D41BE" w:rsidRPr="00311C94" w:rsidRDefault="000D41BE" w:rsidP="000D41BE">
      <w:pPr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>Third and fifth year review recommendation choices include:</w:t>
      </w:r>
    </w:p>
    <w:p w:rsidR="000D41BE" w:rsidRPr="00311C94" w:rsidRDefault="000D41BE" w:rsidP="000D41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Continuation: The </w:t>
      </w:r>
      <w:r w:rsidR="00B247E4">
        <w:rPr>
          <w:rFonts w:ascii="Times New Roman" w:hAnsi="Times New Roman" w:cs="Times New Roman"/>
          <w:sz w:val="24"/>
        </w:rPr>
        <w:t>instructor’s</w:t>
      </w:r>
      <w:r w:rsidR="0091372E">
        <w:rPr>
          <w:rFonts w:ascii="Times New Roman" w:hAnsi="Times New Roman" w:cs="Times New Roman"/>
          <w:sz w:val="24"/>
        </w:rPr>
        <w:t xml:space="preserve"> teaching </w:t>
      </w:r>
      <w:r w:rsidRPr="00311C94">
        <w:rPr>
          <w:rFonts w:ascii="Times New Roman" w:hAnsi="Times New Roman" w:cs="Times New Roman"/>
          <w:sz w:val="24"/>
        </w:rPr>
        <w:t>and service cumulative record relative to University OP 32.</w:t>
      </w:r>
      <w:r w:rsidR="00B247E4">
        <w:rPr>
          <w:rFonts w:ascii="Times New Roman" w:hAnsi="Times New Roman" w:cs="Times New Roman"/>
          <w:sz w:val="24"/>
        </w:rPr>
        <w:t>34</w:t>
      </w:r>
      <w:r w:rsidRPr="00311C94">
        <w:rPr>
          <w:rFonts w:ascii="Times New Roman" w:hAnsi="Times New Roman" w:cs="Times New Roman"/>
          <w:sz w:val="24"/>
        </w:rPr>
        <w:t xml:space="preserve"> and the College of Education Full-time Instructor Policy and Procedures suggests a trajectory consistent with continued employment. </w:t>
      </w:r>
    </w:p>
    <w:p w:rsidR="000D41BE" w:rsidRPr="00311C94" w:rsidRDefault="000D41BE" w:rsidP="000D41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Continuation with reservation:  The </w:t>
      </w:r>
      <w:r w:rsidR="00B247E4">
        <w:rPr>
          <w:rFonts w:ascii="Times New Roman" w:hAnsi="Times New Roman" w:cs="Times New Roman"/>
          <w:sz w:val="24"/>
        </w:rPr>
        <w:t>instructor</w:t>
      </w:r>
      <w:r w:rsidRPr="00311C94">
        <w:rPr>
          <w:rFonts w:ascii="Times New Roman" w:hAnsi="Times New Roman" w:cs="Times New Roman"/>
          <w:sz w:val="24"/>
        </w:rPr>
        <w:t>’s teachin</w:t>
      </w:r>
      <w:r w:rsidR="00B247E4">
        <w:rPr>
          <w:rFonts w:ascii="Times New Roman" w:hAnsi="Times New Roman" w:cs="Times New Roman"/>
          <w:sz w:val="24"/>
        </w:rPr>
        <w:t>g</w:t>
      </w:r>
      <w:r w:rsidR="0091372E">
        <w:rPr>
          <w:rFonts w:ascii="Times New Roman" w:hAnsi="Times New Roman" w:cs="Times New Roman"/>
          <w:sz w:val="24"/>
        </w:rPr>
        <w:t xml:space="preserve"> </w:t>
      </w:r>
      <w:r w:rsidRPr="00311C94">
        <w:rPr>
          <w:rFonts w:ascii="Times New Roman" w:hAnsi="Times New Roman" w:cs="Times New Roman"/>
          <w:sz w:val="24"/>
        </w:rPr>
        <w:t>and service cumulative record relative to University OP 32.</w:t>
      </w:r>
      <w:r w:rsidR="00B247E4">
        <w:rPr>
          <w:rFonts w:ascii="Times New Roman" w:hAnsi="Times New Roman" w:cs="Times New Roman"/>
          <w:sz w:val="24"/>
        </w:rPr>
        <w:t>34</w:t>
      </w:r>
      <w:r w:rsidRPr="00311C94">
        <w:rPr>
          <w:rFonts w:ascii="Times New Roman" w:hAnsi="Times New Roman" w:cs="Times New Roman"/>
          <w:sz w:val="24"/>
        </w:rPr>
        <w:t xml:space="preserve"> and the College of Education Full-time Instructor Policy and Procedures suggests a trajectory that requires additional support to continued employment. </w:t>
      </w:r>
    </w:p>
    <w:p w:rsidR="000D41BE" w:rsidRDefault="000D41BE" w:rsidP="000D41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1C94">
        <w:rPr>
          <w:rFonts w:ascii="Times New Roman" w:hAnsi="Times New Roman" w:cs="Times New Roman"/>
          <w:sz w:val="24"/>
        </w:rPr>
        <w:t xml:space="preserve">Discontinuation: The </w:t>
      </w:r>
      <w:r w:rsidR="00B247E4">
        <w:rPr>
          <w:rFonts w:ascii="Times New Roman" w:hAnsi="Times New Roman" w:cs="Times New Roman"/>
          <w:sz w:val="24"/>
        </w:rPr>
        <w:t>instructor</w:t>
      </w:r>
      <w:r w:rsidRPr="00311C94">
        <w:rPr>
          <w:rFonts w:ascii="Times New Roman" w:hAnsi="Times New Roman" w:cs="Times New Roman"/>
          <w:sz w:val="24"/>
        </w:rPr>
        <w:t>’s teaching</w:t>
      </w:r>
      <w:r w:rsidR="0091372E">
        <w:rPr>
          <w:rFonts w:ascii="Times New Roman" w:hAnsi="Times New Roman" w:cs="Times New Roman"/>
          <w:sz w:val="24"/>
        </w:rPr>
        <w:t xml:space="preserve"> </w:t>
      </w:r>
      <w:r w:rsidRPr="00311C94">
        <w:rPr>
          <w:rFonts w:ascii="Times New Roman" w:hAnsi="Times New Roman" w:cs="Times New Roman"/>
          <w:sz w:val="24"/>
        </w:rPr>
        <w:t>and service cumulative record relative to University OP 32.</w:t>
      </w:r>
      <w:r w:rsidR="00B247E4">
        <w:rPr>
          <w:rFonts w:ascii="Times New Roman" w:hAnsi="Times New Roman" w:cs="Times New Roman"/>
          <w:sz w:val="24"/>
        </w:rPr>
        <w:t>34</w:t>
      </w:r>
      <w:r w:rsidRPr="00311C94">
        <w:rPr>
          <w:rFonts w:ascii="Times New Roman" w:hAnsi="Times New Roman" w:cs="Times New Roman"/>
          <w:sz w:val="24"/>
        </w:rPr>
        <w:t xml:space="preserve"> and the College of Education Full-time Instructor Policy and Procedures suggests a trajectory that is not consistent with continued employment. </w:t>
      </w:r>
    </w:p>
    <w:p w:rsidR="000D41BE" w:rsidRPr="00311C94" w:rsidRDefault="000D41BE" w:rsidP="000D41B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D41BE" w:rsidRPr="00311C94" w:rsidRDefault="0091372E" w:rsidP="000D41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Following the fifth year review, </w:t>
      </w:r>
      <w:r w:rsidR="00B247E4">
        <w:rPr>
          <w:rFonts w:ascii="Times New Roman" w:hAnsi="Times New Roman" w:cs="Times New Roman"/>
          <w:sz w:val="24"/>
        </w:rPr>
        <w:t xml:space="preserve">Full-time </w:t>
      </w:r>
      <w:r>
        <w:rPr>
          <w:rFonts w:ascii="Times New Roman" w:hAnsi="Times New Roman" w:cs="Times New Roman"/>
          <w:sz w:val="24"/>
        </w:rPr>
        <w:t>I</w:t>
      </w:r>
      <w:r w:rsidR="00B247E4">
        <w:rPr>
          <w:rFonts w:ascii="Times New Roman" w:hAnsi="Times New Roman" w:cs="Times New Roman"/>
          <w:sz w:val="24"/>
        </w:rPr>
        <w:t>nstructor</w:t>
      </w:r>
      <w:r>
        <w:rPr>
          <w:rFonts w:ascii="Times New Roman" w:hAnsi="Times New Roman" w:cs="Times New Roman"/>
          <w:sz w:val="24"/>
        </w:rPr>
        <w:t>s</w:t>
      </w:r>
      <w:r w:rsidR="00B247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may</w:t>
      </w:r>
      <w:r w:rsidR="000D41BE" w:rsidRPr="00311C94">
        <w:rPr>
          <w:rFonts w:ascii="Times New Roman" w:hAnsi="Times New Roman" w:cs="Times New Roman"/>
          <w:sz w:val="24"/>
        </w:rPr>
        <w:t xml:space="preserve"> be </w:t>
      </w:r>
      <w:r>
        <w:rPr>
          <w:rFonts w:ascii="Times New Roman" w:hAnsi="Times New Roman" w:cs="Times New Roman"/>
          <w:sz w:val="24"/>
        </w:rPr>
        <w:t>considered by the dean</w:t>
      </w:r>
      <w:r w:rsidR="002B02D8">
        <w:rPr>
          <w:rFonts w:ascii="Times New Roman" w:hAnsi="Times New Roman" w:cs="Times New Roman"/>
          <w:sz w:val="24"/>
        </w:rPr>
        <w:t xml:space="preserve"> </w:t>
      </w:r>
      <w:r w:rsidR="000D41BE" w:rsidRPr="00311C94">
        <w:rPr>
          <w:rFonts w:ascii="Times New Roman" w:hAnsi="Times New Roman" w:cs="Times New Roman"/>
          <w:sz w:val="24"/>
        </w:rPr>
        <w:t>for mul</w:t>
      </w:r>
      <w:r w:rsidR="002B02D8">
        <w:rPr>
          <w:rFonts w:ascii="Times New Roman" w:hAnsi="Times New Roman" w:cs="Times New Roman"/>
          <w:sz w:val="24"/>
        </w:rPr>
        <w:t xml:space="preserve">ti-year renewable appointments </w:t>
      </w:r>
      <w:r w:rsidR="000D41BE" w:rsidRPr="00311C94">
        <w:rPr>
          <w:rFonts w:ascii="Times New Roman" w:hAnsi="Times New Roman" w:cs="Times New Roman"/>
          <w:sz w:val="24"/>
        </w:rPr>
        <w:t xml:space="preserve">contingent </w:t>
      </w:r>
      <w:r>
        <w:rPr>
          <w:rFonts w:ascii="Times New Roman" w:hAnsi="Times New Roman" w:cs="Times New Roman"/>
          <w:sz w:val="24"/>
        </w:rPr>
        <w:t>up</w:t>
      </w:r>
      <w:r w:rsidR="000D41BE" w:rsidRPr="00311C94">
        <w:rPr>
          <w:rFonts w:ascii="Times New Roman" w:hAnsi="Times New Roman" w:cs="Times New Roman"/>
          <w:sz w:val="24"/>
        </w:rPr>
        <w:t>on successful annual and cu</w:t>
      </w:r>
      <w:r>
        <w:rPr>
          <w:rFonts w:ascii="Times New Roman" w:hAnsi="Times New Roman" w:cs="Times New Roman"/>
          <w:sz w:val="24"/>
        </w:rPr>
        <w:t xml:space="preserve">mulative performance appraisals, </w:t>
      </w:r>
      <w:r w:rsidR="000D41BE" w:rsidRPr="00311C94">
        <w:rPr>
          <w:rFonts w:ascii="Times New Roman" w:hAnsi="Times New Roman" w:cs="Times New Roman"/>
          <w:sz w:val="24"/>
        </w:rPr>
        <w:t>a majority affirmative vote of the department</w:t>
      </w:r>
      <w:r>
        <w:rPr>
          <w:rFonts w:ascii="Times New Roman" w:hAnsi="Times New Roman" w:cs="Times New Roman"/>
          <w:sz w:val="24"/>
        </w:rPr>
        <w:t>, the input of the Chair, and the decision of the TED Review Committee</w:t>
      </w:r>
      <w:r w:rsidR="000D41BE" w:rsidRPr="00311C94">
        <w:rPr>
          <w:rFonts w:ascii="Times New Roman" w:hAnsi="Times New Roman" w:cs="Times New Roman"/>
          <w:sz w:val="24"/>
        </w:rPr>
        <w:t xml:space="preserve">  </w:t>
      </w:r>
    </w:p>
    <w:p w:rsidR="000D41BE" w:rsidRPr="00311C94" w:rsidRDefault="000D41BE" w:rsidP="000D41B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1C94">
        <w:rPr>
          <w:rFonts w:ascii="Times New Roman" w:hAnsi="Times New Roman" w:cs="Times New Roman"/>
          <w:sz w:val="24"/>
          <w:szCs w:val="24"/>
        </w:rPr>
        <w:t>Full-time instructors must be reviewed every six years after a successful fifth year review following the format described above.</w:t>
      </w:r>
    </w:p>
    <w:p w:rsidR="000D41BE" w:rsidRPr="00311C94" w:rsidRDefault="000D41BE" w:rsidP="000D41BE">
      <w:pPr>
        <w:pStyle w:val="NormalWeb"/>
        <w:shd w:val="clear" w:color="auto" w:fill="FFFFFF"/>
        <w:spacing w:after="0"/>
        <w:rPr>
          <w:color w:val="333333"/>
        </w:rPr>
      </w:pPr>
      <w:r w:rsidRPr="00311C94">
        <w:rPr>
          <w:color w:val="333333"/>
        </w:rPr>
        <w:t>Notification of individual faculty members receiving a terminal appointment will follow the time schedule specified in the University's promotion and tenure policy (</w:t>
      </w:r>
      <w:hyperlink r:id="rId6" w:history="1">
        <w:r w:rsidRPr="00311C94">
          <w:rPr>
            <w:rStyle w:val="Hyperlink"/>
            <w:rFonts w:eastAsiaTheme="majorEastAsia"/>
            <w:color w:val="CC0000"/>
          </w:rPr>
          <w:t>OP 32.</w:t>
        </w:r>
        <w:r w:rsidR="00B247E4">
          <w:rPr>
            <w:rStyle w:val="Hyperlink"/>
            <w:rFonts w:eastAsiaTheme="majorEastAsia"/>
            <w:color w:val="CC0000"/>
          </w:rPr>
          <w:t>01</w:t>
        </w:r>
      </w:hyperlink>
      <w:r w:rsidR="00B247E4">
        <w:rPr>
          <w:rStyle w:val="Hyperlink"/>
          <w:rFonts w:eastAsiaTheme="majorEastAsia"/>
          <w:color w:val="CC0000"/>
        </w:rPr>
        <w:t xml:space="preserve"> </w:t>
      </w:r>
      <w:r w:rsidR="00B247E4" w:rsidRPr="00B247E4">
        <w:rPr>
          <w:rStyle w:val="Hyperlink"/>
          <w:rFonts w:eastAsiaTheme="majorEastAsia"/>
          <w:color w:val="auto"/>
        </w:rPr>
        <w:t>section 6</w:t>
      </w:r>
      <w:r w:rsidRPr="00311C94">
        <w:rPr>
          <w:color w:val="333333"/>
        </w:rPr>
        <w:t>).</w:t>
      </w:r>
    </w:p>
    <w:p w:rsidR="00DF6D99" w:rsidRDefault="00DF6D99"/>
    <w:sectPr w:rsidR="00DF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32B"/>
    <w:multiLevelType w:val="hybridMultilevel"/>
    <w:tmpl w:val="ADDAF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5112"/>
    <w:multiLevelType w:val="hybridMultilevel"/>
    <w:tmpl w:val="B0183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B1F6A"/>
    <w:multiLevelType w:val="hybridMultilevel"/>
    <w:tmpl w:val="D92E7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E"/>
    <w:rsid w:val="000D41BE"/>
    <w:rsid w:val="00121546"/>
    <w:rsid w:val="00230DC4"/>
    <w:rsid w:val="002B02D8"/>
    <w:rsid w:val="00726850"/>
    <w:rsid w:val="0091372E"/>
    <w:rsid w:val="009E7A91"/>
    <w:rsid w:val="00B247E4"/>
    <w:rsid w:val="00C30DB6"/>
    <w:rsid w:val="00D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9510-6D58-473E-A391-BB47E01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1BE"/>
    <w:pPr>
      <w:ind w:left="720"/>
      <w:contextualSpacing/>
    </w:pPr>
  </w:style>
  <w:style w:type="table" w:styleId="TableGrid">
    <w:name w:val="Table Grid"/>
    <w:basedOn w:val="TableNormal"/>
    <w:uiPriority w:val="59"/>
    <w:rsid w:val="000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ts.ttu.edu/opmanual/OP32.01.pdf" TargetMode="External"/><Relationship Id="rId5" Type="http://schemas.openxmlformats.org/officeDocument/2006/relationships/hyperlink" Target="http://www.depts.ttu.edu/opmanual/OP32.3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Lock, Robin</dc:creator>
  <cp:keywords/>
  <dc:description/>
  <cp:lastModifiedBy>Lock, Robin</cp:lastModifiedBy>
  <cp:revision>3</cp:revision>
  <dcterms:created xsi:type="dcterms:W3CDTF">2019-02-01T16:52:00Z</dcterms:created>
  <dcterms:modified xsi:type="dcterms:W3CDTF">2019-02-01T16:52:00Z</dcterms:modified>
</cp:coreProperties>
</file>