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5796" w14:textId="18B7EC9C" w:rsidR="0072659A" w:rsidRPr="00C20C01" w:rsidRDefault="0072659A" w:rsidP="0072659A">
      <w:pPr>
        <w:shd w:val="clear" w:color="auto" w:fill="FFFFFF"/>
        <w:jc w:val="center"/>
        <w:rPr>
          <w:rFonts w:ascii="Calibri" w:hAnsi="Calibri" w:cs="Calibri"/>
          <w:b/>
          <w:color w:val="222222"/>
          <w:sz w:val="32"/>
          <w:szCs w:val="32"/>
        </w:rPr>
      </w:pPr>
      <w:r w:rsidRPr="00C20C01">
        <w:rPr>
          <w:rFonts w:ascii="Calibri" w:hAnsi="Calibri" w:cs="Calibri"/>
          <w:b/>
          <w:color w:val="222222"/>
          <w:sz w:val="32"/>
          <w:szCs w:val="32"/>
        </w:rPr>
        <w:t>JOB BULLETIN</w:t>
      </w:r>
    </w:p>
    <w:p w14:paraId="66CFE85C" w14:textId="77777777" w:rsidR="0072659A" w:rsidRDefault="0072659A" w:rsidP="0072659A">
      <w:pPr>
        <w:shd w:val="clear" w:color="auto" w:fill="FFFFFF"/>
        <w:rPr>
          <w:rFonts w:ascii="Calibri" w:hAnsi="Calibri" w:cs="Calibri"/>
          <w:color w:val="222222"/>
        </w:rPr>
      </w:pPr>
    </w:p>
    <w:p w14:paraId="7016D8BF" w14:textId="77777777" w:rsidR="004F0B8F" w:rsidRDefault="004F0B8F" w:rsidP="000155D3">
      <w:pPr>
        <w:shd w:val="clear" w:color="auto" w:fill="FFFFFF"/>
        <w:jc w:val="center"/>
        <w:rPr>
          <w:rFonts w:ascii="Calibri" w:hAnsi="Calibri" w:cs="Calibri"/>
          <w:b/>
          <w:bCs/>
          <w:color w:val="222222"/>
          <w:sz w:val="32"/>
          <w:szCs w:val="32"/>
        </w:rPr>
      </w:pPr>
      <w:r w:rsidRPr="004F0B8F">
        <w:rPr>
          <w:rFonts w:ascii="Calibri" w:hAnsi="Calibri" w:cs="Calibri"/>
          <w:b/>
          <w:bCs/>
          <w:color w:val="222222"/>
          <w:sz w:val="32"/>
          <w:szCs w:val="32"/>
        </w:rPr>
        <w:t>Orientation &amp; Mobility Specialist - #RCB00034</w:t>
      </w:r>
    </w:p>
    <w:p w14:paraId="74678E73" w14:textId="4E13BC93" w:rsidR="004F0B8F" w:rsidRDefault="004F0B8F" w:rsidP="000155D3">
      <w:pPr>
        <w:shd w:val="clear" w:color="auto" w:fill="FFFFFF"/>
        <w:jc w:val="center"/>
        <w:rPr>
          <w:rFonts w:ascii="Calibri" w:hAnsi="Calibri" w:cs="Calibri"/>
          <w:bCs/>
          <w:color w:val="222222"/>
        </w:rPr>
      </w:pPr>
      <w:r w:rsidRPr="004F0B8F">
        <w:rPr>
          <w:rFonts w:ascii="Calibri" w:hAnsi="Calibri" w:cs="Calibri"/>
          <w:bCs/>
          <w:color w:val="222222"/>
        </w:rPr>
        <w:t>Hiring Range: Anticipated $59,000 -mid $</w:t>
      </w:r>
      <w:r w:rsidR="003103BB">
        <w:rPr>
          <w:rFonts w:ascii="Calibri" w:hAnsi="Calibri" w:cs="Calibri"/>
          <w:bCs/>
          <w:color w:val="222222"/>
        </w:rPr>
        <w:t>8</w:t>
      </w:r>
      <w:r w:rsidRPr="004F0B8F">
        <w:rPr>
          <w:rFonts w:ascii="Calibri" w:hAnsi="Calibri" w:cs="Calibri"/>
          <w:bCs/>
          <w:color w:val="222222"/>
        </w:rPr>
        <w:t>0,000s commensurate with experience.</w:t>
      </w:r>
    </w:p>
    <w:p w14:paraId="2B82D568" w14:textId="50EECE27" w:rsidR="000155D3" w:rsidRPr="00C20C01" w:rsidRDefault="000155D3" w:rsidP="000155D3">
      <w:pPr>
        <w:shd w:val="clear" w:color="auto" w:fill="FFFFFF"/>
        <w:jc w:val="center"/>
        <w:rPr>
          <w:rFonts w:ascii="Calibri" w:hAnsi="Calibri" w:cs="Calibri"/>
          <w:color w:val="222222"/>
        </w:rPr>
      </w:pPr>
      <w:r w:rsidRPr="00C20C01">
        <w:rPr>
          <w:rFonts w:ascii="Calibri" w:hAnsi="Calibri" w:cs="Calibri"/>
          <w:bCs/>
          <w:color w:val="222222"/>
        </w:rPr>
        <w:t>Deadline: Open Until Filled</w:t>
      </w:r>
    </w:p>
    <w:p w14:paraId="4C7AB492" w14:textId="460ED86A" w:rsidR="000155D3" w:rsidRPr="00C20C01" w:rsidRDefault="000155D3" w:rsidP="000155D3">
      <w:pPr>
        <w:jc w:val="center"/>
      </w:pPr>
      <w:hyperlink r:id="rId8" w:history="1">
        <w:r w:rsidRPr="00C20C01">
          <w:rPr>
            <w:rStyle w:val="Hyperlink"/>
          </w:rPr>
          <w:t>www.dhrm.virginia.gov/employeebenefits</w:t>
        </w:r>
      </w:hyperlink>
      <w:r w:rsidRPr="00C20C01">
        <w:t xml:space="preserve"> </w:t>
      </w:r>
    </w:p>
    <w:p w14:paraId="3356170E" w14:textId="77777777" w:rsidR="003970D3" w:rsidRPr="00C20C01" w:rsidRDefault="003970D3" w:rsidP="000155D3">
      <w:pPr>
        <w:jc w:val="center"/>
        <w:rPr>
          <w:rFonts w:cstheme="minorHAnsi"/>
        </w:rPr>
      </w:pPr>
    </w:p>
    <w:p w14:paraId="1A6E3343" w14:textId="7D9CAC5A" w:rsidR="000155D3" w:rsidRPr="00C20C01" w:rsidRDefault="00C1714A" w:rsidP="000155D3">
      <w:pPr>
        <w:jc w:val="center"/>
        <w:rPr>
          <w:rFonts w:cstheme="minorHAnsi"/>
        </w:rPr>
      </w:pPr>
      <w:r>
        <w:rPr>
          <w:rFonts w:cstheme="minorHAnsi"/>
        </w:rPr>
        <w:t xml:space="preserve">Location </w:t>
      </w:r>
      <w:r w:rsidR="004F0B8F">
        <w:rPr>
          <w:rFonts w:cstheme="minorHAnsi"/>
        </w:rPr>
        <w:t>Henrico, Virginia</w:t>
      </w:r>
      <w:r>
        <w:rPr>
          <w:rFonts w:cstheme="minorHAnsi"/>
        </w:rPr>
        <w:t xml:space="preserve"> </w:t>
      </w:r>
    </w:p>
    <w:p w14:paraId="0535A930" w14:textId="77777777" w:rsidR="0072659A" w:rsidRPr="000155D3" w:rsidRDefault="0072659A" w:rsidP="0072659A">
      <w:pPr>
        <w:pStyle w:val="m-2240307147859183974gmail-msonospacing"/>
        <w:shd w:val="clear" w:color="auto" w:fill="FFFFFF"/>
        <w:spacing w:before="0" w:beforeAutospacing="0" w:after="0" w:afterAutospacing="0"/>
        <w:rPr>
          <w:rFonts w:asciiTheme="minorHAnsi" w:hAnsiTheme="minorHAnsi" w:cstheme="minorHAnsi"/>
          <w:color w:val="222222"/>
        </w:rPr>
      </w:pPr>
      <w:r w:rsidRPr="000155D3">
        <w:rPr>
          <w:rFonts w:asciiTheme="minorHAnsi" w:hAnsiTheme="minorHAnsi" w:cstheme="minorHAnsi"/>
          <w:color w:val="222222"/>
        </w:rPr>
        <w:t>  </w:t>
      </w:r>
    </w:p>
    <w:p w14:paraId="50A851E8" w14:textId="29EB6246" w:rsidR="00C1714A" w:rsidRDefault="004F0B8F" w:rsidP="00C1714A">
      <w:pPr>
        <w:shd w:val="clear" w:color="auto" w:fill="FFFFFF"/>
        <w:rPr>
          <w:rFonts w:cstheme="minorHAnsi"/>
          <w:color w:val="222222"/>
        </w:rPr>
      </w:pPr>
      <w:r w:rsidRPr="004F0B8F">
        <w:rPr>
          <w:rFonts w:cstheme="minorHAnsi"/>
          <w:color w:val="222222"/>
        </w:rPr>
        <w:t>Come step into a dynamic role as an Orientation and Mobility Specialist at the Virginia Rehabilitation Center for the Blind and vision Impaired, where you will be an integral part of an enthusiastic team. Join us in the exhilarating journey of transforming lives for a lifetime, where every step you take is a stride toward empowering individuals and shaping a brighter, more independent future!</w:t>
      </w:r>
    </w:p>
    <w:p w14:paraId="3610937C" w14:textId="77777777" w:rsidR="004F0B8F" w:rsidRPr="00C1714A" w:rsidRDefault="004F0B8F" w:rsidP="00C1714A">
      <w:pPr>
        <w:shd w:val="clear" w:color="auto" w:fill="FFFFFF"/>
        <w:rPr>
          <w:rFonts w:cstheme="minorHAnsi"/>
          <w:color w:val="222222"/>
        </w:rPr>
      </w:pPr>
    </w:p>
    <w:p w14:paraId="1E733B00" w14:textId="77777777" w:rsidR="004F0B8F" w:rsidRDefault="004F0B8F" w:rsidP="004F0B8F">
      <w:pPr>
        <w:shd w:val="clear" w:color="auto" w:fill="FFFFFF"/>
        <w:spacing w:after="168"/>
        <w:rPr>
          <w:rFonts w:cstheme="minorHAnsi"/>
          <w:shd w:val="clear" w:color="auto" w:fill="FFFFFF"/>
        </w:rPr>
      </w:pPr>
      <w:r w:rsidRPr="004F0B8F">
        <w:rPr>
          <w:rFonts w:cstheme="minorHAnsi"/>
          <w:shd w:val="clear" w:color="auto" w:fill="FFFFFF"/>
        </w:rPr>
        <w:t>Virginia Rehabilitation Center for the Blind &amp; Vision Impaired (VRCBVI) provides quality individualized adjustment training services that will empower consumers to achieve their desired level of vocational, educational, and social independence and economic equality consistent with their abilities and informed choices.</w:t>
      </w:r>
    </w:p>
    <w:p w14:paraId="485B7743" w14:textId="25E006D7" w:rsidR="004F0B8F" w:rsidRPr="004F0B8F" w:rsidRDefault="004F0B8F" w:rsidP="004F0B8F">
      <w:pPr>
        <w:shd w:val="clear" w:color="auto" w:fill="FFFFFF"/>
        <w:spacing w:after="168"/>
        <w:rPr>
          <w:rFonts w:cstheme="minorHAnsi"/>
          <w:shd w:val="clear" w:color="auto" w:fill="FFFFFF"/>
        </w:rPr>
      </w:pPr>
      <w:r w:rsidRPr="004F0B8F">
        <w:rPr>
          <w:rFonts w:cstheme="minorHAnsi"/>
          <w:shd w:val="clear" w:color="auto" w:fill="FFFFFF"/>
        </w:rPr>
        <w:t>RCB is seeking an Orientation &amp; Mobility Specialist to provide orientation and mobility assessment and instruction to blind and visually impaired persons to enable them to maximize the ability to travel independently and safely in both familiar and unfamiliar areas, thus reducing one of their greatest impediments to personal independence and employment. To meet the expectations of this position, the incumbent must have access to personally identifiable and confidential information about agency consumers and/or agency staff.</w:t>
      </w:r>
    </w:p>
    <w:p w14:paraId="399535D9" w14:textId="77777777" w:rsidR="004F0B8F" w:rsidRPr="004F0B8F" w:rsidRDefault="00C1714A" w:rsidP="004F0B8F">
      <w:pPr>
        <w:shd w:val="clear" w:color="auto" w:fill="FFFFFF"/>
        <w:spacing w:after="168"/>
        <w:rPr>
          <w:rFonts w:cstheme="minorHAnsi"/>
          <w:shd w:val="clear" w:color="auto" w:fill="FFFFFF"/>
        </w:rPr>
      </w:pPr>
      <w:r w:rsidRPr="003E29F2">
        <w:rPr>
          <w:rFonts w:eastAsia="Times New Roman" w:cstheme="minorHAnsi"/>
          <w:b/>
          <w:bCs/>
        </w:rPr>
        <w:t>The ideal candidate will have:</w:t>
      </w:r>
      <w:r w:rsidRPr="003E29F2">
        <w:rPr>
          <w:rFonts w:eastAsia="Times New Roman" w:cstheme="minorHAnsi"/>
        </w:rPr>
        <w:br/>
      </w:r>
      <w:r w:rsidRPr="003E29F2">
        <w:rPr>
          <w:rFonts w:eastAsia="Times New Roman" w:cstheme="minorHAnsi"/>
        </w:rPr>
        <w:br/>
      </w:r>
      <w:r w:rsidR="004F0B8F" w:rsidRPr="004F0B8F">
        <w:rPr>
          <w:rFonts w:cstheme="minorHAnsi"/>
          <w:shd w:val="clear" w:color="auto" w:fill="FFFFFF"/>
        </w:rPr>
        <w:t>The employee must possess the education and training in orientation and mobility and be certified by the Academy for Certification of Vision Rehabilitation and Education Professionals (COMS) or National Blindness Professional Certification Board (NOMC) or meet eligibility requirements to sit for exam within 6 months of hire.</w:t>
      </w:r>
    </w:p>
    <w:p w14:paraId="1D4DF8A5" w14:textId="77777777" w:rsidR="004F0B8F" w:rsidRPr="004F0B8F" w:rsidRDefault="004F0B8F" w:rsidP="004F0B8F">
      <w:pPr>
        <w:shd w:val="clear" w:color="auto" w:fill="FFFFFF"/>
        <w:spacing w:after="168"/>
        <w:rPr>
          <w:rFonts w:cstheme="minorHAnsi"/>
          <w:b/>
          <w:bCs/>
          <w:u w:val="single"/>
          <w:shd w:val="clear" w:color="auto" w:fill="FFFFFF"/>
        </w:rPr>
      </w:pPr>
      <w:r w:rsidRPr="004F0B8F">
        <w:rPr>
          <w:rFonts w:cstheme="minorHAnsi"/>
          <w:b/>
          <w:bCs/>
          <w:u w:val="single"/>
          <w:shd w:val="clear" w:color="auto" w:fill="FFFFFF"/>
        </w:rPr>
        <w:t>Knowledge/Experience -</w:t>
      </w:r>
    </w:p>
    <w:p w14:paraId="6390631B" w14:textId="77777777" w:rsidR="003103BB" w:rsidRDefault="004F0B8F" w:rsidP="003103BB">
      <w:pPr>
        <w:pStyle w:val="ListParagraph"/>
        <w:numPr>
          <w:ilvl w:val="0"/>
          <w:numId w:val="9"/>
        </w:numPr>
        <w:shd w:val="clear" w:color="auto" w:fill="FFFFFF"/>
        <w:spacing w:after="168"/>
        <w:rPr>
          <w:rFonts w:cstheme="minorHAnsi"/>
          <w:shd w:val="clear" w:color="auto" w:fill="FFFFFF"/>
        </w:rPr>
      </w:pPr>
      <w:r w:rsidRPr="003103BB">
        <w:rPr>
          <w:rFonts w:cstheme="minorHAnsi"/>
          <w:shd w:val="clear" w:color="auto" w:fill="FFFFFF"/>
        </w:rPr>
        <w:t xml:space="preserve">Demonstrated knowledge of orientation and mobility principles, adjustment to blindness concepts, the rehabilitation process, and the education of students with visual impairments. </w:t>
      </w:r>
    </w:p>
    <w:p w14:paraId="22F64BBB" w14:textId="7DA2A492" w:rsidR="004F0B8F" w:rsidRPr="003103BB" w:rsidRDefault="004F0B8F" w:rsidP="003103BB">
      <w:pPr>
        <w:pStyle w:val="ListParagraph"/>
        <w:numPr>
          <w:ilvl w:val="0"/>
          <w:numId w:val="9"/>
        </w:numPr>
        <w:shd w:val="clear" w:color="auto" w:fill="FFFFFF"/>
        <w:spacing w:after="168"/>
        <w:rPr>
          <w:rFonts w:cstheme="minorHAnsi"/>
          <w:shd w:val="clear" w:color="auto" w:fill="FFFFFF"/>
        </w:rPr>
      </w:pPr>
      <w:r w:rsidRPr="003103BB">
        <w:rPr>
          <w:rFonts w:cstheme="minorHAnsi"/>
          <w:shd w:val="clear" w:color="auto" w:fill="FFFFFF"/>
        </w:rPr>
        <w:t>Demonstrated knowledge of functional implications of eye disorders.</w:t>
      </w:r>
    </w:p>
    <w:p w14:paraId="45598092" w14:textId="77777777" w:rsidR="004F0B8F" w:rsidRPr="004F0B8F" w:rsidRDefault="004F0B8F" w:rsidP="004F0B8F">
      <w:pPr>
        <w:shd w:val="clear" w:color="auto" w:fill="FFFFFF"/>
        <w:spacing w:after="168"/>
        <w:rPr>
          <w:rFonts w:cstheme="minorHAnsi"/>
          <w:b/>
          <w:bCs/>
          <w:u w:val="single"/>
          <w:shd w:val="clear" w:color="auto" w:fill="FFFFFF"/>
        </w:rPr>
      </w:pPr>
      <w:r w:rsidRPr="004F0B8F">
        <w:rPr>
          <w:rFonts w:cstheme="minorHAnsi"/>
          <w:b/>
          <w:bCs/>
          <w:u w:val="single"/>
          <w:shd w:val="clear" w:color="auto" w:fill="FFFFFF"/>
        </w:rPr>
        <w:t>Activities/Skills -</w:t>
      </w:r>
    </w:p>
    <w:p w14:paraId="5071602C" w14:textId="77777777" w:rsidR="003103BB" w:rsidRPr="003103BB" w:rsidRDefault="004F0B8F" w:rsidP="003103BB">
      <w:pPr>
        <w:pStyle w:val="ListParagraph"/>
        <w:numPr>
          <w:ilvl w:val="0"/>
          <w:numId w:val="10"/>
        </w:numPr>
        <w:shd w:val="clear" w:color="auto" w:fill="FFFFFF"/>
        <w:spacing w:after="168"/>
        <w:rPr>
          <w:rFonts w:ascii="Open Sans" w:hAnsi="Open Sans" w:cs="Open Sans"/>
          <w:color w:val="2B5D93"/>
          <w:shd w:val="clear" w:color="auto" w:fill="FFFFFF"/>
        </w:rPr>
      </w:pPr>
      <w:r w:rsidRPr="003103BB">
        <w:rPr>
          <w:rFonts w:cstheme="minorHAnsi"/>
          <w:shd w:val="clear" w:color="auto" w:fill="FFFFFF"/>
        </w:rPr>
        <w:t xml:space="preserve">Demonstrated skills and ability to assess orientation and mobility needs and then to plan and carry out an individualized program of O&amp;M instruction to meet those needs. </w:t>
      </w:r>
    </w:p>
    <w:p w14:paraId="4FDB895A" w14:textId="77777777" w:rsidR="003103BB" w:rsidRPr="003103BB" w:rsidRDefault="004F0B8F" w:rsidP="003103BB">
      <w:pPr>
        <w:pStyle w:val="ListParagraph"/>
        <w:numPr>
          <w:ilvl w:val="0"/>
          <w:numId w:val="10"/>
        </w:numPr>
        <w:shd w:val="clear" w:color="auto" w:fill="FFFFFF"/>
        <w:spacing w:after="168"/>
        <w:rPr>
          <w:rFonts w:ascii="Open Sans" w:hAnsi="Open Sans" w:cs="Open Sans"/>
          <w:color w:val="2B5D93"/>
          <w:shd w:val="clear" w:color="auto" w:fill="FFFFFF"/>
        </w:rPr>
      </w:pPr>
      <w:r w:rsidRPr="003103BB">
        <w:rPr>
          <w:rFonts w:cstheme="minorHAnsi"/>
          <w:shd w:val="clear" w:color="auto" w:fill="FFFFFF"/>
        </w:rPr>
        <w:t xml:space="preserve">Demonstrated skill and ability to assess students to identify proper use of both visual and non-visual techniques as appropriate. </w:t>
      </w:r>
    </w:p>
    <w:p w14:paraId="5ADA89DD" w14:textId="77777777" w:rsidR="003103BB" w:rsidRPr="003103BB" w:rsidRDefault="004F0B8F" w:rsidP="003103BB">
      <w:pPr>
        <w:pStyle w:val="ListParagraph"/>
        <w:numPr>
          <w:ilvl w:val="0"/>
          <w:numId w:val="10"/>
        </w:numPr>
        <w:shd w:val="clear" w:color="auto" w:fill="FFFFFF"/>
        <w:spacing w:after="168"/>
        <w:rPr>
          <w:rFonts w:ascii="Open Sans" w:hAnsi="Open Sans" w:cs="Open Sans"/>
          <w:color w:val="2B5D93"/>
          <w:shd w:val="clear" w:color="auto" w:fill="FFFFFF"/>
        </w:rPr>
      </w:pPr>
      <w:r w:rsidRPr="003103BB">
        <w:rPr>
          <w:rFonts w:cstheme="minorHAnsi"/>
          <w:shd w:val="clear" w:color="auto" w:fill="FFFFFF"/>
        </w:rPr>
        <w:t>Demonstrated ability to communicate effectively both orally and in writing with individuals, co-workers, and other professionals.</w:t>
      </w:r>
    </w:p>
    <w:p w14:paraId="635920B5" w14:textId="56C57867" w:rsidR="003E29F2" w:rsidRPr="003103BB" w:rsidRDefault="003E29F2" w:rsidP="003103BB">
      <w:pPr>
        <w:pStyle w:val="ListParagraph"/>
        <w:numPr>
          <w:ilvl w:val="0"/>
          <w:numId w:val="10"/>
        </w:numPr>
        <w:shd w:val="clear" w:color="auto" w:fill="FFFFFF"/>
        <w:spacing w:after="168"/>
        <w:rPr>
          <w:rFonts w:ascii="Open Sans" w:hAnsi="Open Sans" w:cs="Open Sans"/>
          <w:color w:val="2B5D93"/>
          <w:shd w:val="clear" w:color="auto" w:fill="FFFFFF"/>
        </w:rPr>
      </w:pPr>
      <w:r w:rsidRPr="003103BB">
        <w:rPr>
          <w:rFonts w:cstheme="minorHAnsi"/>
          <w:shd w:val="clear" w:color="auto" w:fill="FFFFFF"/>
        </w:rPr>
        <w:t>Effective verbal and written communication skill</w:t>
      </w:r>
      <w:r w:rsidR="003103BB">
        <w:rPr>
          <w:rFonts w:ascii="Open Sans" w:hAnsi="Open Sans" w:cs="Open Sans"/>
          <w:color w:val="2B5D93"/>
          <w:shd w:val="clear" w:color="auto" w:fill="FFFFFF"/>
        </w:rPr>
        <w:t>s</w:t>
      </w:r>
      <w:r w:rsidRPr="003103BB">
        <w:rPr>
          <w:rFonts w:ascii="Open Sans" w:hAnsi="Open Sans" w:cs="Open Sans"/>
          <w:color w:val="2B5D93"/>
          <w:shd w:val="clear" w:color="auto" w:fill="FFFFFF"/>
        </w:rPr>
        <w:t>.</w:t>
      </w:r>
    </w:p>
    <w:p w14:paraId="00A9F290" w14:textId="77777777" w:rsidR="003E29F2" w:rsidRDefault="003E29F2" w:rsidP="003E29F2">
      <w:pPr>
        <w:shd w:val="clear" w:color="auto" w:fill="FFFFFF"/>
        <w:rPr>
          <w:rFonts w:eastAsia="Times New Roman" w:cstheme="minorHAnsi"/>
          <w:color w:val="000000"/>
        </w:rPr>
      </w:pPr>
    </w:p>
    <w:p w14:paraId="7DEEDA8A" w14:textId="5C7DAA65" w:rsidR="004F0B8F" w:rsidRDefault="000155D3" w:rsidP="003E29F2">
      <w:pPr>
        <w:shd w:val="clear" w:color="auto" w:fill="FFFFFF"/>
        <w:rPr>
          <w:rFonts w:cstheme="minorHAnsi"/>
          <w:color w:val="222222"/>
        </w:rPr>
      </w:pPr>
      <w:r w:rsidRPr="00C1714A">
        <w:rPr>
          <w:rFonts w:cstheme="minorHAnsi"/>
          <w:color w:val="222222"/>
        </w:rPr>
        <w:t>Click link for more information and to apply:</w:t>
      </w:r>
    </w:p>
    <w:p w14:paraId="21F5A78A" w14:textId="77777777" w:rsidR="005066D8" w:rsidRDefault="005066D8" w:rsidP="003E29F2">
      <w:pPr>
        <w:shd w:val="clear" w:color="auto" w:fill="FFFFFF"/>
        <w:rPr>
          <w:rFonts w:cstheme="minorHAnsi"/>
          <w:color w:val="222222"/>
        </w:rPr>
      </w:pPr>
    </w:p>
    <w:p w14:paraId="0CD22BF2" w14:textId="231436D5" w:rsidR="005066D8" w:rsidRDefault="00050D30" w:rsidP="003103BB">
      <w:pPr>
        <w:shd w:val="clear" w:color="auto" w:fill="FFFFFF"/>
      </w:pPr>
      <w:hyperlink r:id="rId9" w:history="1">
        <w:r w:rsidRPr="00675F29">
          <w:rPr>
            <w:rStyle w:val="Hyperlink"/>
          </w:rPr>
          <w:t>https://www.jobs.virginia.gov/jobs/orientation-mobility-specialist-rcb00034-previous-applicants-need-not-reapply-henrico-virginia-united-states-18d3b68e-8855-42c4-bbeb-57f53607cca1</w:t>
        </w:r>
      </w:hyperlink>
    </w:p>
    <w:p w14:paraId="6634031C" w14:textId="77777777" w:rsidR="00050D30" w:rsidRPr="00C1714A" w:rsidRDefault="00050D30" w:rsidP="003103BB">
      <w:pPr>
        <w:shd w:val="clear" w:color="auto" w:fill="FFFFFF"/>
        <w:rPr>
          <w:rFonts w:cstheme="minorHAnsi"/>
          <w:color w:val="222222"/>
        </w:rPr>
      </w:pPr>
    </w:p>
    <w:sectPr w:rsidR="00050D30" w:rsidRPr="00C1714A" w:rsidSect="003103BB">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18FC" w14:textId="77777777" w:rsidR="003B20F6" w:rsidRDefault="003B20F6" w:rsidP="00930B04">
      <w:r>
        <w:separator/>
      </w:r>
    </w:p>
  </w:endnote>
  <w:endnote w:type="continuationSeparator" w:id="0">
    <w:p w14:paraId="4B9ADA8A" w14:textId="77777777" w:rsidR="003B20F6" w:rsidRDefault="003B20F6" w:rsidP="0093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0A3F" w14:textId="77777777" w:rsidR="003B20F6" w:rsidRDefault="003B20F6" w:rsidP="00930B04">
      <w:r>
        <w:separator/>
      </w:r>
    </w:p>
  </w:footnote>
  <w:footnote w:type="continuationSeparator" w:id="0">
    <w:p w14:paraId="76C0FA3A" w14:textId="77777777" w:rsidR="003B20F6" w:rsidRDefault="003B20F6" w:rsidP="0093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54D1"/>
    <w:multiLevelType w:val="multilevel"/>
    <w:tmpl w:val="521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060D"/>
    <w:multiLevelType w:val="hybridMultilevel"/>
    <w:tmpl w:val="BC6E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006C2"/>
    <w:multiLevelType w:val="multilevel"/>
    <w:tmpl w:val="C164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C6145"/>
    <w:multiLevelType w:val="multilevel"/>
    <w:tmpl w:val="C07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C4EF8"/>
    <w:multiLevelType w:val="hybridMultilevel"/>
    <w:tmpl w:val="E466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26300"/>
    <w:multiLevelType w:val="hybridMultilevel"/>
    <w:tmpl w:val="A49EF43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4B0B1A1D"/>
    <w:multiLevelType w:val="multilevel"/>
    <w:tmpl w:val="F54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D40CE"/>
    <w:multiLevelType w:val="hybridMultilevel"/>
    <w:tmpl w:val="D084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17615"/>
    <w:multiLevelType w:val="hybridMultilevel"/>
    <w:tmpl w:val="9956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734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325072">
    <w:abstractNumId w:val="5"/>
  </w:num>
  <w:num w:numId="3" w16cid:durableId="1451127348">
    <w:abstractNumId w:val="8"/>
  </w:num>
  <w:num w:numId="4" w16cid:durableId="546797565">
    <w:abstractNumId w:val="7"/>
  </w:num>
  <w:num w:numId="5" w16cid:durableId="677344819">
    <w:abstractNumId w:val="6"/>
  </w:num>
  <w:num w:numId="6" w16cid:durableId="1582521994">
    <w:abstractNumId w:val="0"/>
  </w:num>
  <w:num w:numId="7" w16cid:durableId="329910292">
    <w:abstractNumId w:val="3"/>
  </w:num>
  <w:num w:numId="8" w16cid:durableId="2044288569">
    <w:abstractNumId w:val="2"/>
  </w:num>
  <w:num w:numId="9" w16cid:durableId="1490436264">
    <w:abstractNumId w:val="1"/>
  </w:num>
  <w:num w:numId="10" w16cid:durableId="165028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EF"/>
    <w:rsid w:val="000029CD"/>
    <w:rsid w:val="000155D3"/>
    <w:rsid w:val="000235DC"/>
    <w:rsid w:val="00050D30"/>
    <w:rsid w:val="000641BC"/>
    <w:rsid w:val="0008089F"/>
    <w:rsid w:val="000E2EBC"/>
    <w:rsid w:val="00154532"/>
    <w:rsid w:val="001D67CB"/>
    <w:rsid w:val="0029697B"/>
    <w:rsid w:val="00297363"/>
    <w:rsid w:val="002B211C"/>
    <w:rsid w:val="002E0989"/>
    <w:rsid w:val="002E4EFB"/>
    <w:rsid w:val="002F3965"/>
    <w:rsid w:val="00301CC0"/>
    <w:rsid w:val="003103BB"/>
    <w:rsid w:val="003311A6"/>
    <w:rsid w:val="00340A67"/>
    <w:rsid w:val="003435E0"/>
    <w:rsid w:val="00346182"/>
    <w:rsid w:val="00374455"/>
    <w:rsid w:val="003970D3"/>
    <w:rsid w:val="003B20F6"/>
    <w:rsid w:val="003B6334"/>
    <w:rsid w:val="003E221C"/>
    <w:rsid w:val="003E29F2"/>
    <w:rsid w:val="003F6F0F"/>
    <w:rsid w:val="00426EB5"/>
    <w:rsid w:val="00433118"/>
    <w:rsid w:val="004375B1"/>
    <w:rsid w:val="004B696E"/>
    <w:rsid w:val="004F0B8F"/>
    <w:rsid w:val="005066D8"/>
    <w:rsid w:val="005450DA"/>
    <w:rsid w:val="005A6C42"/>
    <w:rsid w:val="005B7DD0"/>
    <w:rsid w:val="00626206"/>
    <w:rsid w:val="006506BC"/>
    <w:rsid w:val="006626BC"/>
    <w:rsid w:val="00665DCE"/>
    <w:rsid w:val="00665FE0"/>
    <w:rsid w:val="00674D8B"/>
    <w:rsid w:val="006D45AE"/>
    <w:rsid w:val="006E676E"/>
    <w:rsid w:val="00700FC3"/>
    <w:rsid w:val="00711ACD"/>
    <w:rsid w:val="007217E4"/>
    <w:rsid w:val="0072659A"/>
    <w:rsid w:val="007362D6"/>
    <w:rsid w:val="007364E5"/>
    <w:rsid w:val="007606EF"/>
    <w:rsid w:val="0079052F"/>
    <w:rsid w:val="007C0516"/>
    <w:rsid w:val="007F28D7"/>
    <w:rsid w:val="0087010E"/>
    <w:rsid w:val="008812C3"/>
    <w:rsid w:val="008945AE"/>
    <w:rsid w:val="008A7012"/>
    <w:rsid w:val="008D6040"/>
    <w:rsid w:val="008E07E5"/>
    <w:rsid w:val="00930B04"/>
    <w:rsid w:val="009B246B"/>
    <w:rsid w:val="00A20EB2"/>
    <w:rsid w:val="00A2623C"/>
    <w:rsid w:val="00A2771D"/>
    <w:rsid w:val="00A34674"/>
    <w:rsid w:val="00A7013B"/>
    <w:rsid w:val="00A73B9D"/>
    <w:rsid w:val="00A92BAB"/>
    <w:rsid w:val="00AA0887"/>
    <w:rsid w:val="00AD51C6"/>
    <w:rsid w:val="00AF6D9C"/>
    <w:rsid w:val="00B06505"/>
    <w:rsid w:val="00B249DD"/>
    <w:rsid w:val="00B51F02"/>
    <w:rsid w:val="00BB65F8"/>
    <w:rsid w:val="00BC5AC8"/>
    <w:rsid w:val="00BE581B"/>
    <w:rsid w:val="00C1714A"/>
    <w:rsid w:val="00C20C01"/>
    <w:rsid w:val="00C216FA"/>
    <w:rsid w:val="00C66509"/>
    <w:rsid w:val="00C729F5"/>
    <w:rsid w:val="00C77253"/>
    <w:rsid w:val="00C93571"/>
    <w:rsid w:val="00CC1437"/>
    <w:rsid w:val="00D43495"/>
    <w:rsid w:val="00D81581"/>
    <w:rsid w:val="00DD1594"/>
    <w:rsid w:val="00DE1440"/>
    <w:rsid w:val="00DE5919"/>
    <w:rsid w:val="00E004F2"/>
    <w:rsid w:val="00E23D35"/>
    <w:rsid w:val="00E30F9A"/>
    <w:rsid w:val="00E62952"/>
    <w:rsid w:val="00E64FFA"/>
    <w:rsid w:val="00E967E2"/>
    <w:rsid w:val="00EB3090"/>
    <w:rsid w:val="00EB6D82"/>
    <w:rsid w:val="00EE170E"/>
    <w:rsid w:val="00EE1838"/>
    <w:rsid w:val="00EF6BDA"/>
    <w:rsid w:val="00F43FFD"/>
    <w:rsid w:val="00F515A4"/>
    <w:rsid w:val="00FA5E99"/>
    <w:rsid w:val="00FA6CDF"/>
    <w:rsid w:val="00FB16B6"/>
    <w:rsid w:val="00FE10F1"/>
    <w:rsid w:val="00FE16D8"/>
    <w:rsid w:val="00FF1B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9E58"/>
  <w15:docId w15:val="{276E05D4-E3C1-48C4-BF68-F269BD6E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C3"/>
    <w:rPr>
      <w:sz w:val="24"/>
      <w:szCs w:val="24"/>
    </w:rPr>
  </w:style>
  <w:style w:type="paragraph" w:styleId="Heading1">
    <w:name w:val="heading 1"/>
    <w:basedOn w:val="Normal"/>
    <w:next w:val="Normal"/>
    <w:link w:val="Heading1Char"/>
    <w:uiPriority w:val="9"/>
    <w:qFormat/>
    <w:rsid w:val="00700FC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00FC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00FC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00FC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00FC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00FC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00FC3"/>
    <w:pPr>
      <w:spacing w:before="240" w:after="60"/>
      <w:outlineLvl w:val="6"/>
    </w:pPr>
  </w:style>
  <w:style w:type="paragraph" w:styleId="Heading8">
    <w:name w:val="heading 8"/>
    <w:basedOn w:val="Normal"/>
    <w:next w:val="Normal"/>
    <w:link w:val="Heading8Char"/>
    <w:uiPriority w:val="9"/>
    <w:semiHidden/>
    <w:unhideWhenUsed/>
    <w:qFormat/>
    <w:rsid w:val="00700FC3"/>
    <w:pPr>
      <w:spacing w:before="240" w:after="60"/>
      <w:outlineLvl w:val="7"/>
    </w:pPr>
    <w:rPr>
      <w:i/>
      <w:iCs/>
    </w:rPr>
  </w:style>
  <w:style w:type="paragraph" w:styleId="Heading9">
    <w:name w:val="heading 9"/>
    <w:basedOn w:val="Normal"/>
    <w:next w:val="Normal"/>
    <w:link w:val="Heading9Char"/>
    <w:uiPriority w:val="9"/>
    <w:semiHidden/>
    <w:unhideWhenUsed/>
    <w:qFormat/>
    <w:rsid w:val="00700FC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C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00FC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00FC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00FC3"/>
    <w:rPr>
      <w:b/>
      <w:bCs/>
      <w:sz w:val="28"/>
      <w:szCs w:val="28"/>
    </w:rPr>
  </w:style>
  <w:style w:type="character" w:customStyle="1" w:styleId="Heading5Char">
    <w:name w:val="Heading 5 Char"/>
    <w:basedOn w:val="DefaultParagraphFont"/>
    <w:link w:val="Heading5"/>
    <w:uiPriority w:val="9"/>
    <w:semiHidden/>
    <w:rsid w:val="00700FC3"/>
    <w:rPr>
      <w:b/>
      <w:bCs/>
      <w:i/>
      <w:iCs/>
      <w:sz w:val="26"/>
      <w:szCs w:val="26"/>
    </w:rPr>
  </w:style>
  <w:style w:type="character" w:customStyle="1" w:styleId="Heading6Char">
    <w:name w:val="Heading 6 Char"/>
    <w:basedOn w:val="DefaultParagraphFont"/>
    <w:link w:val="Heading6"/>
    <w:uiPriority w:val="9"/>
    <w:semiHidden/>
    <w:rsid w:val="00700FC3"/>
    <w:rPr>
      <w:b/>
      <w:bCs/>
    </w:rPr>
  </w:style>
  <w:style w:type="character" w:customStyle="1" w:styleId="Heading7Char">
    <w:name w:val="Heading 7 Char"/>
    <w:basedOn w:val="DefaultParagraphFont"/>
    <w:link w:val="Heading7"/>
    <w:uiPriority w:val="9"/>
    <w:semiHidden/>
    <w:rsid w:val="00700FC3"/>
    <w:rPr>
      <w:sz w:val="24"/>
      <w:szCs w:val="24"/>
    </w:rPr>
  </w:style>
  <w:style w:type="character" w:customStyle="1" w:styleId="Heading8Char">
    <w:name w:val="Heading 8 Char"/>
    <w:basedOn w:val="DefaultParagraphFont"/>
    <w:link w:val="Heading8"/>
    <w:uiPriority w:val="9"/>
    <w:semiHidden/>
    <w:rsid w:val="00700FC3"/>
    <w:rPr>
      <w:i/>
      <w:iCs/>
      <w:sz w:val="24"/>
      <w:szCs w:val="24"/>
    </w:rPr>
  </w:style>
  <w:style w:type="character" w:customStyle="1" w:styleId="Heading9Char">
    <w:name w:val="Heading 9 Char"/>
    <w:basedOn w:val="DefaultParagraphFont"/>
    <w:link w:val="Heading9"/>
    <w:uiPriority w:val="9"/>
    <w:semiHidden/>
    <w:rsid w:val="00700FC3"/>
    <w:rPr>
      <w:rFonts w:asciiTheme="majorHAnsi" w:eastAsiaTheme="majorEastAsia" w:hAnsiTheme="majorHAnsi"/>
    </w:rPr>
  </w:style>
  <w:style w:type="paragraph" w:styleId="Title">
    <w:name w:val="Title"/>
    <w:basedOn w:val="Normal"/>
    <w:next w:val="Normal"/>
    <w:link w:val="TitleChar"/>
    <w:uiPriority w:val="10"/>
    <w:qFormat/>
    <w:rsid w:val="00700FC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00FC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00FC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00FC3"/>
    <w:rPr>
      <w:rFonts w:asciiTheme="majorHAnsi" w:eastAsiaTheme="majorEastAsia" w:hAnsiTheme="majorHAnsi"/>
      <w:sz w:val="24"/>
      <w:szCs w:val="24"/>
    </w:rPr>
  </w:style>
  <w:style w:type="character" w:styleId="Strong">
    <w:name w:val="Strong"/>
    <w:basedOn w:val="DefaultParagraphFont"/>
    <w:uiPriority w:val="22"/>
    <w:qFormat/>
    <w:rsid w:val="00700FC3"/>
    <w:rPr>
      <w:b/>
      <w:bCs/>
    </w:rPr>
  </w:style>
  <w:style w:type="character" w:styleId="Emphasis">
    <w:name w:val="Emphasis"/>
    <w:basedOn w:val="DefaultParagraphFont"/>
    <w:uiPriority w:val="20"/>
    <w:qFormat/>
    <w:rsid w:val="00700FC3"/>
    <w:rPr>
      <w:rFonts w:asciiTheme="minorHAnsi" w:hAnsiTheme="minorHAnsi"/>
      <w:b/>
      <w:i/>
      <w:iCs/>
    </w:rPr>
  </w:style>
  <w:style w:type="paragraph" w:styleId="NoSpacing">
    <w:name w:val="No Spacing"/>
    <w:basedOn w:val="Normal"/>
    <w:uiPriority w:val="1"/>
    <w:qFormat/>
    <w:rsid w:val="00700FC3"/>
    <w:rPr>
      <w:szCs w:val="32"/>
    </w:rPr>
  </w:style>
  <w:style w:type="paragraph" w:styleId="ListParagraph">
    <w:name w:val="List Paragraph"/>
    <w:basedOn w:val="Normal"/>
    <w:uiPriority w:val="34"/>
    <w:qFormat/>
    <w:rsid w:val="00700FC3"/>
    <w:pPr>
      <w:ind w:left="720"/>
      <w:contextualSpacing/>
    </w:pPr>
  </w:style>
  <w:style w:type="paragraph" w:styleId="Quote">
    <w:name w:val="Quote"/>
    <w:basedOn w:val="Normal"/>
    <w:next w:val="Normal"/>
    <w:link w:val="QuoteChar"/>
    <w:uiPriority w:val="29"/>
    <w:qFormat/>
    <w:rsid w:val="00700FC3"/>
    <w:rPr>
      <w:i/>
    </w:rPr>
  </w:style>
  <w:style w:type="character" w:customStyle="1" w:styleId="QuoteChar">
    <w:name w:val="Quote Char"/>
    <w:basedOn w:val="DefaultParagraphFont"/>
    <w:link w:val="Quote"/>
    <w:uiPriority w:val="29"/>
    <w:rsid w:val="00700FC3"/>
    <w:rPr>
      <w:i/>
      <w:sz w:val="24"/>
      <w:szCs w:val="24"/>
    </w:rPr>
  </w:style>
  <w:style w:type="paragraph" w:styleId="IntenseQuote">
    <w:name w:val="Intense Quote"/>
    <w:basedOn w:val="Normal"/>
    <w:next w:val="Normal"/>
    <w:link w:val="IntenseQuoteChar"/>
    <w:uiPriority w:val="30"/>
    <w:qFormat/>
    <w:rsid w:val="00700FC3"/>
    <w:pPr>
      <w:ind w:left="720" w:right="720"/>
    </w:pPr>
    <w:rPr>
      <w:b/>
      <w:i/>
      <w:szCs w:val="22"/>
    </w:rPr>
  </w:style>
  <w:style w:type="character" w:customStyle="1" w:styleId="IntenseQuoteChar">
    <w:name w:val="Intense Quote Char"/>
    <w:basedOn w:val="DefaultParagraphFont"/>
    <w:link w:val="IntenseQuote"/>
    <w:uiPriority w:val="30"/>
    <w:rsid w:val="00700FC3"/>
    <w:rPr>
      <w:b/>
      <w:i/>
      <w:sz w:val="24"/>
    </w:rPr>
  </w:style>
  <w:style w:type="character" w:styleId="SubtleEmphasis">
    <w:name w:val="Subtle Emphasis"/>
    <w:uiPriority w:val="19"/>
    <w:qFormat/>
    <w:rsid w:val="00700FC3"/>
    <w:rPr>
      <w:i/>
      <w:color w:val="5A5A5A" w:themeColor="text1" w:themeTint="A5"/>
    </w:rPr>
  </w:style>
  <w:style w:type="character" w:styleId="IntenseEmphasis">
    <w:name w:val="Intense Emphasis"/>
    <w:basedOn w:val="DefaultParagraphFont"/>
    <w:uiPriority w:val="21"/>
    <w:qFormat/>
    <w:rsid w:val="00700FC3"/>
    <w:rPr>
      <w:b/>
      <w:i/>
      <w:sz w:val="24"/>
      <w:szCs w:val="24"/>
      <w:u w:val="single"/>
    </w:rPr>
  </w:style>
  <w:style w:type="character" w:styleId="SubtleReference">
    <w:name w:val="Subtle Reference"/>
    <w:basedOn w:val="DefaultParagraphFont"/>
    <w:uiPriority w:val="31"/>
    <w:qFormat/>
    <w:rsid w:val="00700FC3"/>
    <w:rPr>
      <w:sz w:val="24"/>
      <w:szCs w:val="24"/>
      <w:u w:val="single"/>
    </w:rPr>
  </w:style>
  <w:style w:type="character" w:styleId="IntenseReference">
    <w:name w:val="Intense Reference"/>
    <w:basedOn w:val="DefaultParagraphFont"/>
    <w:uiPriority w:val="32"/>
    <w:qFormat/>
    <w:rsid w:val="00700FC3"/>
    <w:rPr>
      <w:b/>
      <w:sz w:val="24"/>
      <w:u w:val="single"/>
    </w:rPr>
  </w:style>
  <w:style w:type="character" w:styleId="BookTitle">
    <w:name w:val="Book Title"/>
    <w:basedOn w:val="DefaultParagraphFont"/>
    <w:uiPriority w:val="33"/>
    <w:qFormat/>
    <w:rsid w:val="00700FC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00FC3"/>
    <w:pPr>
      <w:outlineLvl w:val="9"/>
    </w:pPr>
  </w:style>
  <w:style w:type="table" w:styleId="TableGrid">
    <w:name w:val="Table Grid"/>
    <w:basedOn w:val="TableNormal"/>
    <w:uiPriority w:val="59"/>
    <w:rsid w:val="00A2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EB2"/>
    <w:rPr>
      <w:rFonts w:ascii="Tahoma" w:hAnsi="Tahoma" w:cs="Tahoma"/>
      <w:sz w:val="16"/>
      <w:szCs w:val="16"/>
    </w:rPr>
  </w:style>
  <w:style w:type="character" w:customStyle="1" w:styleId="BalloonTextChar">
    <w:name w:val="Balloon Text Char"/>
    <w:basedOn w:val="DefaultParagraphFont"/>
    <w:link w:val="BalloonText"/>
    <w:uiPriority w:val="99"/>
    <w:semiHidden/>
    <w:rsid w:val="00A20EB2"/>
    <w:rPr>
      <w:rFonts w:ascii="Tahoma" w:hAnsi="Tahoma" w:cs="Tahoma"/>
      <w:sz w:val="16"/>
      <w:szCs w:val="16"/>
    </w:rPr>
  </w:style>
  <w:style w:type="paragraph" w:styleId="Header">
    <w:name w:val="header"/>
    <w:basedOn w:val="Normal"/>
    <w:link w:val="HeaderChar"/>
    <w:uiPriority w:val="99"/>
    <w:unhideWhenUsed/>
    <w:rsid w:val="00930B04"/>
    <w:pPr>
      <w:tabs>
        <w:tab w:val="center" w:pos="4680"/>
        <w:tab w:val="right" w:pos="9360"/>
      </w:tabs>
    </w:pPr>
  </w:style>
  <w:style w:type="character" w:customStyle="1" w:styleId="HeaderChar">
    <w:name w:val="Header Char"/>
    <w:basedOn w:val="DefaultParagraphFont"/>
    <w:link w:val="Header"/>
    <w:uiPriority w:val="99"/>
    <w:rsid w:val="00930B04"/>
    <w:rPr>
      <w:sz w:val="24"/>
      <w:szCs w:val="24"/>
    </w:rPr>
  </w:style>
  <w:style w:type="paragraph" w:styleId="Footer">
    <w:name w:val="footer"/>
    <w:basedOn w:val="Normal"/>
    <w:link w:val="FooterChar"/>
    <w:uiPriority w:val="99"/>
    <w:unhideWhenUsed/>
    <w:rsid w:val="00930B04"/>
    <w:pPr>
      <w:tabs>
        <w:tab w:val="center" w:pos="4680"/>
        <w:tab w:val="right" w:pos="9360"/>
      </w:tabs>
    </w:pPr>
  </w:style>
  <w:style w:type="character" w:customStyle="1" w:styleId="FooterChar">
    <w:name w:val="Footer Char"/>
    <w:basedOn w:val="DefaultParagraphFont"/>
    <w:link w:val="Footer"/>
    <w:uiPriority w:val="99"/>
    <w:rsid w:val="00930B04"/>
    <w:rPr>
      <w:sz w:val="24"/>
      <w:szCs w:val="24"/>
    </w:rPr>
  </w:style>
  <w:style w:type="character" w:styleId="Hyperlink">
    <w:name w:val="Hyperlink"/>
    <w:basedOn w:val="DefaultParagraphFont"/>
    <w:uiPriority w:val="99"/>
    <w:unhideWhenUsed/>
    <w:rsid w:val="002E0989"/>
    <w:rPr>
      <w:color w:val="0000FF" w:themeColor="hyperlink"/>
      <w:u w:val="single"/>
    </w:rPr>
  </w:style>
  <w:style w:type="paragraph" w:styleId="BodyText">
    <w:name w:val="Body Text"/>
    <w:basedOn w:val="Normal"/>
    <w:link w:val="BodyTextChar"/>
    <w:rsid w:val="00346182"/>
    <w:rPr>
      <w:rFonts w:ascii="Times New Roman" w:eastAsia="Times New Roman" w:hAnsi="Times New Roman"/>
      <w:szCs w:val="20"/>
    </w:rPr>
  </w:style>
  <w:style w:type="character" w:customStyle="1" w:styleId="BodyTextChar">
    <w:name w:val="Body Text Char"/>
    <w:basedOn w:val="DefaultParagraphFont"/>
    <w:link w:val="BodyText"/>
    <w:rsid w:val="00346182"/>
    <w:rPr>
      <w:rFonts w:ascii="Times New Roman" w:eastAsia="Times New Roman" w:hAnsi="Times New Roman"/>
      <w:sz w:val="24"/>
      <w:szCs w:val="20"/>
    </w:rPr>
  </w:style>
  <w:style w:type="paragraph" w:customStyle="1" w:styleId="m-2240307147859183974gmail-msonospacing">
    <w:name w:val="m_-2240307147859183974gmail-msonospacing"/>
    <w:basedOn w:val="Normal"/>
    <w:rsid w:val="00154532"/>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154532"/>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3435E0"/>
    <w:rPr>
      <w:color w:val="800080" w:themeColor="followedHyperlink"/>
      <w:u w:val="single"/>
    </w:rPr>
  </w:style>
  <w:style w:type="character" w:styleId="UnresolvedMention">
    <w:name w:val="Unresolved Mention"/>
    <w:basedOn w:val="DefaultParagraphFont"/>
    <w:uiPriority w:val="99"/>
    <w:semiHidden/>
    <w:unhideWhenUsed/>
    <w:rsid w:val="00C1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3786">
      <w:bodyDiv w:val="1"/>
      <w:marLeft w:val="0"/>
      <w:marRight w:val="0"/>
      <w:marTop w:val="0"/>
      <w:marBottom w:val="0"/>
      <w:divBdr>
        <w:top w:val="none" w:sz="0" w:space="0" w:color="auto"/>
        <w:left w:val="none" w:sz="0" w:space="0" w:color="auto"/>
        <w:bottom w:val="none" w:sz="0" w:space="0" w:color="auto"/>
        <w:right w:val="none" w:sz="0" w:space="0" w:color="auto"/>
      </w:divBdr>
    </w:div>
    <w:div w:id="480653304">
      <w:bodyDiv w:val="1"/>
      <w:marLeft w:val="0"/>
      <w:marRight w:val="0"/>
      <w:marTop w:val="0"/>
      <w:marBottom w:val="0"/>
      <w:divBdr>
        <w:top w:val="none" w:sz="0" w:space="0" w:color="auto"/>
        <w:left w:val="none" w:sz="0" w:space="0" w:color="auto"/>
        <w:bottom w:val="none" w:sz="0" w:space="0" w:color="auto"/>
        <w:right w:val="none" w:sz="0" w:space="0" w:color="auto"/>
      </w:divBdr>
      <w:divsChild>
        <w:div w:id="19404846">
          <w:marLeft w:val="0"/>
          <w:marRight w:val="0"/>
          <w:marTop w:val="0"/>
          <w:marBottom w:val="0"/>
          <w:divBdr>
            <w:top w:val="none" w:sz="0" w:space="0" w:color="auto"/>
            <w:left w:val="none" w:sz="0" w:space="0" w:color="auto"/>
            <w:bottom w:val="none" w:sz="0" w:space="0" w:color="auto"/>
            <w:right w:val="none" w:sz="0" w:space="0" w:color="auto"/>
          </w:divBdr>
        </w:div>
        <w:div w:id="765226495">
          <w:marLeft w:val="0"/>
          <w:marRight w:val="0"/>
          <w:marTop w:val="0"/>
          <w:marBottom w:val="0"/>
          <w:divBdr>
            <w:top w:val="none" w:sz="0" w:space="0" w:color="auto"/>
            <w:left w:val="none" w:sz="0" w:space="0" w:color="auto"/>
            <w:bottom w:val="none" w:sz="0" w:space="0" w:color="auto"/>
            <w:right w:val="none" w:sz="0" w:space="0" w:color="auto"/>
          </w:divBdr>
        </w:div>
        <w:div w:id="2036036696">
          <w:marLeft w:val="0"/>
          <w:marRight w:val="0"/>
          <w:marTop w:val="0"/>
          <w:marBottom w:val="0"/>
          <w:divBdr>
            <w:top w:val="none" w:sz="0" w:space="0" w:color="auto"/>
            <w:left w:val="none" w:sz="0" w:space="0" w:color="auto"/>
            <w:bottom w:val="none" w:sz="0" w:space="0" w:color="auto"/>
            <w:right w:val="none" w:sz="0" w:space="0" w:color="auto"/>
          </w:divBdr>
        </w:div>
        <w:div w:id="2106071245">
          <w:marLeft w:val="0"/>
          <w:marRight w:val="0"/>
          <w:marTop w:val="0"/>
          <w:marBottom w:val="0"/>
          <w:divBdr>
            <w:top w:val="none" w:sz="0" w:space="0" w:color="auto"/>
            <w:left w:val="none" w:sz="0" w:space="0" w:color="auto"/>
            <w:bottom w:val="none" w:sz="0" w:space="0" w:color="auto"/>
            <w:right w:val="none" w:sz="0" w:space="0" w:color="auto"/>
          </w:divBdr>
        </w:div>
        <w:div w:id="1845625485">
          <w:marLeft w:val="0"/>
          <w:marRight w:val="0"/>
          <w:marTop w:val="0"/>
          <w:marBottom w:val="0"/>
          <w:divBdr>
            <w:top w:val="none" w:sz="0" w:space="0" w:color="auto"/>
            <w:left w:val="none" w:sz="0" w:space="0" w:color="auto"/>
            <w:bottom w:val="none" w:sz="0" w:space="0" w:color="auto"/>
            <w:right w:val="none" w:sz="0" w:space="0" w:color="auto"/>
          </w:divBdr>
        </w:div>
        <w:div w:id="1713309120">
          <w:marLeft w:val="0"/>
          <w:marRight w:val="0"/>
          <w:marTop w:val="0"/>
          <w:marBottom w:val="0"/>
          <w:divBdr>
            <w:top w:val="none" w:sz="0" w:space="0" w:color="auto"/>
            <w:left w:val="none" w:sz="0" w:space="0" w:color="auto"/>
            <w:bottom w:val="none" w:sz="0" w:space="0" w:color="auto"/>
            <w:right w:val="none" w:sz="0" w:space="0" w:color="auto"/>
          </w:divBdr>
        </w:div>
        <w:div w:id="584076734">
          <w:marLeft w:val="0"/>
          <w:marRight w:val="0"/>
          <w:marTop w:val="0"/>
          <w:marBottom w:val="0"/>
          <w:divBdr>
            <w:top w:val="none" w:sz="0" w:space="0" w:color="auto"/>
            <w:left w:val="none" w:sz="0" w:space="0" w:color="auto"/>
            <w:bottom w:val="none" w:sz="0" w:space="0" w:color="auto"/>
            <w:right w:val="none" w:sz="0" w:space="0" w:color="auto"/>
          </w:divBdr>
        </w:div>
        <w:div w:id="284628397">
          <w:marLeft w:val="0"/>
          <w:marRight w:val="0"/>
          <w:marTop w:val="0"/>
          <w:marBottom w:val="0"/>
          <w:divBdr>
            <w:top w:val="none" w:sz="0" w:space="0" w:color="auto"/>
            <w:left w:val="none" w:sz="0" w:space="0" w:color="auto"/>
            <w:bottom w:val="none" w:sz="0" w:space="0" w:color="auto"/>
            <w:right w:val="none" w:sz="0" w:space="0" w:color="auto"/>
          </w:divBdr>
        </w:div>
        <w:div w:id="42340053">
          <w:marLeft w:val="0"/>
          <w:marRight w:val="0"/>
          <w:marTop w:val="0"/>
          <w:marBottom w:val="0"/>
          <w:divBdr>
            <w:top w:val="none" w:sz="0" w:space="0" w:color="auto"/>
            <w:left w:val="none" w:sz="0" w:space="0" w:color="auto"/>
            <w:bottom w:val="none" w:sz="0" w:space="0" w:color="auto"/>
            <w:right w:val="none" w:sz="0" w:space="0" w:color="auto"/>
          </w:divBdr>
          <w:divsChild>
            <w:div w:id="1817842936">
              <w:marLeft w:val="0"/>
              <w:marRight w:val="0"/>
              <w:marTop w:val="0"/>
              <w:marBottom w:val="0"/>
              <w:divBdr>
                <w:top w:val="none" w:sz="0" w:space="0" w:color="auto"/>
                <w:left w:val="none" w:sz="0" w:space="0" w:color="auto"/>
                <w:bottom w:val="none" w:sz="0" w:space="0" w:color="auto"/>
                <w:right w:val="none" w:sz="0" w:space="0" w:color="auto"/>
              </w:divBdr>
              <w:divsChild>
                <w:div w:id="853304363">
                  <w:marLeft w:val="0"/>
                  <w:marRight w:val="0"/>
                  <w:marTop w:val="0"/>
                  <w:marBottom w:val="0"/>
                  <w:divBdr>
                    <w:top w:val="none" w:sz="0" w:space="0" w:color="auto"/>
                    <w:left w:val="none" w:sz="0" w:space="0" w:color="auto"/>
                    <w:bottom w:val="none" w:sz="0" w:space="0" w:color="auto"/>
                    <w:right w:val="none" w:sz="0" w:space="0" w:color="auto"/>
                  </w:divBdr>
                  <w:divsChild>
                    <w:div w:id="1661300915">
                      <w:marLeft w:val="0"/>
                      <w:marRight w:val="0"/>
                      <w:marTop w:val="0"/>
                      <w:marBottom w:val="0"/>
                      <w:divBdr>
                        <w:top w:val="none" w:sz="0" w:space="0" w:color="auto"/>
                        <w:left w:val="none" w:sz="0" w:space="0" w:color="auto"/>
                        <w:bottom w:val="none" w:sz="0" w:space="0" w:color="auto"/>
                        <w:right w:val="none" w:sz="0" w:space="0" w:color="auto"/>
                      </w:divBdr>
                      <w:divsChild>
                        <w:div w:id="1896505850">
                          <w:marLeft w:val="0"/>
                          <w:marRight w:val="0"/>
                          <w:marTop w:val="0"/>
                          <w:marBottom w:val="0"/>
                          <w:divBdr>
                            <w:top w:val="none" w:sz="0" w:space="0" w:color="auto"/>
                            <w:left w:val="none" w:sz="0" w:space="0" w:color="auto"/>
                            <w:bottom w:val="none" w:sz="0" w:space="0" w:color="auto"/>
                            <w:right w:val="none" w:sz="0" w:space="0" w:color="auto"/>
                          </w:divBdr>
                          <w:divsChild>
                            <w:div w:id="1691834047">
                              <w:marLeft w:val="0"/>
                              <w:marRight w:val="0"/>
                              <w:marTop w:val="0"/>
                              <w:marBottom w:val="0"/>
                              <w:divBdr>
                                <w:top w:val="none" w:sz="0" w:space="0" w:color="auto"/>
                                <w:left w:val="none" w:sz="0" w:space="0" w:color="auto"/>
                                <w:bottom w:val="none" w:sz="0" w:space="0" w:color="auto"/>
                                <w:right w:val="none" w:sz="0" w:space="0" w:color="auto"/>
                              </w:divBdr>
                              <w:divsChild>
                                <w:div w:id="502208152">
                                  <w:marLeft w:val="0"/>
                                  <w:marRight w:val="0"/>
                                  <w:marTop w:val="0"/>
                                  <w:marBottom w:val="0"/>
                                  <w:divBdr>
                                    <w:top w:val="none" w:sz="0" w:space="0" w:color="auto"/>
                                    <w:left w:val="none" w:sz="0" w:space="0" w:color="auto"/>
                                    <w:bottom w:val="none" w:sz="0" w:space="0" w:color="auto"/>
                                    <w:right w:val="none" w:sz="0" w:space="0" w:color="auto"/>
                                  </w:divBdr>
                                  <w:divsChild>
                                    <w:div w:id="2118062349">
                                      <w:marLeft w:val="0"/>
                                      <w:marRight w:val="0"/>
                                      <w:marTop w:val="0"/>
                                      <w:marBottom w:val="0"/>
                                      <w:divBdr>
                                        <w:top w:val="none" w:sz="0" w:space="0" w:color="auto"/>
                                        <w:left w:val="none" w:sz="0" w:space="0" w:color="auto"/>
                                        <w:bottom w:val="none" w:sz="0" w:space="0" w:color="auto"/>
                                        <w:right w:val="none" w:sz="0" w:space="0" w:color="auto"/>
                                      </w:divBdr>
                                      <w:divsChild>
                                        <w:div w:id="297881041">
                                          <w:marLeft w:val="0"/>
                                          <w:marRight w:val="0"/>
                                          <w:marTop w:val="0"/>
                                          <w:marBottom w:val="0"/>
                                          <w:divBdr>
                                            <w:top w:val="none" w:sz="0" w:space="0" w:color="auto"/>
                                            <w:left w:val="none" w:sz="0" w:space="0" w:color="auto"/>
                                            <w:bottom w:val="none" w:sz="0" w:space="0" w:color="auto"/>
                                            <w:right w:val="none" w:sz="0" w:space="0" w:color="auto"/>
                                          </w:divBdr>
                                        </w:div>
                                        <w:div w:id="42487693">
                                          <w:marLeft w:val="0"/>
                                          <w:marRight w:val="0"/>
                                          <w:marTop w:val="0"/>
                                          <w:marBottom w:val="0"/>
                                          <w:divBdr>
                                            <w:top w:val="none" w:sz="0" w:space="0" w:color="auto"/>
                                            <w:left w:val="none" w:sz="0" w:space="0" w:color="auto"/>
                                            <w:bottom w:val="none" w:sz="0" w:space="0" w:color="auto"/>
                                            <w:right w:val="none" w:sz="0" w:space="0" w:color="auto"/>
                                          </w:divBdr>
                                          <w:divsChild>
                                            <w:div w:id="1939874964">
                                              <w:marLeft w:val="0"/>
                                              <w:marRight w:val="0"/>
                                              <w:marTop w:val="0"/>
                                              <w:marBottom w:val="0"/>
                                              <w:divBdr>
                                                <w:top w:val="none" w:sz="0" w:space="0" w:color="auto"/>
                                                <w:left w:val="none" w:sz="0" w:space="0" w:color="auto"/>
                                                <w:bottom w:val="none" w:sz="0" w:space="0" w:color="auto"/>
                                                <w:right w:val="none" w:sz="0" w:space="0" w:color="auto"/>
                                              </w:divBdr>
                                            </w:div>
                                            <w:div w:id="1462453794">
                                              <w:marLeft w:val="0"/>
                                              <w:marRight w:val="0"/>
                                              <w:marTop w:val="0"/>
                                              <w:marBottom w:val="0"/>
                                              <w:divBdr>
                                                <w:top w:val="none" w:sz="0" w:space="0" w:color="auto"/>
                                                <w:left w:val="none" w:sz="0" w:space="0" w:color="auto"/>
                                                <w:bottom w:val="none" w:sz="0" w:space="0" w:color="auto"/>
                                                <w:right w:val="none" w:sz="0" w:space="0" w:color="auto"/>
                                              </w:divBdr>
                                            </w:div>
                                            <w:div w:id="419839651">
                                              <w:marLeft w:val="0"/>
                                              <w:marRight w:val="0"/>
                                              <w:marTop w:val="0"/>
                                              <w:marBottom w:val="0"/>
                                              <w:divBdr>
                                                <w:top w:val="none" w:sz="0" w:space="0" w:color="auto"/>
                                                <w:left w:val="none" w:sz="0" w:space="0" w:color="auto"/>
                                                <w:bottom w:val="none" w:sz="0" w:space="0" w:color="auto"/>
                                                <w:right w:val="none" w:sz="0" w:space="0" w:color="auto"/>
                                              </w:divBdr>
                                            </w:div>
                                            <w:div w:id="21003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777761">
      <w:bodyDiv w:val="1"/>
      <w:marLeft w:val="0"/>
      <w:marRight w:val="0"/>
      <w:marTop w:val="0"/>
      <w:marBottom w:val="0"/>
      <w:divBdr>
        <w:top w:val="none" w:sz="0" w:space="0" w:color="auto"/>
        <w:left w:val="none" w:sz="0" w:space="0" w:color="auto"/>
        <w:bottom w:val="none" w:sz="0" w:space="0" w:color="auto"/>
        <w:right w:val="none" w:sz="0" w:space="0" w:color="auto"/>
      </w:divBdr>
    </w:div>
    <w:div w:id="630213259">
      <w:bodyDiv w:val="1"/>
      <w:marLeft w:val="0"/>
      <w:marRight w:val="0"/>
      <w:marTop w:val="0"/>
      <w:marBottom w:val="0"/>
      <w:divBdr>
        <w:top w:val="none" w:sz="0" w:space="0" w:color="auto"/>
        <w:left w:val="none" w:sz="0" w:space="0" w:color="auto"/>
        <w:bottom w:val="none" w:sz="0" w:space="0" w:color="auto"/>
        <w:right w:val="none" w:sz="0" w:space="0" w:color="auto"/>
      </w:divBdr>
    </w:div>
    <w:div w:id="787823024">
      <w:bodyDiv w:val="1"/>
      <w:marLeft w:val="0"/>
      <w:marRight w:val="0"/>
      <w:marTop w:val="0"/>
      <w:marBottom w:val="0"/>
      <w:divBdr>
        <w:top w:val="none" w:sz="0" w:space="0" w:color="auto"/>
        <w:left w:val="none" w:sz="0" w:space="0" w:color="auto"/>
        <w:bottom w:val="none" w:sz="0" w:space="0" w:color="auto"/>
        <w:right w:val="none" w:sz="0" w:space="0" w:color="auto"/>
      </w:divBdr>
    </w:div>
    <w:div w:id="840051796">
      <w:bodyDiv w:val="1"/>
      <w:marLeft w:val="0"/>
      <w:marRight w:val="0"/>
      <w:marTop w:val="0"/>
      <w:marBottom w:val="0"/>
      <w:divBdr>
        <w:top w:val="none" w:sz="0" w:space="0" w:color="auto"/>
        <w:left w:val="none" w:sz="0" w:space="0" w:color="auto"/>
        <w:bottom w:val="none" w:sz="0" w:space="0" w:color="auto"/>
        <w:right w:val="none" w:sz="0" w:space="0" w:color="auto"/>
      </w:divBdr>
    </w:div>
    <w:div w:id="857498698">
      <w:bodyDiv w:val="1"/>
      <w:marLeft w:val="0"/>
      <w:marRight w:val="0"/>
      <w:marTop w:val="0"/>
      <w:marBottom w:val="0"/>
      <w:divBdr>
        <w:top w:val="none" w:sz="0" w:space="0" w:color="auto"/>
        <w:left w:val="none" w:sz="0" w:space="0" w:color="auto"/>
        <w:bottom w:val="none" w:sz="0" w:space="0" w:color="auto"/>
        <w:right w:val="none" w:sz="0" w:space="0" w:color="auto"/>
      </w:divBdr>
    </w:div>
    <w:div w:id="1161387432">
      <w:bodyDiv w:val="1"/>
      <w:marLeft w:val="0"/>
      <w:marRight w:val="0"/>
      <w:marTop w:val="0"/>
      <w:marBottom w:val="0"/>
      <w:divBdr>
        <w:top w:val="none" w:sz="0" w:space="0" w:color="auto"/>
        <w:left w:val="none" w:sz="0" w:space="0" w:color="auto"/>
        <w:bottom w:val="none" w:sz="0" w:space="0" w:color="auto"/>
        <w:right w:val="none" w:sz="0" w:space="0" w:color="auto"/>
      </w:divBdr>
    </w:div>
    <w:div w:id="18690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m.virginia.gov/employeebenefi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obs.virginia.gov/jobs/orientation-mobility-specialist-rcb00034-previous-applicants-need-not-reapply-henrico-virginia-united-states-18d3b68e-8855-42c4-bbeb-57f53607cc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4496C-739D-40B3-B665-BF4B8055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Klenzmann, Darlene (DARS)</cp:lastModifiedBy>
  <cp:revision>3</cp:revision>
  <cp:lastPrinted>2015-10-20T13:56:00Z</cp:lastPrinted>
  <dcterms:created xsi:type="dcterms:W3CDTF">2025-07-31T14:14:00Z</dcterms:created>
  <dcterms:modified xsi:type="dcterms:W3CDTF">2025-07-31T14:15:00Z</dcterms:modified>
</cp:coreProperties>
</file>