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BA93" w14:textId="09C40437" w:rsidR="00F325B1" w:rsidRPr="00F325B1" w:rsidRDefault="00F325B1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Student Information:</w:t>
      </w:r>
    </w:p>
    <w:p w14:paraId="3BA61F24" w14:textId="2FD2D364" w:rsidR="00D656D0" w:rsidRDefault="00D656D0">
      <w:r>
        <w:t>When do</w:t>
      </w:r>
      <w:r w:rsidR="003E38B9">
        <w:t xml:space="preserve"> </w:t>
      </w:r>
      <w:r>
        <w:t>student appointment</w:t>
      </w:r>
      <w:r w:rsidR="003E38B9">
        <w:t>s</w:t>
      </w:r>
      <w:r>
        <w:t xml:space="preserve"> need to be in place</w:t>
      </w:r>
      <w:r w:rsidR="003E38B9">
        <w:t xml:space="preserve"> </w:t>
      </w:r>
      <w:r w:rsidR="00A72D3D">
        <w:t xml:space="preserve">to determine </w:t>
      </w:r>
      <w:r w:rsidR="003E38B9">
        <w:t>eligibility</w:t>
      </w:r>
      <w:r>
        <w:t>?</w:t>
      </w:r>
    </w:p>
    <w:p w14:paraId="2A7F3052" w14:textId="671711C8" w:rsidR="00D656D0" w:rsidRDefault="00D656D0" w:rsidP="00D656D0">
      <w:pPr>
        <w:pStyle w:val="ListParagraph"/>
        <w:numPr>
          <w:ilvl w:val="0"/>
          <w:numId w:val="9"/>
        </w:numPr>
      </w:pPr>
      <w:r>
        <w:t xml:space="preserve">TA/GPTI/RA appointments need to be </w:t>
      </w:r>
      <w:r w:rsidR="1BDE9550">
        <w:t>fully applied</w:t>
      </w:r>
      <w:r>
        <w:t xml:space="preserve"> by the 20</w:t>
      </w:r>
      <w:r w:rsidRPr="355F67B4">
        <w:rPr>
          <w:vertAlign w:val="superscript"/>
        </w:rPr>
        <w:t>th</w:t>
      </w:r>
      <w:r>
        <w:t xml:space="preserve"> class day </w:t>
      </w:r>
      <w:r w:rsidR="003E38B9">
        <w:t>for</w:t>
      </w:r>
      <w:r>
        <w:t xml:space="preserve"> students to be considered for student health insurance support.</w:t>
      </w:r>
    </w:p>
    <w:p w14:paraId="3D2ED3BB" w14:textId="4E752710" w:rsidR="00E412A6" w:rsidRDefault="00AB2878">
      <w:r>
        <w:t xml:space="preserve">What student health insurance support </w:t>
      </w:r>
      <w:r w:rsidR="00A72D3D">
        <w:t xml:space="preserve">will </w:t>
      </w:r>
      <w:r>
        <w:t xml:space="preserve">TA &amp; GPTIs </w:t>
      </w:r>
      <w:r w:rsidR="00A72D3D">
        <w:t xml:space="preserve">be </w:t>
      </w:r>
      <w:r>
        <w:t>eligible to receive</w:t>
      </w:r>
      <w:r w:rsidR="00A72D3D">
        <w:t>?</w:t>
      </w:r>
    </w:p>
    <w:p w14:paraId="1C985219" w14:textId="1D9FBFB3" w:rsidR="00AB2878" w:rsidRDefault="00AB2878" w:rsidP="00AB2878">
      <w:pPr>
        <w:pStyle w:val="ListParagraph"/>
        <w:numPr>
          <w:ilvl w:val="0"/>
          <w:numId w:val="8"/>
        </w:numPr>
      </w:pPr>
      <w:r>
        <w:t xml:space="preserve">Students appointed in a TA or GPTI role at .5 FTE </w:t>
      </w:r>
      <w:r w:rsidR="00A71CAB">
        <w:t xml:space="preserve">&amp; </w:t>
      </w:r>
      <w:r w:rsidR="00A71CAB" w:rsidRPr="355F67B4">
        <w:rPr>
          <w:u w:val="single"/>
        </w:rPr>
        <w:t>not</w:t>
      </w:r>
      <w:r w:rsidR="00A71CAB">
        <w:t xml:space="preserve"> enrolled in the TTU employee health insurance through </w:t>
      </w:r>
      <w:r w:rsidR="29A5B291">
        <w:t>ER</w:t>
      </w:r>
      <w:r w:rsidR="00A71CAB">
        <w:t xml:space="preserve">S </w:t>
      </w:r>
      <w:r>
        <w:t xml:space="preserve">are eligible to receive a </w:t>
      </w:r>
      <w:r w:rsidR="00D656D0">
        <w:t>one-time</w:t>
      </w:r>
      <w:r>
        <w:t xml:space="preserve"> $250 payment </w:t>
      </w:r>
      <w:r w:rsidR="00D656D0">
        <w:t xml:space="preserve">both </w:t>
      </w:r>
      <w:r>
        <w:t xml:space="preserve">in </w:t>
      </w:r>
      <w:r w:rsidR="00D656D0">
        <w:t xml:space="preserve">the </w:t>
      </w:r>
      <w:r>
        <w:t>fall and spring</w:t>
      </w:r>
      <w:r w:rsidR="00A71CAB">
        <w:t>. Fall payment will reflect on the Nov 1</w:t>
      </w:r>
      <w:r w:rsidR="00A71CAB" w:rsidRPr="355F67B4">
        <w:rPr>
          <w:vertAlign w:val="superscript"/>
        </w:rPr>
        <w:t>st</w:t>
      </w:r>
      <w:r w:rsidR="00A71CAB">
        <w:t xml:space="preserve"> paycheck and the spring payment will reflect on the March 3</w:t>
      </w:r>
      <w:r w:rsidR="00A71CAB" w:rsidRPr="355F67B4">
        <w:rPr>
          <w:vertAlign w:val="superscript"/>
        </w:rPr>
        <w:t>rd</w:t>
      </w:r>
      <w:r w:rsidR="00A71CAB">
        <w:t xml:space="preserve"> paycheck</w:t>
      </w:r>
      <w:r w:rsidR="44C23C35">
        <w:t>.</w:t>
      </w:r>
    </w:p>
    <w:p w14:paraId="2200B224" w14:textId="3AF68BC7" w:rsidR="00AB2878" w:rsidRDefault="00AB2878">
      <w:r>
        <w:t xml:space="preserve">What student health insurance support </w:t>
      </w:r>
      <w:r w:rsidR="00A72D3D">
        <w:t>will</w:t>
      </w:r>
      <w:r>
        <w:t xml:space="preserve"> RAs </w:t>
      </w:r>
      <w:r w:rsidR="00A72D3D">
        <w:t xml:space="preserve">be </w:t>
      </w:r>
      <w:r>
        <w:t>eligible to receive?</w:t>
      </w:r>
    </w:p>
    <w:p w14:paraId="69D3FA2A" w14:textId="6274165E" w:rsidR="00AB2878" w:rsidRDefault="003E38B9" w:rsidP="00AB2878">
      <w:pPr>
        <w:pStyle w:val="ListParagraph"/>
        <w:numPr>
          <w:ilvl w:val="0"/>
          <w:numId w:val="8"/>
        </w:numPr>
      </w:pPr>
      <w:r>
        <w:t>For the 24/25 academic year, s</w:t>
      </w:r>
      <w:r w:rsidR="00AB2878">
        <w:t xml:space="preserve">tudents appointed in a RA role at .5 FTE </w:t>
      </w:r>
      <w:r w:rsidR="00D656D0">
        <w:t xml:space="preserve">&amp; </w:t>
      </w:r>
      <w:r w:rsidR="00D656D0" w:rsidRPr="00A71CAB">
        <w:rPr>
          <w:u w:val="single"/>
        </w:rPr>
        <w:t>not</w:t>
      </w:r>
      <w:r w:rsidR="00D656D0">
        <w:t xml:space="preserve"> </w:t>
      </w:r>
      <w:r w:rsidR="00D656D0" w:rsidRPr="00A71CAB">
        <w:t>enrolled</w:t>
      </w:r>
      <w:r w:rsidR="00D656D0">
        <w:t xml:space="preserve"> in the TTU employee health insurance through ERS are eligible to receive</w:t>
      </w:r>
      <w:r>
        <w:t xml:space="preserve"> $3,246</w:t>
      </w:r>
      <w:r w:rsidR="00A72D3D">
        <w:t xml:space="preserve"> in total</w:t>
      </w:r>
      <w:r>
        <w:t>.</w:t>
      </w:r>
    </w:p>
    <w:p w14:paraId="70B644DA" w14:textId="3632EEEB" w:rsidR="003E38B9" w:rsidRDefault="003E38B9" w:rsidP="00AB2878">
      <w:pPr>
        <w:pStyle w:val="ListParagraph"/>
        <w:numPr>
          <w:ilvl w:val="0"/>
          <w:numId w:val="8"/>
        </w:numPr>
      </w:pPr>
      <w:r>
        <w:t>$1,361 (</w:t>
      </w:r>
      <w:r w:rsidR="00A72D3D">
        <w:t>F</w:t>
      </w:r>
      <w:r>
        <w:t>all) will pay on the Nov 1</w:t>
      </w:r>
      <w:r w:rsidRPr="6D543B61">
        <w:rPr>
          <w:vertAlign w:val="superscript"/>
        </w:rPr>
        <w:t>st</w:t>
      </w:r>
      <w:r>
        <w:t xml:space="preserve"> paycheck and $1,885 (</w:t>
      </w:r>
      <w:r w:rsidR="00A72D3D">
        <w:t>S</w:t>
      </w:r>
      <w:r>
        <w:t xml:space="preserve">pring) payment will </w:t>
      </w:r>
      <w:r w:rsidR="551CE83F">
        <w:t>pay</w:t>
      </w:r>
      <w:r>
        <w:t xml:space="preserve"> on the March 3</w:t>
      </w:r>
      <w:r w:rsidRPr="6D543B61">
        <w:rPr>
          <w:vertAlign w:val="superscript"/>
        </w:rPr>
        <w:t>rd</w:t>
      </w:r>
      <w:r>
        <w:t xml:space="preserve"> paycheck.</w:t>
      </w:r>
      <w:r w:rsidR="77A7F4FB">
        <w:t xml:space="preserve">  The spring payment is intended to cover insurance needed for summer session(s).</w:t>
      </w:r>
      <w:r w:rsidR="793F2F4B">
        <w:t xml:space="preserve"> (</w:t>
      </w:r>
      <w:r w:rsidR="793F2F4B" w:rsidRPr="6D543B61">
        <w:rPr>
          <w:i/>
          <w:iCs/>
        </w:rPr>
        <w:t>Note</w:t>
      </w:r>
      <w:r w:rsidR="793F2F4B">
        <w:t>: coverage amounts are periodically assessed)</w:t>
      </w:r>
    </w:p>
    <w:p w14:paraId="7B3F5CFB" w14:textId="4FFA9138" w:rsidR="00D656D0" w:rsidRDefault="00D656D0" w:rsidP="00D656D0">
      <w:r>
        <w:t xml:space="preserve">Do the student health </w:t>
      </w:r>
      <w:r w:rsidR="425C8E14">
        <w:t>payment</w:t>
      </w:r>
      <w:r>
        <w:t xml:space="preserve"> support amounts change?</w:t>
      </w:r>
    </w:p>
    <w:p w14:paraId="0EF9FB47" w14:textId="54C9EFDE" w:rsidR="40FF3D8C" w:rsidRDefault="40FF3D8C" w:rsidP="6D543B61">
      <w:pPr>
        <w:pStyle w:val="ListParagraph"/>
        <w:numPr>
          <w:ilvl w:val="0"/>
          <w:numId w:val="8"/>
        </w:numPr>
      </w:pPr>
      <w:r>
        <w:t>Coverage amounts are periodically assessed and can change</w:t>
      </w:r>
    </w:p>
    <w:p w14:paraId="0841F6EB" w14:textId="6F5C6DD2" w:rsidR="00D656D0" w:rsidRDefault="40FF3D8C" w:rsidP="6D543B61">
      <w:pPr>
        <w:pStyle w:val="ListParagraph"/>
      </w:pPr>
      <w:r>
        <w:t xml:space="preserve">Currently, </w:t>
      </w:r>
      <w:r w:rsidR="00D656D0">
        <w:t xml:space="preserve">TA/GPTI support is a set amount at $250 for </w:t>
      </w:r>
      <w:r w:rsidR="00A72D3D">
        <w:t>F</w:t>
      </w:r>
      <w:r w:rsidR="00D656D0">
        <w:t xml:space="preserve">all and $250 for </w:t>
      </w:r>
      <w:r w:rsidR="00A72D3D">
        <w:t>S</w:t>
      </w:r>
      <w:r w:rsidR="00D656D0">
        <w:t>pring</w:t>
      </w:r>
    </w:p>
    <w:p w14:paraId="5349AB4D" w14:textId="4DB12548" w:rsidR="00D656D0" w:rsidRDefault="54F3EDEF" w:rsidP="00D656D0">
      <w:pPr>
        <w:pStyle w:val="ListParagraph"/>
        <w:numPr>
          <w:ilvl w:val="0"/>
          <w:numId w:val="8"/>
        </w:numPr>
      </w:pPr>
      <w:r>
        <w:t>Currently</w:t>
      </w:r>
      <w:r w:rsidR="0AF7AC81">
        <w:t xml:space="preserve">, </w:t>
      </w:r>
      <w:r w:rsidR="00D656D0">
        <w:t xml:space="preserve">RA support is based on the </w:t>
      </w:r>
      <w:r w:rsidR="7A37BDA0">
        <w:t xml:space="preserve">international </w:t>
      </w:r>
      <w:r w:rsidR="00D656D0">
        <w:t>student health insurance premium rate published by Student Health Services</w:t>
      </w:r>
    </w:p>
    <w:p w14:paraId="3679505D" w14:textId="1D2E20A4" w:rsidR="003E38B9" w:rsidRDefault="003E38B9" w:rsidP="003E38B9">
      <w:r>
        <w:t xml:space="preserve">How will I receive my student health </w:t>
      </w:r>
      <w:r w:rsidR="2B4FB964">
        <w:t>payment</w:t>
      </w:r>
      <w:r>
        <w:t>?</w:t>
      </w:r>
    </w:p>
    <w:p w14:paraId="74924196" w14:textId="36204D41" w:rsidR="003E38B9" w:rsidRDefault="003E38B9" w:rsidP="003E38B9">
      <w:pPr>
        <w:pStyle w:val="ListParagraph"/>
        <w:numPr>
          <w:ilvl w:val="0"/>
          <w:numId w:val="8"/>
        </w:numPr>
      </w:pPr>
      <w:r>
        <w:t xml:space="preserve">Student health </w:t>
      </w:r>
      <w:r w:rsidR="36B32721">
        <w:t>payment</w:t>
      </w:r>
      <w:r>
        <w:t xml:space="preserve"> will be received via the payroll process. </w:t>
      </w:r>
    </w:p>
    <w:p w14:paraId="6E6198A5" w14:textId="4EC23044" w:rsidR="003E38B9" w:rsidRDefault="003E38B9" w:rsidP="003E38B9">
      <w:pPr>
        <w:pStyle w:val="ListParagraph"/>
        <w:numPr>
          <w:ilvl w:val="0"/>
          <w:numId w:val="8"/>
        </w:numPr>
      </w:pPr>
      <w:r>
        <w:t>Fall = Nov 1</w:t>
      </w:r>
      <w:r w:rsidRPr="003E38B9">
        <w:rPr>
          <w:vertAlign w:val="superscript"/>
        </w:rPr>
        <w:t>st</w:t>
      </w:r>
      <w:r>
        <w:t xml:space="preserve"> paycheck</w:t>
      </w:r>
    </w:p>
    <w:p w14:paraId="6398E482" w14:textId="0EB907EE" w:rsidR="003E38B9" w:rsidRDefault="003E38B9" w:rsidP="003E38B9">
      <w:pPr>
        <w:pStyle w:val="ListParagraph"/>
        <w:numPr>
          <w:ilvl w:val="0"/>
          <w:numId w:val="8"/>
        </w:numPr>
      </w:pPr>
      <w:r>
        <w:t>Spring = March 3</w:t>
      </w:r>
      <w:r w:rsidRPr="003E38B9">
        <w:rPr>
          <w:vertAlign w:val="superscript"/>
        </w:rPr>
        <w:t>rd</w:t>
      </w:r>
      <w:r>
        <w:t xml:space="preserve"> </w:t>
      </w:r>
    </w:p>
    <w:p w14:paraId="0CD40ADE" w14:textId="1A8E614A" w:rsidR="00525B9F" w:rsidRDefault="00DD1BC0" w:rsidP="003E38B9">
      <w:r>
        <w:t>What if I have a split appointment?</w:t>
      </w:r>
    </w:p>
    <w:p w14:paraId="54E0CAF6" w14:textId="7F70D1D6" w:rsidR="00DD1BC0" w:rsidRDefault="001012AB" w:rsidP="00DD1BC0">
      <w:pPr>
        <w:pStyle w:val="ListParagraph"/>
        <w:numPr>
          <w:ilvl w:val="0"/>
          <w:numId w:val="8"/>
        </w:numPr>
      </w:pPr>
      <w:r>
        <w:t xml:space="preserve">The student health </w:t>
      </w:r>
      <w:r w:rsidR="324462BF">
        <w:t>payment</w:t>
      </w:r>
      <w:r>
        <w:t xml:space="preserve"> will depend on the student’s appointment split</w:t>
      </w:r>
      <w:r w:rsidR="5B57BDF3">
        <w:t>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4180"/>
        <w:gridCol w:w="3460"/>
      </w:tblGrid>
      <w:tr w:rsidR="00D03BB5" w:rsidRPr="00D03BB5" w14:paraId="1B2B092C" w14:textId="77777777" w:rsidTr="2A40B5ED">
        <w:trPr>
          <w:trHeight w:val="300"/>
        </w:trPr>
        <w:tc>
          <w:tcPr>
            <w:tcW w:w="7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9F8"/>
            <w:noWrap/>
            <w:vAlign w:val="bottom"/>
            <w:hideMark/>
          </w:tcPr>
          <w:p w14:paraId="4F376503" w14:textId="77777777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Spilt Funded Appointments</w:t>
            </w:r>
          </w:p>
        </w:tc>
      </w:tr>
      <w:tr w:rsidR="00D03BB5" w:rsidRPr="00D03BB5" w14:paraId="56471FAA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1BC" w14:textId="243988D3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Appointment Allocation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2AE58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Benefit Allocated</w:t>
            </w:r>
          </w:p>
        </w:tc>
      </w:tr>
      <w:tr w:rsidR="00D03BB5" w:rsidRPr="00D03BB5" w14:paraId="7425CBA8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915B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RA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&lt;.25FTE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3064F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  <w:tr w:rsidR="00D03BB5" w:rsidRPr="00D03BB5" w14:paraId="749F5F59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D1E5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 assigned =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&gt;=.25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28F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1/2 RA benefit + half TA/GPTI benefit</w:t>
            </w:r>
          </w:p>
        </w:tc>
      </w:tr>
      <w:tr w:rsidR="00D03BB5" w:rsidRPr="00D03BB5" w14:paraId="223F267F" w14:textId="77777777" w:rsidTr="2A40B5ED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CE72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TA/GPTI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.26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+ RA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1C1A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</w:tbl>
    <w:p w14:paraId="76C16CF3" w14:textId="4D6D1C29" w:rsidR="001012AB" w:rsidRDefault="001012AB" w:rsidP="00D03BB5"/>
    <w:p w14:paraId="198E3DC7" w14:textId="0EC0FD18" w:rsidR="56CA396F" w:rsidRDefault="56CA396F">
      <w:r>
        <w:t>How do I know if I received the Student Health Payment (SHP)?</w:t>
      </w:r>
    </w:p>
    <w:p w14:paraId="3296EFCC" w14:textId="388F164D" w:rsidR="56CA396F" w:rsidRDefault="56CA396F" w:rsidP="355F67B4">
      <w:pPr>
        <w:pStyle w:val="ListParagraph"/>
        <w:numPr>
          <w:ilvl w:val="0"/>
          <w:numId w:val="5"/>
        </w:numPr>
      </w:pPr>
      <w:r>
        <w:t>Individuals may review their November 1</w:t>
      </w:r>
      <w:r w:rsidRPr="355F67B4">
        <w:rPr>
          <w:vertAlign w:val="superscript"/>
        </w:rPr>
        <w:t>st</w:t>
      </w:r>
      <w:r>
        <w:t xml:space="preserve"> and March 3</w:t>
      </w:r>
      <w:r w:rsidRPr="355F67B4">
        <w:rPr>
          <w:vertAlign w:val="superscript"/>
        </w:rPr>
        <w:t>rd</w:t>
      </w:r>
      <w:r>
        <w:t xml:space="preserve"> </w:t>
      </w:r>
      <w:r w:rsidR="1A391FB1">
        <w:t>earnings statements.</w:t>
      </w:r>
    </w:p>
    <w:p w14:paraId="39DC839A" w14:textId="455F353D" w:rsidR="1A391FB1" w:rsidRDefault="1A391FB1" w:rsidP="355F67B4">
      <w:pPr>
        <w:pStyle w:val="ListParagraph"/>
        <w:numPr>
          <w:ilvl w:val="0"/>
          <w:numId w:val="5"/>
        </w:numPr>
      </w:pPr>
      <w:r>
        <w:t>Payment is reflected as Student Health Payment in the earnings section.</w:t>
      </w:r>
    </w:p>
    <w:p w14:paraId="75D3564F" w14:textId="3416E99E" w:rsidR="1A391FB1" w:rsidRDefault="1A391FB1" w:rsidP="355F67B4">
      <w:pPr>
        <w:pStyle w:val="ListParagraph"/>
        <w:numPr>
          <w:ilvl w:val="0"/>
          <w:numId w:val="5"/>
        </w:numPr>
      </w:pPr>
      <w:r>
        <w:t>Earnings statement may be accessed in the Employee Dashboard through Raiderlink.</w:t>
      </w:r>
    </w:p>
    <w:p w14:paraId="33CB9B12" w14:textId="77777777" w:rsidR="00DD69FE" w:rsidRDefault="00DD69FE" w:rsidP="003E38B9"/>
    <w:p w14:paraId="63249BC4" w14:textId="5EBE4E27" w:rsidR="00525B9F" w:rsidRPr="00F325B1" w:rsidRDefault="00525B9F" w:rsidP="003E38B9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Administration:</w:t>
      </w:r>
    </w:p>
    <w:p w14:paraId="733FF399" w14:textId="1046C451" w:rsidR="00525B9F" w:rsidRDefault="00525B9F" w:rsidP="003E38B9">
      <w:r>
        <w:t xml:space="preserve">What funding source will the TA/GPTI/RA student health </w:t>
      </w:r>
      <w:r w:rsidR="5C0E8A52">
        <w:t xml:space="preserve">payment </w:t>
      </w:r>
      <w:r>
        <w:t xml:space="preserve">(SHP) </w:t>
      </w:r>
      <w:r w:rsidR="0062136D">
        <w:t xml:space="preserve">be </w:t>
      </w:r>
      <w:r>
        <w:t>expense</w:t>
      </w:r>
      <w:r w:rsidR="0062136D">
        <w:t>d</w:t>
      </w:r>
      <w:r>
        <w:t>?</w:t>
      </w:r>
    </w:p>
    <w:p w14:paraId="6C4B18C4" w14:textId="5C6C15EE" w:rsidR="00525B9F" w:rsidRDefault="00673394" w:rsidP="00525B9F">
      <w:pPr>
        <w:pStyle w:val="ListParagraph"/>
        <w:numPr>
          <w:ilvl w:val="0"/>
          <w:numId w:val="8"/>
        </w:numPr>
      </w:pPr>
      <w:r>
        <w:t xml:space="preserve">SHP expenses will </w:t>
      </w:r>
      <w:r w:rsidR="0062136D">
        <w:t>be allocated</w:t>
      </w:r>
      <w:r>
        <w:t xml:space="preserve"> based on the student’s appointment as of the 20</w:t>
      </w:r>
      <w:r w:rsidRPr="00673394">
        <w:rPr>
          <w:vertAlign w:val="superscript"/>
        </w:rPr>
        <w:t>th</w:t>
      </w:r>
      <w:r>
        <w:t xml:space="preserve"> class day</w:t>
      </w:r>
    </w:p>
    <w:p w14:paraId="26FCDD24" w14:textId="18F19344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03B08BF2">
        <w:t>*</w:t>
      </w:r>
      <w:r>
        <w:t>, i</w:t>
      </w:r>
      <w:r w:rsidR="00673394">
        <w:t>f the student is appointed</w:t>
      </w:r>
      <w:r w:rsidR="0062136D">
        <w:t xml:space="preserve"> to E&amp;G or Designated funds, the SHP expense will post to a central support fund and no further action needed</w:t>
      </w:r>
    </w:p>
    <w:p w14:paraId="4E8D3018" w14:textId="070A84A9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55BC309A">
        <w:t>*</w:t>
      </w:r>
      <w:r>
        <w:t>, i</w:t>
      </w:r>
      <w:r w:rsidR="0062136D">
        <w:t>f the student is appointed to an 11E, 12C, 18T, sponsored project, gift, endowment, or other external support, the SHP expense will post directly to those funds</w:t>
      </w:r>
    </w:p>
    <w:p w14:paraId="52B4455C" w14:textId="3033D75A" w:rsidR="00B11DAE" w:rsidRDefault="00AB77B2" w:rsidP="0062136D">
      <w:pPr>
        <w:pStyle w:val="ListParagraph"/>
        <w:numPr>
          <w:ilvl w:val="0"/>
          <w:numId w:val="8"/>
        </w:numPr>
      </w:pPr>
      <w:r>
        <w:t>Charges to funding source</w:t>
      </w:r>
      <w:r w:rsidR="00B251FD">
        <w:t xml:space="preserve"> is</w:t>
      </w:r>
      <w:r>
        <w:t xml:space="preserve"> periodically reviewed with changes communicate to campus</w:t>
      </w:r>
    </w:p>
    <w:p w14:paraId="41448D18" w14:textId="6DCB45A5" w:rsidR="11707B42" w:rsidRDefault="11707B42" w:rsidP="6D543B61">
      <w:pPr>
        <w:rPr>
          <w:i/>
          <w:iCs/>
        </w:rPr>
      </w:pPr>
      <w:r w:rsidRPr="6D543B61">
        <w:rPr>
          <w:i/>
          <w:iCs/>
        </w:rPr>
        <w:t xml:space="preserve">*Funding sources are periodically </w:t>
      </w:r>
      <w:r w:rsidR="22219F2B" w:rsidRPr="6D543B61">
        <w:rPr>
          <w:i/>
          <w:iCs/>
        </w:rPr>
        <w:t xml:space="preserve">assessed; </w:t>
      </w:r>
      <w:r w:rsidRPr="6D543B61">
        <w:rPr>
          <w:i/>
          <w:iCs/>
        </w:rPr>
        <w:t>changes will be communicated.</w:t>
      </w:r>
    </w:p>
    <w:tbl>
      <w:tblPr>
        <w:tblW w:w="8450" w:type="dxa"/>
        <w:tblLook w:val="04A0" w:firstRow="1" w:lastRow="0" w:firstColumn="1" w:lastColumn="0" w:noHBand="0" w:noVBand="1"/>
      </w:tblPr>
      <w:tblGrid>
        <w:gridCol w:w="4940"/>
        <w:gridCol w:w="1890"/>
        <w:gridCol w:w="1620"/>
      </w:tblGrid>
      <w:tr w:rsidR="00673394" w:rsidRPr="00673394" w14:paraId="785937AD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5EF13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Health Insurance Support</w:t>
            </w:r>
          </w:p>
        </w:tc>
      </w:tr>
      <w:tr w:rsidR="00673394" w:rsidRPr="00673394" w14:paraId="6F470177" w14:textId="77777777" w:rsidTr="00D03BB5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0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967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1DAE2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673394" w:rsidRPr="00673394" w14:paraId="71416D50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2B9E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E&amp;G (11,12,13, or 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16609C5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174F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24C4F962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95BD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11E &amp; 12C sponsored project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148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FACD71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3D3A5D5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DEAC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Designated (15,16,17, or 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72E3D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C5EF4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751E8447" w14:textId="77777777" w:rsidTr="00D03BB5">
        <w:trPr>
          <w:trHeight w:val="377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CB7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18T funds related to sponsored projects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AF49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7856FC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575A833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8736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Sponsored Project (21, 22, 23, 28P)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05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54D75F73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5B2F564F" w14:textId="77777777" w:rsidTr="00D03BB5">
        <w:trPr>
          <w:trHeight w:val="36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9C2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Gifts, Endowments, &amp; Other External Support (24, 28)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102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0EFD0F1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</w:tbl>
    <w:p w14:paraId="56C68A67" w14:textId="77777777" w:rsidR="00673394" w:rsidRDefault="00673394" w:rsidP="00673394"/>
    <w:p w14:paraId="009D5F32" w14:textId="079B1ED2" w:rsidR="0062136D" w:rsidRDefault="0062136D" w:rsidP="00673394">
      <w:r>
        <w:t>How do Labor Redistributions (LRs) impact where SHP posted</w:t>
      </w:r>
    </w:p>
    <w:p w14:paraId="0F3F1DF8" w14:textId="67D7359E" w:rsidR="00DD69FE" w:rsidRDefault="00DD1BC0" w:rsidP="00342EF6">
      <w:pPr>
        <w:pStyle w:val="ListParagraph"/>
        <w:numPr>
          <w:ilvl w:val="0"/>
          <w:numId w:val="8"/>
        </w:numPr>
      </w:pPr>
      <w:r>
        <w:t>The SHP benefit will follow the labor</w:t>
      </w:r>
      <w:r w:rsidR="49FC59AB">
        <w:t>,</w:t>
      </w:r>
      <w:r>
        <w:t xml:space="preserve"> and expense</w:t>
      </w:r>
      <w:r w:rsidR="00D03BB5">
        <w:t xml:space="preserve"> </w:t>
      </w:r>
      <w:r>
        <w:t>will follow the allocation of the new funding source</w:t>
      </w:r>
    </w:p>
    <w:tbl>
      <w:tblPr>
        <w:tblW w:w="8450" w:type="dxa"/>
        <w:tblLook w:val="04A0" w:firstRow="1" w:lastRow="0" w:firstColumn="1" w:lastColumn="0" w:noHBand="0" w:noVBand="1"/>
      </w:tblPr>
      <w:tblGrid>
        <w:gridCol w:w="5120"/>
        <w:gridCol w:w="1710"/>
        <w:gridCol w:w="1620"/>
      </w:tblGrid>
      <w:tr w:rsidR="001012AB" w:rsidRPr="001012AB" w14:paraId="20C2ACAF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E8CB0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Health Insurance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 xml:space="preserve">after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Labor Redistributions</w:t>
            </w:r>
          </w:p>
        </w:tc>
      </w:tr>
      <w:tr w:rsidR="00D03BB5" w:rsidRPr="001012AB" w14:paraId="544F588F" w14:textId="77777777" w:rsidTr="00D03BB5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BE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47C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B58E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D03BB5" w:rsidRPr="001012AB" w14:paraId="7EAA908D" w14:textId="77777777" w:rsidTr="00D03BB5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55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C41B07B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C6062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03BB5" w:rsidRPr="001012AB" w14:paraId="0E0D9B89" w14:textId="77777777" w:rsidTr="00D03BB5">
        <w:trPr>
          <w:trHeight w:val="557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624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E78" w14:textId="77777777" w:rsidR="001012AB" w:rsidRPr="001012AB" w:rsidRDefault="001012AB" w:rsidP="001012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4DE9667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736EAEF0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8D3E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5F6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E0726F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68854442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2BE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AB2A9A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39E8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E7D0478" w14:textId="77777777" w:rsidR="001012AB" w:rsidRDefault="001012AB" w:rsidP="001012AB"/>
    <w:p w14:paraId="602D7E84" w14:textId="486F31A0" w:rsidR="001012AB" w:rsidRDefault="50960F11" w:rsidP="001012AB">
      <w:r>
        <w:t>What account will SHP post to</w:t>
      </w:r>
    </w:p>
    <w:p w14:paraId="25C9A00B" w14:textId="04AF0707" w:rsidR="50960F11" w:rsidRDefault="50960F11" w:rsidP="355F67B4">
      <w:pPr>
        <w:pStyle w:val="ListParagraph"/>
        <w:numPr>
          <w:ilvl w:val="0"/>
          <w:numId w:val="7"/>
        </w:numPr>
      </w:pPr>
      <w:r>
        <w:t>6A440</w:t>
      </w:r>
      <w:r w:rsidR="00A710E1">
        <w:t>6</w:t>
      </w:r>
    </w:p>
    <w:p w14:paraId="139C09E8" w14:textId="22B0A01D" w:rsidR="001012AB" w:rsidRDefault="14476672" w:rsidP="24CA6560">
      <w:r w:rsidRPr="24CA6560">
        <w:rPr>
          <w:rFonts w:ascii="Aptos" w:eastAsia="Aptos" w:hAnsi="Aptos" w:cs="Aptos"/>
        </w:rPr>
        <w:t xml:space="preserve">How can additional support be provided to RA/TA/GPTI? </w:t>
      </w:r>
    </w:p>
    <w:p w14:paraId="588A425D" w14:textId="723185A1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lastRenderedPageBreak/>
        <w:t xml:space="preserve">The hiring department can choose to provide the individual with a scholarship processed through the Financial Aid office in the STS scholarship system. </w:t>
      </w:r>
    </w:p>
    <w:p w14:paraId="3D749360" w14:textId="272F8757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t>Department Sponsorship Agreements (IDCs) will no longer be allowed to provide additional support from departments.</w:t>
      </w:r>
    </w:p>
    <w:p w14:paraId="4A6C0C94" w14:textId="310849E7" w:rsidR="001012AB" w:rsidRDefault="6F0C8298" w:rsidP="24CA6560">
      <w:pPr>
        <w:spacing w:after="0"/>
        <w:rPr>
          <w:rFonts w:ascii="Aptos" w:eastAsia="Aptos" w:hAnsi="Aptos" w:cs="Aptos"/>
        </w:rPr>
      </w:pPr>
      <w:r>
        <w:t>How do I know whether a student appointment has the correct FTE and/or funding?</w:t>
      </w:r>
    </w:p>
    <w:p w14:paraId="5AA80C59" w14:textId="5B9C0F5B" w:rsidR="6F0C8298" w:rsidRDefault="6F0C8298" w:rsidP="355F67B4">
      <w:pPr>
        <w:pStyle w:val="ListParagraph"/>
        <w:numPr>
          <w:ilvl w:val="0"/>
          <w:numId w:val="4"/>
        </w:numPr>
      </w:pPr>
      <w:r>
        <w:t>Cognos report HR121 – Current and Future Appointment should be reviewed</w:t>
      </w:r>
      <w:r w:rsidR="41D2CF4E">
        <w:t xml:space="preserve"> prior to the 20</w:t>
      </w:r>
      <w:r w:rsidR="41D2CF4E" w:rsidRPr="24CA6560">
        <w:rPr>
          <w:vertAlign w:val="superscript"/>
        </w:rPr>
        <w:t>th</w:t>
      </w:r>
      <w:r w:rsidR="41D2CF4E">
        <w:t xml:space="preserve"> class day.</w:t>
      </w:r>
    </w:p>
    <w:p w14:paraId="6ED9F7F1" w14:textId="43053D14" w:rsidR="6F0C8298" w:rsidRDefault="6F0C8298" w:rsidP="355F67B4">
      <w:r>
        <w:t>How do I know whether a student received the payment and/or the funding source</w:t>
      </w:r>
      <w:r w:rsidR="6AF78B25">
        <w:t xml:space="preserve"> charged</w:t>
      </w:r>
      <w:r w:rsidR="240313A3">
        <w:t>?</w:t>
      </w:r>
    </w:p>
    <w:p w14:paraId="1EE40965" w14:textId="791D72CB" w:rsidR="240313A3" w:rsidRDefault="240313A3" w:rsidP="355F67B4">
      <w:pPr>
        <w:pStyle w:val="ListParagraph"/>
        <w:numPr>
          <w:ilvl w:val="0"/>
          <w:numId w:val="3"/>
        </w:numPr>
      </w:pPr>
      <w:r>
        <w:t>Cognos report RPT_PAYDIST_001 – Payroll History should be reviewed</w:t>
      </w:r>
      <w:r w:rsidR="70AF772B">
        <w:t xml:space="preserve"> after the November and/or March payroll has posted.</w:t>
      </w:r>
    </w:p>
    <w:p w14:paraId="7A3F58F3" w14:textId="2155EF5B" w:rsidR="5B07BF2F" w:rsidRDefault="5B07BF2F">
      <w:r>
        <w:t>How is student health insurance budgeted on sponsored projects?</w:t>
      </w:r>
    </w:p>
    <w:p w14:paraId="05D21AC6" w14:textId="18213A79" w:rsidR="5B07BF2F" w:rsidRDefault="5B07BF2F" w:rsidP="6D543B61">
      <w:pPr>
        <w:ind w:firstLine="720"/>
        <w:rPr>
          <w:i/>
          <w:iCs/>
        </w:rPr>
      </w:pPr>
      <w:r w:rsidRPr="6D543B61">
        <w:rPr>
          <w:i/>
          <w:iCs/>
        </w:rPr>
        <w:t>Coming soon</w:t>
      </w:r>
    </w:p>
    <w:p w14:paraId="04F77313" w14:textId="6601FECC" w:rsidR="355F67B4" w:rsidRDefault="355F67B4" w:rsidP="355F67B4"/>
    <w:p w14:paraId="4ABE595E" w14:textId="77777777" w:rsidR="003E38B9" w:rsidRDefault="003E38B9" w:rsidP="003E38B9"/>
    <w:p w14:paraId="3A0FE450" w14:textId="77777777" w:rsidR="003E38B9" w:rsidRDefault="003E38B9" w:rsidP="003E38B9"/>
    <w:sectPr w:rsidR="003E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E3BD"/>
    <w:multiLevelType w:val="hybridMultilevel"/>
    <w:tmpl w:val="25522E98"/>
    <w:lvl w:ilvl="0" w:tplc="FB26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7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E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F618"/>
    <w:multiLevelType w:val="hybridMultilevel"/>
    <w:tmpl w:val="7EBEC9C6"/>
    <w:lvl w:ilvl="0" w:tplc="3806C1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F44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4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B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84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4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5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41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2A9B"/>
    <w:multiLevelType w:val="hybridMultilevel"/>
    <w:tmpl w:val="AB927A30"/>
    <w:lvl w:ilvl="0" w:tplc="EF4845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C43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8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0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C4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7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E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013B"/>
    <w:multiLevelType w:val="hybridMultilevel"/>
    <w:tmpl w:val="299461FE"/>
    <w:lvl w:ilvl="0" w:tplc="CFCEC2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90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0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A8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69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2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C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83C"/>
    <w:multiLevelType w:val="hybridMultilevel"/>
    <w:tmpl w:val="B9F6B85E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1330"/>
    <w:multiLevelType w:val="hybridMultilevel"/>
    <w:tmpl w:val="1BB07BC6"/>
    <w:lvl w:ilvl="0" w:tplc="BBAE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6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4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3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E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E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5045C"/>
    <w:multiLevelType w:val="hybridMultilevel"/>
    <w:tmpl w:val="65D623B6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388"/>
    <w:multiLevelType w:val="hybridMultilevel"/>
    <w:tmpl w:val="0FACAD76"/>
    <w:lvl w:ilvl="0" w:tplc="11B493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A4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00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9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4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7697"/>
    <w:multiLevelType w:val="hybridMultilevel"/>
    <w:tmpl w:val="B9A8E726"/>
    <w:lvl w:ilvl="0" w:tplc="1ABC1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1E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6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0C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6879">
    <w:abstractNumId w:val="5"/>
  </w:num>
  <w:num w:numId="2" w16cid:durableId="893467594">
    <w:abstractNumId w:val="0"/>
  </w:num>
  <w:num w:numId="3" w16cid:durableId="702094518">
    <w:abstractNumId w:val="8"/>
  </w:num>
  <w:num w:numId="4" w16cid:durableId="595557707">
    <w:abstractNumId w:val="2"/>
  </w:num>
  <w:num w:numId="5" w16cid:durableId="60641893">
    <w:abstractNumId w:val="3"/>
  </w:num>
  <w:num w:numId="6" w16cid:durableId="1823548402">
    <w:abstractNumId w:val="7"/>
  </w:num>
  <w:num w:numId="7" w16cid:durableId="322047960">
    <w:abstractNumId w:val="1"/>
  </w:num>
  <w:num w:numId="8" w16cid:durableId="2029326749">
    <w:abstractNumId w:val="4"/>
  </w:num>
  <w:num w:numId="9" w16cid:durableId="1672023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8"/>
    <w:rsid w:val="0002406A"/>
    <w:rsid w:val="00054686"/>
    <w:rsid w:val="001012AB"/>
    <w:rsid w:val="00224FD2"/>
    <w:rsid w:val="002C7593"/>
    <w:rsid w:val="00352348"/>
    <w:rsid w:val="003E38B9"/>
    <w:rsid w:val="00452362"/>
    <w:rsid w:val="0048465D"/>
    <w:rsid w:val="00525B9F"/>
    <w:rsid w:val="0062136D"/>
    <w:rsid w:val="00673394"/>
    <w:rsid w:val="00A710E1"/>
    <w:rsid w:val="00A71CAB"/>
    <w:rsid w:val="00A72D3D"/>
    <w:rsid w:val="00AB2878"/>
    <w:rsid w:val="00AB77B2"/>
    <w:rsid w:val="00B11DAE"/>
    <w:rsid w:val="00B251FD"/>
    <w:rsid w:val="00B30ABC"/>
    <w:rsid w:val="00BD52E3"/>
    <w:rsid w:val="00C47E45"/>
    <w:rsid w:val="00C9690E"/>
    <w:rsid w:val="00D03BB5"/>
    <w:rsid w:val="00D656D0"/>
    <w:rsid w:val="00D76DDF"/>
    <w:rsid w:val="00DD1BC0"/>
    <w:rsid w:val="00DD69FE"/>
    <w:rsid w:val="00E11514"/>
    <w:rsid w:val="00E412A6"/>
    <w:rsid w:val="00F325B1"/>
    <w:rsid w:val="00F80749"/>
    <w:rsid w:val="00FA6440"/>
    <w:rsid w:val="03B08BF2"/>
    <w:rsid w:val="0705DD1E"/>
    <w:rsid w:val="09F83126"/>
    <w:rsid w:val="0AF7AC81"/>
    <w:rsid w:val="0BA27637"/>
    <w:rsid w:val="0DD372E0"/>
    <w:rsid w:val="10FB2862"/>
    <w:rsid w:val="11707B42"/>
    <w:rsid w:val="14414DCE"/>
    <w:rsid w:val="14476672"/>
    <w:rsid w:val="1A391FB1"/>
    <w:rsid w:val="1BDE9550"/>
    <w:rsid w:val="1CA5A921"/>
    <w:rsid w:val="1ED08EFB"/>
    <w:rsid w:val="1F9B8342"/>
    <w:rsid w:val="22219F2B"/>
    <w:rsid w:val="22378404"/>
    <w:rsid w:val="240313A3"/>
    <w:rsid w:val="24CA6560"/>
    <w:rsid w:val="29A5B291"/>
    <w:rsid w:val="29CCCBD0"/>
    <w:rsid w:val="2A40B5ED"/>
    <w:rsid w:val="2B4FB964"/>
    <w:rsid w:val="2E3AF23F"/>
    <w:rsid w:val="305711F2"/>
    <w:rsid w:val="324462BF"/>
    <w:rsid w:val="343F86ED"/>
    <w:rsid w:val="34A0D5E2"/>
    <w:rsid w:val="355F67B4"/>
    <w:rsid w:val="36B32721"/>
    <w:rsid w:val="3C9FA954"/>
    <w:rsid w:val="3F892A75"/>
    <w:rsid w:val="40FF3D8C"/>
    <w:rsid w:val="41D2CF4E"/>
    <w:rsid w:val="425C8E14"/>
    <w:rsid w:val="44C23C35"/>
    <w:rsid w:val="4756CEA6"/>
    <w:rsid w:val="4998F7C7"/>
    <w:rsid w:val="49FC59AB"/>
    <w:rsid w:val="4A672836"/>
    <w:rsid w:val="4ACB8690"/>
    <w:rsid w:val="4B7493E0"/>
    <w:rsid w:val="4BEF8123"/>
    <w:rsid w:val="4E6E83F3"/>
    <w:rsid w:val="4F49A154"/>
    <w:rsid w:val="50960F11"/>
    <w:rsid w:val="513137EA"/>
    <w:rsid w:val="52152937"/>
    <w:rsid w:val="54F3EDEF"/>
    <w:rsid w:val="551CE83F"/>
    <w:rsid w:val="55BC309A"/>
    <w:rsid w:val="56CA396F"/>
    <w:rsid w:val="5B07BF2F"/>
    <w:rsid w:val="5B57BDF3"/>
    <w:rsid w:val="5C0E8A52"/>
    <w:rsid w:val="5E75AE8E"/>
    <w:rsid w:val="621A7E52"/>
    <w:rsid w:val="6262C04C"/>
    <w:rsid w:val="65B67235"/>
    <w:rsid w:val="6679B4D0"/>
    <w:rsid w:val="6AF78B25"/>
    <w:rsid w:val="6D543B61"/>
    <w:rsid w:val="6F0C8298"/>
    <w:rsid w:val="70AF772B"/>
    <w:rsid w:val="7181A686"/>
    <w:rsid w:val="729E7BCC"/>
    <w:rsid w:val="764D26F6"/>
    <w:rsid w:val="77A7F4FB"/>
    <w:rsid w:val="793F2F4B"/>
    <w:rsid w:val="7998F74E"/>
    <w:rsid w:val="7A37BDA0"/>
    <w:rsid w:val="7BD362DA"/>
    <w:rsid w:val="7CC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3E54"/>
  <w15:chartTrackingRefBased/>
  <w15:docId w15:val="{932E25FB-65DE-465D-86BA-2CDCAFB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87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6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B0D057EC66F4F9681687CCB4856E0" ma:contentTypeVersion="4" ma:contentTypeDescription="Create a new document." ma:contentTypeScope="" ma:versionID="3de28d206b69dbe05766ce49eec97283">
  <xsd:schema xmlns:xsd="http://www.w3.org/2001/XMLSchema" xmlns:xs="http://www.w3.org/2001/XMLSchema" xmlns:p="http://schemas.microsoft.com/office/2006/metadata/properties" xmlns:ns2="66346dcb-46a7-4aad-a663-6f9c5e3a13ef" targetNamespace="http://schemas.microsoft.com/office/2006/metadata/properties" ma:root="true" ma:fieldsID="0d4ce19f21b1c0bc99699ad93fb09602" ns2:_="">
    <xsd:import namespace="66346dcb-46a7-4aad-a663-6f9c5e3a1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6dcb-46a7-4aad-a663-6f9c5e3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252E0-3FC6-474F-8F2A-A680D4ED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46dcb-46a7-4aad-a663-6f9c5e3a1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568BD-6F5B-4F43-B2DB-0F3089C4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3B507-F37B-429E-A1EC-1E57CC0BC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Sarah</dc:creator>
  <cp:keywords/>
  <dc:description/>
  <cp:lastModifiedBy>Rogers, Donna</cp:lastModifiedBy>
  <cp:revision>3</cp:revision>
  <dcterms:created xsi:type="dcterms:W3CDTF">2025-03-04T02:17:00Z</dcterms:created>
  <dcterms:modified xsi:type="dcterms:W3CDTF">2025-03-05T01:25:00Z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0x0101005F0B0D057EC66F4F9681687CCB4856E0</vt:lpwstr>
  </property>
</Properties>
</file>