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7" w:rsidRDefault="00C212A7" w:rsidP="000F7AB8">
      <w:pPr>
        <w:autoSpaceDE w:val="0"/>
        <w:autoSpaceDN w:val="0"/>
        <w:jc w:val="center"/>
        <w:rPr>
          <w:b/>
          <w:bCs/>
        </w:rPr>
      </w:pPr>
    </w:p>
    <w:p w:rsidR="00C212A7" w:rsidRDefault="00C212A7" w:rsidP="000F7AB8">
      <w:pPr>
        <w:autoSpaceDE w:val="0"/>
        <w:autoSpaceDN w:val="0"/>
        <w:jc w:val="center"/>
        <w:rPr>
          <w:b/>
          <w:bCs/>
        </w:rPr>
      </w:pPr>
      <w:bookmarkStart w:id="0" w:name="_GoBack"/>
      <w:bookmarkEnd w:id="0"/>
    </w:p>
    <w:p w:rsidR="000F7AB8" w:rsidRDefault="000F7AB8" w:rsidP="000F7AB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Texas Tech Graduate School Honors High-Quality</w:t>
      </w:r>
      <w:r w:rsidR="00D51933">
        <w:rPr>
          <w:b/>
          <w:bCs/>
        </w:rPr>
        <w:t xml:space="preserve"> </w:t>
      </w:r>
      <w:r>
        <w:rPr>
          <w:b/>
          <w:bCs/>
        </w:rPr>
        <w:t>Theses and Dissertations</w:t>
      </w:r>
    </w:p>
    <w:p w:rsidR="000F7AB8" w:rsidRDefault="000F7AB8" w:rsidP="000F7AB8">
      <w:pPr>
        <w:autoSpaceDE w:val="0"/>
        <w:autoSpaceDN w:val="0"/>
      </w:pPr>
    </w:p>
    <w:p w:rsidR="000F7AB8" w:rsidRDefault="000F7AB8" w:rsidP="000F7AB8">
      <w:r>
        <w:t>Texas Tech University’s</w:t>
      </w:r>
      <w:r w:rsidR="00AA5D33">
        <w:t xml:space="preserve"> Graduate School is proud </w:t>
      </w:r>
      <w:r w:rsidR="00A25C25">
        <w:t>to announce the 201</w:t>
      </w:r>
      <w:r w:rsidR="00386B72">
        <w:t>5</w:t>
      </w:r>
      <w:r w:rsidR="00A25C25">
        <w:t xml:space="preserve"> </w:t>
      </w:r>
      <w:r>
        <w:t xml:space="preserve">awards that recognize the quality of work displayed in several theses and dissertations of graduate students. </w:t>
      </w:r>
    </w:p>
    <w:p w:rsidR="000F7AB8" w:rsidRDefault="000F7AB8" w:rsidP="000F7AB8"/>
    <w:p w:rsidR="000F7AB8" w:rsidRDefault="000F7AB8" w:rsidP="000F7AB8">
      <w:r>
        <w:t>The Graduate School also will nominate 1</w:t>
      </w:r>
      <w:r>
        <w:rPr>
          <w:vertAlign w:val="superscript"/>
        </w:rPr>
        <w:t>st</w:t>
      </w:r>
      <w:r>
        <w:t xml:space="preserve"> place dissertation award winners to the </w:t>
      </w:r>
      <w:hyperlink r:id="rId9" w:history="1">
        <w:r>
          <w:rPr>
            <w:rStyle w:val="Hyperlink"/>
          </w:rPr>
          <w:t>Council of Graduate Schools</w:t>
        </w:r>
      </w:hyperlink>
      <w:r>
        <w:t xml:space="preserve"> as part of its annual </w:t>
      </w:r>
      <w:r w:rsidR="00223AC9">
        <w:t xml:space="preserve">CGS/ProQuest Distinguished Dissertation Award </w:t>
      </w:r>
      <w:r>
        <w:t>competition to recognize an outstanding dissertation that represents original work and makes unusually significant contributions to the discipline being considered for that year</w:t>
      </w:r>
      <w:r w:rsidR="00A25C25">
        <w:t xml:space="preserve">.  </w:t>
      </w:r>
    </w:p>
    <w:p w:rsidR="000F7AB8" w:rsidRDefault="000F7AB8" w:rsidP="000F7AB8"/>
    <w:p w:rsidR="000F7AB8" w:rsidRDefault="000F7AB8" w:rsidP="000F7AB8">
      <w:r>
        <w:t>In</w:t>
      </w:r>
      <w:r w:rsidR="00386B72">
        <w:t xml:space="preserve"> odd</w:t>
      </w:r>
      <w:r w:rsidR="005C500B">
        <w:t xml:space="preserve"> </w:t>
      </w:r>
      <w:r w:rsidR="003D7715">
        <w:t xml:space="preserve">numbered </w:t>
      </w:r>
      <w:r w:rsidR="008749F4">
        <w:t>years, the Graduate School recognizes work in</w:t>
      </w:r>
      <w:r w:rsidR="00386B72">
        <w:t xml:space="preserve"> biological life sciences and humanities and fine arts.  Even</w:t>
      </w:r>
      <w:r w:rsidR="00B33514">
        <w:t xml:space="preserve"> years will recognize </w:t>
      </w:r>
      <w:r w:rsidR="00386B72">
        <w:t>math, physical sciences and engineering and social sciences</w:t>
      </w:r>
      <w:r w:rsidR="0028296E">
        <w:t xml:space="preserve">.  </w:t>
      </w:r>
      <w:r w:rsidR="00223AC9">
        <w:t xml:space="preserve">  </w:t>
      </w:r>
      <w:r w:rsidR="005C500B">
        <w:t xml:space="preserve">  </w:t>
      </w:r>
      <w:r w:rsidR="008749F4">
        <w:t xml:space="preserve"> </w:t>
      </w:r>
    </w:p>
    <w:p w:rsidR="005C500B" w:rsidRDefault="005C500B" w:rsidP="000F7AB8"/>
    <w:p w:rsidR="000F7AB8" w:rsidRDefault="000F7AB8" w:rsidP="000F7AB8">
      <w:r>
        <w:t xml:space="preserve">Students are nominated by their faculty members for this </w:t>
      </w:r>
      <w:r w:rsidR="00E40088">
        <w:t xml:space="preserve">cash </w:t>
      </w:r>
      <w:r>
        <w:t>award. Helen Jones Foundation funding contributed to make these awards possible.</w:t>
      </w:r>
    </w:p>
    <w:p w:rsidR="000F7AB8" w:rsidRDefault="000F7AB8" w:rsidP="000F7AB8"/>
    <w:p w:rsidR="000F7AB8" w:rsidRDefault="000F7AB8" w:rsidP="000F7AB8">
      <w:pPr>
        <w:autoSpaceDE w:val="0"/>
        <w:autoSpaceDN w:val="0"/>
      </w:pPr>
      <w:r>
        <w:t xml:space="preserve">This year’s winners are: </w:t>
      </w:r>
    </w:p>
    <w:p w:rsidR="000F7AB8" w:rsidRDefault="00386B72" w:rsidP="000F7AB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Biological and Life Sciences</w:t>
      </w:r>
      <w:r w:rsidR="0028296E">
        <w:rPr>
          <w:b/>
          <w:bCs/>
        </w:rPr>
        <w:t xml:space="preserve"> </w:t>
      </w:r>
    </w:p>
    <w:p w:rsidR="00E16F9C" w:rsidRPr="00386B72" w:rsidRDefault="000F7AB8" w:rsidP="0028296E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B33514">
        <w:rPr>
          <w:rFonts w:eastAsia="Times New Roman"/>
        </w:rPr>
        <w:t>1</w:t>
      </w:r>
      <w:r w:rsidRPr="00B33514">
        <w:rPr>
          <w:rFonts w:eastAsia="Times New Roman"/>
          <w:vertAlign w:val="superscript"/>
        </w:rPr>
        <w:t>st</w:t>
      </w:r>
      <w:r w:rsidRPr="00B33514">
        <w:rPr>
          <w:rFonts w:eastAsia="Times New Roman"/>
        </w:rPr>
        <w:t xml:space="preserve"> place Master’s Thesis – </w:t>
      </w:r>
      <w:r w:rsidR="00386B72">
        <w:rPr>
          <w:rFonts w:eastAsia="Times New Roman"/>
        </w:rPr>
        <w:t>Aakriti Sharma</w:t>
      </w:r>
      <w:r w:rsidR="00223AC9" w:rsidRPr="00B33514">
        <w:rPr>
          <w:rFonts w:eastAsia="Times New Roman"/>
        </w:rPr>
        <w:t xml:space="preserve"> </w:t>
      </w:r>
      <w:r w:rsidRPr="00B33514">
        <w:rPr>
          <w:rFonts w:eastAsia="Times New Roman"/>
        </w:rPr>
        <w:t xml:space="preserve">in the </w:t>
      </w:r>
      <w:r w:rsidR="00E16F9C" w:rsidRPr="00B33514">
        <w:rPr>
          <w:rFonts w:eastAsia="Times New Roman"/>
        </w:rPr>
        <w:t xml:space="preserve">Department of </w:t>
      </w:r>
      <w:r w:rsidR="00386B72">
        <w:rPr>
          <w:rFonts w:eastAsia="Times New Roman"/>
        </w:rPr>
        <w:t>Plant and Soil Sciences</w:t>
      </w:r>
      <w:r w:rsidRPr="00B33514">
        <w:rPr>
          <w:rFonts w:eastAsia="Times New Roman"/>
        </w:rPr>
        <w:t xml:space="preserve">. </w:t>
      </w:r>
      <w:r w:rsidR="00E16F9C" w:rsidRPr="00B33514">
        <w:rPr>
          <w:rFonts w:eastAsia="Times New Roman"/>
        </w:rPr>
        <w:t>“</w:t>
      </w:r>
      <w:r w:rsidR="00386B72">
        <w:rPr>
          <w:rFonts w:eastAsia="Times New Roman"/>
          <w:color w:val="000000"/>
        </w:rPr>
        <w:t>Characterization of Soils via Portable X-ray Fluorescence Spectrometer</w:t>
      </w:r>
      <w:r w:rsidR="00E16F9C" w:rsidRPr="00B33514">
        <w:rPr>
          <w:rFonts w:eastAsia="Times New Roman"/>
          <w:iCs/>
        </w:rPr>
        <w:t>.”</w:t>
      </w:r>
      <w:r w:rsidR="00540E66" w:rsidRPr="00B33514">
        <w:rPr>
          <w:rFonts w:eastAsia="Times New Roman"/>
          <w:iCs/>
        </w:rPr>
        <w:t xml:space="preserve">  </w:t>
      </w:r>
      <w:r w:rsidR="00CB3717" w:rsidRPr="00B33514">
        <w:rPr>
          <w:rFonts w:eastAsia="Times New Roman"/>
          <w:i/>
          <w:iCs/>
        </w:rPr>
        <w:t xml:space="preserve">Nominated by Dr. </w:t>
      </w:r>
      <w:r w:rsidR="00386B72">
        <w:rPr>
          <w:rFonts w:eastAsia="Times New Roman"/>
          <w:i/>
          <w:iCs/>
        </w:rPr>
        <w:t>David Weindorf</w:t>
      </w:r>
      <w:r w:rsidR="00540E66" w:rsidRPr="00B33514">
        <w:rPr>
          <w:rFonts w:eastAsia="Times New Roman"/>
          <w:i/>
          <w:iCs/>
        </w:rPr>
        <w:t>.</w:t>
      </w:r>
    </w:p>
    <w:p w:rsidR="00386B72" w:rsidRPr="00B33514" w:rsidRDefault="00386B72" w:rsidP="0028296E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</w:rPr>
        <w:t>2</w:t>
      </w:r>
      <w:r w:rsidRPr="00386B72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p</w:t>
      </w:r>
      <w:r w:rsidRPr="00B33514">
        <w:rPr>
          <w:rFonts w:eastAsia="Times New Roman"/>
        </w:rPr>
        <w:t xml:space="preserve">lace Master’s Thesis – </w:t>
      </w:r>
      <w:r>
        <w:rPr>
          <w:rFonts w:eastAsia="Times New Roman"/>
        </w:rPr>
        <w:t>Cody Sultenfuss</w:t>
      </w:r>
      <w:r w:rsidRPr="00B33514">
        <w:rPr>
          <w:rFonts w:eastAsia="Times New Roman"/>
        </w:rPr>
        <w:t xml:space="preserve"> in the Department of </w:t>
      </w:r>
      <w:r>
        <w:rPr>
          <w:rFonts w:eastAsia="Times New Roman"/>
        </w:rPr>
        <w:t>Animal and Food Sciences</w:t>
      </w:r>
      <w:r w:rsidRPr="00B33514">
        <w:rPr>
          <w:rFonts w:eastAsia="Times New Roman"/>
        </w:rPr>
        <w:t>. “</w:t>
      </w:r>
      <w:r>
        <w:rPr>
          <w:rFonts w:eastAsia="Times New Roman"/>
          <w:color w:val="000000"/>
        </w:rPr>
        <w:t>A Novel and Inexpensive Semen Thawing Device Designed to Improve Efficiency in a Production Agriculture Environment</w:t>
      </w:r>
      <w:r w:rsidRPr="00B33514">
        <w:rPr>
          <w:rFonts w:eastAsia="Times New Roman"/>
          <w:iCs/>
        </w:rPr>
        <w:t xml:space="preserve">.”  </w:t>
      </w:r>
      <w:r w:rsidRPr="00B33514">
        <w:rPr>
          <w:rFonts w:eastAsia="Times New Roman"/>
          <w:i/>
          <w:iCs/>
        </w:rPr>
        <w:t xml:space="preserve">Nominated by Dr. </w:t>
      </w:r>
      <w:r>
        <w:rPr>
          <w:rFonts w:eastAsia="Times New Roman"/>
          <w:i/>
          <w:iCs/>
        </w:rPr>
        <w:t>Samuel Prien</w:t>
      </w:r>
    </w:p>
    <w:p w:rsidR="008749F4" w:rsidRPr="00B33514" w:rsidRDefault="000F7AB8" w:rsidP="0028296E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B33514">
        <w:rPr>
          <w:rFonts w:eastAsia="Times New Roman"/>
        </w:rPr>
        <w:t>1</w:t>
      </w:r>
      <w:r w:rsidRPr="00B33514">
        <w:rPr>
          <w:rFonts w:eastAsia="Times New Roman"/>
          <w:vertAlign w:val="superscript"/>
        </w:rPr>
        <w:t>st</w:t>
      </w:r>
      <w:r w:rsidR="00CB3717" w:rsidRPr="00B33514">
        <w:rPr>
          <w:rFonts w:eastAsia="Times New Roman"/>
        </w:rPr>
        <w:t xml:space="preserve"> place Doctoral Dissertation – </w:t>
      </w:r>
      <w:r w:rsidR="00B071A4">
        <w:rPr>
          <w:rFonts w:eastAsia="Times New Roman"/>
        </w:rPr>
        <w:t>Sanaz Shafian</w:t>
      </w:r>
      <w:r w:rsidR="00223AC9" w:rsidRPr="00B33514">
        <w:rPr>
          <w:rFonts w:eastAsia="Times New Roman"/>
        </w:rPr>
        <w:t xml:space="preserve"> i</w:t>
      </w:r>
      <w:r w:rsidR="00E16F9C" w:rsidRPr="00B33514">
        <w:rPr>
          <w:rFonts w:eastAsia="Times New Roman"/>
        </w:rPr>
        <w:t>n the Department of</w:t>
      </w:r>
      <w:r w:rsidR="0028296E" w:rsidRPr="00B33514">
        <w:rPr>
          <w:rFonts w:eastAsia="Times New Roman"/>
        </w:rPr>
        <w:t xml:space="preserve"> </w:t>
      </w:r>
      <w:r w:rsidR="00B071A4">
        <w:rPr>
          <w:rFonts w:eastAsia="Times New Roman"/>
        </w:rPr>
        <w:t>Plant and Soil Sciences</w:t>
      </w:r>
      <w:r w:rsidRPr="00B33514">
        <w:rPr>
          <w:rFonts w:eastAsia="Times New Roman"/>
        </w:rPr>
        <w:t xml:space="preserve">. </w:t>
      </w:r>
      <w:r w:rsidR="00E16F9C" w:rsidRPr="00B33514">
        <w:rPr>
          <w:rFonts w:eastAsia="Times New Roman"/>
        </w:rPr>
        <w:t>“</w:t>
      </w:r>
      <w:r w:rsidR="00B071A4">
        <w:rPr>
          <w:rFonts w:eastAsia="Times New Roman"/>
          <w:color w:val="000000"/>
        </w:rPr>
        <w:t>Estimation of soil moisture status in the Texas High Plains using remote sensing</w:t>
      </w:r>
      <w:r w:rsidR="00E16F9C" w:rsidRPr="00B33514">
        <w:rPr>
          <w:rFonts w:eastAsia="Times New Roman"/>
          <w:iCs/>
        </w:rPr>
        <w:t>.”</w:t>
      </w:r>
      <w:r w:rsidR="00540E66" w:rsidRPr="00B33514">
        <w:rPr>
          <w:rFonts w:eastAsia="Times New Roman"/>
          <w:iCs/>
        </w:rPr>
        <w:t xml:space="preserve">  </w:t>
      </w:r>
      <w:r w:rsidR="00540E66" w:rsidRPr="00B33514">
        <w:rPr>
          <w:rFonts w:eastAsia="Times New Roman"/>
          <w:i/>
        </w:rPr>
        <w:t xml:space="preserve">Nominated by Dr. </w:t>
      </w:r>
      <w:r w:rsidR="00B071A4">
        <w:rPr>
          <w:rFonts w:eastAsia="Times New Roman"/>
          <w:i/>
        </w:rPr>
        <w:t>Stephen Maas.</w:t>
      </w:r>
    </w:p>
    <w:p w:rsidR="008749F4" w:rsidRPr="00B33514" w:rsidRDefault="008749F4" w:rsidP="00CB3717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B33514">
        <w:rPr>
          <w:rFonts w:eastAsia="Times New Roman"/>
        </w:rPr>
        <w:t>2</w:t>
      </w:r>
      <w:r w:rsidRPr="00B33514">
        <w:rPr>
          <w:rFonts w:eastAsia="Times New Roman"/>
          <w:vertAlign w:val="superscript"/>
        </w:rPr>
        <w:t>nd</w:t>
      </w:r>
      <w:r w:rsidRPr="00B33514">
        <w:rPr>
          <w:rFonts w:eastAsia="Times New Roman"/>
        </w:rPr>
        <w:t xml:space="preserve"> place Doctoral Dissertation – </w:t>
      </w:r>
      <w:r w:rsidR="00B071A4">
        <w:rPr>
          <w:rFonts w:eastAsia="Times New Roman"/>
        </w:rPr>
        <w:t xml:space="preserve">Matthew Van </w:t>
      </w:r>
      <w:proofErr w:type="spellStart"/>
      <w:r w:rsidR="00B071A4">
        <w:rPr>
          <w:rFonts w:eastAsia="Times New Roman"/>
        </w:rPr>
        <w:t>Landeghem</w:t>
      </w:r>
      <w:proofErr w:type="spellEnd"/>
      <w:r w:rsidR="00CB3717" w:rsidRPr="00B33514">
        <w:rPr>
          <w:rFonts w:eastAsia="Times New Roman"/>
        </w:rPr>
        <w:t xml:space="preserve"> </w:t>
      </w:r>
      <w:r w:rsidR="00E16F9C" w:rsidRPr="00B33514">
        <w:rPr>
          <w:rFonts w:eastAsia="Times New Roman"/>
        </w:rPr>
        <w:t xml:space="preserve">in the Department of </w:t>
      </w:r>
      <w:r w:rsidR="00B071A4">
        <w:rPr>
          <w:rFonts w:eastAsia="Times New Roman"/>
        </w:rPr>
        <w:t>Natural Resources Management</w:t>
      </w:r>
      <w:r w:rsidR="00E16F9C" w:rsidRPr="00B33514">
        <w:rPr>
          <w:rFonts w:eastAsia="Times New Roman"/>
        </w:rPr>
        <w:t>.  “</w:t>
      </w:r>
      <w:r w:rsidR="00B071A4">
        <w:rPr>
          <w:rFonts w:eastAsia="Times New Roman"/>
        </w:rPr>
        <w:t>Environmental Factors Regulating Toxic Blooms of Golden Alga</w:t>
      </w:r>
      <w:r w:rsidR="00F20786">
        <w:rPr>
          <w:rFonts w:eastAsia="Times New Roman"/>
        </w:rPr>
        <w:t>e</w:t>
      </w:r>
      <w:r w:rsidR="00B071A4">
        <w:rPr>
          <w:rFonts w:eastAsia="Times New Roman"/>
        </w:rPr>
        <w:t xml:space="preserve"> (</w:t>
      </w:r>
      <w:proofErr w:type="spellStart"/>
      <w:r w:rsidR="00B071A4">
        <w:rPr>
          <w:rFonts w:eastAsia="Times New Roman"/>
        </w:rPr>
        <w:t>Prymnesium</w:t>
      </w:r>
      <w:proofErr w:type="spellEnd"/>
      <w:r w:rsidR="00B071A4">
        <w:rPr>
          <w:rFonts w:eastAsia="Times New Roman"/>
        </w:rPr>
        <w:t xml:space="preserve"> </w:t>
      </w:r>
      <w:proofErr w:type="spellStart"/>
      <w:r w:rsidR="00F20786">
        <w:rPr>
          <w:rFonts w:eastAsia="Times New Roman"/>
        </w:rPr>
        <w:t>P</w:t>
      </w:r>
      <w:r w:rsidR="00B071A4">
        <w:rPr>
          <w:rFonts w:eastAsia="Times New Roman"/>
        </w:rPr>
        <w:t>arvum</w:t>
      </w:r>
      <w:proofErr w:type="spellEnd"/>
      <w:r w:rsidR="00B071A4">
        <w:rPr>
          <w:rFonts w:eastAsia="Times New Roman"/>
        </w:rPr>
        <w:t>) and their Effects on Fisheries Resources</w:t>
      </w:r>
      <w:r w:rsidR="00223AC9" w:rsidRPr="00B33514">
        <w:rPr>
          <w:rFonts w:eastAsia="Times New Roman"/>
        </w:rPr>
        <w:t>.</w:t>
      </w:r>
      <w:r w:rsidR="00E16F9C" w:rsidRPr="00B33514">
        <w:rPr>
          <w:rFonts w:eastAsia="Times New Roman"/>
          <w:iCs/>
        </w:rPr>
        <w:t>”</w:t>
      </w:r>
      <w:r w:rsidR="00540E66" w:rsidRPr="00B33514">
        <w:rPr>
          <w:rFonts w:eastAsia="Times New Roman"/>
          <w:iCs/>
        </w:rPr>
        <w:t xml:space="preserve">  </w:t>
      </w:r>
      <w:r w:rsidR="00540E66" w:rsidRPr="00B33514">
        <w:rPr>
          <w:rFonts w:eastAsia="Times New Roman"/>
          <w:i/>
        </w:rPr>
        <w:t xml:space="preserve">Nominated by </w:t>
      </w:r>
      <w:r w:rsidR="00B071A4">
        <w:rPr>
          <w:rFonts w:eastAsia="Times New Roman"/>
          <w:i/>
        </w:rPr>
        <w:t>Dr. Reynaldo Patino</w:t>
      </w:r>
      <w:r w:rsidR="00540E66" w:rsidRPr="00B33514">
        <w:rPr>
          <w:rFonts w:eastAsia="Times New Roman"/>
          <w:i/>
        </w:rPr>
        <w:t>.</w:t>
      </w:r>
      <w:r w:rsidRPr="00B33514">
        <w:rPr>
          <w:rFonts w:eastAsia="Times New Roman"/>
        </w:rPr>
        <w:t xml:space="preserve"> </w:t>
      </w:r>
    </w:p>
    <w:p w:rsidR="000F7AB8" w:rsidRPr="00B33514" w:rsidRDefault="000F7AB8" w:rsidP="000F7AB8">
      <w:pPr>
        <w:autoSpaceDE w:val="0"/>
        <w:autoSpaceDN w:val="0"/>
        <w:ind w:left="720"/>
      </w:pPr>
    </w:p>
    <w:p w:rsidR="000F7AB8" w:rsidRPr="00B33514" w:rsidRDefault="00386B72" w:rsidP="000F7AB8">
      <w:pPr>
        <w:autoSpaceDE w:val="0"/>
        <w:autoSpaceDN w:val="0"/>
        <w:ind w:left="720"/>
        <w:jc w:val="center"/>
        <w:rPr>
          <w:b/>
          <w:bCs/>
        </w:rPr>
      </w:pPr>
      <w:r>
        <w:rPr>
          <w:b/>
          <w:bCs/>
        </w:rPr>
        <w:t>Humanities and Fine Arts</w:t>
      </w:r>
    </w:p>
    <w:p w:rsidR="000F7AB8" w:rsidRPr="00CB3717" w:rsidRDefault="000F7AB8" w:rsidP="00CB3717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1</w:t>
      </w:r>
      <w:r w:rsidRPr="00E16F9C">
        <w:rPr>
          <w:rFonts w:eastAsia="Times New Roman"/>
          <w:vertAlign w:val="superscript"/>
        </w:rPr>
        <w:t>st</w:t>
      </w:r>
      <w:r w:rsidRPr="00E16F9C">
        <w:rPr>
          <w:rFonts w:eastAsia="Times New Roman"/>
        </w:rPr>
        <w:t xml:space="preserve"> place Master’s Thesis – </w:t>
      </w:r>
      <w:r w:rsidR="009B4DA8">
        <w:rPr>
          <w:rFonts w:eastAsia="Times New Roman"/>
        </w:rPr>
        <w:t>Tiffany Gonzalez</w:t>
      </w:r>
      <w:r w:rsidR="00CB3717">
        <w:rPr>
          <w:rFonts w:eastAsia="Times New Roman"/>
        </w:rPr>
        <w:t xml:space="preserve"> </w:t>
      </w:r>
      <w:r w:rsidR="00E16F9C">
        <w:rPr>
          <w:rFonts w:eastAsia="Times New Roman"/>
        </w:rPr>
        <w:t>in the Department of</w:t>
      </w:r>
      <w:r w:rsidR="00CB3717">
        <w:rPr>
          <w:rFonts w:eastAsia="Times New Roman"/>
        </w:rPr>
        <w:t xml:space="preserve"> </w:t>
      </w:r>
      <w:r w:rsidR="009B4DA8">
        <w:rPr>
          <w:rFonts w:eastAsia="Times New Roman"/>
        </w:rPr>
        <w:t>History</w:t>
      </w:r>
      <w:r w:rsidR="00E16F9C">
        <w:rPr>
          <w:rFonts w:eastAsia="Times New Roman"/>
        </w:rPr>
        <w:t>.  “</w:t>
      </w:r>
      <w:r w:rsidR="009B4DA8">
        <w:rPr>
          <w:rFonts w:eastAsia="Times New Roman"/>
        </w:rPr>
        <w:t xml:space="preserve">Chicana Politics:  Maria Cardenas and La Raza </w:t>
      </w:r>
      <w:proofErr w:type="spellStart"/>
      <w:r w:rsidR="009B4DA8">
        <w:rPr>
          <w:rFonts w:eastAsia="Times New Roman"/>
        </w:rPr>
        <w:t>Unida</w:t>
      </w:r>
      <w:proofErr w:type="spellEnd"/>
      <w:r w:rsidR="009B4DA8">
        <w:rPr>
          <w:rFonts w:eastAsia="Times New Roman"/>
        </w:rPr>
        <w:t xml:space="preserve"> Party, 1935-19</w:t>
      </w:r>
      <w:r w:rsidR="00964DB3">
        <w:rPr>
          <w:rFonts w:eastAsia="Times New Roman"/>
        </w:rPr>
        <w:t>9</w:t>
      </w:r>
      <w:r w:rsidR="009B4DA8">
        <w:rPr>
          <w:rFonts w:eastAsia="Times New Roman"/>
        </w:rPr>
        <w:t>3</w:t>
      </w:r>
      <w:r w:rsidR="00E16F9C">
        <w:rPr>
          <w:rFonts w:eastAsia="Times New Roman"/>
        </w:rPr>
        <w:t>.”</w:t>
      </w:r>
      <w:r w:rsid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</w:t>
      </w:r>
      <w:r w:rsidR="009B4DA8">
        <w:rPr>
          <w:rFonts w:eastAsia="Times New Roman"/>
          <w:i/>
        </w:rPr>
        <w:t>Dr. Julie Willett</w:t>
      </w:r>
      <w:r w:rsidR="00540E66">
        <w:rPr>
          <w:rFonts w:eastAsia="Times New Roman"/>
          <w:i/>
        </w:rPr>
        <w:t>.</w:t>
      </w:r>
    </w:p>
    <w:p w:rsidR="00540E66" w:rsidRPr="00E16F9C" w:rsidRDefault="000F7AB8" w:rsidP="00CB3717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1</w:t>
      </w:r>
      <w:r w:rsidRPr="00E16F9C">
        <w:rPr>
          <w:rFonts w:eastAsia="Times New Roman"/>
          <w:vertAlign w:val="superscript"/>
        </w:rPr>
        <w:t>st</w:t>
      </w:r>
      <w:r w:rsidRPr="00E16F9C">
        <w:rPr>
          <w:rFonts w:eastAsia="Times New Roman"/>
        </w:rPr>
        <w:t xml:space="preserve"> place Doctoral Dissertation – </w:t>
      </w:r>
      <w:r w:rsidR="009B4DA8">
        <w:rPr>
          <w:rFonts w:eastAsia="Times New Roman"/>
        </w:rPr>
        <w:t>Michael Palmer</w:t>
      </w:r>
      <w:r w:rsidR="006D165E">
        <w:rPr>
          <w:rFonts w:eastAsia="Times New Roman"/>
        </w:rPr>
        <w:t xml:space="preserve"> </w:t>
      </w:r>
      <w:r w:rsidR="00E16F9C">
        <w:rPr>
          <w:rFonts w:eastAsia="Times New Roman"/>
        </w:rPr>
        <w:t xml:space="preserve">in the Department of </w:t>
      </w:r>
      <w:r w:rsidR="009B4DA8">
        <w:rPr>
          <w:rFonts w:eastAsia="Times New Roman"/>
        </w:rPr>
        <w:t>English</w:t>
      </w:r>
      <w:r w:rsidR="00E16F9C">
        <w:rPr>
          <w:rFonts w:eastAsia="Times New Roman"/>
        </w:rPr>
        <w:t>.  “</w:t>
      </w:r>
      <w:r w:rsidR="00964DB3">
        <w:rPr>
          <w:rFonts w:eastAsia="Times New Roman"/>
        </w:rPr>
        <w:t>Baptizing the Dead</w:t>
      </w:r>
      <w:r w:rsidR="00F20786">
        <w:rPr>
          <w:rFonts w:eastAsia="Times New Roman"/>
        </w:rPr>
        <w:t>:  Creative Nonfiction Essays</w:t>
      </w:r>
      <w:r w:rsidR="00E16F9C">
        <w:rPr>
          <w:rFonts w:eastAsia="Times New Roman"/>
        </w:rPr>
        <w:t>.”</w:t>
      </w:r>
      <w:r w:rsid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Dr. </w:t>
      </w:r>
      <w:r w:rsidR="00964DB3">
        <w:rPr>
          <w:rFonts w:eastAsia="Times New Roman"/>
          <w:i/>
        </w:rPr>
        <w:t>Dennis Covington</w:t>
      </w:r>
      <w:r w:rsidR="00540E66">
        <w:rPr>
          <w:rFonts w:eastAsia="Times New Roman"/>
          <w:i/>
        </w:rPr>
        <w:t>.</w:t>
      </w:r>
    </w:p>
    <w:p w:rsidR="00E16F9C" w:rsidRPr="00540E66" w:rsidRDefault="000F7AB8" w:rsidP="00A6503E">
      <w:pPr>
        <w:numPr>
          <w:ilvl w:val="0"/>
          <w:numId w:val="1"/>
        </w:numPr>
        <w:autoSpaceDE w:val="0"/>
        <w:autoSpaceDN w:val="0"/>
      </w:pPr>
      <w:r w:rsidRPr="00540E66">
        <w:rPr>
          <w:rFonts w:eastAsia="Times New Roman"/>
        </w:rPr>
        <w:t>2</w:t>
      </w:r>
      <w:r w:rsidRPr="00540E66">
        <w:rPr>
          <w:rFonts w:eastAsia="Times New Roman"/>
          <w:vertAlign w:val="superscript"/>
        </w:rPr>
        <w:t>nd</w:t>
      </w:r>
      <w:r w:rsidRPr="00540E66">
        <w:rPr>
          <w:rFonts w:eastAsia="Times New Roman"/>
        </w:rPr>
        <w:t xml:space="preserve"> place Doctoral Dissertation – </w:t>
      </w:r>
      <w:r w:rsidR="00964DB3">
        <w:rPr>
          <w:rFonts w:eastAsia="Times New Roman"/>
        </w:rPr>
        <w:t>Heath Wing</w:t>
      </w:r>
      <w:r w:rsidR="00CB3717">
        <w:rPr>
          <w:rFonts w:eastAsia="Times New Roman"/>
        </w:rPr>
        <w:t xml:space="preserve"> in the Department of </w:t>
      </w:r>
      <w:r w:rsidR="00964DB3">
        <w:rPr>
          <w:rFonts w:eastAsia="Times New Roman"/>
        </w:rPr>
        <w:t>Classical and Modern Languages and Literatures</w:t>
      </w:r>
      <w:r w:rsidR="00E16F9C" w:rsidRPr="00540E66">
        <w:rPr>
          <w:rFonts w:eastAsia="Times New Roman"/>
        </w:rPr>
        <w:t>.  “</w:t>
      </w:r>
      <w:r w:rsidR="00964DB3">
        <w:rPr>
          <w:rFonts w:eastAsia="Times New Roman"/>
        </w:rPr>
        <w:t xml:space="preserve">States of Exception on American Frontiers:  </w:t>
      </w:r>
      <w:proofErr w:type="spellStart"/>
      <w:r w:rsidR="00964DB3">
        <w:rPr>
          <w:rFonts w:eastAsia="Times New Roman"/>
        </w:rPr>
        <w:t>Biopolitics</w:t>
      </w:r>
      <w:proofErr w:type="spellEnd"/>
      <w:r w:rsidR="00964DB3">
        <w:rPr>
          <w:rFonts w:eastAsia="Times New Roman"/>
        </w:rPr>
        <w:t xml:space="preserve">, Violence, and Nation in Martin Fierro, </w:t>
      </w:r>
      <w:proofErr w:type="spellStart"/>
      <w:r w:rsidR="00964DB3">
        <w:rPr>
          <w:rFonts w:eastAsia="Times New Roman"/>
        </w:rPr>
        <w:t>Os</w:t>
      </w:r>
      <w:proofErr w:type="spellEnd"/>
      <w:r w:rsidR="00964DB3">
        <w:rPr>
          <w:rFonts w:eastAsia="Times New Roman"/>
        </w:rPr>
        <w:t xml:space="preserve"> </w:t>
      </w:r>
      <w:proofErr w:type="spellStart"/>
      <w:r w:rsidR="00964DB3">
        <w:rPr>
          <w:rFonts w:eastAsia="Times New Roman"/>
        </w:rPr>
        <w:t>Sert</w:t>
      </w:r>
      <w:r w:rsidR="00ED77F0">
        <w:rPr>
          <w:rFonts w:eastAsia="Times New Roman"/>
        </w:rPr>
        <w:t>a</w:t>
      </w:r>
      <w:r w:rsidR="00964DB3">
        <w:rPr>
          <w:rFonts w:eastAsia="Times New Roman"/>
        </w:rPr>
        <w:t>es</w:t>
      </w:r>
      <w:proofErr w:type="spellEnd"/>
      <w:r w:rsidR="00964DB3">
        <w:rPr>
          <w:rFonts w:eastAsia="Times New Roman"/>
        </w:rPr>
        <w:t>, and Blood Meridian</w:t>
      </w:r>
      <w:r w:rsidR="00E16F9C" w:rsidRPr="00540E66">
        <w:rPr>
          <w:rFonts w:eastAsia="Times New Roman"/>
        </w:rPr>
        <w:t>.”</w:t>
      </w:r>
      <w:r w:rsidR="00540E66" w:rsidRP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</w:t>
      </w:r>
      <w:r w:rsidR="00964DB3">
        <w:rPr>
          <w:rFonts w:eastAsia="Times New Roman"/>
          <w:i/>
        </w:rPr>
        <w:t>Dr. John Beusterien</w:t>
      </w:r>
      <w:r w:rsidR="00540E66" w:rsidRPr="00540E66">
        <w:rPr>
          <w:rFonts w:eastAsia="Times New Roman"/>
          <w:i/>
        </w:rPr>
        <w:t>.</w:t>
      </w:r>
    </w:p>
    <w:p w:rsidR="00540E66" w:rsidRDefault="00540E66" w:rsidP="000F7AB8"/>
    <w:p w:rsidR="000F7AB8" w:rsidRDefault="00AA5D33" w:rsidP="000F7AB8">
      <w:r>
        <w:t xml:space="preserve">For more information on these awards:  </w:t>
      </w:r>
      <w:hyperlink r:id="rId10" w:history="1">
        <w:r w:rsidR="00B33514" w:rsidRPr="00CA7D4F">
          <w:rPr>
            <w:rStyle w:val="Hyperlink"/>
          </w:rPr>
          <w:t>donna.rogers@ttu.edu</w:t>
        </w:r>
      </w:hyperlink>
      <w:r w:rsidR="00B33514">
        <w:t xml:space="preserve"> </w:t>
      </w:r>
    </w:p>
    <w:p w:rsidR="00223AC9" w:rsidRDefault="00223AC9" w:rsidP="000F7AB8"/>
    <w:sectPr w:rsidR="00223AC9" w:rsidSect="000E06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894"/>
    <w:multiLevelType w:val="hybridMultilevel"/>
    <w:tmpl w:val="F770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62C4"/>
    <w:multiLevelType w:val="hybridMultilevel"/>
    <w:tmpl w:val="D5BE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06170"/>
    <w:multiLevelType w:val="hybridMultilevel"/>
    <w:tmpl w:val="B4E071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B8"/>
    <w:rsid w:val="000A2027"/>
    <w:rsid w:val="000E065E"/>
    <w:rsid w:val="000F7AB8"/>
    <w:rsid w:val="00186F36"/>
    <w:rsid w:val="00223AC9"/>
    <w:rsid w:val="0028296E"/>
    <w:rsid w:val="002D5FDF"/>
    <w:rsid w:val="00350420"/>
    <w:rsid w:val="00386B72"/>
    <w:rsid w:val="003D7715"/>
    <w:rsid w:val="003E0FA6"/>
    <w:rsid w:val="004B7757"/>
    <w:rsid w:val="00526EEF"/>
    <w:rsid w:val="00540E66"/>
    <w:rsid w:val="0054705B"/>
    <w:rsid w:val="005C500B"/>
    <w:rsid w:val="00652A41"/>
    <w:rsid w:val="006D165E"/>
    <w:rsid w:val="00704820"/>
    <w:rsid w:val="008749F4"/>
    <w:rsid w:val="008909D8"/>
    <w:rsid w:val="00964DB3"/>
    <w:rsid w:val="009B4DA8"/>
    <w:rsid w:val="00A23E94"/>
    <w:rsid w:val="00A25C25"/>
    <w:rsid w:val="00A6503E"/>
    <w:rsid w:val="00AA5D33"/>
    <w:rsid w:val="00B071A4"/>
    <w:rsid w:val="00B33514"/>
    <w:rsid w:val="00B60244"/>
    <w:rsid w:val="00C212A7"/>
    <w:rsid w:val="00C47835"/>
    <w:rsid w:val="00CB3717"/>
    <w:rsid w:val="00D51933"/>
    <w:rsid w:val="00DF6D46"/>
    <w:rsid w:val="00E16F9C"/>
    <w:rsid w:val="00E40088"/>
    <w:rsid w:val="00E42A00"/>
    <w:rsid w:val="00E75251"/>
    <w:rsid w:val="00ED77F0"/>
    <w:rsid w:val="00EE60EE"/>
    <w:rsid w:val="00F20786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75251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75251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nna.rogers@tt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gsnet.org/cgsproquest-distinguished-dissertati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A9815-6FA5-4CF2-B380-889F6BFBA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F308-0167-4FE8-9E53-51B8D278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19AAD-1F1C-4170-A835-3A6BCBAEF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 University</dc:creator>
  <cp:lastModifiedBy>Abbaraju, Pranith</cp:lastModifiedBy>
  <cp:revision>3</cp:revision>
  <cp:lastPrinted>2014-07-11T16:01:00Z</cp:lastPrinted>
  <dcterms:created xsi:type="dcterms:W3CDTF">2015-07-20T14:45:00Z</dcterms:created>
  <dcterms:modified xsi:type="dcterms:W3CDTF">2015-07-22T16:05:00Z</dcterms:modified>
</cp:coreProperties>
</file>