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B5" w:rsidRDefault="00C459B5" w:rsidP="00C459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9B5" w:rsidRDefault="00C459B5" w:rsidP="00C459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ATTENTION EMPLOYEES</w:t>
      </w:r>
    </w:p>
    <w:p w:rsidR="00C459B5" w:rsidRDefault="00C459B5" w:rsidP="00C45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9B5" w:rsidRDefault="00C459B5" w:rsidP="00C4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employer reports your wages to the Texas Workforce Commission.  If you become unemployed, you may be eligible for unemployment benefit payments.</w:t>
      </w:r>
    </w:p>
    <w:p w:rsidR="00C459B5" w:rsidRDefault="00C459B5" w:rsidP="00C4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9B5" w:rsidRDefault="00C459B5" w:rsidP="00C4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information, write or contact the Texas Workforce Commission at Austin or contact your nearest TWC office.  TWC offices are located in major cities throughout the state.</w:t>
      </w:r>
    </w:p>
    <w:p w:rsidR="00C459B5" w:rsidRDefault="00C459B5" w:rsidP="00C4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9B5" w:rsidRDefault="00C459B5" w:rsidP="00C4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9B5" w:rsidRDefault="00C459B5" w:rsidP="00C459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TEXAS WORKFORCE COMMISSION</w:t>
      </w:r>
    </w:p>
    <w:p w:rsidR="00C459B5" w:rsidRDefault="00C459B5" w:rsidP="00C45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Labor Law Section</w:t>
      </w:r>
    </w:p>
    <w:p w:rsidR="00C459B5" w:rsidRDefault="00C459B5" w:rsidP="00C45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 East 15</w:t>
      </w:r>
      <w:r w:rsidRPr="00C459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Street, Room 124T</w:t>
      </w:r>
    </w:p>
    <w:p w:rsidR="00C459B5" w:rsidRDefault="00C459B5" w:rsidP="00C45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AUSTIN, TEXAS  78778</w:t>
      </w:r>
    </w:p>
    <w:p w:rsidR="00C459B5" w:rsidRDefault="00C459B5" w:rsidP="00C45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9B5" w:rsidRDefault="00C459B5" w:rsidP="00C45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1-800-832-9243</w:t>
      </w:r>
    </w:p>
    <w:p w:rsidR="00C459B5" w:rsidRDefault="00C459B5" w:rsidP="00C45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TDD 1-800-735-2989 (Hearing Impaired)</w:t>
      </w:r>
    </w:p>
    <w:p w:rsidR="00C459B5" w:rsidRDefault="00C459B5" w:rsidP="00C459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9B5" w:rsidRDefault="00C459B5" w:rsidP="00C459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9B5" w:rsidRPr="00C459B5" w:rsidRDefault="00C459B5" w:rsidP="00C459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9B5">
        <w:rPr>
          <w:rFonts w:ascii="Times New Roman" w:hAnsi="Times New Roman" w:cs="Times New Roman"/>
          <w:b/>
          <w:i/>
          <w:sz w:val="24"/>
          <w:szCs w:val="24"/>
        </w:rPr>
        <w:t>To Employers:</w:t>
      </w:r>
      <w:r w:rsidRPr="00C459B5">
        <w:rPr>
          <w:rFonts w:ascii="Times New Roman" w:hAnsi="Times New Roman" w:cs="Times New Roman"/>
          <w:i/>
          <w:sz w:val="24"/>
          <w:szCs w:val="24"/>
        </w:rPr>
        <w:t xml:space="preserve">  The law requires that this notice or its equivalent be posted in full view at your business.</w:t>
      </w:r>
    </w:p>
    <w:p w:rsidR="00D71E15" w:rsidRDefault="00D71E15"/>
    <w:sectPr w:rsidR="00D71E15" w:rsidSect="00601EA1">
      <w:pgSz w:w="12240" w:h="15840" w:code="1"/>
      <w:pgMar w:top="2880" w:right="2880" w:bottom="2880" w:left="288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59B5"/>
    <w:rsid w:val="00591EE3"/>
    <w:rsid w:val="00601EA1"/>
    <w:rsid w:val="00C459B5"/>
    <w:rsid w:val="00D7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Company>Texas Tech University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jbilling</dc:creator>
  <cp:keywords/>
  <dc:description/>
  <cp:lastModifiedBy>jbilling</cp:lastModifiedBy>
  <cp:revision>2</cp:revision>
  <dcterms:created xsi:type="dcterms:W3CDTF">2011-06-23T15:30:00Z</dcterms:created>
  <dcterms:modified xsi:type="dcterms:W3CDTF">2011-06-27T15:39:00Z</dcterms:modified>
</cp:coreProperties>
</file>