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151271C" w:rsidR="008D5E7A" w:rsidRPr="00894ED0" w:rsidRDefault="0025021C" w:rsidP="007D3EBA">
      <w:pPr>
        <w:pStyle w:val="Title"/>
        <w:spacing w:after="120"/>
        <w:rPr>
          <w:b w:val="0"/>
          <w:bCs/>
          <w:szCs w:val="72"/>
        </w:rPr>
      </w:pPr>
      <w:r w:rsidRPr="00894ED0">
        <w:rPr>
          <w:b w:val="0"/>
          <w:bCs/>
          <w:szCs w:val="72"/>
        </w:rPr>
        <w:t xml:space="preserve">Rubric for </w:t>
      </w:r>
      <w:r w:rsidR="00EA2514">
        <w:rPr>
          <w:b w:val="0"/>
          <w:bCs/>
          <w:szCs w:val="72"/>
        </w:rPr>
        <w:t>Electronic Portfolio</w:t>
      </w:r>
    </w:p>
    <w:p w14:paraId="33F1D48D" w14:textId="5DB9B967" w:rsidR="00E719F6" w:rsidRPr="002D5601" w:rsidRDefault="00E719F6" w:rsidP="00E719F6">
      <w:pPr>
        <w:spacing w:after="0"/>
        <w:rPr>
          <w:i/>
          <w:iCs/>
          <w:color w:val="0070C0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0A842D" wp14:editId="65B34B05">
                <wp:extent cx="8668512" cy="600075"/>
                <wp:effectExtent l="0" t="0" r="18415" b="28575"/>
                <wp:docPr id="48798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600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1218" w14:textId="77777777" w:rsidR="00E719F6" w:rsidRDefault="00E719F6" w:rsidP="00E719F6">
                            <w:pPr>
                              <w:spacing w:after="0"/>
                            </w:pPr>
                            <w:r w:rsidRPr="00564F20">
                              <w:rPr>
                                <w:rStyle w:val="Strong"/>
                              </w:rPr>
                              <w:t>Task Description:</w:t>
                            </w:r>
                            <w:r>
                              <w:t xml:space="preserve"> </w:t>
                            </w:r>
                            <w:r w:rsidRPr="00E7570D">
                              <w:rPr>
                                <w:i/>
                                <w:iCs/>
                              </w:rPr>
                              <w:t>(Teacher may explain specific assignment in this space.)</w:t>
                            </w:r>
                          </w:p>
                          <w:p w14:paraId="6D7AEA1F" w14:textId="77777777" w:rsidR="00E719F6" w:rsidRDefault="00E719F6" w:rsidP="00E719F6">
                            <w:pPr>
                              <w:spacing w:after="24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2D5601">
                              <w:rPr>
                                <w:i/>
                                <w:iCs/>
                                <w:color w:val="0070C0"/>
                              </w:rPr>
                              <w:t>Write text here.</w:t>
                            </w:r>
                          </w:p>
                          <w:p w14:paraId="7BBFEC03" w14:textId="77777777" w:rsidR="00E719F6" w:rsidRDefault="00E719F6" w:rsidP="00E7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A8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2.5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" fillcolor="#d9e2f3 [660]" strokeweight="1pt">
                <v:textbox>
                  <w:txbxContent>
                    <w:p w14:paraId="23181218" w14:textId="77777777" w:rsidR="00E719F6" w:rsidRDefault="00E719F6" w:rsidP="00E719F6">
                      <w:pPr>
                        <w:spacing w:after="0"/>
                      </w:pPr>
                      <w:r w:rsidRPr="00564F20">
                        <w:rPr>
                          <w:rStyle w:val="Strong"/>
                        </w:rPr>
                        <w:t>Task Description:</w:t>
                      </w:r>
                      <w:r>
                        <w:t xml:space="preserve"> </w:t>
                      </w:r>
                      <w:r w:rsidRPr="00E7570D">
                        <w:rPr>
                          <w:i/>
                          <w:iCs/>
                        </w:rPr>
                        <w:t>(Teacher may explain specific assignment in this space.)</w:t>
                      </w:r>
                    </w:p>
                    <w:p w14:paraId="6D7AEA1F" w14:textId="77777777" w:rsidR="00E719F6" w:rsidRDefault="00E719F6" w:rsidP="00E719F6">
                      <w:pPr>
                        <w:spacing w:after="240"/>
                        <w:rPr>
                          <w:i/>
                          <w:iCs/>
                          <w:color w:val="0070C0"/>
                        </w:rPr>
                      </w:pPr>
                      <w:r w:rsidRPr="002D5601">
                        <w:rPr>
                          <w:i/>
                          <w:iCs/>
                          <w:color w:val="0070C0"/>
                        </w:rPr>
                        <w:t>Write text here.</w:t>
                      </w:r>
                    </w:p>
                    <w:p w14:paraId="7BBFEC03" w14:textId="77777777" w:rsidR="00E719F6" w:rsidRDefault="00E719F6" w:rsidP="00E719F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Rubric for Electronic Portfolio"/>
        <w:tblDescription w:val="The Rubric for Electronic Portfolio distributes and represents a student's work and appropriate grade for the assignment."/>
      </w:tblPr>
      <w:tblGrid>
        <w:gridCol w:w="1695"/>
        <w:gridCol w:w="2765"/>
        <w:gridCol w:w="2765"/>
        <w:gridCol w:w="2765"/>
        <w:gridCol w:w="2765"/>
        <w:gridCol w:w="885"/>
      </w:tblGrid>
      <w:tr w:rsidR="00CF226E" w:rsidRPr="00405A3D" w14:paraId="12D96E7B" w14:textId="6217ED46" w:rsidTr="00536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20"/>
          <w:tblHeader/>
        </w:trPr>
        <w:tc>
          <w:tcPr>
            <w:tcW w:w="169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31C8F0" w14:textId="0E0CC05C" w:rsidR="00CF226E" w:rsidRPr="00D77CAE" w:rsidRDefault="00BB310F" w:rsidP="00D77CAE">
            <w:pPr>
              <w:jc w:val="right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Criteria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1D447E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Exemplary</w:t>
            </w:r>
          </w:p>
          <w:p w14:paraId="2BEB7E74" w14:textId="1DD9520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1B554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Effective</w:t>
            </w:r>
          </w:p>
          <w:p w14:paraId="045EF685" w14:textId="0E465194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8F392E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Minimal</w:t>
            </w:r>
          </w:p>
          <w:p w14:paraId="4A23FFA4" w14:textId="5E916B7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D5B363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Unsatisfactory</w:t>
            </w:r>
          </w:p>
          <w:p w14:paraId="621320AD" w14:textId="464FCF7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6919D" w14:textId="3DB47640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CF226E" w:rsidRPr="00405A3D" w14:paraId="02D429DA" w14:textId="5539BF54" w:rsidTr="003E4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25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3A703229" w14:textId="7B9DBA09" w:rsidR="00CF226E" w:rsidRPr="00D77CAE" w:rsidRDefault="00EA2514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Collect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6B65220" w14:textId="041C6BE2" w:rsidR="00CF226E" w:rsidRPr="00645644" w:rsidRDefault="00573782" w:rsidP="004D3CF3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573782">
              <w:rPr>
                <w:rFonts w:cstheme="minorHAnsi"/>
                <w:sz w:val="20"/>
                <w:szCs w:val="20"/>
              </w:rPr>
              <w:t>A wide variety of learning artifacts are used.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B7972C2" w14:textId="7AAFE016" w:rsidR="00CF226E" w:rsidRPr="00405A3D" w:rsidRDefault="009A063E" w:rsidP="004006A6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9A063E">
              <w:rPr>
                <w:rFonts w:cstheme="minorHAnsi"/>
                <w:sz w:val="20"/>
                <w:szCs w:val="20"/>
              </w:rPr>
              <w:t>A variety of learning artifacts are used.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D347436" w14:textId="13EECCB5" w:rsidR="00CF226E" w:rsidRPr="00405A3D" w:rsidRDefault="008A3243" w:rsidP="00EB58BD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8A3243">
              <w:rPr>
                <w:rFonts w:cstheme="minorHAnsi"/>
                <w:sz w:val="20"/>
                <w:szCs w:val="20"/>
              </w:rPr>
              <w:t>Some variety of learning artifacts are used.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405B1F7F" w14:textId="2465F4F8" w:rsidR="00CF226E" w:rsidRPr="00405A3D" w:rsidRDefault="00873F5A" w:rsidP="00F80C26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873F5A">
              <w:rPr>
                <w:rFonts w:cstheme="minorHAnsi"/>
                <w:sz w:val="20"/>
                <w:szCs w:val="20"/>
              </w:rPr>
              <w:t>All artifacts are of the same type.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36DD90D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159D8A34" w14:textId="471A43CA" w:rsidTr="003E492C">
        <w:trPr>
          <w:cantSplit/>
          <w:trHeight w:val="1320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563417" w14:textId="04258E79" w:rsidR="00CF226E" w:rsidRPr="00D77CAE" w:rsidRDefault="00EA2514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Select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86B5AD0" w14:textId="77777777" w:rsidR="00915A7A" w:rsidRPr="00915A7A" w:rsidRDefault="00915A7A" w:rsidP="00915A7A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915A7A">
              <w:rPr>
                <w:rFonts w:cstheme="minorHAnsi"/>
                <w:sz w:val="20"/>
                <w:szCs w:val="20"/>
              </w:rPr>
              <w:t xml:space="preserve">Artifacts and work samples are clearly related to purpose of portfolio.  </w:t>
            </w:r>
          </w:p>
          <w:p w14:paraId="29A3B8AB" w14:textId="5987CB2E" w:rsidR="00CF226E" w:rsidRPr="00AC22C6" w:rsidRDefault="00915A7A" w:rsidP="00915A7A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rPr>
                <w:rFonts w:cstheme="minorHAnsi"/>
                <w:sz w:val="20"/>
                <w:szCs w:val="20"/>
              </w:rPr>
            </w:pPr>
            <w:r w:rsidRPr="00915A7A">
              <w:rPr>
                <w:rFonts w:cstheme="minorHAnsi"/>
                <w:sz w:val="20"/>
                <w:szCs w:val="20"/>
              </w:rPr>
              <w:t>Good variety of artifacts.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6DCFF35" w14:textId="77777777" w:rsidR="009F0050" w:rsidRPr="009F0050" w:rsidRDefault="009F0050" w:rsidP="009F0050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9F0050">
              <w:rPr>
                <w:rFonts w:cstheme="minorHAnsi"/>
                <w:sz w:val="20"/>
                <w:szCs w:val="20"/>
              </w:rPr>
              <w:t xml:space="preserve">Most artifacts and work samples are related to the purpose of portfolio. </w:t>
            </w:r>
          </w:p>
          <w:p w14:paraId="08F03C16" w14:textId="3737409D" w:rsidR="00CF226E" w:rsidRPr="00405A3D" w:rsidRDefault="009F0050" w:rsidP="009F0050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9F0050">
              <w:rPr>
                <w:rFonts w:cstheme="minorHAnsi"/>
                <w:sz w:val="20"/>
                <w:szCs w:val="20"/>
              </w:rPr>
              <w:t>Some variety of artifacts.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AEF5B66" w14:textId="77777777" w:rsidR="00D41AB8" w:rsidRPr="00D41AB8" w:rsidRDefault="00D41AB8" w:rsidP="00D41AB8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D41AB8">
              <w:rPr>
                <w:rFonts w:cstheme="minorHAnsi"/>
                <w:sz w:val="20"/>
                <w:szCs w:val="20"/>
              </w:rPr>
              <w:t xml:space="preserve">Some artifacts and work samples are related to the purpose of portfolio. </w:t>
            </w:r>
          </w:p>
          <w:p w14:paraId="033DC1CE" w14:textId="3B923172" w:rsidR="00CF226E" w:rsidRPr="00405A3D" w:rsidRDefault="00D41AB8" w:rsidP="00D41AB8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D41AB8">
              <w:rPr>
                <w:rFonts w:cstheme="minorHAnsi"/>
                <w:sz w:val="20"/>
                <w:szCs w:val="20"/>
              </w:rPr>
              <w:t>Little variety of artifacts.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0F21543" w14:textId="77777777" w:rsidR="00337563" w:rsidRPr="00337563" w:rsidRDefault="00337563" w:rsidP="00337563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337563">
              <w:rPr>
                <w:rFonts w:cstheme="minorHAnsi"/>
                <w:sz w:val="20"/>
                <w:szCs w:val="20"/>
              </w:rPr>
              <w:t xml:space="preserve">The artifacts and work samples do not relate to the purpose of the portfolio. </w:t>
            </w:r>
          </w:p>
          <w:p w14:paraId="7340BCF2" w14:textId="12269BBC" w:rsidR="00CF226E" w:rsidRPr="00405A3D" w:rsidRDefault="00337563" w:rsidP="00337563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337563">
              <w:rPr>
                <w:rFonts w:cstheme="minorHAnsi"/>
                <w:sz w:val="20"/>
                <w:szCs w:val="20"/>
              </w:rPr>
              <w:t>No variety of artifacts.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A76909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0779F464" w14:textId="2F52EF07" w:rsidTr="003E4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40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57CBA1DD" w14:textId="587B8663" w:rsidR="00CF226E" w:rsidRPr="00D77CAE" w:rsidRDefault="00EA2514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Reflect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375EC4E" w14:textId="77777777" w:rsidR="009B725A" w:rsidRPr="009B725A" w:rsidRDefault="009B725A" w:rsidP="009B725A">
            <w:pPr>
              <w:numPr>
                <w:ilvl w:val="0"/>
                <w:numId w:val="4"/>
              </w:numPr>
              <w:tabs>
                <w:tab w:val="num" w:pos="156"/>
                <w:tab w:val="num" w:pos="295"/>
              </w:tabs>
              <w:ind w:left="165" w:hanging="165"/>
              <w:rPr>
                <w:rFonts w:ascii="Candara" w:hAnsi="Candara"/>
                <w:sz w:val="20"/>
              </w:rPr>
            </w:pPr>
            <w:r w:rsidRPr="009B725A">
              <w:rPr>
                <w:rFonts w:ascii="Candara" w:hAnsi="Candara"/>
                <w:sz w:val="20"/>
              </w:rPr>
              <w:t xml:space="preserve">All reflections clearly describe why artifacts demonstrate achievement of goal. </w:t>
            </w:r>
          </w:p>
          <w:p w14:paraId="33BD227E" w14:textId="4DF73F48" w:rsidR="00CF226E" w:rsidRPr="00405A3D" w:rsidRDefault="009B725A" w:rsidP="009B725A">
            <w:pPr>
              <w:pStyle w:val="ListParagraph"/>
              <w:numPr>
                <w:ilvl w:val="0"/>
                <w:numId w:val="4"/>
              </w:numPr>
              <w:ind w:left="165" w:hanging="165"/>
              <w:rPr>
                <w:rFonts w:cstheme="minorHAnsi"/>
                <w:sz w:val="20"/>
                <w:szCs w:val="20"/>
              </w:rPr>
            </w:pPr>
            <w:r w:rsidRPr="009B725A">
              <w:rPr>
                <w:rFonts w:ascii="Candara" w:hAnsi="Candara"/>
                <w:sz w:val="20"/>
              </w:rPr>
              <w:t xml:space="preserve">All reflections are well written and are of excellent quality.   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072D9D27" w14:textId="77777777" w:rsidR="00862501" w:rsidRPr="00862501" w:rsidRDefault="00862501" w:rsidP="00862501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862501">
              <w:rPr>
                <w:rFonts w:cstheme="minorHAnsi"/>
                <w:sz w:val="20"/>
                <w:szCs w:val="20"/>
              </w:rPr>
              <w:t xml:space="preserve">Most of the reflections clearly describe why artifacts demonstrate achievement of goal. </w:t>
            </w:r>
          </w:p>
          <w:p w14:paraId="79E1117D" w14:textId="7BF297A4" w:rsidR="00CF226E" w:rsidRPr="00405A3D" w:rsidRDefault="00862501" w:rsidP="00862501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862501">
              <w:rPr>
                <w:rFonts w:cstheme="minorHAnsi"/>
                <w:sz w:val="20"/>
                <w:szCs w:val="20"/>
              </w:rPr>
              <w:t xml:space="preserve">Most reflections are well written and are of good quality.   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6C5A1EF5" w14:textId="77777777" w:rsidR="00AA6798" w:rsidRPr="00AA6798" w:rsidRDefault="00AA6798" w:rsidP="00AA6798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AA6798">
              <w:rPr>
                <w:rFonts w:cstheme="minorHAnsi"/>
                <w:sz w:val="20"/>
                <w:szCs w:val="20"/>
              </w:rPr>
              <w:t xml:space="preserve">Some reflections describe why artifacts demonstrate achievement of goal. </w:t>
            </w:r>
          </w:p>
          <w:p w14:paraId="4A68E0D2" w14:textId="58629005" w:rsidR="00CF226E" w:rsidRPr="00405A3D" w:rsidRDefault="00AA6798" w:rsidP="00AA6798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AA6798">
              <w:rPr>
                <w:rFonts w:cstheme="minorHAnsi"/>
                <w:sz w:val="20"/>
                <w:szCs w:val="20"/>
              </w:rPr>
              <w:t xml:space="preserve">Some reflections are missing or need improvement and revisions.  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DA62CFF" w14:textId="77777777" w:rsidR="00585BEB" w:rsidRPr="00585BEB" w:rsidRDefault="00585BEB" w:rsidP="00585BEB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585BEB">
              <w:rPr>
                <w:rFonts w:cstheme="minorHAnsi"/>
                <w:sz w:val="20"/>
                <w:szCs w:val="20"/>
              </w:rPr>
              <w:t>Reflections do not relate to artifacts.</w:t>
            </w:r>
          </w:p>
          <w:p w14:paraId="3485AE3C" w14:textId="2B190A14" w:rsidR="00CF226E" w:rsidRPr="00405A3D" w:rsidRDefault="00585BEB" w:rsidP="00585BEB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585BEB">
              <w:rPr>
                <w:rFonts w:cstheme="minorHAnsi"/>
                <w:sz w:val="20"/>
                <w:szCs w:val="20"/>
              </w:rPr>
              <w:t xml:space="preserve">Many reflections are missing or need much improvement and revisions.  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BA8B14B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261B3EF7" w14:textId="30E1949E" w:rsidTr="005362B1">
        <w:trPr>
          <w:cantSplit/>
          <w:trHeight w:val="2103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CA14378" w14:textId="4331BB9C" w:rsidR="00CF226E" w:rsidRPr="00D77CAE" w:rsidRDefault="00EA2514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Use of Multimedia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24D1B23" w14:textId="77777777" w:rsidR="0026267C" w:rsidRPr="0026267C" w:rsidRDefault="0026267C" w:rsidP="0026267C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26267C">
              <w:rPr>
                <w:rFonts w:cstheme="minorHAnsi"/>
                <w:sz w:val="20"/>
                <w:szCs w:val="20"/>
              </w:rPr>
              <w:t xml:space="preserve">Content includes audio, video, digital images, slide show, and text or PDF documents. </w:t>
            </w:r>
          </w:p>
          <w:p w14:paraId="7316E9E0" w14:textId="77777777" w:rsidR="0026267C" w:rsidRPr="0026267C" w:rsidRDefault="0026267C" w:rsidP="0026267C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26267C">
              <w:rPr>
                <w:rFonts w:cstheme="minorHAnsi"/>
                <w:sz w:val="20"/>
                <w:szCs w:val="20"/>
              </w:rPr>
              <w:t xml:space="preserve">Content is error free. </w:t>
            </w:r>
          </w:p>
          <w:p w14:paraId="601A4373" w14:textId="5117203F" w:rsidR="00CF226E" w:rsidRPr="00405A3D" w:rsidRDefault="0026267C" w:rsidP="0026267C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rPr>
                <w:rFonts w:cstheme="minorHAnsi"/>
                <w:sz w:val="20"/>
                <w:szCs w:val="20"/>
              </w:rPr>
            </w:pPr>
            <w:r w:rsidRPr="0026267C">
              <w:rPr>
                <w:rFonts w:cstheme="minorHAnsi"/>
                <w:sz w:val="20"/>
                <w:szCs w:val="20"/>
              </w:rPr>
              <w:t xml:space="preserve">Portfolio has been converted to CD or posted to Web site.  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6492B90" w14:textId="77777777" w:rsidR="00391E8D" w:rsidRPr="00391E8D" w:rsidRDefault="00391E8D" w:rsidP="00391E8D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391E8D">
              <w:rPr>
                <w:rFonts w:cstheme="minorHAnsi"/>
                <w:sz w:val="20"/>
                <w:szCs w:val="20"/>
              </w:rPr>
              <w:t>Content includes some variety of audio, video, digital images, slide show, text or PDF documents.</w:t>
            </w:r>
          </w:p>
          <w:p w14:paraId="20191CAA" w14:textId="77777777" w:rsidR="00391E8D" w:rsidRPr="00391E8D" w:rsidRDefault="00391E8D" w:rsidP="00391E8D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391E8D">
              <w:rPr>
                <w:rFonts w:cstheme="minorHAnsi"/>
                <w:sz w:val="20"/>
                <w:szCs w:val="20"/>
              </w:rPr>
              <w:t>Content has few errors.</w:t>
            </w:r>
          </w:p>
          <w:p w14:paraId="6A9A826B" w14:textId="7E6D6811" w:rsidR="00CF226E" w:rsidRPr="00D53F84" w:rsidRDefault="00391E8D" w:rsidP="00391E8D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391E8D">
              <w:rPr>
                <w:rFonts w:cstheme="minorHAnsi"/>
                <w:sz w:val="20"/>
                <w:szCs w:val="20"/>
              </w:rPr>
              <w:t xml:space="preserve">Portfolio has been converted to CD or posted to Web site.   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74B44B0" w14:textId="77777777" w:rsidR="00D35B6F" w:rsidRPr="00D35B6F" w:rsidRDefault="00D35B6F" w:rsidP="00D35B6F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D35B6F">
              <w:rPr>
                <w:rFonts w:cstheme="minorHAnsi"/>
                <w:sz w:val="20"/>
                <w:szCs w:val="20"/>
              </w:rPr>
              <w:t xml:space="preserve">Content includes little variety of audio, video, digital images, slide show, text or PDF documents. </w:t>
            </w:r>
          </w:p>
          <w:p w14:paraId="0D96D4E7" w14:textId="77777777" w:rsidR="00D35B6F" w:rsidRPr="00D35B6F" w:rsidRDefault="00D35B6F" w:rsidP="00D35B6F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D35B6F">
              <w:rPr>
                <w:rFonts w:cstheme="minorHAnsi"/>
                <w:sz w:val="20"/>
                <w:szCs w:val="20"/>
              </w:rPr>
              <w:t>Content has some errors.</w:t>
            </w:r>
          </w:p>
          <w:p w14:paraId="448A40E7" w14:textId="6E7267E6" w:rsidR="00CF226E" w:rsidRPr="00405A3D" w:rsidRDefault="00D35B6F" w:rsidP="00D35B6F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D35B6F">
              <w:rPr>
                <w:rFonts w:cstheme="minorHAnsi"/>
                <w:sz w:val="20"/>
                <w:szCs w:val="20"/>
              </w:rPr>
              <w:t xml:space="preserve">Portfolio has not been converted to CD or posted to Web site.   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C44D2D8" w14:textId="77777777" w:rsidR="00C26FC3" w:rsidRPr="00C26FC3" w:rsidRDefault="00C26FC3" w:rsidP="00C26FC3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C26FC3">
              <w:rPr>
                <w:rFonts w:cstheme="minorHAnsi"/>
                <w:sz w:val="20"/>
                <w:szCs w:val="20"/>
              </w:rPr>
              <w:t>Little variety in multimedia.</w:t>
            </w:r>
          </w:p>
          <w:p w14:paraId="075975F3" w14:textId="77777777" w:rsidR="00C26FC3" w:rsidRPr="00C26FC3" w:rsidRDefault="00C26FC3" w:rsidP="00C26FC3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C26FC3">
              <w:rPr>
                <w:rFonts w:cstheme="minorHAnsi"/>
                <w:sz w:val="20"/>
                <w:szCs w:val="20"/>
              </w:rPr>
              <w:t>Content has multiple errors.</w:t>
            </w:r>
          </w:p>
          <w:p w14:paraId="06E8A554" w14:textId="0E0E97B7" w:rsidR="00CF226E" w:rsidRPr="00F214BC" w:rsidRDefault="00C26FC3" w:rsidP="00C26FC3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C26FC3">
              <w:rPr>
                <w:rFonts w:cstheme="minorHAnsi"/>
                <w:sz w:val="20"/>
                <w:szCs w:val="20"/>
              </w:rPr>
              <w:t xml:space="preserve">Portfolio has not been converted to CD or posted to Web site.   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0F39DA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5957" w:rsidRPr="00405A3D" w14:paraId="3C3EB31B" w14:textId="77777777" w:rsidTr="009E2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23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48E6CF9A" w14:textId="4FF5C90A" w:rsidR="00EB5957" w:rsidRPr="00D77CAE" w:rsidRDefault="00EA2514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>Navigation and Layout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6921B8A" w14:textId="77777777" w:rsidR="00C234BB" w:rsidRPr="00C234BB" w:rsidRDefault="00C234BB" w:rsidP="00C234BB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C234BB">
              <w:rPr>
                <w:rFonts w:cstheme="minorHAnsi"/>
                <w:sz w:val="20"/>
                <w:szCs w:val="20"/>
              </w:rPr>
              <w:t>Navigation is clear.</w:t>
            </w:r>
          </w:p>
          <w:p w14:paraId="6E375938" w14:textId="77777777" w:rsidR="00C234BB" w:rsidRPr="00C234BB" w:rsidRDefault="00C234BB" w:rsidP="00C234BB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C234BB">
              <w:rPr>
                <w:rFonts w:cstheme="minorHAnsi"/>
                <w:sz w:val="20"/>
                <w:szCs w:val="20"/>
              </w:rPr>
              <w:t xml:space="preserve">Well organized. </w:t>
            </w:r>
          </w:p>
          <w:p w14:paraId="5C669C3F" w14:textId="77777777" w:rsidR="00C234BB" w:rsidRPr="00C234BB" w:rsidRDefault="00C234BB" w:rsidP="00C234BB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C234BB">
              <w:rPr>
                <w:rFonts w:cstheme="minorHAnsi"/>
                <w:sz w:val="20"/>
                <w:szCs w:val="20"/>
              </w:rPr>
              <w:t xml:space="preserve">Imaginative design. Good use of audio and text elements. </w:t>
            </w:r>
          </w:p>
          <w:p w14:paraId="67851418" w14:textId="77777777" w:rsidR="00C234BB" w:rsidRPr="00C234BB" w:rsidRDefault="00C234BB" w:rsidP="00C234BB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C234BB">
              <w:rPr>
                <w:rFonts w:cstheme="minorHAnsi"/>
                <w:sz w:val="20"/>
                <w:szCs w:val="20"/>
              </w:rPr>
              <w:t>All links work.</w:t>
            </w:r>
          </w:p>
          <w:p w14:paraId="59B734CA" w14:textId="7760DC8B" w:rsidR="00EB5957" w:rsidRPr="00606F43" w:rsidRDefault="00C234BB" w:rsidP="00C234BB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C234BB">
              <w:rPr>
                <w:rFonts w:cstheme="minorHAnsi"/>
                <w:sz w:val="20"/>
                <w:szCs w:val="20"/>
              </w:rPr>
              <w:t>Easy to read with appropriate use of fonts, bullets, italics, bold, and indentations.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FA93A2B" w14:textId="77777777" w:rsidR="00196487" w:rsidRPr="00196487" w:rsidRDefault="00196487" w:rsidP="00196487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196487">
              <w:rPr>
                <w:rFonts w:cstheme="minorHAnsi"/>
                <w:sz w:val="20"/>
                <w:szCs w:val="20"/>
              </w:rPr>
              <w:t>Navigation is clear.</w:t>
            </w:r>
          </w:p>
          <w:p w14:paraId="5A2952BE" w14:textId="77777777" w:rsidR="00196487" w:rsidRPr="00196487" w:rsidRDefault="00196487" w:rsidP="00196487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196487">
              <w:rPr>
                <w:rFonts w:cstheme="minorHAnsi"/>
                <w:sz w:val="20"/>
                <w:szCs w:val="20"/>
              </w:rPr>
              <w:t xml:space="preserve">Organized. </w:t>
            </w:r>
          </w:p>
          <w:p w14:paraId="7E583C07" w14:textId="77777777" w:rsidR="00196487" w:rsidRPr="00196487" w:rsidRDefault="00196487" w:rsidP="00196487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196487">
              <w:rPr>
                <w:rFonts w:cstheme="minorHAnsi"/>
                <w:sz w:val="20"/>
                <w:szCs w:val="20"/>
              </w:rPr>
              <w:t>Good use of design, audio, and text elements.</w:t>
            </w:r>
          </w:p>
          <w:p w14:paraId="1A03E629" w14:textId="77777777" w:rsidR="00196487" w:rsidRPr="00196487" w:rsidRDefault="00196487" w:rsidP="00196487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196487">
              <w:rPr>
                <w:rFonts w:cstheme="minorHAnsi"/>
                <w:sz w:val="20"/>
                <w:szCs w:val="20"/>
              </w:rPr>
              <w:t>Most links work.</w:t>
            </w:r>
          </w:p>
          <w:p w14:paraId="64710E29" w14:textId="22A17210" w:rsidR="00EB5957" w:rsidRPr="00E51A7B" w:rsidRDefault="00196487" w:rsidP="00196487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196487">
              <w:rPr>
                <w:rFonts w:cstheme="minorHAnsi"/>
                <w:sz w:val="20"/>
                <w:szCs w:val="20"/>
              </w:rPr>
              <w:t>Generally easy to read with appropriate use of fonts, bullets, italics, bold, and indentations.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3D470E" w14:textId="77777777" w:rsidR="00B32F0D" w:rsidRPr="00B32F0D" w:rsidRDefault="00B32F0D" w:rsidP="00B32F0D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B32F0D">
              <w:rPr>
                <w:rFonts w:cstheme="minorHAnsi"/>
                <w:sz w:val="20"/>
                <w:szCs w:val="20"/>
              </w:rPr>
              <w:t>Navigation is mostly clear.</w:t>
            </w:r>
          </w:p>
          <w:p w14:paraId="6EDBE1BD" w14:textId="77777777" w:rsidR="00B32F0D" w:rsidRPr="00B32F0D" w:rsidRDefault="00B32F0D" w:rsidP="00B32F0D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B32F0D">
              <w:rPr>
                <w:rFonts w:cstheme="minorHAnsi"/>
                <w:sz w:val="20"/>
                <w:szCs w:val="20"/>
              </w:rPr>
              <w:t>Somewhat organized.</w:t>
            </w:r>
          </w:p>
          <w:p w14:paraId="047000F5" w14:textId="77777777" w:rsidR="00B32F0D" w:rsidRPr="00B32F0D" w:rsidRDefault="00B32F0D" w:rsidP="00B32F0D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B32F0D">
              <w:rPr>
                <w:rFonts w:cstheme="minorHAnsi"/>
                <w:sz w:val="20"/>
                <w:szCs w:val="20"/>
              </w:rPr>
              <w:t xml:space="preserve">Little use of design, audio, and text elements. </w:t>
            </w:r>
          </w:p>
          <w:p w14:paraId="57E15CB1" w14:textId="77777777" w:rsidR="00B32F0D" w:rsidRPr="00B32F0D" w:rsidRDefault="00B32F0D" w:rsidP="00B32F0D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B32F0D">
              <w:rPr>
                <w:rFonts w:cstheme="minorHAnsi"/>
                <w:sz w:val="20"/>
                <w:szCs w:val="20"/>
              </w:rPr>
              <w:t>Some links do not work.</w:t>
            </w:r>
          </w:p>
          <w:p w14:paraId="6039207F" w14:textId="7BADDA26" w:rsidR="00EB5957" w:rsidRPr="00FF6A68" w:rsidRDefault="00B32F0D" w:rsidP="00B32F0D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B32F0D">
              <w:rPr>
                <w:rFonts w:cstheme="minorHAnsi"/>
                <w:sz w:val="20"/>
                <w:szCs w:val="20"/>
              </w:rPr>
              <w:t>Often difficult to read due to inappropriate use of fonts, bullets, italics, bold, and indentations.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E0DE84C" w14:textId="77777777" w:rsidR="008C44CB" w:rsidRPr="008C44CB" w:rsidRDefault="008C44CB" w:rsidP="008C44CB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8C44CB">
              <w:rPr>
                <w:rFonts w:cstheme="minorHAnsi"/>
                <w:sz w:val="20"/>
                <w:szCs w:val="20"/>
              </w:rPr>
              <w:t>Hard to navigate.</w:t>
            </w:r>
          </w:p>
          <w:p w14:paraId="3695756A" w14:textId="77777777" w:rsidR="008C44CB" w:rsidRPr="008C44CB" w:rsidRDefault="008C44CB" w:rsidP="008C44CB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8C44CB">
              <w:rPr>
                <w:rFonts w:cstheme="minorHAnsi"/>
                <w:sz w:val="20"/>
                <w:szCs w:val="20"/>
              </w:rPr>
              <w:t xml:space="preserve">Organization is unclear. </w:t>
            </w:r>
          </w:p>
          <w:p w14:paraId="1EC63A21" w14:textId="77777777" w:rsidR="008C44CB" w:rsidRPr="008C44CB" w:rsidRDefault="008C44CB" w:rsidP="008C44CB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8C44CB">
              <w:rPr>
                <w:rFonts w:cstheme="minorHAnsi"/>
                <w:sz w:val="20"/>
                <w:szCs w:val="20"/>
              </w:rPr>
              <w:t>Poor use of design, audio, text elements.</w:t>
            </w:r>
          </w:p>
          <w:p w14:paraId="35B0B691" w14:textId="77777777" w:rsidR="008C44CB" w:rsidRPr="008C44CB" w:rsidRDefault="008C44CB" w:rsidP="008C44CB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8C44CB">
              <w:rPr>
                <w:rFonts w:cstheme="minorHAnsi"/>
                <w:sz w:val="20"/>
                <w:szCs w:val="20"/>
              </w:rPr>
              <w:t>Many links do not work.</w:t>
            </w:r>
          </w:p>
          <w:p w14:paraId="0AA08DAB" w14:textId="5758A374" w:rsidR="00EB5957" w:rsidRPr="005D2DBB" w:rsidRDefault="008C44CB" w:rsidP="008C44CB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8C44CB">
              <w:rPr>
                <w:rFonts w:cstheme="minorHAnsi"/>
                <w:sz w:val="20"/>
                <w:szCs w:val="20"/>
              </w:rPr>
              <w:t>Difficult to read due to inappropriate use of fonts, bullets, italics, bold, and indentations.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C679151" w14:textId="77777777" w:rsidR="00EB5957" w:rsidRPr="00D02E47" w:rsidRDefault="00EB5957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5957" w:rsidRPr="00405A3D" w14:paraId="2DDE9CE1" w14:textId="77777777" w:rsidTr="005362B1">
        <w:trPr>
          <w:cantSplit/>
          <w:trHeight w:val="1311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40D8D5E9" w14:textId="09A5C122" w:rsidR="00EB5957" w:rsidRPr="00D77CAE" w:rsidRDefault="00EA2514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Writing and Mechanics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932555" w14:textId="087E54B1" w:rsidR="00EB5957" w:rsidRPr="00606F43" w:rsidRDefault="00EF6DDF" w:rsidP="009A4E54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EF6DDF">
              <w:rPr>
                <w:rFonts w:cstheme="minorHAnsi"/>
                <w:sz w:val="20"/>
                <w:szCs w:val="20"/>
              </w:rPr>
              <w:t>The text has no errors in grammar, capitalization, punctuation, and spelling.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0C17F9" w14:textId="1ACB99CD" w:rsidR="00EB5957" w:rsidRPr="00003CAD" w:rsidRDefault="00547729" w:rsidP="00674489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547729">
              <w:rPr>
                <w:rFonts w:cstheme="minorHAnsi"/>
                <w:sz w:val="20"/>
                <w:szCs w:val="20"/>
              </w:rPr>
              <w:t>The text has few errors in grammar, capitalization, punctuation, and spelling.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400B373" w14:textId="71FDF3F1" w:rsidR="00EB5957" w:rsidRPr="00FF6A68" w:rsidRDefault="00E00A43" w:rsidP="001F1550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E00A43">
              <w:rPr>
                <w:rFonts w:cstheme="minorHAnsi"/>
                <w:sz w:val="20"/>
                <w:szCs w:val="20"/>
              </w:rPr>
              <w:t>The text has errors in grammar, capitalization, punctuation, and spelling.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F136B1" w14:textId="5F8E283B" w:rsidR="00EB5957" w:rsidRPr="00234D32" w:rsidRDefault="003E492C" w:rsidP="00175A21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3E492C">
              <w:rPr>
                <w:rFonts w:cstheme="minorHAnsi"/>
                <w:sz w:val="20"/>
                <w:szCs w:val="20"/>
              </w:rPr>
              <w:t>The text has many errors in grammar, capitalization, punctuation, and spelling.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CBFE10" w14:textId="77777777" w:rsidR="00EB5957" w:rsidRPr="00D02E47" w:rsidRDefault="00EB5957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D771852" w14:textId="1454C1A5" w:rsidR="00A90FDD" w:rsidRDefault="005E0576" w:rsidP="00A90FDD">
      <w:pPr>
        <w:spacing w:after="0"/>
        <w:rPr>
          <w:b/>
          <w:bCs/>
          <w:sz w:val="24"/>
          <w:szCs w:val="24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434856F" wp14:editId="303E10C1">
                <wp:extent cx="8668512" cy="600075"/>
                <wp:effectExtent l="0" t="0" r="1841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600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8EB4" w14:textId="341ECD79" w:rsidR="005E0576" w:rsidRDefault="005E0576" w:rsidP="005E0576">
                            <w:pPr>
                              <w:spacing w:after="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564F20">
                              <w:rPr>
                                <w:rStyle w:val="Strong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7F2D">
                              <w:rPr>
                                <w:i/>
                                <w:iCs/>
                                <w:color w:val="0070C0"/>
                              </w:rPr>
                              <w:t>Write text here</w:t>
                            </w:r>
                          </w:p>
                          <w:p w14:paraId="17BB97EB" w14:textId="4F315F38" w:rsidR="005E0576" w:rsidRDefault="005E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4856F" id="_x0000_s1027" type="#_x0000_t202" style="width:682.5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" fillcolor="#d9e2f3 [660]" strokeweight="1pt">
                <v:textbox>
                  <w:txbxContent>
                    <w:p w14:paraId="7C9F8EB4" w14:textId="341ECD79" w:rsidR="005E0576" w:rsidRDefault="005E0576" w:rsidP="005E0576">
                      <w:pPr>
                        <w:spacing w:after="0"/>
                        <w:rPr>
                          <w:i/>
                          <w:iCs/>
                          <w:color w:val="0070C0"/>
                        </w:rPr>
                      </w:pPr>
                      <w:r w:rsidRPr="00564F20">
                        <w:rPr>
                          <w:rStyle w:val="Strong"/>
                        </w:rPr>
                        <w:t>Notes: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7F2D">
                        <w:rPr>
                          <w:i/>
                          <w:iCs/>
                          <w:color w:val="0070C0"/>
                        </w:rPr>
                        <w:t>Write text here</w:t>
                      </w:r>
                    </w:p>
                    <w:p w14:paraId="17BB97EB" w14:textId="4F315F38" w:rsidR="005E0576" w:rsidRDefault="005E0576"/>
                  </w:txbxContent>
                </v:textbox>
                <w10:anchorlock/>
              </v:shape>
            </w:pict>
          </mc:Fallback>
        </mc:AlternateContent>
      </w:r>
    </w:p>
    <w:p w14:paraId="0FE7F8C4" w14:textId="148AB1D3" w:rsidR="007D4516" w:rsidRDefault="00F44BD0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  <w:highlight w:val="yellow"/>
        </w:rPr>
      </w:pPr>
      <w:r w:rsidRPr="00A90D84">
        <w:rPr>
          <w:rStyle w:val="Strong"/>
          <w:sz w:val="24"/>
          <w:szCs w:val="24"/>
          <w:highlight w:val="yellow"/>
        </w:rPr>
        <w:t>SCORE: ______________</w:t>
      </w:r>
      <w:r w:rsidR="00A63863" w:rsidRPr="00A90D84">
        <w:rPr>
          <w:rStyle w:val="Strong"/>
          <w:sz w:val="24"/>
          <w:szCs w:val="24"/>
          <w:highlight w:val="yellow"/>
        </w:rPr>
        <w:t>/</w:t>
      </w:r>
      <w:r w:rsidR="00670404">
        <w:rPr>
          <w:rStyle w:val="Strong"/>
          <w:sz w:val="24"/>
          <w:szCs w:val="24"/>
          <w:highlight w:val="yellow"/>
        </w:rPr>
        <w:t>24</w:t>
      </w:r>
    </w:p>
    <w:p w14:paraId="0DB3BABA" w14:textId="77777777" w:rsidR="007D4516" w:rsidRDefault="007D4516">
      <w:pPr>
        <w:rPr>
          <w:rStyle w:val="Strong"/>
          <w:sz w:val="24"/>
          <w:szCs w:val="24"/>
          <w:highlight w:val="yellow"/>
        </w:rPr>
      </w:pPr>
      <w:r>
        <w:rPr>
          <w:rStyle w:val="Strong"/>
          <w:sz w:val="24"/>
          <w:szCs w:val="24"/>
          <w:highlight w:val="yellow"/>
        </w:rPr>
        <w:br w:type="page"/>
      </w:r>
    </w:p>
    <w:p w14:paraId="4FAD47D4" w14:textId="77777777" w:rsidR="007D3EBA" w:rsidRPr="00A90D84" w:rsidRDefault="007D3EBA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</w:rPr>
      </w:pPr>
    </w:p>
    <w:p w14:paraId="05DA0052" w14:textId="72B8F1AD" w:rsidR="005C583F" w:rsidRDefault="006C2B43" w:rsidP="006C2B43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Grading Legend</w:t>
      </w:r>
    </w:p>
    <w:p w14:paraId="2EE7E353" w14:textId="33BA7A08" w:rsidR="00676C91" w:rsidRPr="00676C91" w:rsidRDefault="00676C91" w:rsidP="006C2B43">
      <w:pPr>
        <w:spacing w:after="60"/>
        <w:rPr>
          <w:i/>
          <w:iCs/>
          <w:sz w:val="24"/>
          <w:szCs w:val="24"/>
        </w:rPr>
      </w:pPr>
      <w:r w:rsidRPr="00676C91">
        <w:rPr>
          <w:i/>
          <w:iCs/>
          <w:sz w:val="24"/>
          <w:szCs w:val="24"/>
        </w:rPr>
        <w:t>(A guide for teachers to breakdown grade distribution based on score)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Grading Legend"/>
        <w:tblDescription w:val="The Grading Legend table breaks down the points earned and final grade for students."/>
      </w:tblPr>
      <w:tblGrid>
        <w:gridCol w:w="3055"/>
        <w:gridCol w:w="4410"/>
      </w:tblGrid>
      <w:tr w:rsidR="006C2B43" w14:paraId="43466FB3" w14:textId="77777777" w:rsidTr="005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BF3577" w14:textId="0D97CA94" w:rsidR="006C2B43" w:rsidRPr="005957A7" w:rsidRDefault="006C2B43" w:rsidP="00253574">
            <w:pPr>
              <w:spacing w:before="120" w:after="6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Points Earned</w:t>
            </w:r>
          </w:p>
        </w:tc>
        <w:tc>
          <w:tcPr>
            <w:tcW w:w="4410" w:type="dxa"/>
          </w:tcPr>
          <w:p w14:paraId="0472CD9B" w14:textId="75D0AB13" w:rsidR="006C2B43" w:rsidRPr="005957A7" w:rsidRDefault="006C2B43" w:rsidP="00253574">
            <w:pPr>
              <w:spacing w:before="12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Grade Breakdown</w:t>
            </w:r>
          </w:p>
        </w:tc>
      </w:tr>
      <w:tr w:rsidR="006C2B43" w14:paraId="52FE8DA8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80F4E" w14:textId="29774288" w:rsidR="006C2B43" w:rsidRPr="004679F1" w:rsidRDefault="004679F1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</w:t>
            </w:r>
            <w:r w:rsidR="00B5677A">
              <w:rPr>
                <w:b w:val="0"/>
                <w:bCs w:val="0"/>
                <w:sz w:val="24"/>
                <w:szCs w:val="24"/>
              </w:rPr>
              <w:t>9</w:t>
            </w:r>
            <w:r w:rsidR="00670404" w:rsidRPr="004679F1">
              <w:rPr>
                <w:b w:val="0"/>
                <w:bCs w:val="0"/>
                <w:sz w:val="24"/>
                <w:szCs w:val="24"/>
              </w:rPr>
              <w:t>-24</w:t>
            </w:r>
          </w:p>
        </w:tc>
        <w:tc>
          <w:tcPr>
            <w:tcW w:w="4410" w:type="dxa"/>
          </w:tcPr>
          <w:p w14:paraId="01AFDEAF" w14:textId="56AD90A6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6C2B43" w14:paraId="5DDBC5C7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8D4316" w14:textId="6FEF3644" w:rsidR="006C2B43" w:rsidRPr="004679F1" w:rsidRDefault="00AB014F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</w:t>
            </w:r>
            <w:r w:rsidR="00B5677A">
              <w:rPr>
                <w:b w:val="0"/>
                <w:bCs w:val="0"/>
                <w:sz w:val="24"/>
                <w:szCs w:val="24"/>
              </w:rPr>
              <w:t>2</w:t>
            </w:r>
            <w:r w:rsidRPr="004679F1">
              <w:rPr>
                <w:b w:val="0"/>
                <w:bCs w:val="0"/>
                <w:sz w:val="24"/>
                <w:szCs w:val="24"/>
              </w:rPr>
              <w:t>-1</w:t>
            </w:r>
            <w:r w:rsidR="00B5677A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410" w:type="dxa"/>
          </w:tcPr>
          <w:p w14:paraId="6853471B" w14:textId="5B931CE0" w:rsidR="006C2B43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6C2B43" w14:paraId="505BB806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3F3D81" w14:textId="45A69588" w:rsidR="006C2B43" w:rsidRPr="004679F1" w:rsidRDefault="00B5677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  <w:r w:rsidR="00AB014F" w:rsidRPr="004679F1">
              <w:rPr>
                <w:b w:val="0"/>
                <w:bCs w:val="0"/>
                <w:sz w:val="24"/>
                <w:szCs w:val="24"/>
              </w:rPr>
              <w:t>-1</w:t>
            </w: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14:paraId="3C277261" w14:textId="35C79EC8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6600A" w14:paraId="0FB87AC6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9281E7" w14:textId="39C34D55" w:rsidR="0026600A" w:rsidRPr="004679F1" w:rsidRDefault="00692CD7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1-</w:t>
            </w:r>
            <w:r w:rsidR="00B5677A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14:paraId="0A8E49F9" w14:textId="46233D97" w:rsidR="0026600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3560CF33" w14:textId="77777777" w:rsidR="006C2B43" w:rsidRPr="00E7570D" w:rsidRDefault="006C2B43" w:rsidP="006C2B43">
      <w:pPr>
        <w:spacing w:after="60"/>
        <w:rPr>
          <w:b/>
          <w:bCs/>
          <w:sz w:val="24"/>
          <w:szCs w:val="24"/>
        </w:rPr>
      </w:pPr>
    </w:p>
    <w:sectPr w:rsidR="006C2B43" w:rsidRPr="00E7570D" w:rsidSect="008765F6">
      <w:footerReference w:type="default" r:id="rId8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8638" w14:textId="77777777" w:rsidR="00A24B8B" w:rsidRDefault="00A24B8B" w:rsidP="00DC7EF5">
      <w:pPr>
        <w:spacing w:after="0" w:line="240" w:lineRule="auto"/>
      </w:pPr>
      <w:r>
        <w:separator/>
      </w:r>
    </w:p>
  </w:endnote>
  <w:endnote w:type="continuationSeparator" w:id="0">
    <w:p w14:paraId="368FA25B" w14:textId="77777777" w:rsidR="00A24B8B" w:rsidRDefault="00A24B8B" w:rsidP="00DC7EF5">
      <w:pPr>
        <w:spacing w:after="0" w:line="240" w:lineRule="auto"/>
      </w:pPr>
      <w:r>
        <w:continuationSeparator/>
      </w:r>
    </w:p>
  </w:endnote>
  <w:endnote w:type="continuationNotice" w:id="1">
    <w:p w14:paraId="21DB8420" w14:textId="77777777" w:rsidR="00A24B8B" w:rsidRDefault="00A24B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780" w14:textId="3BC90D27" w:rsidR="00DC7EF5" w:rsidRDefault="00DC7EF5">
    <w:pPr>
      <w:pStyle w:val="Footer"/>
    </w:pPr>
    <w:r w:rsidRPr="007D417E">
      <w:rPr>
        <w:bCs/>
        <w:noProof/>
        <w:szCs w:val="72"/>
      </w:rPr>
      <mc:AlternateContent>
        <mc:Choice Requires="wps">
          <w:drawing>
            <wp:inline distT="0" distB="0" distL="0" distR="0" wp14:anchorId="2B0A5235" wp14:editId="130EC562">
              <wp:extent cx="8686800" cy="206915"/>
              <wp:effectExtent l="0" t="0" r="0" b="0"/>
              <wp:docPr id="13317" name="Rectangle 13317">
                <a:extLst xmlns:a="http://schemas.openxmlformats.org/drawingml/2006/main">
                  <a:ext uri="{FF2B5EF4-FFF2-40B4-BE49-F238E27FC236}">
                    <a16:creationId xmlns:a16="http://schemas.microsoft.com/office/drawing/2014/main" id="{E286C130-343C-44E7-B355-2F0253FF88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2069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6D446" w14:textId="77777777" w:rsidR="00DC7EF5" w:rsidRDefault="00DC7EF5" w:rsidP="00DC7EF5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 © Notice: The materials are copyrighted © and trademarked ™ as the property of The Curriculum Center for Family and Consumer Sciences, Texas Tech University.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B0A5235" id="Rectangle 13317" o:spid="_x0000_s1028" style="width:68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" fillcolor="white [3212]" stroked="f">
              <v:textbox style="mso-fit-shape-to-text:t">
                <w:txbxContent>
                  <w:p w14:paraId="0A96D446" w14:textId="77777777" w:rsidR="00DC7EF5" w:rsidRDefault="00DC7EF5" w:rsidP="00DC7EF5">
                    <w:pPr>
                      <w:spacing w:after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Copyright © Notice: The materials are copyrighted © and trademarked ™ as the property of The Curriculum Center for Family and Consumer Sciences, Texas Tech University.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E366" w14:textId="77777777" w:rsidR="00A24B8B" w:rsidRDefault="00A24B8B" w:rsidP="00DC7EF5">
      <w:pPr>
        <w:spacing w:after="0" w:line="240" w:lineRule="auto"/>
      </w:pPr>
      <w:r>
        <w:separator/>
      </w:r>
    </w:p>
  </w:footnote>
  <w:footnote w:type="continuationSeparator" w:id="0">
    <w:p w14:paraId="31D1ECB0" w14:textId="77777777" w:rsidR="00A24B8B" w:rsidRDefault="00A24B8B" w:rsidP="00DC7EF5">
      <w:pPr>
        <w:spacing w:after="0" w:line="240" w:lineRule="auto"/>
      </w:pPr>
      <w:r>
        <w:continuationSeparator/>
      </w:r>
    </w:p>
  </w:footnote>
  <w:footnote w:type="continuationNotice" w:id="1">
    <w:p w14:paraId="73CFB46D" w14:textId="77777777" w:rsidR="00A24B8B" w:rsidRDefault="00A24B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837"/>
    <w:multiLevelType w:val="hybridMultilevel"/>
    <w:tmpl w:val="6D2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C9"/>
    <w:multiLevelType w:val="hybridMultilevel"/>
    <w:tmpl w:val="F496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CE26201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569585">
    <w:abstractNumId w:val="2"/>
  </w:num>
  <w:num w:numId="2" w16cid:durableId="593905032">
    <w:abstractNumId w:val="3"/>
  </w:num>
  <w:num w:numId="3" w16cid:durableId="1266890333">
    <w:abstractNumId w:val="0"/>
  </w:num>
  <w:num w:numId="4" w16cid:durableId="15699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5FA7"/>
    <w:rsid w:val="00000802"/>
    <w:rsid w:val="00001013"/>
    <w:rsid w:val="00003CAD"/>
    <w:rsid w:val="00026182"/>
    <w:rsid w:val="00041B7A"/>
    <w:rsid w:val="00044FFE"/>
    <w:rsid w:val="00046413"/>
    <w:rsid w:val="00050157"/>
    <w:rsid w:val="000C053F"/>
    <w:rsid w:val="000C0FBB"/>
    <w:rsid w:val="0010708B"/>
    <w:rsid w:val="001148BD"/>
    <w:rsid w:val="00135A55"/>
    <w:rsid w:val="00175A21"/>
    <w:rsid w:val="0017600D"/>
    <w:rsid w:val="00186793"/>
    <w:rsid w:val="00195A3E"/>
    <w:rsid w:val="00195D96"/>
    <w:rsid w:val="00196487"/>
    <w:rsid w:val="001B62F3"/>
    <w:rsid w:val="001C3FCC"/>
    <w:rsid w:val="001F1550"/>
    <w:rsid w:val="001F7E50"/>
    <w:rsid w:val="002050CB"/>
    <w:rsid w:val="00207200"/>
    <w:rsid w:val="00211510"/>
    <w:rsid w:val="00230AE1"/>
    <w:rsid w:val="00234D32"/>
    <w:rsid w:val="0025021C"/>
    <w:rsid w:val="00253574"/>
    <w:rsid w:val="00257AD3"/>
    <w:rsid w:val="0026267C"/>
    <w:rsid w:val="0026600A"/>
    <w:rsid w:val="00270081"/>
    <w:rsid w:val="00282088"/>
    <w:rsid w:val="0029127F"/>
    <w:rsid w:val="002943CD"/>
    <w:rsid w:val="002C17C1"/>
    <w:rsid w:val="002D228D"/>
    <w:rsid w:val="002D5601"/>
    <w:rsid w:val="002F113D"/>
    <w:rsid w:val="00312020"/>
    <w:rsid w:val="003304C7"/>
    <w:rsid w:val="00337563"/>
    <w:rsid w:val="00391E8D"/>
    <w:rsid w:val="003D41A1"/>
    <w:rsid w:val="003E492C"/>
    <w:rsid w:val="003E5EA5"/>
    <w:rsid w:val="003E6602"/>
    <w:rsid w:val="003E7534"/>
    <w:rsid w:val="004006A6"/>
    <w:rsid w:val="00405A3D"/>
    <w:rsid w:val="004679F1"/>
    <w:rsid w:val="00487F2D"/>
    <w:rsid w:val="004C354D"/>
    <w:rsid w:val="004D3249"/>
    <w:rsid w:val="004D3CF3"/>
    <w:rsid w:val="00504272"/>
    <w:rsid w:val="00506AEE"/>
    <w:rsid w:val="005102DD"/>
    <w:rsid w:val="00513F9C"/>
    <w:rsid w:val="00532486"/>
    <w:rsid w:val="005362B1"/>
    <w:rsid w:val="00536B52"/>
    <w:rsid w:val="00547729"/>
    <w:rsid w:val="00564F20"/>
    <w:rsid w:val="0056592D"/>
    <w:rsid w:val="00573782"/>
    <w:rsid w:val="00585BEB"/>
    <w:rsid w:val="005957A7"/>
    <w:rsid w:val="005C583F"/>
    <w:rsid w:val="005D2DBB"/>
    <w:rsid w:val="005E0576"/>
    <w:rsid w:val="005F5DDE"/>
    <w:rsid w:val="00604618"/>
    <w:rsid w:val="00606F43"/>
    <w:rsid w:val="00626244"/>
    <w:rsid w:val="00645644"/>
    <w:rsid w:val="00670404"/>
    <w:rsid w:val="00674489"/>
    <w:rsid w:val="00676C91"/>
    <w:rsid w:val="00683280"/>
    <w:rsid w:val="00691055"/>
    <w:rsid w:val="00692CD7"/>
    <w:rsid w:val="006C2B43"/>
    <w:rsid w:val="006C4C30"/>
    <w:rsid w:val="006D2DB4"/>
    <w:rsid w:val="00733E31"/>
    <w:rsid w:val="007611C4"/>
    <w:rsid w:val="0077101B"/>
    <w:rsid w:val="00796926"/>
    <w:rsid w:val="007D3EBA"/>
    <w:rsid w:val="007D417E"/>
    <w:rsid w:val="007D4516"/>
    <w:rsid w:val="007F5E86"/>
    <w:rsid w:val="00803639"/>
    <w:rsid w:val="008231E6"/>
    <w:rsid w:val="008344BA"/>
    <w:rsid w:val="00835C16"/>
    <w:rsid w:val="00862501"/>
    <w:rsid w:val="00863283"/>
    <w:rsid w:val="00873F5A"/>
    <w:rsid w:val="008765F6"/>
    <w:rsid w:val="00894ED0"/>
    <w:rsid w:val="008A3243"/>
    <w:rsid w:val="008A6691"/>
    <w:rsid w:val="008C44CB"/>
    <w:rsid w:val="008D3035"/>
    <w:rsid w:val="008D45DE"/>
    <w:rsid w:val="008D5E7A"/>
    <w:rsid w:val="00910B48"/>
    <w:rsid w:val="00915A7A"/>
    <w:rsid w:val="00921257"/>
    <w:rsid w:val="00927BFE"/>
    <w:rsid w:val="00930E9D"/>
    <w:rsid w:val="00944D11"/>
    <w:rsid w:val="00980A31"/>
    <w:rsid w:val="00992DCC"/>
    <w:rsid w:val="009A063E"/>
    <w:rsid w:val="009A4E54"/>
    <w:rsid w:val="009B725A"/>
    <w:rsid w:val="009E1BEF"/>
    <w:rsid w:val="009E25FD"/>
    <w:rsid w:val="009F0050"/>
    <w:rsid w:val="00A24B8B"/>
    <w:rsid w:val="00A63863"/>
    <w:rsid w:val="00A732CB"/>
    <w:rsid w:val="00A7610C"/>
    <w:rsid w:val="00A90D84"/>
    <w:rsid w:val="00A90FDD"/>
    <w:rsid w:val="00A96C46"/>
    <w:rsid w:val="00AA6798"/>
    <w:rsid w:val="00AB014F"/>
    <w:rsid w:val="00AC22C6"/>
    <w:rsid w:val="00AC3A1A"/>
    <w:rsid w:val="00AD16D9"/>
    <w:rsid w:val="00B217F7"/>
    <w:rsid w:val="00B32F0D"/>
    <w:rsid w:val="00B54ED9"/>
    <w:rsid w:val="00B5677A"/>
    <w:rsid w:val="00B64259"/>
    <w:rsid w:val="00BA0FC1"/>
    <w:rsid w:val="00BB310F"/>
    <w:rsid w:val="00BC4FF1"/>
    <w:rsid w:val="00C1067C"/>
    <w:rsid w:val="00C234BB"/>
    <w:rsid w:val="00C26FC3"/>
    <w:rsid w:val="00C45342"/>
    <w:rsid w:val="00C50FA3"/>
    <w:rsid w:val="00C53F17"/>
    <w:rsid w:val="00C81101"/>
    <w:rsid w:val="00C963FB"/>
    <w:rsid w:val="00CB7527"/>
    <w:rsid w:val="00CC4696"/>
    <w:rsid w:val="00CC4A3D"/>
    <w:rsid w:val="00CF226E"/>
    <w:rsid w:val="00CF3A4F"/>
    <w:rsid w:val="00D02E47"/>
    <w:rsid w:val="00D1340D"/>
    <w:rsid w:val="00D17EB4"/>
    <w:rsid w:val="00D22C91"/>
    <w:rsid w:val="00D35B6F"/>
    <w:rsid w:val="00D41AB8"/>
    <w:rsid w:val="00D41F82"/>
    <w:rsid w:val="00D53F84"/>
    <w:rsid w:val="00D77BB1"/>
    <w:rsid w:val="00D77CAE"/>
    <w:rsid w:val="00D9301D"/>
    <w:rsid w:val="00DA27AB"/>
    <w:rsid w:val="00DC45C8"/>
    <w:rsid w:val="00DC782E"/>
    <w:rsid w:val="00DC7EF5"/>
    <w:rsid w:val="00DD1F40"/>
    <w:rsid w:val="00DD3086"/>
    <w:rsid w:val="00DE578C"/>
    <w:rsid w:val="00DF07B2"/>
    <w:rsid w:val="00DF18AB"/>
    <w:rsid w:val="00DF7553"/>
    <w:rsid w:val="00E00A43"/>
    <w:rsid w:val="00E04D5A"/>
    <w:rsid w:val="00E45E99"/>
    <w:rsid w:val="00E514B3"/>
    <w:rsid w:val="00E51A7B"/>
    <w:rsid w:val="00E61A2F"/>
    <w:rsid w:val="00E71444"/>
    <w:rsid w:val="00E719F6"/>
    <w:rsid w:val="00E73FA3"/>
    <w:rsid w:val="00E7570D"/>
    <w:rsid w:val="00E914F1"/>
    <w:rsid w:val="00EA2514"/>
    <w:rsid w:val="00EB58BD"/>
    <w:rsid w:val="00EB5957"/>
    <w:rsid w:val="00EB74D1"/>
    <w:rsid w:val="00ED1BCB"/>
    <w:rsid w:val="00EF4805"/>
    <w:rsid w:val="00EF6DDF"/>
    <w:rsid w:val="00F214BC"/>
    <w:rsid w:val="00F23141"/>
    <w:rsid w:val="00F414A7"/>
    <w:rsid w:val="00F4299B"/>
    <w:rsid w:val="00F44BD0"/>
    <w:rsid w:val="00F57D6E"/>
    <w:rsid w:val="00F80C26"/>
    <w:rsid w:val="00FA702D"/>
    <w:rsid w:val="00FF4BA0"/>
    <w:rsid w:val="00FF6A68"/>
    <w:rsid w:val="03375FA7"/>
    <w:rsid w:val="042A6B55"/>
    <w:rsid w:val="48B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5FA7"/>
  <w15:chartTrackingRefBased/>
  <w15:docId w15:val="{B65D9B42-21C8-4996-AAB8-E8E6CFE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4E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ED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D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27F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4D32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CC4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5"/>
  </w:style>
  <w:style w:type="paragraph" w:styleId="Footer">
    <w:name w:val="footer"/>
    <w:basedOn w:val="Normal"/>
    <w:link w:val="Foot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5"/>
  </w:style>
  <w:style w:type="table" w:styleId="GridTable4-Accent1">
    <w:name w:val="Grid Table 4 Accent 1"/>
    <w:basedOn w:val="TableNormal"/>
    <w:uiPriority w:val="49"/>
    <w:rsid w:val="005957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Elegant">
    <w:name w:val="Table Elegant"/>
    <w:basedOn w:val="TableNormal"/>
    <w:uiPriority w:val="99"/>
    <w:semiHidden/>
    <w:unhideWhenUsed/>
    <w:rsid w:val="00294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5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B717-DE4F-4B55-AF72-206A1AC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Tristin</dc:creator>
  <cp:keywords/>
  <dc:description/>
  <cp:lastModifiedBy>Tristin Campbell</cp:lastModifiedBy>
  <cp:revision>201</cp:revision>
  <dcterms:created xsi:type="dcterms:W3CDTF">2023-07-12T16:10:00Z</dcterms:created>
  <dcterms:modified xsi:type="dcterms:W3CDTF">2023-07-19T15:46:00Z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d2fb87b8fd91f75f83450c20a127cc717e778929c2ee7cdeed9d5b8cd53fc829</vt:lpwstr>
  </property>
</Properties>
</file>