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2A853C" w14:textId="26E307C6" w:rsidR="007327BD" w:rsidRPr="00840E11" w:rsidRDefault="15D975FC" w:rsidP="79F3184A">
      <w:pPr>
        <w:spacing w:line="240" w:lineRule="auto"/>
        <w:rPr>
          <w:rFonts w:eastAsia="Times New Roman"/>
        </w:rPr>
      </w:pPr>
      <w:r>
        <w:rPr>
          <w:noProof/>
        </w:rPr>
        <w:drawing>
          <wp:inline distT="0" distB="0" distL="0" distR="0" wp14:anchorId="4B9D0EA0" wp14:editId="7218A1AC">
            <wp:extent cx="3200400" cy="962026"/>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0400" cy="962026"/>
                    </a:xfrm>
                    <a:prstGeom prst="rect">
                      <a:avLst/>
                    </a:prstGeom>
                  </pic:spPr>
                </pic:pic>
              </a:graphicData>
            </a:graphic>
          </wp:inline>
        </w:drawing>
      </w:r>
      <w:r w:rsidRPr="4CDB9983">
        <w:rPr>
          <w:rFonts w:eastAsia="Times New Roman"/>
          <w:noProof/>
        </w:rPr>
        <w:t xml:space="preserve">       </w:t>
      </w:r>
      <w:r w:rsidR="2937B304">
        <w:rPr>
          <w:noProof/>
        </w:rPr>
        <w:drawing>
          <wp:inline distT="0" distB="0" distL="0" distR="0" wp14:anchorId="71812DBA" wp14:editId="20C64A2F">
            <wp:extent cx="2655995" cy="969340"/>
            <wp:effectExtent l="0" t="0" r="0" b="2540"/>
            <wp:docPr id="1616983091" name="Picture 1616983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698309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55995" cy="969340"/>
                    </a:xfrm>
                    <a:prstGeom prst="rect">
                      <a:avLst/>
                    </a:prstGeom>
                  </pic:spPr>
                </pic:pic>
              </a:graphicData>
            </a:graphic>
          </wp:inline>
        </w:drawing>
      </w:r>
    </w:p>
    <w:p w14:paraId="071AF731" w14:textId="2FC43021" w:rsidR="00EC7235" w:rsidRPr="00840E11" w:rsidRDefault="00EC7235" w:rsidP="79F3184A">
      <w:pPr>
        <w:spacing w:line="240" w:lineRule="auto"/>
        <w:rPr>
          <w:rFonts w:eastAsia="Times New Roman"/>
        </w:rPr>
      </w:pPr>
    </w:p>
    <w:p w14:paraId="149D2F04" w14:textId="77777777" w:rsidR="00013AD6" w:rsidRDefault="00013AD6" w:rsidP="79F3184A">
      <w:pPr>
        <w:spacing w:line="240" w:lineRule="auto"/>
        <w:jc w:val="center"/>
        <w:rPr>
          <w:rFonts w:eastAsia="Times New Roman"/>
        </w:rPr>
      </w:pPr>
    </w:p>
    <w:p w14:paraId="33F14491" w14:textId="77777777" w:rsidR="00013AD6" w:rsidRDefault="00013AD6" w:rsidP="79F3184A">
      <w:pPr>
        <w:spacing w:line="240" w:lineRule="auto"/>
        <w:jc w:val="center"/>
        <w:rPr>
          <w:rFonts w:eastAsia="Times New Roman"/>
        </w:rPr>
      </w:pPr>
    </w:p>
    <w:p w14:paraId="396AE2BC" w14:textId="77777777" w:rsidR="00013AD6" w:rsidRDefault="00013AD6" w:rsidP="79F3184A">
      <w:pPr>
        <w:spacing w:line="240" w:lineRule="auto"/>
        <w:jc w:val="center"/>
        <w:rPr>
          <w:rFonts w:eastAsia="Times New Roman"/>
        </w:rPr>
      </w:pPr>
    </w:p>
    <w:p w14:paraId="28B19246" w14:textId="77777777" w:rsidR="00013AD6" w:rsidRDefault="00013AD6" w:rsidP="79F3184A">
      <w:pPr>
        <w:spacing w:line="240" w:lineRule="auto"/>
        <w:jc w:val="center"/>
        <w:rPr>
          <w:rFonts w:eastAsia="Times New Roman"/>
        </w:rPr>
      </w:pPr>
    </w:p>
    <w:p w14:paraId="5EB51F28" w14:textId="77777777" w:rsidR="00013AD6" w:rsidRDefault="00013AD6" w:rsidP="79F3184A">
      <w:pPr>
        <w:spacing w:line="240" w:lineRule="auto"/>
        <w:jc w:val="center"/>
        <w:rPr>
          <w:rFonts w:eastAsia="Times New Roman"/>
        </w:rPr>
      </w:pPr>
    </w:p>
    <w:p w14:paraId="7609EFEB" w14:textId="77777777" w:rsidR="00013AD6" w:rsidRDefault="00013AD6" w:rsidP="79F3184A">
      <w:pPr>
        <w:spacing w:line="240" w:lineRule="auto"/>
        <w:jc w:val="center"/>
        <w:rPr>
          <w:rFonts w:eastAsia="Times New Roman"/>
        </w:rPr>
      </w:pPr>
    </w:p>
    <w:p w14:paraId="748FA37F" w14:textId="77777777" w:rsidR="00013AD6" w:rsidRDefault="00013AD6" w:rsidP="79F3184A">
      <w:pPr>
        <w:spacing w:line="240" w:lineRule="auto"/>
        <w:jc w:val="center"/>
        <w:rPr>
          <w:rFonts w:eastAsia="Times New Roman"/>
        </w:rPr>
      </w:pPr>
    </w:p>
    <w:p w14:paraId="18C787A4" w14:textId="7645F331" w:rsidR="008C7725" w:rsidRPr="00CE0DD0" w:rsidRDefault="5BC33F60" w:rsidP="79F3184A">
      <w:pPr>
        <w:spacing w:line="240" w:lineRule="auto"/>
        <w:jc w:val="center"/>
        <w:rPr>
          <w:rFonts w:eastAsia="Times New Roman"/>
          <w:b/>
          <w:bCs/>
        </w:rPr>
      </w:pPr>
      <w:r w:rsidRPr="00CE0DD0">
        <w:rPr>
          <w:rFonts w:eastAsia="Times New Roman"/>
          <w:b/>
          <w:bCs/>
        </w:rPr>
        <w:t xml:space="preserve">TTU </w:t>
      </w:r>
      <w:r w:rsidR="04F6109A" w:rsidRPr="00CE0DD0">
        <w:rPr>
          <w:rFonts w:eastAsia="Times New Roman"/>
          <w:b/>
          <w:bCs/>
        </w:rPr>
        <w:t>HDFS</w:t>
      </w:r>
      <w:r w:rsidR="7CBB7F1A" w:rsidRPr="00CE0DD0">
        <w:rPr>
          <w:rFonts w:eastAsia="Times New Roman"/>
          <w:b/>
          <w:bCs/>
        </w:rPr>
        <w:t xml:space="preserve"> </w:t>
      </w:r>
      <w:r w:rsidR="04F6109A" w:rsidRPr="00CE0DD0">
        <w:rPr>
          <w:rFonts w:eastAsia="Times New Roman"/>
          <w:b/>
          <w:bCs/>
        </w:rPr>
        <w:t>IDEA Graduate Student Handbook</w:t>
      </w:r>
    </w:p>
    <w:p w14:paraId="01781536" w14:textId="3DB7845E" w:rsidR="00485DA5" w:rsidRPr="00CE0DD0" w:rsidRDefault="1AD9B11F" w:rsidP="79F3184A">
      <w:pPr>
        <w:spacing w:line="240" w:lineRule="auto"/>
        <w:jc w:val="center"/>
        <w:rPr>
          <w:rFonts w:eastAsia="Times New Roman"/>
          <w:b/>
          <w:bCs/>
        </w:rPr>
      </w:pPr>
      <w:r w:rsidRPr="00CE0DD0">
        <w:rPr>
          <w:rFonts w:eastAsia="Times New Roman"/>
          <w:b/>
          <w:bCs/>
        </w:rPr>
        <w:t>Master of Science</w:t>
      </w:r>
      <w:r w:rsidR="10662833" w:rsidRPr="00CE0DD0">
        <w:rPr>
          <w:rFonts w:eastAsia="Times New Roman"/>
          <w:b/>
          <w:bCs/>
        </w:rPr>
        <w:t xml:space="preserve"> and </w:t>
      </w:r>
      <w:r w:rsidR="51321392" w:rsidRPr="00CE0DD0">
        <w:rPr>
          <w:rFonts w:eastAsia="Times New Roman"/>
          <w:b/>
          <w:bCs/>
        </w:rPr>
        <w:t xml:space="preserve">Graduate </w:t>
      </w:r>
      <w:r w:rsidR="10662833" w:rsidRPr="00CE0DD0">
        <w:rPr>
          <w:rFonts w:eastAsia="Times New Roman"/>
          <w:b/>
          <w:bCs/>
        </w:rPr>
        <w:t xml:space="preserve">Certificate </w:t>
      </w:r>
      <w:r w:rsidR="00CE0DD0">
        <w:rPr>
          <w:rFonts w:eastAsia="Times New Roman"/>
          <w:b/>
          <w:bCs/>
        </w:rPr>
        <w:t>P</w:t>
      </w:r>
      <w:r w:rsidR="10662833" w:rsidRPr="00CE0DD0">
        <w:rPr>
          <w:rFonts w:eastAsia="Times New Roman"/>
          <w:b/>
          <w:bCs/>
        </w:rPr>
        <w:t xml:space="preserve">rograms </w:t>
      </w:r>
    </w:p>
    <w:p w14:paraId="17468068" w14:textId="0E1255F6" w:rsidR="00485DA5" w:rsidRPr="00CE0DD0" w:rsidRDefault="10662833" w:rsidP="79F3184A">
      <w:pPr>
        <w:spacing w:line="240" w:lineRule="auto"/>
        <w:jc w:val="center"/>
        <w:rPr>
          <w:rFonts w:eastAsia="Times New Roman"/>
        </w:rPr>
      </w:pPr>
      <w:r w:rsidRPr="00CE0DD0">
        <w:rPr>
          <w:rFonts w:eastAsia="Times New Roman"/>
        </w:rPr>
        <w:t xml:space="preserve">in </w:t>
      </w:r>
    </w:p>
    <w:p w14:paraId="06B8CEA8" w14:textId="72550A2A" w:rsidR="00485DA5" w:rsidRPr="00CE0DD0" w:rsidRDefault="10662833" w:rsidP="79F3184A">
      <w:pPr>
        <w:spacing w:line="240" w:lineRule="auto"/>
        <w:jc w:val="center"/>
        <w:rPr>
          <w:rFonts w:eastAsia="Times New Roman"/>
          <w:b/>
          <w:bCs/>
        </w:rPr>
      </w:pPr>
      <w:r w:rsidRPr="00CE0DD0">
        <w:rPr>
          <w:rFonts w:eastAsia="Times New Roman"/>
          <w:b/>
          <w:bCs/>
        </w:rPr>
        <w:t xml:space="preserve">Gerontology </w:t>
      </w:r>
      <w:r w:rsidR="50DB9534" w:rsidRPr="00CE0DD0">
        <w:rPr>
          <w:rFonts w:eastAsia="Times New Roman"/>
          <w:b/>
          <w:bCs/>
        </w:rPr>
        <w:t xml:space="preserve">(M.S. &amp; </w:t>
      </w:r>
      <w:r w:rsidR="61F8B21A" w:rsidRPr="00CE0DD0">
        <w:rPr>
          <w:rFonts w:eastAsia="Times New Roman"/>
          <w:b/>
          <w:bCs/>
        </w:rPr>
        <w:t>C</w:t>
      </w:r>
      <w:r w:rsidR="50DB9534" w:rsidRPr="00CE0DD0">
        <w:rPr>
          <w:rFonts w:eastAsia="Times New Roman"/>
          <w:b/>
          <w:bCs/>
        </w:rPr>
        <w:t>ertificate)</w:t>
      </w:r>
    </w:p>
    <w:p w14:paraId="0116A60F" w14:textId="117999A5" w:rsidR="00485DA5" w:rsidRPr="00CE0DD0" w:rsidRDefault="31E0D82A" w:rsidP="79F3184A">
      <w:pPr>
        <w:spacing w:line="240" w:lineRule="auto"/>
        <w:jc w:val="center"/>
        <w:rPr>
          <w:rFonts w:eastAsia="Times New Roman"/>
          <w:b/>
          <w:bCs/>
        </w:rPr>
      </w:pPr>
      <w:r w:rsidRPr="00CE0DD0">
        <w:rPr>
          <w:rFonts w:eastAsia="Times New Roman"/>
          <w:b/>
          <w:bCs/>
        </w:rPr>
        <w:t xml:space="preserve">Early Childhood and Family Policy (Certificate) </w:t>
      </w:r>
    </w:p>
    <w:p w14:paraId="6E0DEFE2" w14:textId="53074695" w:rsidR="00485DA5" w:rsidRPr="00CE0DD0" w:rsidRDefault="10662833" w:rsidP="79F3184A">
      <w:pPr>
        <w:spacing w:line="240" w:lineRule="auto"/>
        <w:jc w:val="center"/>
        <w:rPr>
          <w:rFonts w:eastAsia="Times New Roman"/>
          <w:b/>
          <w:bCs/>
        </w:rPr>
      </w:pPr>
      <w:r w:rsidRPr="00CE0DD0">
        <w:rPr>
          <w:rFonts w:eastAsia="Times New Roman"/>
          <w:b/>
          <w:bCs/>
        </w:rPr>
        <w:t>Youth Development</w:t>
      </w:r>
      <w:r w:rsidR="45A43361" w:rsidRPr="00CE0DD0">
        <w:rPr>
          <w:rFonts w:eastAsia="Times New Roman"/>
          <w:b/>
          <w:bCs/>
        </w:rPr>
        <w:t xml:space="preserve"> (M.S. &amp; </w:t>
      </w:r>
      <w:r w:rsidR="40A78E00" w:rsidRPr="00CE0DD0">
        <w:rPr>
          <w:rFonts w:eastAsia="Times New Roman"/>
          <w:b/>
          <w:bCs/>
        </w:rPr>
        <w:t>C</w:t>
      </w:r>
      <w:r w:rsidR="45A43361" w:rsidRPr="00CE0DD0">
        <w:rPr>
          <w:rFonts w:eastAsia="Times New Roman"/>
          <w:b/>
          <w:bCs/>
        </w:rPr>
        <w:t>ertificates)</w:t>
      </w:r>
    </w:p>
    <w:p w14:paraId="5593EDEF" w14:textId="271BDABE" w:rsidR="007327BD" w:rsidRPr="00840E11" w:rsidRDefault="007327BD" w:rsidP="79F3184A">
      <w:pPr>
        <w:spacing w:line="240" w:lineRule="auto"/>
        <w:rPr>
          <w:rFonts w:eastAsia="Times New Roman"/>
        </w:rPr>
      </w:pPr>
    </w:p>
    <w:p w14:paraId="2F8B3C01" w14:textId="77777777" w:rsidR="00435A6C" w:rsidRPr="00840E11" w:rsidRDefault="00435A6C" w:rsidP="79F3184A">
      <w:pPr>
        <w:spacing w:line="240" w:lineRule="auto"/>
        <w:rPr>
          <w:rFonts w:eastAsia="Times New Roman"/>
        </w:rPr>
      </w:pPr>
    </w:p>
    <w:p w14:paraId="04A315AE" w14:textId="556D070F" w:rsidR="007327BD" w:rsidRPr="00840E11" w:rsidRDefault="51321392" w:rsidP="79F3184A">
      <w:pPr>
        <w:spacing w:line="240" w:lineRule="auto"/>
        <w:rPr>
          <w:rStyle w:val="Hyperlink"/>
          <w:rFonts w:eastAsia="Times New Roman"/>
          <w:color w:val="auto"/>
        </w:rPr>
      </w:pPr>
      <w:hyperlink r:id="rId13">
        <w:r w:rsidRPr="79F3184A">
          <w:rPr>
            <w:rStyle w:val="Hyperlink"/>
            <w:rFonts w:eastAsia="Times New Roman"/>
          </w:rPr>
          <w:t>WWW.HDFS.TTU.EDU</w:t>
        </w:r>
      </w:hyperlink>
    </w:p>
    <w:p w14:paraId="04EC0918" w14:textId="77777777" w:rsidR="00435A6C" w:rsidRPr="00840E11" w:rsidRDefault="00435A6C" w:rsidP="79F3184A">
      <w:pPr>
        <w:spacing w:line="240" w:lineRule="auto"/>
        <w:rPr>
          <w:rFonts w:eastAsia="Times New Roman"/>
        </w:rPr>
      </w:pPr>
    </w:p>
    <w:p w14:paraId="17F98B6B" w14:textId="24023D07" w:rsidR="00F47164" w:rsidRPr="00840E11" w:rsidRDefault="04F6109A" w:rsidP="79F3184A">
      <w:pPr>
        <w:spacing w:line="240" w:lineRule="auto"/>
        <w:rPr>
          <w:rStyle w:val="Hyperlink"/>
          <w:rFonts w:eastAsia="Times New Roman"/>
        </w:rPr>
      </w:pPr>
      <w:r w:rsidRPr="79F3184A">
        <w:rPr>
          <w:rFonts w:eastAsia="Times New Roman"/>
        </w:rPr>
        <w:t xml:space="preserve">Facebook: </w:t>
      </w:r>
      <w:r w:rsidR="799E9589" w:rsidRPr="79F3184A">
        <w:rPr>
          <w:rStyle w:val="Hyperlink"/>
          <w:rFonts w:eastAsia="Times New Roman"/>
        </w:rPr>
        <w:t>http</w:t>
      </w:r>
      <w:hyperlink r:id="rId14">
        <w:r w:rsidR="31812551" w:rsidRPr="79F3184A">
          <w:rPr>
            <w:rStyle w:val="Hyperlink"/>
            <w:rFonts w:eastAsia="Times New Roman"/>
          </w:rPr>
          <w:t>s://www.facebook.com/TTUHDFS/</w:t>
        </w:r>
      </w:hyperlink>
      <w:r w:rsidR="392284A0" w:rsidRPr="79F3184A">
        <w:rPr>
          <w:rStyle w:val="Hyperlink"/>
          <w:rFonts w:eastAsia="Times New Roman"/>
        </w:rPr>
        <w:t xml:space="preserve"> </w:t>
      </w:r>
      <w:r w:rsidR="31812551" w:rsidRPr="79F3184A">
        <w:rPr>
          <w:rStyle w:val="Hyperlink"/>
          <w:rFonts w:eastAsia="Times New Roman"/>
        </w:rPr>
        <w:t xml:space="preserve"> </w:t>
      </w:r>
    </w:p>
    <w:p w14:paraId="269BDA77" w14:textId="7E6230DD" w:rsidR="007327BD" w:rsidRPr="00840E11" w:rsidRDefault="04F6109A" w:rsidP="79F3184A">
      <w:pPr>
        <w:spacing w:line="240" w:lineRule="auto"/>
        <w:rPr>
          <w:rFonts w:eastAsia="Times New Roman"/>
        </w:rPr>
      </w:pPr>
      <w:r w:rsidRPr="79F3184A">
        <w:rPr>
          <w:rFonts w:eastAsia="Times New Roman"/>
        </w:rPr>
        <w:t>Twitter: @ttuhdfs</w:t>
      </w:r>
    </w:p>
    <w:p w14:paraId="4418C3B3" w14:textId="28D483CF" w:rsidR="007327BD" w:rsidRPr="00840E11" w:rsidRDefault="04F6109A" w:rsidP="79F3184A">
      <w:pPr>
        <w:spacing w:line="240" w:lineRule="auto"/>
        <w:rPr>
          <w:rFonts w:eastAsia="Times New Roman"/>
        </w:rPr>
      </w:pPr>
      <w:r w:rsidRPr="79F3184A">
        <w:rPr>
          <w:rFonts w:eastAsia="Times New Roman"/>
        </w:rPr>
        <w:t>Instagram: @techhdfs</w:t>
      </w:r>
    </w:p>
    <w:p w14:paraId="53DD2169" w14:textId="4CA99E18" w:rsidR="007327BD" w:rsidRPr="00840E11" w:rsidRDefault="007327BD" w:rsidP="79F3184A">
      <w:pPr>
        <w:spacing w:line="240" w:lineRule="auto"/>
        <w:rPr>
          <w:rFonts w:eastAsia="Times New Roman"/>
          <w:w w:val="115"/>
        </w:rPr>
      </w:pPr>
    </w:p>
    <w:p w14:paraId="5009F275" w14:textId="77777777" w:rsidR="00083990" w:rsidRPr="00840E11" w:rsidRDefault="00083990" w:rsidP="79F3184A">
      <w:pPr>
        <w:spacing w:line="240" w:lineRule="auto"/>
        <w:rPr>
          <w:rFonts w:eastAsia="Times New Roman"/>
        </w:rPr>
      </w:pPr>
    </w:p>
    <w:p w14:paraId="3D6FBE4D" w14:textId="77777777" w:rsidR="00194336" w:rsidRPr="00840E11" w:rsidRDefault="00194336" w:rsidP="79F3184A">
      <w:pPr>
        <w:spacing w:line="240" w:lineRule="auto"/>
        <w:rPr>
          <w:rFonts w:eastAsia="Times New Roman"/>
        </w:rPr>
      </w:pPr>
      <w:r w:rsidRPr="79F3184A">
        <w:rPr>
          <w:rFonts w:eastAsia="Times New Roman"/>
        </w:rPr>
        <w:br w:type="page"/>
      </w:r>
    </w:p>
    <w:sdt>
      <w:sdtPr>
        <w:rPr>
          <w:rFonts w:ascii="Times New Roman" w:eastAsiaTheme="minorEastAsia" w:hAnsi="Times New Roman" w:cs="Times New Roman"/>
          <w:bCs w:val="0"/>
          <w:color w:val="auto"/>
          <w:sz w:val="24"/>
          <w:szCs w:val="24"/>
        </w:rPr>
        <w:id w:val="537651968"/>
        <w:docPartObj>
          <w:docPartGallery w:val="Table of Contents"/>
          <w:docPartUnique/>
        </w:docPartObj>
      </w:sdtPr>
      <w:sdtEndPr/>
      <w:sdtContent>
        <w:p w14:paraId="6BEB072D" w14:textId="038266FB" w:rsidR="00A041AE" w:rsidRPr="002421D0" w:rsidRDefault="4C8FB033" w:rsidP="004F60D9">
          <w:pPr>
            <w:pStyle w:val="TOCHeading"/>
          </w:pPr>
          <w:r w:rsidRPr="79F3184A">
            <w:t>Table of Contents</w:t>
          </w:r>
        </w:p>
        <w:p w14:paraId="5E53FCBF" w14:textId="46D452CB" w:rsidR="009562B4" w:rsidRDefault="79F3184A" w:rsidP="79F3184A">
          <w:pPr>
            <w:pStyle w:val="TOC1"/>
            <w:tabs>
              <w:tab w:val="clear" w:pos="10070"/>
              <w:tab w:val="right" w:leader="dot" w:pos="10065"/>
            </w:tabs>
            <w:rPr>
              <w:rStyle w:val="Hyperlink"/>
              <w:noProof/>
              <w:kern w:val="2"/>
              <w14:ligatures w14:val="standardContextual"/>
            </w:rPr>
          </w:pPr>
          <w:r>
            <w:fldChar w:fldCharType="begin"/>
          </w:r>
          <w:r w:rsidR="201AE458">
            <w:instrText>TOC \o "1-3" \z \u \h</w:instrText>
          </w:r>
          <w:r>
            <w:fldChar w:fldCharType="separate"/>
          </w:r>
          <w:hyperlink w:anchor="_Toc1371776958">
            <w:r w:rsidRPr="79F3184A">
              <w:rPr>
                <w:rStyle w:val="Hyperlink"/>
                <w:noProof/>
              </w:rPr>
              <w:t>Greetings from the HDFS Chairperson</w:t>
            </w:r>
            <w:r w:rsidR="201AE458">
              <w:rPr>
                <w:noProof/>
              </w:rPr>
              <w:tab/>
            </w:r>
            <w:r w:rsidR="201AE458">
              <w:rPr>
                <w:noProof/>
              </w:rPr>
              <w:fldChar w:fldCharType="begin"/>
            </w:r>
            <w:r w:rsidR="201AE458">
              <w:rPr>
                <w:noProof/>
              </w:rPr>
              <w:instrText>PAGEREF _Toc1371776958 \h</w:instrText>
            </w:r>
            <w:r w:rsidR="201AE458">
              <w:rPr>
                <w:noProof/>
              </w:rPr>
            </w:r>
            <w:r w:rsidR="201AE458">
              <w:rPr>
                <w:noProof/>
              </w:rPr>
              <w:fldChar w:fldCharType="separate"/>
            </w:r>
            <w:r w:rsidR="009114C4">
              <w:rPr>
                <w:noProof/>
              </w:rPr>
              <w:t>5</w:t>
            </w:r>
            <w:r w:rsidR="201AE458">
              <w:rPr>
                <w:noProof/>
              </w:rPr>
              <w:fldChar w:fldCharType="end"/>
            </w:r>
          </w:hyperlink>
        </w:p>
        <w:p w14:paraId="57141110" w14:textId="72ADCFC5" w:rsidR="009562B4" w:rsidRDefault="79F3184A" w:rsidP="79F3184A">
          <w:pPr>
            <w:pStyle w:val="TOC1"/>
            <w:tabs>
              <w:tab w:val="clear" w:pos="10070"/>
              <w:tab w:val="right" w:leader="dot" w:pos="10065"/>
            </w:tabs>
            <w:rPr>
              <w:rStyle w:val="Hyperlink"/>
              <w:noProof/>
              <w:kern w:val="2"/>
              <w14:ligatures w14:val="standardContextual"/>
            </w:rPr>
          </w:pPr>
          <w:hyperlink w:anchor="_Toc1841296358">
            <w:r w:rsidRPr="79F3184A">
              <w:rPr>
                <w:rStyle w:val="Hyperlink"/>
                <w:noProof/>
              </w:rPr>
              <w:t>Welcome</w:t>
            </w:r>
            <w:r w:rsidR="002B6BD8">
              <w:rPr>
                <w:noProof/>
              </w:rPr>
              <w:tab/>
            </w:r>
            <w:r w:rsidR="002B6BD8">
              <w:rPr>
                <w:noProof/>
              </w:rPr>
              <w:fldChar w:fldCharType="begin"/>
            </w:r>
            <w:r w:rsidR="002B6BD8">
              <w:rPr>
                <w:noProof/>
              </w:rPr>
              <w:instrText>PAGEREF _Toc1841296358 \h</w:instrText>
            </w:r>
            <w:r w:rsidR="002B6BD8">
              <w:rPr>
                <w:noProof/>
              </w:rPr>
            </w:r>
            <w:r w:rsidR="002B6BD8">
              <w:rPr>
                <w:noProof/>
              </w:rPr>
              <w:fldChar w:fldCharType="separate"/>
            </w:r>
            <w:r w:rsidR="009114C4">
              <w:rPr>
                <w:noProof/>
              </w:rPr>
              <w:t>6</w:t>
            </w:r>
            <w:r w:rsidR="002B6BD8">
              <w:rPr>
                <w:noProof/>
              </w:rPr>
              <w:fldChar w:fldCharType="end"/>
            </w:r>
          </w:hyperlink>
        </w:p>
        <w:p w14:paraId="37DF7F4F" w14:textId="17D301A9" w:rsidR="009562B4" w:rsidRDefault="79F3184A" w:rsidP="79F3184A">
          <w:pPr>
            <w:pStyle w:val="TOC1"/>
            <w:tabs>
              <w:tab w:val="clear" w:pos="10070"/>
              <w:tab w:val="right" w:leader="dot" w:pos="10065"/>
            </w:tabs>
            <w:rPr>
              <w:rStyle w:val="Hyperlink"/>
              <w:noProof/>
              <w:kern w:val="2"/>
              <w14:ligatures w14:val="standardContextual"/>
            </w:rPr>
          </w:pPr>
          <w:hyperlink w:anchor="_Toc1454610262">
            <w:r w:rsidRPr="79F3184A">
              <w:rPr>
                <w:rStyle w:val="Hyperlink"/>
                <w:noProof/>
              </w:rPr>
              <w:t>Purpose of Manual</w:t>
            </w:r>
            <w:r w:rsidR="002B6BD8">
              <w:rPr>
                <w:noProof/>
              </w:rPr>
              <w:tab/>
            </w:r>
            <w:r w:rsidR="002B6BD8">
              <w:rPr>
                <w:noProof/>
              </w:rPr>
              <w:fldChar w:fldCharType="begin"/>
            </w:r>
            <w:r w:rsidR="002B6BD8">
              <w:rPr>
                <w:noProof/>
              </w:rPr>
              <w:instrText>PAGEREF _Toc1454610262 \h</w:instrText>
            </w:r>
            <w:r w:rsidR="002B6BD8">
              <w:rPr>
                <w:noProof/>
              </w:rPr>
            </w:r>
            <w:r w:rsidR="002B6BD8">
              <w:rPr>
                <w:noProof/>
              </w:rPr>
              <w:fldChar w:fldCharType="separate"/>
            </w:r>
            <w:r w:rsidR="009114C4">
              <w:rPr>
                <w:noProof/>
              </w:rPr>
              <w:t>7</w:t>
            </w:r>
            <w:r w:rsidR="002B6BD8">
              <w:rPr>
                <w:noProof/>
              </w:rPr>
              <w:fldChar w:fldCharType="end"/>
            </w:r>
          </w:hyperlink>
        </w:p>
        <w:p w14:paraId="1423D424" w14:textId="5C5EA4BD" w:rsidR="009562B4" w:rsidRDefault="79F3184A" w:rsidP="79F3184A">
          <w:pPr>
            <w:pStyle w:val="TOC1"/>
            <w:tabs>
              <w:tab w:val="clear" w:pos="10070"/>
              <w:tab w:val="right" w:leader="dot" w:pos="10065"/>
            </w:tabs>
            <w:rPr>
              <w:rStyle w:val="Hyperlink"/>
              <w:noProof/>
              <w:kern w:val="2"/>
              <w14:ligatures w14:val="standardContextual"/>
            </w:rPr>
          </w:pPr>
          <w:hyperlink w:anchor="_Toc1266829534">
            <w:r w:rsidRPr="79F3184A">
              <w:rPr>
                <w:rStyle w:val="Hyperlink"/>
                <w:noProof/>
              </w:rPr>
              <w:t>Glossary of Terms</w:t>
            </w:r>
            <w:r w:rsidR="002B6BD8">
              <w:rPr>
                <w:noProof/>
              </w:rPr>
              <w:tab/>
            </w:r>
            <w:r w:rsidR="002B6BD8">
              <w:rPr>
                <w:noProof/>
              </w:rPr>
              <w:fldChar w:fldCharType="begin"/>
            </w:r>
            <w:r w:rsidR="002B6BD8">
              <w:rPr>
                <w:noProof/>
              </w:rPr>
              <w:instrText>PAGEREF _Toc1266829534 \h</w:instrText>
            </w:r>
            <w:r w:rsidR="002B6BD8">
              <w:rPr>
                <w:noProof/>
              </w:rPr>
            </w:r>
            <w:r w:rsidR="002B6BD8">
              <w:rPr>
                <w:noProof/>
              </w:rPr>
              <w:fldChar w:fldCharType="separate"/>
            </w:r>
            <w:r w:rsidR="009114C4">
              <w:rPr>
                <w:noProof/>
              </w:rPr>
              <w:t>7</w:t>
            </w:r>
            <w:r w:rsidR="002B6BD8">
              <w:rPr>
                <w:noProof/>
              </w:rPr>
              <w:fldChar w:fldCharType="end"/>
            </w:r>
          </w:hyperlink>
        </w:p>
        <w:p w14:paraId="3D8E25C5" w14:textId="56F7208F" w:rsidR="009562B4" w:rsidRDefault="79F3184A" w:rsidP="79F3184A">
          <w:pPr>
            <w:pStyle w:val="TOC1"/>
            <w:tabs>
              <w:tab w:val="clear" w:pos="10070"/>
              <w:tab w:val="right" w:leader="dot" w:pos="10065"/>
            </w:tabs>
            <w:rPr>
              <w:rStyle w:val="Hyperlink"/>
              <w:noProof/>
              <w:kern w:val="2"/>
              <w14:ligatures w14:val="standardContextual"/>
            </w:rPr>
          </w:pPr>
          <w:hyperlink w:anchor="_Toc839937316">
            <w:r w:rsidRPr="79F3184A">
              <w:rPr>
                <w:rStyle w:val="Hyperlink"/>
                <w:noProof/>
              </w:rPr>
              <w:t>Departmental Leadership and Administrative Staff</w:t>
            </w:r>
            <w:r w:rsidR="002B6BD8">
              <w:rPr>
                <w:noProof/>
              </w:rPr>
              <w:tab/>
            </w:r>
            <w:r w:rsidR="002B6BD8">
              <w:rPr>
                <w:noProof/>
              </w:rPr>
              <w:fldChar w:fldCharType="begin"/>
            </w:r>
            <w:r w:rsidR="002B6BD8">
              <w:rPr>
                <w:noProof/>
              </w:rPr>
              <w:instrText>PAGEREF _Toc839937316 \h</w:instrText>
            </w:r>
            <w:r w:rsidR="002B6BD8">
              <w:rPr>
                <w:noProof/>
              </w:rPr>
            </w:r>
            <w:r w:rsidR="002B6BD8">
              <w:rPr>
                <w:noProof/>
              </w:rPr>
              <w:fldChar w:fldCharType="separate"/>
            </w:r>
            <w:r w:rsidR="009114C4">
              <w:rPr>
                <w:noProof/>
              </w:rPr>
              <w:t>8</w:t>
            </w:r>
            <w:r w:rsidR="002B6BD8">
              <w:rPr>
                <w:noProof/>
              </w:rPr>
              <w:fldChar w:fldCharType="end"/>
            </w:r>
          </w:hyperlink>
        </w:p>
        <w:p w14:paraId="114BD55B" w14:textId="299A0D7E" w:rsidR="009562B4" w:rsidRDefault="79F3184A" w:rsidP="79F3184A">
          <w:pPr>
            <w:pStyle w:val="TOC1"/>
            <w:tabs>
              <w:tab w:val="clear" w:pos="10070"/>
              <w:tab w:val="right" w:leader="dot" w:pos="10065"/>
            </w:tabs>
            <w:rPr>
              <w:rStyle w:val="Hyperlink"/>
              <w:noProof/>
              <w:kern w:val="2"/>
              <w14:ligatures w14:val="standardContextual"/>
            </w:rPr>
          </w:pPr>
          <w:hyperlink w:anchor="_Toc1231832611">
            <w:r w:rsidRPr="79F3184A">
              <w:rPr>
                <w:rStyle w:val="Hyperlink"/>
                <w:noProof/>
              </w:rPr>
              <w:t>Getting Started</w:t>
            </w:r>
            <w:r w:rsidR="002B6BD8">
              <w:rPr>
                <w:noProof/>
              </w:rPr>
              <w:tab/>
            </w:r>
            <w:r w:rsidR="002B6BD8">
              <w:rPr>
                <w:noProof/>
              </w:rPr>
              <w:fldChar w:fldCharType="begin"/>
            </w:r>
            <w:r w:rsidR="002B6BD8">
              <w:rPr>
                <w:noProof/>
              </w:rPr>
              <w:instrText>PAGEREF _Toc1231832611 \h</w:instrText>
            </w:r>
            <w:r w:rsidR="002B6BD8">
              <w:rPr>
                <w:noProof/>
              </w:rPr>
            </w:r>
            <w:r w:rsidR="002B6BD8">
              <w:rPr>
                <w:noProof/>
              </w:rPr>
              <w:fldChar w:fldCharType="separate"/>
            </w:r>
            <w:r w:rsidR="009114C4">
              <w:rPr>
                <w:noProof/>
              </w:rPr>
              <w:t>9</w:t>
            </w:r>
            <w:r w:rsidR="002B6BD8">
              <w:rPr>
                <w:noProof/>
              </w:rPr>
              <w:fldChar w:fldCharType="end"/>
            </w:r>
          </w:hyperlink>
        </w:p>
        <w:p w14:paraId="2544AEEB" w14:textId="437362C9" w:rsidR="009562B4" w:rsidRDefault="79F3184A" w:rsidP="79F3184A">
          <w:pPr>
            <w:pStyle w:val="TOC2"/>
            <w:tabs>
              <w:tab w:val="clear" w:pos="10070"/>
              <w:tab w:val="right" w:leader="dot" w:pos="10065"/>
            </w:tabs>
            <w:rPr>
              <w:rStyle w:val="Hyperlink"/>
              <w:noProof/>
              <w:kern w:val="2"/>
              <w14:ligatures w14:val="standardContextual"/>
            </w:rPr>
          </w:pPr>
          <w:hyperlink w:anchor="_Toc2102667336">
            <w:r w:rsidRPr="79F3184A">
              <w:rPr>
                <w:rStyle w:val="Hyperlink"/>
                <w:noProof/>
              </w:rPr>
              <w:t>Before the Semester Begins</w:t>
            </w:r>
            <w:r w:rsidR="002B6BD8">
              <w:rPr>
                <w:noProof/>
              </w:rPr>
              <w:tab/>
            </w:r>
            <w:r w:rsidR="002B6BD8">
              <w:rPr>
                <w:noProof/>
              </w:rPr>
              <w:fldChar w:fldCharType="begin"/>
            </w:r>
            <w:r w:rsidR="002B6BD8">
              <w:rPr>
                <w:noProof/>
              </w:rPr>
              <w:instrText>PAGEREF _Toc2102667336 \h</w:instrText>
            </w:r>
            <w:r w:rsidR="002B6BD8">
              <w:rPr>
                <w:noProof/>
              </w:rPr>
            </w:r>
            <w:r w:rsidR="002B6BD8">
              <w:rPr>
                <w:noProof/>
              </w:rPr>
              <w:fldChar w:fldCharType="separate"/>
            </w:r>
            <w:r w:rsidR="009114C4">
              <w:rPr>
                <w:noProof/>
              </w:rPr>
              <w:t>9</w:t>
            </w:r>
            <w:r w:rsidR="002B6BD8">
              <w:rPr>
                <w:noProof/>
              </w:rPr>
              <w:fldChar w:fldCharType="end"/>
            </w:r>
          </w:hyperlink>
        </w:p>
        <w:p w14:paraId="56F74350" w14:textId="1DC27124" w:rsidR="009562B4" w:rsidRDefault="79F3184A" w:rsidP="79F3184A">
          <w:pPr>
            <w:pStyle w:val="TOC2"/>
            <w:tabs>
              <w:tab w:val="clear" w:pos="10070"/>
              <w:tab w:val="right" w:leader="dot" w:pos="10065"/>
            </w:tabs>
            <w:rPr>
              <w:rStyle w:val="Hyperlink"/>
              <w:noProof/>
              <w:kern w:val="2"/>
              <w14:ligatures w14:val="standardContextual"/>
            </w:rPr>
          </w:pPr>
          <w:hyperlink w:anchor="_Toc1064581997">
            <w:r w:rsidRPr="79F3184A">
              <w:rPr>
                <w:rStyle w:val="Hyperlink"/>
                <w:noProof/>
              </w:rPr>
              <w:t>Technical Skill Requirements:</w:t>
            </w:r>
            <w:r w:rsidR="002B6BD8">
              <w:rPr>
                <w:noProof/>
              </w:rPr>
              <w:tab/>
            </w:r>
            <w:r w:rsidR="002B6BD8">
              <w:rPr>
                <w:noProof/>
              </w:rPr>
              <w:fldChar w:fldCharType="begin"/>
            </w:r>
            <w:r w:rsidR="002B6BD8">
              <w:rPr>
                <w:noProof/>
              </w:rPr>
              <w:instrText>PAGEREF _Toc1064581997 \h</w:instrText>
            </w:r>
            <w:r w:rsidR="002B6BD8">
              <w:rPr>
                <w:noProof/>
              </w:rPr>
            </w:r>
            <w:r w:rsidR="002B6BD8">
              <w:rPr>
                <w:noProof/>
              </w:rPr>
              <w:fldChar w:fldCharType="separate"/>
            </w:r>
            <w:r w:rsidR="009114C4">
              <w:rPr>
                <w:noProof/>
              </w:rPr>
              <w:t>10</w:t>
            </w:r>
            <w:r w:rsidR="002B6BD8">
              <w:rPr>
                <w:noProof/>
              </w:rPr>
              <w:fldChar w:fldCharType="end"/>
            </w:r>
          </w:hyperlink>
        </w:p>
        <w:p w14:paraId="66DE3B03" w14:textId="5A0EEDC0" w:rsidR="009562B4" w:rsidRDefault="79F3184A" w:rsidP="79F3184A">
          <w:pPr>
            <w:pStyle w:val="TOC1"/>
            <w:tabs>
              <w:tab w:val="clear" w:pos="10070"/>
              <w:tab w:val="right" w:leader="dot" w:pos="10065"/>
            </w:tabs>
            <w:rPr>
              <w:rStyle w:val="Hyperlink"/>
              <w:noProof/>
              <w:kern w:val="2"/>
              <w14:ligatures w14:val="standardContextual"/>
            </w:rPr>
          </w:pPr>
          <w:hyperlink w:anchor="_Toc367544169">
            <w:r w:rsidRPr="79F3184A">
              <w:rPr>
                <w:rStyle w:val="Hyperlink"/>
                <w:noProof/>
              </w:rPr>
              <w:t>Working with your TTU/IDEA Campus Coordinator</w:t>
            </w:r>
            <w:r w:rsidR="002B6BD8">
              <w:rPr>
                <w:noProof/>
              </w:rPr>
              <w:tab/>
            </w:r>
            <w:r w:rsidR="002B6BD8">
              <w:rPr>
                <w:noProof/>
              </w:rPr>
              <w:fldChar w:fldCharType="begin"/>
            </w:r>
            <w:r w:rsidR="002B6BD8">
              <w:rPr>
                <w:noProof/>
              </w:rPr>
              <w:instrText>PAGEREF _Toc367544169 \h</w:instrText>
            </w:r>
            <w:r w:rsidR="002B6BD8">
              <w:rPr>
                <w:noProof/>
              </w:rPr>
            </w:r>
            <w:r w:rsidR="002B6BD8">
              <w:rPr>
                <w:noProof/>
              </w:rPr>
              <w:fldChar w:fldCharType="separate"/>
            </w:r>
            <w:r w:rsidR="009114C4">
              <w:rPr>
                <w:noProof/>
              </w:rPr>
              <w:t>10</w:t>
            </w:r>
            <w:r w:rsidR="002B6BD8">
              <w:rPr>
                <w:noProof/>
              </w:rPr>
              <w:fldChar w:fldCharType="end"/>
            </w:r>
          </w:hyperlink>
        </w:p>
        <w:p w14:paraId="768AD1F4" w14:textId="33E971E6" w:rsidR="009562B4" w:rsidRDefault="79F3184A" w:rsidP="79F3184A">
          <w:pPr>
            <w:pStyle w:val="TOC2"/>
            <w:tabs>
              <w:tab w:val="clear" w:pos="10070"/>
              <w:tab w:val="right" w:leader="dot" w:pos="10065"/>
            </w:tabs>
            <w:rPr>
              <w:rStyle w:val="Hyperlink"/>
              <w:noProof/>
              <w:kern w:val="2"/>
              <w14:ligatures w14:val="standardContextual"/>
            </w:rPr>
          </w:pPr>
          <w:hyperlink w:anchor="_Toc648486394">
            <w:r w:rsidRPr="79F3184A">
              <w:rPr>
                <w:rStyle w:val="Hyperlink"/>
                <w:noProof/>
              </w:rPr>
              <w:t>Course Enrollment</w:t>
            </w:r>
            <w:r w:rsidR="002B6BD8">
              <w:rPr>
                <w:noProof/>
              </w:rPr>
              <w:tab/>
            </w:r>
            <w:r w:rsidR="002B6BD8">
              <w:rPr>
                <w:noProof/>
              </w:rPr>
              <w:fldChar w:fldCharType="begin"/>
            </w:r>
            <w:r w:rsidR="002B6BD8">
              <w:rPr>
                <w:noProof/>
              </w:rPr>
              <w:instrText>PAGEREF _Toc648486394 \h</w:instrText>
            </w:r>
            <w:r w:rsidR="002B6BD8">
              <w:rPr>
                <w:noProof/>
              </w:rPr>
            </w:r>
            <w:r w:rsidR="002B6BD8">
              <w:rPr>
                <w:noProof/>
              </w:rPr>
              <w:fldChar w:fldCharType="separate"/>
            </w:r>
            <w:r w:rsidR="009114C4">
              <w:rPr>
                <w:noProof/>
              </w:rPr>
              <w:t>10</w:t>
            </w:r>
            <w:r w:rsidR="002B6BD8">
              <w:rPr>
                <w:noProof/>
              </w:rPr>
              <w:fldChar w:fldCharType="end"/>
            </w:r>
          </w:hyperlink>
        </w:p>
        <w:p w14:paraId="46A5851C" w14:textId="6BACF2FD" w:rsidR="009562B4" w:rsidRDefault="79F3184A" w:rsidP="79F3184A">
          <w:pPr>
            <w:pStyle w:val="TOC1"/>
            <w:tabs>
              <w:tab w:val="clear" w:pos="10070"/>
              <w:tab w:val="right" w:leader="dot" w:pos="10065"/>
            </w:tabs>
            <w:rPr>
              <w:rStyle w:val="Hyperlink"/>
              <w:noProof/>
              <w:kern w:val="2"/>
              <w14:ligatures w14:val="standardContextual"/>
            </w:rPr>
          </w:pPr>
          <w:hyperlink w:anchor="_Toc1503032234">
            <w:r w:rsidRPr="79F3184A">
              <w:rPr>
                <w:rStyle w:val="Hyperlink"/>
                <w:noProof/>
              </w:rPr>
              <w:t>Faculty Advisor</w:t>
            </w:r>
            <w:r w:rsidR="002B6BD8">
              <w:rPr>
                <w:noProof/>
              </w:rPr>
              <w:tab/>
            </w:r>
            <w:r w:rsidR="002B6BD8">
              <w:rPr>
                <w:noProof/>
              </w:rPr>
              <w:fldChar w:fldCharType="begin"/>
            </w:r>
            <w:r w:rsidR="002B6BD8">
              <w:rPr>
                <w:noProof/>
              </w:rPr>
              <w:instrText>PAGEREF _Toc1503032234 \h</w:instrText>
            </w:r>
            <w:r w:rsidR="002B6BD8">
              <w:rPr>
                <w:noProof/>
              </w:rPr>
            </w:r>
            <w:r w:rsidR="002B6BD8">
              <w:rPr>
                <w:noProof/>
              </w:rPr>
              <w:fldChar w:fldCharType="separate"/>
            </w:r>
            <w:r w:rsidR="009114C4">
              <w:rPr>
                <w:noProof/>
              </w:rPr>
              <w:t>12</w:t>
            </w:r>
            <w:r w:rsidR="002B6BD8">
              <w:rPr>
                <w:noProof/>
              </w:rPr>
              <w:fldChar w:fldCharType="end"/>
            </w:r>
          </w:hyperlink>
        </w:p>
        <w:p w14:paraId="56F06C98" w14:textId="51F9D748" w:rsidR="009562B4" w:rsidRDefault="79F3184A" w:rsidP="79F3184A">
          <w:pPr>
            <w:pStyle w:val="TOC1"/>
            <w:tabs>
              <w:tab w:val="clear" w:pos="10070"/>
              <w:tab w:val="right" w:leader="dot" w:pos="10065"/>
            </w:tabs>
            <w:rPr>
              <w:rStyle w:val="Hyperlink"/>
              <w:noProof/>
              <w:kern w:val="2"/>
              <w14:ligatures w14:val="standardContextual"/>
            </w:rPr>
          </w:pPr>
          <w:hyperlink w:anchor="_Toc1796226651">
            <w:r w:rsidRPr="79F3184A">
              <w:rPr>
                <w:rStyle w:val="Hyperlink"/>
                <w:noProof/>
              </w:rPr>
              <w:t>Communication in an Online Program</w:t>
            </w:r>
            <w:r w:rsidR="002B6BD8">
              <w:rPr>
                <w:noProof/>
              </w:rPr>
              <w:tab/>
            </w:r>
            <w:r w:rsidR="002B6BD8">
              <w:rPr>
                <w:noProof/>
              </w:rPr>
              <w:fldChar w:fldCharType="begin"/>
            </w:r>
            <w:r w:rsidR="002B6BD8">
              <w:rPr>
                <w:noProof/>
              </w:rPr>
              <w:instrText>PAGEREF _Toc1796226651 \h</w:instrText>
            </w:r>
            <w:r w:rsidR="002B6BD8">
              <w:rPr>
                <w:noProof/>
              </w:rPr>
            </w:r>
            <w:r w:rsidR="002B6BD8">
              <w:rPr>
                <w:noProof/>
              </w:rPr>
              <w:fldChar w:fldCharType="separate"/>
            </w:r>
            <w:r w:rsidR="009114C4">
              <w:rPr>
                <w:noProof/>
              </w:rPr>
              <w:t>12</w:t>
            </w:r>
            <w:r w:rsidR="002B6BD8">
              <w:rPr>
                <w:noProof/>
              </w:rPr>
              <w:fldChar w:fldCharType="end"/>
            </w:r>
          </w:hyperlink>
        </w:p>
        <w:p w14:paraId="6082F2DC" w14:textId="2D843DF5" w:rsidR="009562B4" w:rsidRDefault="79F3184A" w:rsidP="79F3184A">
          <w:pPr>
            <w:pStyle w:val="TOC1"/>
            <w:tabs>
              <w:tab w:val="clear" w:pos="10070"/>
              <w:tab w:val="right" w:leader="dot" w:pos="10065"/>
            </w:tabs>
            <w:rPr>
              <w:rStyle w:val="Hyperlink"/>
              <w:noProof/>
              <w:kern w:val="2"/>
              <w14:ligatures w14:val="standardContextual"/>
            </w:rPr>
          </w:pPr>
          <w:hyperlink w:anchor="_Toc1845084373">
            <w:r w:rsidRPr="79F3184A">
              <w:rPr>
                <w:rStyle w:val="Hyperlink"/>
                <w:noProof/>
              </w:rPr>
              <w:t>Program Descriptions and Requirements</w:t>
            </w:r>
            <w:r w:rsidR="002B6BD8">
              <w:rPr>
                <w:noProof/>
              </w:rPr>
              <w:tab/>
            </w:r>
            <w:r w:rsidR="002B6BD8">
              <w:rPr>
                <w:noProof/>
              </w:rPr>
              <w:fldChar w:fldCharType="begin"/>
            </w:r>
            <w:r w:rsidR="002B6BD8">
              <w:rPr>
                <w:noProof/>
              </w:rPr>
              <w:instrText>PAGEREF _Toc1845084373 \h</w:instrText>
            </w:r>
            <w:r w:rsidR="002B6BD8">
              <w:rPr>
                <w:noProof/>
              </w:rPr>
            </w:r>
            <w:r w:rsidR="002B6BD8">
              <w:rPr>
                <w:noProof/>
              </w:rPr>
              <w:fldChar w:fldCharType="separate"/>
            </w:r>
            <w:r w:rsidR="009114C4">
              <w:rPr>
                <w:noProof/>
              </w:rPr>
              <w:t>13</w:t>
            </w:r>
            <w:r w:rsidR="002B6BD8">
              <w:rPr>
                <w:noProof/>
              </w:rPr>
              <w:fldChar w:fldCharType="end"/>
            </w:r>
          </w:hyperlink>
        </w:p>
        <w:p w14:paraId="1AABD47D" w14:textId="385A25EB" w:rsidR="009562B4" w:rsidRDefault="79F3184A" w:rsidP="79F3184A">
          <w:pPr>
            <w:pStyle w:val="TOC2"/>
            <w:tabs>
              <w:tab w:val="clear" w:pos="10070"/>
              <w:tab w:val="right" w:leader="dot" w:pos="10065"/>
            </w:tabs>
            <w:rPr>
              <w:rStyle w:val="Hyperlink"/>
              <w:noProof/>
              <w:kern w:val="2"/>
              <w14:ligatures w14:val="standardContextual"/>
            </w:rPr>
          </w:pPr>
          <w:hyperlink w:anchor="_Toc1172407513">
            <w:r w:rsidRPr="79F3184A">
              <w:rPr>
                <w:rStyle w:val="Hyperlink"/>
                <w:noProof/>
              </w:rPr>
              <w:t>Gerontology</w:t>
            </w:r>
            <w:r w:rsidR="002B6BD8">
              <w:rPr>
                <w:noProof/>
              </w:rPr>
              <w:tab/>
            </w:r>
            <w:r w:rsidR="002B6BD8">
              <w:rPr>
                <w:noProof/>
              </w:rPr>
              <w:fldChar w:fldCharType="begin"/>
            </w:r>
            <w:r w:rsidR="002B6BD8">
              <w:rPr>
                <w:noProof/>
              </w:rPr>
              <w:instrText>PAGEREF _Toc1172407513 \h</w:instrText>
            </w:r>
            <w:r w:rsidR="002B6BD8">
              <w:rPr>
                <w:noProof/>
              </w:rPr>
            </w:r>
            <w:r w:rsidR="002B6BD8">
              <w:rPr>
                <w:noProof/>
              </w:rPr>
              <w:fldChar w:fldCharType="separate"/>
            </w:r>
            <w:r w:rsidR="009114C4">
              <w:rPr>
                <w:noProof/>
              </w:rPr>
              <w:t>13</w:t>
            </w:r>
            <w:r w:rsidR="002B6BD8">
              <w:rPr>
                <w:noProof/>
              </w:rPr>
              <w:fldChar w:fldCharType="end"/>
            </w:r>
          </w:hyperlink>
        </w:p>
        <w:p w14:paraId="4D038ED5" w14:textId="030CBB9B" w:rsidR="009562B4" w:rsidRDefault="79F3184A" w:rsidP="79F3184A">
          <w:pPr>
            <w:pStyle w:val="TOC3"/>
            <w:tabs>
              <w:tab w:val="clear" w:pos="10070"/>
              <w:tab w:val="right" w:leader="dot" w:pos="10065"/>
            </w:tabs>
            <w:rPr>
              <w:rStyle w:val="Hyperlink"/>
              <w:noProof/>
              <w:kern w:val="2"/>
              <w14:ligatures w14:val="standardContextual"/>
            </w:rPr>
          </w:pPr>
          <w:hyperlink w:anchor="_Toc1963050143">
            <w:r w:rsidRPr="79F3184A">
              <w:rPr>
                <w:rStyle w:val="Hyperlink"/>
                <w:noProof/>
              </w:rPr>
              <w:t>General Procedures for the Gerontology Master of Science Degree</w:t>
            </w:r>
            <w:r w:rsidR="002B6BD8">
              <w:rPr>
                <w:noProof/>
              </w:rPr>
              <w:tab/>
            </w:r>
            <w:r w:rsidR="002B6BD8">
              <w:rPr>
                <w:noProof/>
              </w:rPr>
              <w:fldChar w:fldCharType="begin"/>
            </w:r>
            <w:r w:rsidR="002B6BD8">
              <w:rPr>
                <w:noProof/>
              </w:rPr>
              <w:instrText>PAGEREF _Toc1963050143 \h</w:instrText>
            </w:r>
            <w:r w:rsidR="002B6BD8">
              <w:rPr>
                <w:noProof/>
              </w:rPr>
            </w:r>
            <w:r w:rsidR="002B6BD8">
              <w:rPr>
                <w:noProof/>
              </w:rPr>
              <w:fldChar w:fldCharType="separate"/>
            </w:r>
            <w:r w:rsidR="009114C4">
              <w:rPr>
                <w:noProof/>
              </w:rPr>
              <w:t>13</w:t>
            </w:r>
            <w:r w:rsidR="002B6BD8">
              <w:rPr>
                <w:noProof/>
              </w:rPr>
              <w:fldChar w:fldCharType="end"/>
            </w:r>
          </w:hyperlink>
        </w:p>
        <w:p w14:paraId="1C8B6FE7" w14:textId="1D87D048" w:rsidR="009562B4" w:rsidRDefault="79F3184A" w:rsidP="79F3184A">
          <w:pPr>
            <w:pStyle w:val="TOC3"/>
            <w:tabs>
              <w:tab w:val="clear" w:pos="10070"/>
              <w:tab w:val="right" w:leader="dot" w:pos="10065"/>
            </w:tabs>
            <w:rPr>
              <w:rStyle w:val="Hyperlink"/>
              <w:noProof/>
              <w:kern w:val="2"/>
              <w14:ligatures w14:val="standardContextual"/>
            </w:rPr>
          </w:pPr>
          <w:hyperlink w:anchor="_Toc1128075345">
            <w:r w:rsidRPr="79F3184A">
              <w:rPr>
                <w:rStyle w:val="Hyperlink"/>
                <w:noProof/>
              </w:rPr>
              <w:t>Suggested Plan of Study for the Gerontology Master of Science Degree</w:t>
            </w:r>
            <w:r w:rsidR="002B6BD8">
              <w:rPr>
                <w:noProof/>
              </w:rPr>
              <w:tab/>
            </w:r>
            <w:r w:rsidR="002B6BD8">
              <w:rPr>
                <w:noProof/>
              </w:rPr>
              <w:fldChar w:fldCharType="begin"/>
            </w:r>
            <w:r w:rsidR="002B6BD8">
              <w:rPr>
                <w:noProof/>
              </w:rPr>
              <w:instrText>PAGEREF _Toc1128075345 \h</w:instrText>
            </w:r>
            <w:r w:rsidR="002B6BD8">
              <w:rPr>
                <w:noProof/>
              </w:rPr>
            </w:r>
            <w:r w:rsidR="002B6BD8">
              <w:rPr>
                <w:noProof/>
              </w:rPr>
              <w:fldChar w:fldCharType="separate"/>
            </w:r>
            <w:r w:rsidR="009114C4">
              <w:rPr>
                <w:noProof/>
              </w:rPr>
              <w:t>13</w:t>
            </w:r>
            <w:r w:rsidR="002B6BD8">
              <w:rPr>
                <w:noProof/>
              </w:rPr>
              <w:fldChar w:fldCharType="end"/>
            </w:r>
          </w:hyperlink>
        </w:p>
        <w:p w14:paraId="2C50A153" w14:textId="15031F4B" w:rsidR="009562B4" w:rsidRDefault="79F3184A" w:rsidP="79F3184A">
          <w:pPr>
            <w:pStyle w:val="TOC3"/>
            <w:tabs>
              <w:tab w:val="clear" w:pos="10070"/>
              <w:tab w:val="right" w:leader="dot" w:pos="10065"/>
            </w:tabs>
            <w:rPr>
              <w:rStyle w:val="Hyperlink"/>
              <w:noProof/>
              <w:kern w:val="2"/>
              <w14:ligatures w14:val="standardContextual"/>
            </w:rPr>
          </w:pPr>
          <w:hyperlink w:anchor="_Toc1981382993">
            <w:r w:rsidRPr="79F3184A">
              <w:rPr>
                <w:rStyle w:val="Hyperlink"/>
                <w:noProof/>
              </w:rPr>
              <w:t>Gerontology Final Comprehensive Exam: Portfolio.</w:t>
            </w:r>
            <w:r w:rsidR="002B6BD8">
              <w:rPr>
                <w:noProof/>
              </w:rPr>
              <w:tab/>
            </w:r>
            <w:r w:rsidR="002B6BD8">
              <w:rPr>
                <w:noProof/>
              </w:rPr>
              <w:fldChar w:fldCharType="begin"/>
            </w:r>
            <w:r w:rsidR="002B6BD8">
              <w:rPr>
                <w:noProof/>
              </w:rPr>
              <w:instrText>PAGEREF _Toc1981382993 \h</w:instrText>
            </w:r>
            <w:r w:rsidR="002B6BD8">
              <w:rPr>
                <w:noProof/>
              </w:rPr>
            </w:r>
            <w:r w:rsidR="002B6BD8">
              <w:rPr>
                <w:noProof/>
              </w:rPr>
              <w:fldChar w:fldCharType="separate"/>
            </w:r>
            <w:r w:rsidR="009114C4">
              <w:rPr>
                <w:noProof/>
              </w:rPr>
              <w:t>13</w:t>
            </w:r>
            <w:r w:rsidR="002B6BD8">
              <w:rPr>
                <w:noProof/>
              </w:rPr>
              <w:fldChar w:fldCharType="end"/>
            </w:r>
          </w:hyperlink>
        </w:p>
        <w:p w14:paraId="2C49ADAB" w14:textId="6DEB1C39" w:rsidR="009562B4" w:rsidRDefault="79F3184A" w:rsidP="79F3184A">
          <w:pPr>
            <w:pStyle w:val="TOC3"/>
            <w:tabs>
              <w:tab w:val="clear" w:pos="10070"/>
              <w:tab w:val="right" w:leader="dot" w:pos="10065"/>
            </w:tabs>
            <w:rPr>
              <w:rStyle w:val="Hyperlink"/>
              <w:noProof/>
              <w:kern w:val="2"/>
              <w14:ligatures w14:val="standardContextual"/>
            </w:rPr>
          </w:pPr>
          <w:hyperlink w:anchor="_Toc1219581301">
            <w:r w:rsidRPr="79F3184A">
              <w:rPr>
                <w:rStyle w:val="Hyperlink"/>
                <w:noProof/>
              </w:rPr>
              <w:t>General Procedures for the Gerontology Graduate Certificate</w:t>
            </w:r>
            <w:r w:rsidR="002B6BD8">
              <w:rPr>
                <w:noProof/>
              </w:rPr>
              <w:tab/>
            </w:r>
            <w:r w:rsidR="002B6BD8">
              <w:rPr>
                <w:noProof/>
              </w:rPr>
              <w:fldChar w:fldCharType="begin"/>
            </w:r>
            <w:r w:rsidR="002B6BD8">
              <w:rPr>
                <w:noProof/>
              </w:rPr>
              <w:instrText>PAGEREF _Toc1219581301 \h</w:instrText>
            </w:r>
            <w:r w:rsidR="002B6BD8">
              <w:rPr>
                <w:noProof/>
              </w:rPr>
            </w:r>
            <w:r w:rsidR="002B6BD8">
              <w:rPr>
                <w:noProof/>
              </w:rPr>
              <w:fldChar w:fldCharType="separate"/>
            </w:r>
            <w:r w:rsidR="009114C4">
              <w:rPr>
                <w:noProof/>
              </w:rPr>
              <w:t>14</w:t>
            </w:r>
            <w:r w:rsidR="002B6BD8">
              <w:rPr>
                <w:noProof/>
              </w:rPr>
              <w:fldChar w:fldCharType="end"/>
            </w:r>
          </w:hyperlink>
        </w:p>
        <w:p w14:paraId="21983BA9" w14:textId="675CB611" w:rsidR="009562B4" w:rsidRDefault="79F3184A" w:rsidP="79F3184A">
          <w:pPr>
            <w:pStyle w:val="TOC2"/>
            <w:tabs>
              <w:tab w:val="clear" w:pos="10070"/>
              <w:tab w:val="right" w:leader="dot" w:pos="10065"/>
            </w:tabs>
            <w:rPr>
              <w:rStyle w:val="Hyperlink"/>
              <w:noProof/>
              <w:kern w:val="2"/>
              <w14:ligatures w14:val="standardContextual"/>
            </w:rPr>
          </w:pPr>
          <w:hyperlink w:anchor="_Toc1137561643">
            <w:r w:rsidRPr="79F3184A">
              <w:rPr>
                <w:rStyle w:val="Hyperlink"/>
                <w:noProof/>
              </w:rPr>
              <w:t>Early Childhood &amp; Family Policy</w:t>
            </w:r>
            <w:r w:rsidR="002B6BD8">
              <w:rPr>
                <w:noProof/>
              </w:rPr>
              <w:tab/>
            </w:r>
            <w:r w:rsidR="002B6BD8">
              <w:rPr>
                <w:noProof/>
              </w:rPr>
              <w:fldChar w:fldCharType="begin"/>
            </w:r>
            <w:r w:rsidR="002B6BD8">
              <w:rPr>
                <w:noProof/>
              </w:rPr>
              <w:instrText>PAGEREF _Toc1137561643 \h</w:instrText>
            </w:r>
            <w:r w:rsidR="002B6BD8">
              <w:rPr>
                <w:noProof/>
              </w:rPr>
            </w:r>
            <w:r w:rsidR="002B6BD8">
              <w:rPr>
                <w:noProof/>
              </w:rPr>
              <w:fldChar w:fldCharType="separate"/>
            </w:r>
            <w:r w:rsidR="009114C4">
              <w:rPr>
                <w:noProof/>
              </w:rPr>
              <w:t>14</w:t>
            </w:r>
            <w:r w:rsidR="002B6BD8">
              <w:rPr>
                <w:noProof/>
              </w:rPr>
              <w:fldChar w:fldCharType="end"/>
            </w:r>
          </w:hyperlink>
        </w:p>
        <w:p w14:paraId="68358142" w14:textId="1DDE1486" w:rsidR="009562B4" w:rsidRDefault="79F3184A" w:rsidP="79F3184A">
          <w:pPr>
            <w:pStyle w:val="TOC3"/>
            <w:tabs>
              <w:tab w:val="clear" w:pos="10070"/>
              <w:tab w:val="right" w:leader="dot" w:pos="10065"/>
            </w:tabs>
            <w:rPr>
              <w:rStyle w:val="Hyperlink"/>
              <w:noProof/>
              <w:kern w:val="2"/>
              <w14:ligatures w14:val="standardContextual"/>
            </w:rPr>
          </w:pPr>
          <w:hyperlink w:anchor="_Toc633030375">
            <w:r w:rsidRPr="79F3184A">
              <w:rPr>
                <w:rStyle w:val="Hyperlink"/>
                <w:noProof/>
              </w:rPr>
              <w:t>General Procedures for the Early Childhood &amp; Family Policy Graduate Certificate</w:t>
            </w:r>
            <w:r w:rsidR="002B6BD8">
              <w:rPr>
                <w:noProof/>
              </w:rPr>
              <w:tab/>
            </w:r>
            <w:r w:rsidR="002B6BD8">
              <w:rPr>
                <w:noProof/>
              </w:rPr>
              <w:fldChar w:fldCharType="begin"/>
            </w:r>
            <w:r w:rsidR="002B6BD8">
              <w:rPr>
                <w:noProof/>
              </w:rPr>
              <w:instrText>PAGEREF _Toc633030375 \h</w:instrText>
            </w:r>
            <w:r w:rsidR="002B6BD8">
              <w:rPr>
                <w:noProof/>
              </w:rPr>
            </w:r>
            <w:r w:rsidR="002B6BD8">
              <w:rPr>
                <w:noProof/>
              </w:rPr>
              <w:fldChar w:fldCharType="separate"/>
            </w:r>
            <w:r w:rsidR="009114C4">
              <w:rPr>
                <w:noProof/>
              </w:rPr>
              <w:t>14</w:t>
            </w:r>
            <w:r w:rsidR="002B6BD8">
              <w:rPr>
                <w:noProof/>
              </w:rPr>
              <w:fldChar w:fldCharType="end"/>
            </w:r>
          </w:hyperlink>
        </w:p>
        <w:p w14:paraId="67ACAA06" w14:textId="28D5A04F" w:rsidR="009562B4" w:rsidRDefault="79F3184A" w:rsidP="79F3184A">
          <w:pPr>
            <w:pStyle w:val="TOC3"/>
            <w:tabs>
              <w:tab w:val="clear" w:pos="10070"/>
              <w:tab w:val="right" w:leader="dot" w:pos="10065"/>
            </w:tabs>
            <w:rPr>
              <w:rStyle w:val="Hyperlink"/>
              <w:noProof/>
              <w:kern w:val="2"/>
              <w14:ligatures w14:val="standardContextual"/>
            </w:rPr>
          </w:pPr>
          <w:hyperlink w:anchor="_Toc2052814057">
            <w:r w:rsidRPr="79F3184A">
              <w:rPr>
                <w:rStyle w:val="Hyperlink"/>
                <w:noProof/>
              </w:rPr>
              <w:t>Suggested Plan of Study for the Early Childhood &amp; Family Policy Graduate Certificate</w:t>
            </w:r>
            <w:r w:rsidR="002B6BD8">
              <w:rPr>
                <w:noProof/>
              </w:rPr>
              <w:tab/>
            </w:r>
            <w:r w:rsidR="002B6BD8">
              <w:rPr>
                <w:noProof/>
              </w:rPr>
              <w:fldChar w:fldCharType="begin"/>
            </w:r>
            <w:r w:rsidR="002B6BD8">
              <w:rPr>
                <w:noProof/>
              </w:rPr>
              <w:instrText>PAGEREF _Toc2052814057 \h</w:instrText>
            </w:r>
            <w:r w:rsidR="002B6BD8">
              <w:rPr>
                <w:noProof/>
              </w:rPr>
            </w:r>
            <w:r w:rsidR="002B6BD8">
              <w:rPr>
                <w:noProof/>
              </w:rPr>
              <w:fldChar w:fldCharType="separate"/>
            </w:r>
            <w:r w:rsidR="009114C4">
              <w:rPr>
                <w:noProof/>
              </w:rPr>
              <w:t>14</w:t>
            </w:r>
            <w:r w:rsidR="002B6BD8">
              <w:rPr>
                <w:noProof/>
              </w:rPr>
              <w:fldChar w:fldCharType="end"/>
            </w:r>
          </w:hyperlink>
        </w:p>
        <w:p w14:paraId="66039B58" w14:textId="3EF54AC7" w:rsidR="009562B4" w:rsidRDefault="79F3184A" w:rsidP="79F3184A">
          <w:pPr>
            <w:pStyle w:val="TOC2"/>
            <w:tabs>
              <w:tab w:val="clear" w:pos="10070"/>
              <w:tab w:val="right" w:leader="dot" w:pos="10065"/>
            </w:tabs>
            <w:rPr>
              <w:rStyle w:val="Hyperlink"/>
              <w:noProof/>
              <w:kern w:val="2"/>
              <w14:ligatures w14:val="standardContextual"/>
            </w:rPr>
          </w:pPr>
          <w:hyperlink w:anchor="_Toc1520603625">
            <w:r w:rsidRPr="79F3184A">
              <w:rPr>
                <w:rStyle w:val="Hyperlink"/>
                <w:noProof/>
              </w:rPr>
              <w:t>Youth Development</w:t>
            </w:r>
            <w:r w:rsidR="002B6BD8">
              <w:rPr>
                <w:noProof/>
              </w:rPr>
              <w:tab/>
            </w:r>
            <w:r w:rsidR="002B6BD8">
              <w:rPr>
                <w:noProof/>
              </w:rPr>
              <w:fldChar w:fldCharType="begin"/>
            </w:r>
            <w:r w:rsidR="002B6BD8">
              <w:rPr>
                <w:noProof/>
              </w:rPr>
              <w:instrText>PAGEREF _Toc1520603625 \h</w:instrText>
            </w:r>
            <w:r w:rsidR="002B6BD8">
              <w:rPr>
                <w:noProof/>
              </w:rPr>
            </w:r>
            <w:r w:rsidR="002B6BD8">
              <w:rPr>
                <w:noProof/>
              </w:rPr>
              <w:fldChar w:fldCharType="separate"/>
            </w:r>
            <w:r w:rsidR="009114C4">
              <w:rPr>
                <w:noProof/>
              </w:rPr>
              <w:t>15</w:t>
            </w:r>
            <w:r w:rsidR="002B6BD8">
              <w:rPr>
                <w:noProof/>
              </w:rPr>
              <w:fldChar w:fldCharType="end"/>
            </w:r>
          </w:hyperlink>
        </w:p>
        <w:p w14:paraId="336B5FC7" w14:textId="0B2B41D6" w:rsidR="009562B4" w:rsidRDefault="79F3184A" w:rsidP="79F3184A">
          <w:pPr>
            <w:pStyle w:val="TOC3"/>
            <w:tabs>
              <w:tab w:val="clear" w:pos="10070"/>
              <w:tab w:val="right" w:leader="dot" w:pos="10065"/>
            </w:tabs>
            <w:rPr>
              <w:rStyle w:val="Hyperlink"/>
              <w:noProof/>
              <w:kern w:val="2"/>
              <w14:ligatures w14:val="standardContextual"/>
            </w:rPr>
          </w:pPr>
          <w:hyperlink w:anchor="_Toc458358067">
            <w:r w:rsidRPr="79F3184A">
              <w:rPr>
                <w:rStyle w:val="Hyperlink"/>
                <w:noProof/>
              </w:rPr>
              <w:t>General Procedures for the Youth Development Master of Science Degree</w:t>
            </w:r>
            <w:r w:rsidR="002B6BD8">
              <w:rPr>
                <w:noProof/>
              </w:rPr>
              <w:tab/>
            </w:r>
            <w:r w:rsidR="002B6BD8">
              <w:rPr>
                <w:noProof/>
              </w:rPr>
              <w:fldChar w:fldCharType="begin"/>
            </w:r>
            <w:r w:rsidR="002B6BD8">
              <w:rPr>
                <w:noProof/>
              </w:rPr>
              <w:instrText>PAGEREF _Toc458358067 \h</w:instrText>
            </w:r>
            <w:r w:rsidR="002B6BD8">
              <w:rPr>
                <w:noProof/>
              </w:rPr>
            </w:r>
            <w:r w:rsidR="002B6BD8">
              <w:rPr>
                <w:noProof/>
              </w:rPr>
              <w:fldChar w:fldCharType="separate"/>
            </w:r>
            <w:r w:rsidR="009114C4">
              <w:rPr>
                <w:noProof/>
              </w:rPr>
              <w:t>15</w:t>
            </w:r>
            <w:r w:rsidR="002B6BD8">
              <w:rPr>
                <w:noProof/>
              </w:rPr>
              <w:fldChar w:fldCharType="end"/>
            </w:r>
          </w:hyperlink>
        </w:p>
        <w:p w14:paraId="394622D8" w14:textId="555E2F6D" w:rsidR="009562B4" w:rsidRDefault="79F3184A" w:rsidP="79F3184A">
          <w:pPr>
            <w:pStyle w:val="TOC3"/>
            <w:tabs>
              <w:tab w:val="clear" w:pos="10070"/>
              <w:tab w:val="right" w:leader="dot" w:pos="10065"/>
            </w:tabs>
            <w:rPr>
              <w:rStyle w:val="Hyperlink"/>
              <w:noProof/>
              <w:kern w:val="2"/>
              <w14:ligatures w14:val="standardContextual"/>
            </w:rPr>
          </w:pPr>
          <w:hyperlink w:anchor="_Toc1356316958">
            <w:r w:rsidRPr="79F3184A">
              <w:rPr>
                <w:rStyle w:val="Hyperlink"/>
                <w:noProof/>
              </w:rPr>
              <w:t>Suggested Plan of Study for the Youth Development Master of Science Degree</w:t>
            </w:r>
            <w:r w:rsidR="002B6BD8">
              <w:rPr>
                <w:noProof/>
              </w:rPr>
              <w:tab/>
            </w:r>
            <w:r w:rsidR="002B6BD8">
              <w:rPr>
                <w:noProof/>
              </w:rPr>
              <w:fldChar w:fldCharType="begin"/>
            </w:r>
            <w:r w:rsidR="002B6BD8">
              <w:rPr>
                <w:noProof/>
              </w:rPr>
              <w:instrText>PAGEREF _Toc1356316958 \h</w:instrText>
            </w:r>
            <w:r w:rsidR="002B6BD8">
              <w:rPr>
                <w:noProof/>
              </w:rPr>
            </w:r>
            <w:r w:rsidR="002B6BD8">
              <w:rPr>
                <w:noProof/>
              </w:rPr>
              <w:fldChar w:fldCharType="separate"/>
            </w:r>
            <w:r w:rsidR="009114C4">
              <w:rPr>
                <w:noProof/>
              </w:rPr>
              <w:t>15</w:t>
            </w:r>
            <w:r w:rsidR="002B6BD8">
              <w:rPr>
                <w:noProof/>
              </w:rPr>
              <w:fldChar w:fldCharType="end"/>
            </w:r>
          </w:hyperlink>
        </w:p>
        <w:p w14:paraId="52B3923B" w14:textId="69DED9CA" w:rsidR="009562B4" w:rsidRDefault="79F3184A" w:rsidP="79F3184A">
          <w:pPr>
            <w:pStyle w:val="TOC3"/>
            <w:tabs>
              <w:tab w:val="clear" w:pos="10070"/>
              <w:tab w:val="right" w:leader="dot" w:pos="10065"/>
            </w:tabs>
            <w:rPr>
              <w:rStyle w:val="Hyperlink"/>
              <w:noProof/>
              <w:kern w:val="2"/>
              <w14:ligatures w14:val="standardContextual"/>
            </w:rPr>
          </w:pPr>
          <w:hyperlink w:anchor="_Toc1349933163">
            <w:r w:rsidRPr="79F3184A">
              <w:rPr>
                <w:rStyle w:val="Hyperlink"/>
                <w:noProof/>
              </w:rPr>
              <w:t>YD Final Comprehensive Exam: Portfolio.</w:t>
            </w:r>
            <w:r w:rsidR="002B6BD8">
              <w:rPr>
                <w:noProof/>
              </w:rPr>
              <w:tab/>
            </w:r>
            <w:r w:rsidR="002B6BD8">
              <w:rPr>
                <w:noProof/>
              </w:rPr>
              <w:fldChar w:fldCharType="begin"/>
            </w:r>
            <w:r w:rsidR="002B6BD8">
              <w:rPr>
                <w:noProof/>
              </w:rPr>
              <w:instrText>PAGEREF _Toc1349933163 \h</w:instrText>
            </w:r>
            <w:r w:rsidR="002B6BD8">
              <w:rPr>
                <w:noProof/>
              </w:rPr>
            </w:r>
            <w:r w:rsidR="002B6BD8">
              <w:rPr>
                <w:noProof/>
              </w:rPr>
              <w:fldChar w:fldCharType="separate"/>
            </w:r>
            <w:r w:rsidR="009114C4">
              <w:rPr>
                <w:noProof/>
              </w:rPr>
              <w:t>15</w:t>
            </w:r>
            <w:r w:rsidR="002B6BD8">
              <w:rPr>
                <w:noProof/>
              </w:rPr>
              <w:fldChar w:fldCharType="end"/>
            </w:r>
          </w:hyperlink>
        </w:p>
        <w:p w14:paraId="4DFDD280" w14:textId="7066DF45" w:rsidR="009562B4" w:rsidRDefault="79F3184A" w:rsidP="79F3184A">
          <w:pPr>
            <w:pStyle w:val="TOC3"/>
            <w:tabs>
              <w:tab w:val="clear" w:pos="10070"/>
              <w:tab w:val="right" w:leader="dot" w:pos="10065"/>
            </w:tabs>
            <w:rPr>
              <w:rStyle w:val="Hyperlink"/>
              <w:noProof/>
              <w:kern w:val="2"/>
              <w14:ligatures w14:val="standardContextual"/>
            </w:rPr>
          </w:pPr>
          <w:hyperlink w:anchor="_Toc2126467125">
            <w:r w:rsidRPr="79F3184A">
              <w:rPr>
                <w:rStyle w:val="Hyperlink"/>
                <w:noProof/>
              </w:rPr>
              <w:t>General Procedures for the Youth Development Graduate Certificates</w:t>
            </w:r>
            <w:r w:rsidR="002B6BD8">
              <w:rPr>
                <w:noProof/>
              </w:rPr>
              <w:tab/>
            </w:r>
            <w:r w:rsidR="002B6BD8">
              <w:rPr>
                <w:noProof/>
              </w:rPr>
              <w:fldChar w:fldCharType="begin"/>
            </w:r>
            <w:r w:rsidR="002B6BD8">
              <w:rPr>
                <w:noProof/>
              </w:rPr>
              <w:instrText>PAGEREF _Toc2126467125 \h</w:instrText>
            </w:r>
            <w:r w:rsidR="002B6BD8">
              <w:rPr>
                <w:noProof/>
              </w:rPr>
            </w:r>
            <w:r w:rsidR="002B6BD8">
              <w:rPr>
                <w:noProof/>
              </w:rPr>
              <w:fldChar w:fldCharType="separate"/>
            </w:r>
            <w:r w:rsidR="009114C4">
              <w:rPr>
                <w:noProof/>
              </w:rPr>
              <w:t>16</w:t>
            </w:r>
            <w:r w:rsidR="002B6BD8">
              <w:rPr>
                <w:noProof/>
              </w:rPr>
              <w:fldChar w:fldCharType="end"/>
            </w:r>
          </w:hyperlink>
        </w:p>
        <w:p w14:paraId="1D815603" w14:textId="7AF2BCB1" w:rsidR="009562B4" w:rsidRDefault="79F3184A" w:rsidP="79F3184A">
          <w:pPr>
            <w:pStyle w:val="TOC1"/>
            <w:tabs>
              <w:tab w:val="clear" w:pos="10070"/>
              <w:tab w:val="right" w:leader="dot" w:pos="10065"/>
            </w:tabs>
            <w:rPr>
              <w:rStyle w:val="Hyperlink"/>
              <w:noProof/>
              <w:kern w:val="2"/>
              <w14:ligatures w14:val="standardContextual"/>
            </w:rPr>
          </w:pPr>
          <w:hyperlink w:anchor="_Toc114640908">
            <w:r w:rsidRPr="79F3184A">
              <w:rPr>
                <w:rStyle w:val="Hyperlink"/>
                <w:noProof/>
              </w:rPr>
              <w:t>Graduate Student Responsibilities &amp; Policies</w:t>
            </w:r>
            <w:r w:rsidR="002B6BD8">
              <w:rPr>
                <w:noProof/>
              </w:rPr>
              <w:tab/>
            </w:r>
            <w:r w:rsidR="002B6BD8">
              <w:rPr>
                <w:noProof/>
              </w:rPr>
              <w:fldChar w:fldCharType="begin"/>
            </w:r>
            <w:r w:rsidR="002B6BD8">
              <w:rPr>
                <w:noProof/>
              </w:rPr>
              <w:instrText>PAGEREF _Toc114640908 \h</w:instrText>
            </w:r>
            <w:r w:rsidR="002B6BD8">
              <w:rPr>
                <w:noProof/>
              </w:rPr>
            </w:r>
            <w:r w:rsidR="002B6BD8">
              <w:rPr>
                <w:noProof/>
              </w:rPr>
              <w:fldChar w:fldCharType="separate"/>
            </w:r>
            <w:r w:rsidR="009114C4">
              <w:rPr>
                <w:noProof/>
              </w:rPr>
              <w:t>17</w:t>
            </w:r>
            <w:r w:rsidR="002B6BD8">
              <w:rPr>
                <w:noProof/>
              </w:rPr>
              <w:fldChar w:fldCharType="end"/>
            </w:r>
          </w:hyperlink>
        </w:p>
        <w:p w14:paraId="05CD7EF2" w14:textId="59903BB6" w:rsidR="009562B4" w:rsidRDefault="79F3184A" w:rsidP="79F3184A">
          <w:pPr>
            <w:pStyle w:val="TOC2"/>
            <w:tabs>
              <w:tab w:val="clear" w:pos="10070"/>
              <w:tab w:val="right" w:leader="dot" w:pos="10065"/>
            </w:tabs>
            <w:rPr>
              <w:rStyle w:val="Hyperlink"/>
              <w:noProof/>
              <w:kern w:val="2"/>
              <w14:ligatures w14:val="standardContextual"/>
            </w:rPr>
          </w:pPr>
          <w:hyperlink w:anchor="_Toc2042114626">
            <w:r w:rsidRPr="79F3184A">
              <w:rPr>
                <w:rStyle w:val="Hyperlink"/>
                <w:noProof/>
              </w:rPr>
              <w:t>Satisfactory Academic Progress</w:t>
            </w:r>
            <w:r w:rsidR="002B6BD8">
              <w:rPr>
                <w:noProof/>
              </w:rPr>
              <w:tab/>
            </w:r>
            <w:r w:rsidR="002B6BD8">
              <w:rPr>
                <w:noProof/>
              </w:rPr>
              <w:fldChar w:fldCharType="begin"/>
            </w:r>
            <w:r w:rsidR="002B6BD8">
              <w:rPr>
                <w:noProof/>
              </w:rPr>
              <w:instrText>PAGEREF _Toc2042114626 \h</w:instrText>
            </w:r>
            <w:r w:rsidR="002B6BD8">
              <w:rPr>
                <w:noProof/>
              </w:rPr>
            </w:r>
            <w:r w:rsidR="002B6BD8">
              <w:rPr>
                <w:noProof/>
              </w:rPr>
              <w:fldChar w:fldCharType="separate"/>
            </w:r>
            <w:r w:rsidR="009114C4">
              <w:rPr>
                <w:noProof/>
              </w:rPr>
              <w:t>17</w:t>
            </w:r>
            <w:r w:rsidR="002B6BD8">
              <w:rPr>
                <w:noProof/>
              </w:rPr>
              <w:fldChar w:fldCharType="end"/>
            </w:r>
          </w:hyperlink>
        </w:p>
        <w:p w14:paraId="378BB2D3" w14:textId="442890C4" w:rsidR="009562B4" w:rsidRDefault="79F3184A" w:rsidP="79F3184A">
          <w:pPr>
            <w:pStyle w:val="TOC2"/>
            <w:tabs>
              <w:tab w:val="clear" w:pos="10070"/>
              <w:tab w:val="right" w:leader="dot" w:pos="10065"/>
            </w:tabs>
            <w:rPr>
              <w:rStyle w:val="Hyperlink"/>
              <w:noProof/>
              <w:kern w:val="2"/>
              <w14:ligatures w14:val="standardContextual"/>
            </w:rPr>
          </w:pPr>
          <w:hyperlink w:anchor="_Toc1929452050">
            <w:r w:rsidRPr="79F3184A">
              <w:rPr>
                <w:rStyle w:val="Hyperlink"/>
                <w:noProof/>
              </w:rPr>
              <w:t>Grades</w:t>
            </w:r>
            <w:r w:rsidR="002B6BD8">
              <w:rPr>
                <w:noProof/>
              </w:rPr>
              <w:tab/>
            </w:r>
            <w:r w:rsidR="002B6BD8">
              <w:rPr>
                <w:noProof/>
              </w:rPr>
              <w:fldChar w:fldCharType="begin"/>
            </w:r>
            <w:r w:rsidR="002B6BD8">
              <w:rPr>
                <w:noProof/>
              </w:rPr>
              <w:instrText>PAGEREF _Toc1929452050 \h</w:instrText>
            </w:r>
            <w:r w:rsidR="002B6BD8">
              <w:rPr>
                <w:noProof/>
              </w:rPr>
            </w:r>
            <w:r w:rsidR="002B6BD8">
              <w:rPr>
                <w:noProof/>
              </w:rPr>
              <w:fldChar w:fldCharType="separate"/>
            </w:r>
            <w:r w:rsidR="009114C4">
              <w:rPr>
                <w:noProof/>
              </w:rPr>
              <w:t>18</w:t>
            </w:r>
            <w:r w:rsidR="002B6BD8">
              <w:rPr>
                <w:noProof/>
              </w:rPr>
              <w:fldChar w:fldCharType="end"/>
            </w:r>
          </w:hyperlink>
        </w:p>
        <w:p w14:paraId="0558293D" w14:textId="232CA65F" w:rsidR="009562B4" w:rsidRDefault="79F3184A" w:rsidP="79F3184A">
          <w:pPr>
            <w:pStyle w:val="TOC2"/>
            <w:tabs>
              <w:tab w:val="clear" w:pos="10070"/>
              <w:tab w:val="right" w:leader="dot" w:pos="10065"/>
            </w:tabs>
            <w:rPr>
              <w:rStyle w:val="Hyperlink"/>
              <w:noProof/>
              <w:kern w:val="2"/>
              <w14:ligatures w14:val="standardContextual"/>
            </w:rPr>
          </w:pPr>
          <w:hyperlink w:anchor="_Toc242599053">
            <w:r w:rsidRPr="79F3184A">
              <w:rPr>
                <w:rStyle w:val="Hyperlink"/>
                <w:noProof/>
              </w:rPr>
              <w:t>Grade Replacement Policy</w:t>
            </w:r>
            <w:r w:rsidR="002B6BD8">
              <w:rPr>
                <w:noProof/>
              </w:rPr>
              <w:tab/>
            </w:r>
            <w:r w:rsidR="002B6BD8">
              <w:rPr>
                <w:noProof/>
              </w:rPr>
              <w:fldChar w:fldCharType="begin"/>
            </w:r>
            <w:r w:rsidR="002B6BD8">
              <w:rPr>
                <w:noProof/>
              </w:rPr>
              <w:instrText>PAGEREF _Toc242599053 \h</w:instrText>
            </w:r>
            <w:r w:rsidR="002B6BD8">
              <w:rPr>
                <w:noProof/>
              </w:rPr>
            </w:r>
            <w:r w:rsidR="002B6BD8">
              <w:rPr>
                <w:noProof/>
              </w:rPr>
              <w:fldChar w:fldCharType="separate"/>
            </w:r>
            <w:r w:rsidR="009114C4">
              <w:rPr>
                <w:noProof/>
              </w:rPr>
              <w:t>18</w:t>
            </w:r>
            <w:r w:rsidR="002B6BD8">
              <w:rPr>
                <w:noProof/>
              </w:rPr>
              <w:fldChar w:fldCharType="end"/>
            </w:r>
          </w:hyperlink>
        </w:p>
        <w:p w14:paraId="2232C1CF" w14:textId="6254019B" w:rsidR="009562B4" w:rsidRDefault="79F3184A" w:rsidP="79F3184A">
          <w:pPr>
            <w:pStyle w:val="TOC2"/>
            <w:tabs>
              <w:tab w:val="clear" w:pos="10070"/>
              <w:tab w:val="right" w:leader="dot" w:pos="10065"/>
            </w:tabs>
            <w:rPr>
              <w:rStyle w:val="Hyperlink"/>
              <w:noProof/>
              <w:kern w:val="2"/>
              <w14:ligatures w14:val="standardContextual"/>
            </w:rPr>
          </w:pPr>
          <w:hyperlink w:anchor="_Toc1797547147">
            <w:r w:rsidRPr="79F3184A">
              <w:rPr>
                <w:rStyle w:val="Hyperlink"/>
                <w:noProof/>
              </w:rPr>
              <w:t>Switching degree options</w:t>
            </w:r>
            <w:r w:rsidR="002B6BD8">
              <w:rPr>
                <w:noProof/>
              </w:rPr>
              <w:tab/>
            </w:r>
            <w:r w:rsidR="002B6BD8">
              <w:rPr>
                <w:noProof/>
              </w:rPr>
              <w:fldChar w:fldCharType="begin"/>
            </w:r>
            <w:r w:rsidR="002B6BD8">
              <w:rPr>
                <w:noProof/>
              </w:rPr>
              <w:instrText>PAGEREF _Toc1797547147 \h</w:instrText>
            </w:r>
            <w:r w:rsidR="002B6BD8">
              <w:rPr>
                <w:noProof/>
              </w:rPr>
            </w:r>
            <w:r w:rsidR="002B6BD8">
              <w:rPr>
                <w:noProof/>
              </w:rPr>
              <w:fldChar w:fldCharType="separate"/>
            </w:r>
            <w:r w:rsidR="009114C4">
              <w:rPr>
                <w:noProof/>
              </w:rPr>
              <w:t>19</w:t>
            </w:r>
            <w:r w:rsidR="002B6BD8">
              <w:rPr>
                <w:noProof/>
              </w:rPr>
              <w:fldChar w:fldCharType="end"/>
            </w:r>
          </w:hyperlink>
        </w:p>
        <w:p w14:paraId="1041E1F7" w14:textId="4CD16535" w:rsidR="009562B4" w:rsidRDefault="79F3184A" w:rsidP="79F3184A">
          <w:pPr>
            <w:pStyle w:val="TOC2"/>
            <w:tabs>
              <w:tab w:val="clear" w:pos="10070"/>
              <w:tab w:val="right" w:leader="dot" w:pos="10065"/>
            </w:tabs>
            <w:rPr>
              <w:rStyle w:val="Hyperlink"/>
              <w:noProof/>
              <w:kern w:val="2"/>
              <w14:ligatures w14:val="standardContextual"/>
            </w:rPr>
          </w:pPr>
          <w:hyperlink w:anchor="_Toc246678302">
            <w:r w:rsidRPr="79F3184A">
              <w:rPr>
                <w:rStyle w:val="Hyperlink"/>
                <w:noProof/>
              </w:rPr>
              <w:t>Preparing for Graduation</w:t>
            </w:r>
            <w:r w:rsidR="002B6BD8">
              <w:rPr>
                <w:noProof/>
              </w:rPr>
              <w:tab/>
            </w:r>
            <w:r w:rsidR="002B6BD8">
              <w:rPr>
                <w:noProof/>
              </w:rPr>
              <w:fldChar w:fldCharType="begin"/>
            </w:r>
            <w:r w:rsidR="002B6BD8">
              <w:rPr>
                <w:noProof/>
              </w:rPr>
              <w:instrText>PAGEREF _Toc246678302 \h</w:instrText>
            </w:r>
            <w:r w:rsidR="002B6BD8">
              <w:rPr>
                <w:noProof/>
              </w:rPr>
            </w:r>
            <w:r w:rsidR="002B6BD8">
              <w:rPr>
                <w:noProof/>
              </w:rPr>
              <w:fldChar w:fldCharType="separate"/>
            </w:r>
            <w:r w:rsidR="009114C4">
              <w:rPr>
                <w:noProof/>
              </w:rPr>
              <w:t>20</w:t>
            </w:r>
            <w:r w:rsidR="002B6BD8">
              <w:rPr>
                <w:noProof/>
              </w:rPr>
              <w:fldChar w:fldCharType="end"/>
            </w:r>
          </w:hyperlink>
        </w:p>
        <w:p w14:paraId="4A868A4F" w14:textId="4C5D2382" w:rsidR="009562B4" w:rsidRDefault="79F3184A" w:rsidP="79F3184A">
          <w:pPr>
            <w:pStyle w:val="TOC3"/>
            <w:tabs>
              <w:tab w:val="clear" w:pos="10070"/>
              <w:tab w:val="right" w:leader="dot" w:pos="10065"/>
            </w:tabs>
            <w:rPr>
              <w:rStyle w:val="Hyperlink"/>
              <w:noProof/>
              <w:kern w:val="2"/>
              <w14:ligatures w14:val="standardContextual"/>
            </w:rPr>
          </w:pPr>
          <w:hyperlink w:anchor="_Toc878498973">
            <w:r w:rsidRPr="79F3184A">
              <w:rPr>
                <w:rStyle w:val="Hyperlink"/>
                <w:noProof/>
              </w:rPr>
              <w:t>Participating in Commencement</w:t>
            </w:r>
            <w:r w:rsidR="002B6BD8">
              <w:rPr>
                <w:noProof/>
              </w:rPr>
              <w:tab/>
            </w:r>
            <w:r w:rsidR="002B6BD8">
              <w:rPr>
                <w:noProof/>
              </w:rPr>
              <w:fldChar w:fldCharType="begin"/>
            </w:r>
            <w:r w:rsidR="002B6BD8">
              <w:rPr>
                <w:noProof/>
              </w:rPr>
              <w:instrText>PAGEREF _Toc878498973 \h</w:instrText>
            </w:r>
            <w:r w:rsidR="002B6BD8">
              <w:rPr>
                <w:noProof/>
              </w:rPr>
            </w:r>
            <w:r w:rsidR="002B6BD8">
              <w:rPr>
                <w:noProof/>
              </w:rPr>
              <w:fldChar w:fldCharType="separate"/>
            </w:r>
            <w:r w:rsidR="009114C4">
              <w:rPr>
                <w:noProof/>
              </w:rPr>
              <w:t>20</w:t>
            </w:r>
            <w:r w:rsidR="002B6BD8">
              <w:rPr>
                <w:noProof/>
              </w:rPr>
              <w:fldChar w:fldCharType="end"/>
            </w:r>
          </w:hyperlink>
        </w:p>
        <w:p w14:paraId="2674E0C7" w14:textId="192425AD" w:rsidR="009562B4" w:rsidRDefault="79F3184A" w:rsidP="79F3184A">
          <w:pPr>
            <w:pStyle w:val="TOC2"/>
            <w:tabs>
              <w:tab w:val="clear" w:pos="10070"/>
              <w:tab w:val="right" w:leader="dot" w:pos="10065"/>
            </w:tabs>
            <w:rPr>
              <w:rStyle w:val="Hyperlink"/>
              <w:noProof/>
              <w:kern w:val="2"/>
              <w14:ligatures w14:val="standardContextual"/>
            </w:rPr>
          </w:pPr>
          <w:hyperlink w:anchor="_Toc1395177567">
            <w:r w:rsidRPr="79F3184A">
              <w:rPr>
                <w:rStyle w:val="Hyperlink"/>
                <w:noProof/>
              </w:rPr>
              <w:t>Leave of Absence</w:t>
            </w:r>
            <w:r w:rsidR="002B6BD8">
              <w:rPr>
                <w:noProof/>
              </w:rPr>
              <w:tab/>
            </w:r>
            <w:r w:rsidR="002B6BD8">
              <w:rPr>
                <w:noProof/>
              </w:rPr>
              <w:fldChar w:fldCharType="begin"/>
            </w:r>
            <w:r w:rsidR="002B6BD8">
              <w:rPr>
                <w:noProof/>
              </w:rPr>
              <w:instrText>PAGEREF _Toc1395177567 \h</w:instrText>
            </w:r>
            <w:r w:rsidR="002B6BD8">
              <w:rPr>
                <w:noProof/>
              </w:rPr>
            </w:r>
            <w:r w:rsidR="002B6BD8">
              <w:rPr>
                <w:noProof/>
              </w:rPr>
              <w:fldChar w:fldCharType="separate"/>
            </w:r>
            <w:r w:rsidR="009114C4">
              <w:rPr>
                <w:noProof/>
              </w:rPr>
              <w:t>20</w:t>
            </w:r>
            <w:r w:rsidR="002B6BD8">
              <w:rPr>
                <w:noProof/>
              </w:rPr>
              <w:fldChar w:fldCharType="end"/>
            </w:r>
          </w:hyperlink>
        </w:p>
        <w:p w14:paraId="6CDFF13B" w14:textId="3CE69F90" w:rsidR="009562B4" w:rsidRDefault="79F3184A" w:rsidP="79F3184A">
          <w:pPr>
            <w:pStyle w:val="TOC2"/>
            <w:tabs>
              <w:tab w:val="clear" w:pos="10070"/>
              <w:tab w:val="right" w:leader="dot" w:pos="10065"/>
            </w:tabs>
            <w:rPr>
              <w:rStyle w:val="Hyperlink"/>
              <w:noProof/>
              <w:kern w:val="2"/>
              <w14:ligatures w14:val="standardContextual"/>
            </w:rPr>
          </w:pPr>
          <w:hyperlink w:anchor="_Toc1857203768">
            <w:r w:rsidRPr="79F3184A">
              <w:rPr>
                <w:rStyle w:val="Hyperlink"/>
                <w:noProof/>
              </w:rPr>
              <w:t>English Proficiency</w:t>
            </w:r>
            <w:r w:rsidR="002B6BD8">
              <w:rPr>
                <w:noProof/>
              </w:rPr>
              <w:tab/>
            </w:r>
            <w:r w:rsidR="002B6BD8">
              <w:rPr>
                <w:noProof/>
              </w:rPr>
              <w:fldChar w:fldCharType="begin"/>
            </w:r>
            <w:r w:rsidR="002B6BD8">
              <w:rPr>
                <w:noProof/>
              </w:rPr>
              <w:instrText>PAGEREF _Toc1857203768 \h</w:instrText>
            </w:r>
            <w:r w:rsidR="002B6BD8">
              <w:rPr>
                <w:noProof/>
              </w:rPr>
            </w:r>
            <w:r w:rsidR="002B6BD8">
              <w:rPr>
                <w:noProof/>
              </w:rPr>
              <w:fldChar w:fldCharType="separate"/>
            </w:r>
            <w:r w:rsidR="009114C4">
              <w:rPr>
                <w:noProof/>
              </w:rPr>
              <w:t>20</w:t>
            </w:r>
            <w:r w:rsidR="002B6BD8">
              <w:rPr>
                <w:noProof/>
              </w:rPr>
              <w:fldChar w:fldCharType="end"/>
            </w:r>
          </w:hyperlink>
        </w:p>
        <w:p w14:paraId="66365473" w14:textId="4A2A6226" w:rsidR="009562B4" w:rsidRDefault="79F3184A" w:rsidP="79F3184A">
          <w:pPr>
            <w:pStyle w:val="TOC2"/>
            <w:tabs>
              <w:tab w:val="clear" w:pos="10070"/>
              <w:tab w:val="right" w:leader="dot" w:pos="10065"/>
            </w:tabs>
            <w:rPr>
              <w:rStyle w:val="Hyperlink"/>
              <w:noProof/>
              <w:kern w:val="2"/>
              <w14:ligatures w14:val="standardContextual"/>
            </w:rPr>
          </w:pPr>
          <w:hyperlink w:anchor="_Toc597070859">
            <w:r w:rsidRPr="79F3184A">
              <w:rPr>
                <w:rStyle w:val="Hyperlink"/>
                <w:noProof/>
              </w:rPr>
              <w:t>Academic Misconduct</w:t>
            </w:r>
            <w:r w:rsidR="002B6BD8">
              <w:rPr>
                <w:noProof/>
              </w:rPr>
              <w:tab/>
            </w:r>
            <w:r w:rsidR="002B6BD8">
              <w:rPr>
                <w:noProof/>
              </w:rPr>
              <w:fldChar w:fldCharType="begin"/>
            </w:r>
            <w:r w:rsidR="002B6BD8">
              <w:rPr>
                <w:noProof/>
              </w:rPr>
              <w:instrText>PAGEREF _Toc597070859 \h</w:instrText>
            </w:r>
            <w:r w:rsidR="002B6BD8">
              <w:rPr>
                <w:noProof/>
              </w:rPr>
            </w:r>
            <w:r w:rsidR="002B6BD8">
              <w:rPr>
                <w:noProof/>
              </w:rPr>
              <w:fldChar w:fldCharType="separate"/>
            </w:r>
            <w:r w:rsidR="009114C4">
              <w:rPr>
                <w:noProof/>
              </w:rPr>
              <w:t>20</w:t>
            </w:r>
            <w:r w:rsidR="002B6BD8">
              <w:rPr>
                <w:noProof/>
              </w:rPr>
              <w:fldChar w:fldCharType="end"/>
            </w:r>
          </w:hyperlink>
        </w:p>
        <w:p w14:paraId="4D52AEE5" w14:textId="5405898C" w:rsidR="009562B4" w:rsidRDefault="79F3184A" w:rsidP="79F3184A">
          <w:pPr>
            <w:pStyle w:val="TOC2"/>
            <w:tabs>
              <w:tab w:val="clear" w:pos="10070"/>
              <w:tab w:val="right" w:leader="dot" w:pos="10065"/>
            </w:tabs>
            <w:rPr>
              <w:rStyle w:val="Hyperlink"/>
              <w:noProof/>
              <w:kern w:val="2"/>
              <w14:ligatures w14:val="standardContextual"/>
            </w:rPr>
          </w:pPr>
          <w:hyperlink w:anchor="_Toc137396300">
            <w:r w:rsidRPr="79F3184A">
              <w:rPr>
                <w:rStyle w:val="Hyperlink"/>
                <w:noProof/>
              </w:rPr>
              <w:t>Academic Integrity</w:t>
            </w:r>
            <w:r w:rsidR="002B6BD8">
              <w:rPr>
                <w:noProof/>
              </w:rPr>
              <w:tab/>
            </w:r>
            <w:r w:rsidR="002B6BD8">
              <w:rPr>
                <w:noProof/>
              </w:rPr>
              <w:fldChar w:fldCharType="begin"/>
            </w:r>
            <w:r w:rsidR="002B6BD8">
              <w:rPr>
                <w:noProof/>
              </w:rPr>
              <w:instrText>PAGEREF _Toc137396300 \h</w:instrText>
            </w:r>
            <w:r w:rsidR="002B6BD8">
              <w:rPr>
                <w:noProof/>
              </w:rPr>
            </w:r>
            <w:r w:rsidR="002B6BD8">
              <w:rPr>
                <w:noProof/>
              </w:rPr>
              <w:fldChar w:fldCharType="separate"/>
            </w:r>
            <w:r w:rsidR="009114C4">
              <w:rPr>
                <w:noProof/>
              </w:rPr>
              <w:t>21</w:t>
            </w:r>
            <w:r w:rsidR="002B6BD8">
              <w:rPr>
                <w:noProof/>
              </w:rPr>
              <w:fldChar w:fldCharType="end"/>
            </w:r>
          </w:hyperlink>
        </w:p>
        <w:p w14:paraId="780C6F57" w14:textId="3FDA8B8C" w:rsidR="009562B4" w:rsidRDefault="79F3184A" w:rsidP="79F3184A">
          <w:pPr>
            <w:pStyle w:val="TOC2"/>
            <w:tabs>
              <w:tab w:val="clear" w:pos="10070"/>
              <w:tab w:val="right" w:leader="dot" w:pos="10065"/>
            </w:tabs>
            <w:rPr>
              <w:rStyle w:val="Hyperlink"/>
              <w:noProof/>
              <w:kern w:val="2"/>
              <w14:ligatures w14:val="standardContextual"/>
            </w:rPr>
          </w:pPr>
          <w:hyperlink w:anchor="_Toc878535692">
            <w:r w:rsidRPr="79F3184A">
              <w:rPr>
                <w:rStyle w:val="Hyperlink"/>
                <w:noProof/>
              </w:rPr>
              <w:t>Generative Artificial Intelligence Usage</w:t>
            </w:r>
            <w:r w:rsidR="002B6BD8">
              <w:rPr>
                <w:noProof/>
              </w:rPr>
              <w:tab/>
            </w:r>
            <w:r w:rsidR="002B6BD8">
              <w:rPr>
                <w:noProof/>
              </w:rPr>
              <w:fldChar w:fldCharType="begin"/>
            </w:r>
            <w:r w:rsidR="002B6BD8">
              <w:rPr>
                <w:noProof/>
              </w:rPr>
              <w:instrText>PAGEREF _Toc878535692 \h</w:instrText>
            </w:r>
            <w:r w:rsidR="002B6BD8">
              <w:rPr>
                <w:noProof/>
              </w:rPr>
            </w:r>
            <w:r w:rsidR="002B6BD8">
              <w:rPr>
                <w:noProof/>
              </w:rPr>
              <w:fldChar w:fldCharType="separate"/>
            </w:r>
            <w:r w:rsidR="009114C4">
              <w:rPr>
                <w:noProof/>
              </w:rPr>
              <w:t>21</w:t>
            </w:r>
            <w:r w:rsidR="002B6BD8">
              <w:rPr>
                <w:noProof/>
              </w:rPr>
              <w:fldChar w:fldCharType="end"/>
            </w:r>
          </w:hyperlink>
        </w:p>
        <w:p w14:paraId="101848E1" w14:textId="2B0BD81E" w:rsidR="009562B4" w:rsidRDefault="79F3184A" w:rsidP="79F3184A">
          <w:pPr>
            <w:pStyle w:val="TOC2"/>
            <w:tabs>
              <w:tab w:val="clear" w:pos="10070"/>
              <w:tab w:val="right" w:leader="dot" w:pos="10065"/>
            </w:tabs>
            <w:rPr>
              <w:rStyle w:val="Hyperlink"/>
              <w:noProof/>
              <w:kern w:val="2"/>
              <w14:ligatures w14:val="standardContextual"/>
            </w:rPr>
          </w:pPr>
          <w:hyperlink w:anchor="_Toc733519324">
            <w:r w:rsidRPr="79F3184A">
              <w:rPr>
                <w:rStyle w:val="Hyperlink"/>
                <w:noProof/>
              </w:rPr>
              <w:t>Policy on Appealing a Dismissal</w:t>
            </w:r>
            <w:r w:rsidR="002B6BD8">
              <w:rPr>
                <w:noProof/>
              </w:rPr>
              <w:tab/>
            </w:r>
            <w:r w:rsidR="002B6BD8">
              <w:rPr>
                <w:noProof/>
              </w:rPr>
              <w:fldChar w:fldCharType="begin"/>
            </w:r>
            <w:r w:rsidR="002B6BD8">
              <w:rPr>
                <w:noProof/>
              </w:rPr>
              <w:instrText>PAGEREF _Toc733519324 \h</w:instrText>
            </w:r>
            <w:r w:rsidR="002B6BD8">
              <w:rPr>
                <w:noProof/>
              </w:rPr>
            </w:r>
            <w:r w:rsidR="002B6BD8">
              <w:rPr>
                <w:noProof/>
              </w:rPr>
              <w:fldChar w:fldCharType="separate"/>
            </w:r>
            <w:r w:rsidR="009114C4">
              <w:rPr>
                <w:noProof/>
              </w:rPr>
              <w:t>21</w:t>
            </w:r>
            <w:r w:rsidR="002B6BD8">
              <w:rPr>
                <w:noProof/>
              </w:rPr>
              <w:fldChar w:fldCharType="end"/>
            </w:r>
          </w:hyperlink>
        </w:p>
        <w:p w14:paraId="0EB0A55A" w14:textId="3245A2A2" w:rsidR="009562B4" w:rsidRDefault="79F3184A" w:rsidP="79F3184A">
          <w:pPr>
            <w:pStyle w:val="TOC2"/>
            <w:tabs>
              <w:tab w:val="clear" w:pos="10070"/>
              <w:tab w:val="right" w:leader="dot" w:pos="10065"/>
            </w:tabs>
            <w:rPr>
              <w:rStyle w:val="Hyperlink"/>
              <w:noProof/>
              <w:kern w:val="2"/>
              <w14:ligatures w14:val="standardContextual"/>
            </w:rPr>
          </w:pPr>
          <w:hyperlink w:anchor="_Toc1840073795">
            <w:r w:rsidRPr="79F3184A">
              <w:rPr>
                <w:rStyle w:val="Hyperlink"/>
                <w:noProof/>
              </w:rPr>
              <w:t>Student Grievance Procedures</w:t>
            </w:r>
            <w:r w:rsidR="002B6BD8">
              <w:rPr>
                <w:noProof/>
              </w:rPr>
              <w:tab/>
            </w:r>
            <w:r w:rsidR="002B6BD8">
              <w:rPr>
                <w:noProof/>
              </w:rPr>
              <w:fldChar w:fldCharType="begin"/>
            </w:r>
            <w:r w:rsidR="002B6BD8">
              <w:rPr>
                <w:noProof/>
              </w:rPr>
              <w:instrText>PAGEREF _Toc1840073795 \h</w:instrText>
            </w:r>
            <w:r w:rsidR="002B6BD8">
              <w:rPr>
                <w:noProof/>
              </w:rPr>
            </w:r>
            <w:r w:rsidR="002B6BD8">
              <w:rPr>
                <w:noProof/>
              </w:rPr>
              <w:fldChar w:fldCharType="separate"/>
            </w:r>
            <w:r w:rsidR="009114C4">
              <w:rPr>
                <w:noProof/>
              </w:rPr>
              <w:t>22</w:t>
            </w:r>
            <w:r w:rsidR="002B6BD8">
              <w:rPr>
                <w:noProof/>
              </w:rPr>
              <w:fldChar w:fldCharType="end"/>
            </w:r>
          </w:hyperlink>
        </w:p>
        <w:p w14:paraId="29C4175B" w14:textId="3679DA34" w:rsidR="009562B4" w:rsidRDefault="79F3184A" w:rsidP="79F3184A">
          <w:pPr>
            <w:pStyle w:val="TOC1"/>
            <w:tabs>
              <w:tab w:val="clear" w:pos="10070"/>
              <w:tab w:val="right" w:leader="dot" w:pos="10065"/>
            </w:tabs>
            <w:rPr>
              <w:rStyle w:val="Hyperlink"/>
              <w:noProof/>
              <w:kern w:val="2"/>
              <w14:ligatures w14:val="standardContextual"/>
            </w:rPr>
          </w:pPr>
          <w:hyperlink w:anchor="_Toc1084725637">
            <w:r w:rsidRPr="79F3184A">
              <w:rPr>
                <w:rStyle w:val="Hyperlink"/>
                <w:noProof/>
              </w:rPr>
              <w:t>Resources</w:t>
            </w:r>
            <w:r w:rsidR="002B6BD8">
              <w:rPr>
                <w:noProof/>
              </w:rPr>
              <w:tab/>
            </w:r>
            <w:r w:rsidR="002B6BD8">
              <w:rPr>
                <w:noProof/>
              </w:rPr>
              <w:fldChar w:fldCharType="begin"/>
            </w:r>
            <w:r w:rsidR="002B6BD8">
              <w:rPr>
                <w:noProof/>
              </w:rPr>
              <w:instrText>PAGEREF _Toc1084725637 \h</w:instrText>
            </w:r>
            <w:r w:rsidR="002B6BD8">
              <w:rPr>
                <w:noProof/>
              </w:rPr>
            </w:r>
            <w:r w:rsidR="002B6BD8">
              <w:rPr>
                <w:noProof/>
              </w:rPr>
              <w:fldChar w:fldCharType="separate"/>
            </w:r>
            <w:r w:rsidR="009114C4">
              <w:rPr>
                <w:noProof/>
              </w:rPr>
              <w:t>22</w:t>
            </w:r>
            <w:r w:rsidR="002B6BD8">
              <w:rPr>
                <w:noProof/>
              </w:rPr>
              <w:fldChar w:fldCharType="end"/>
            </w:r>
          </w:hyperlink>
        </w:p>
        <w:p w14:paraId="62C0D799" w14:textId="62EAEDB9" w:rsidR="009562B4" w:rsidRDefault="79F3184A" w:rsidP="79F3184A">
          <w:pPr>
            <w:pStyle w:val="TOC2"/>
            <w:tabs>
              <w:tab w:val="clear" w:pos="10070"/>
              <w:tab w:val="right" w:leader="dot" w:pos="10065"/>
            </w:tabs>
            <w:rPr>
              <w:rStyle w:val="Hyperlink"/>
              <w:noProof/>
              <w:kern w:val="2"/>
              <w14:ligatures w14:val="standardContextual"/>
            </w:rPr>
          </w:pPr>
          <w:hyperlink w:anchor="_Toc1074192766">
            <w:r w:rsidRPr="79F3184A">
              <w:rPr>
                <w:rStyle w:val="Hyperlink"/>
                <w:noProof/>
              </w:rPr>
              <w:t>Physical or Learning Accommodations</w:t>
            </w:r>
            <w:r w:rsidR="002B6BD8">
              <w:rPr>
                <w:noProof/>
              </w:rPr>
              <w:tab/>
            </w:r>
            <w:r w:rsidR="002B6BD8">
              <w:rPr>
                <w:noProof/>
              </w:rPr>
              <w:fldChar w:fldCharType="begin"/>
            </w:r>
            <w:r w:rsidR="002B6BD8">
              <w:rPr>
                <w:noProof/>
              </w:rPr>
              <w:instrText>PAGEREF _Toc1074192766 \h</w:instrText>
            </w:r>
            <w:r w:rsidR="002B6BD8">
              <w:rPr>
                <w:noProof/>
              </w:rPr>
            </w:r>
            <w:r w:rsidR="002B6BD8">
              <w:rPr>
                <w:noProof/>
              </w:rPr>
              <w:fldChar w:fldCharType="separate"/>
            </w:r>
            <w:r w:rsidR="009114C4">
              <w:rPr>
                <w:noProof/>
              </w:rPr>
              <w:t>22</w:t>
            </w:r>
            <w:r w:rsidR="002B6BD8">
              <w:rPr>
                <w:noProof/>
              </w:rPr>
              <w:fldChar w:fldCharType="end"/>
            </w:r>
          </w:hyperlink>
        </w:p>
        <w:p w14:paraId="1B1BE4BF" w14:textId="719FE543" w:rsidR="009562B4" w:rsidRDefault="79F3184A" w:rsidP="79F3184A">
          <w:pPr>
            <w:pStyle w:val="TOC2"/>
            <w:tabs>
              <w:tab w:val="clear" w:pos="10070"/>
              <w:tab w:val="right" w:leader="dot" w:pos="10065"/>
            </w:tabs>
            <w:rPr>
              <w:rStyle w:val="Hyperlink"/>
              <w:noProof/>
              <w:kern w:val="2"/>
              <w14:ligatures w14:val="standardContextual"/>
            </w:rPr>
          </w:pPr>
          <w:hyperlink w:anchor="_Toc454146164">
            <w:r w:rsidRPr="79F3184A">
              <w:rPr>
                <w:rStyle w:val="Hyperlink"/>
                <w:noProof/>
              </w:rPr>
              <w:t>E-mail</w:t>
            </w:r>
            <w:r w:rsidR="002B6BD8">
              <w:rPr>
                <w:noProof/>
              </w:rPr>
              <w:tab/>
            </w:r>
            <w:r w:rsidR="002B6BD8">
              <w:rPr>
                <w:noProof/>
              </w:rPr>
              <w:fldChar w:fldCharType="begin"/>
            </w:r>
            <w:r w:rsidR="002B6BD8">
              <w:rPr>
                <w:noProof/>
              </w:rPr>
              <w:instrText>PAGEREF _Toc454146164 \h</w:instrText>
            </w:r>
            <w:r w:rsidR="002B6BD8">
              <w:rPr>
                <w:noProof/>
              </w:rPr>
            </w:r>
            <w:r w:rsidR="002B6BD8">
              <w:rPr>
                <w:noProof/>
              </w:rPr>
              <w:fldChar w:fldCharType="separate"/>
            </w:r>
            <w:r w:rsidR="009114C4">
              <w:rPr>
                <w:noProof/>
              </w:rPr>
              <w:t>22</w:t>
            </w:r>
            <w:r w:rsidR="002B6BD8">
              <w:rPr>
                <w:noProof/>
              </w:rPr>
              <w:fldChar w:fldCharType="end"/>
            </w:r>
          </w:hyperlink>
        </w:p>
        <w:p w14:paraId="182336E6" w14:textId="7C83CAA3" w:rsidR="009562B4" w:rsidRDefault="79F3184A" w:rsidP="79F3184A">
          <w:pPr>
            <w:pStyle w:val="TOC2"/>
            <w:tabs>
              <w:tab w:val="clear" w:pos="10070"/>
              <w:tab w:val="right" w:leader="dot" w:pos="10065"/>
            </w:tabs>
            <w:rPr>
              <w:rStyle w:val="Hyperlink"/>
              <w:noProof/>
              <w:kern w:val="2"/>
              <w14:ligatures w14:val="standardContextual"/>
            </w:rPr>
          </w:pPr>
          <w:hyperlink w:anchor="_Toc571175136">
            <w:r w:rsidRPr="79F3184A">
              <w:rPr>
                <w:rStyle w:val="Hyperlink"/>
                <w:noProof/>
              </w:rPr>
              <w:t>E-Mail Etiquette</w:t>
            </w:r>
            <w:r w:rsidR="002B6BD8">
              <w:rPr>
                <w:noProof/>
              </w:rPr>
              <w:tab/>
            </w:r>
            <w:r w:rsidR="002B6BD8">
              <w:rPr>
                <w:noProof/>
              </w:rPr>
              <w:fldChar w:fldCharType="begin"/>
            </w:r>
            <w:r w:rsidR="002B6BD8">
              <w:rPr>
                <w:noProof/>
              </w:rPr>
              <w:instrText>PAGEREF _Toc571175136 \h</w:instrText>
            </w:r>
            <w:r w:rsidR="002B6BD8">
              <w:rPr>
                <w:noProof/>
              </w:rPr>
            </w:r>
            <w:r w:rsidR="002B6BD8">
              <w:rPr>
                <w:noProof/>
              </w:rPr>
              <w:fldChar w:fldCharType="separate"/>
            </w:r>
            <w:r w:rsidR="009114C4">
              <w:rPr>
                <w:noProof/>
              </w:rPr>
              <w:t>23</w:t>
            </w:r>
            <w:r w:rsidR="002B6BD8">
              <w:rPr>
                <w:noProof/>
              </w:rPr>
              <w:fldChar w:fldCharType="end"/>
            </w:r>
          </w:hyperlink>
        </w:p>
        <w:p w14:paraId="19FDE249" w14:textId="47D317D5" w:rsidR="009562B4" w:rsidRDefault="79F3184A" w:rsidP="79F3184A">
          <w:pPr>
            <w:pStyle w:val="TOC2"/>
            <w:tabs>
              <w:tab w:val="clear" w:pos="10070"/>
              <w:tab w:val="right" w:leader="dot" w:pos="10065"/>
            </w:tabs>
            <w:rPr>
              <w:rStyle w:val="Hyperlink"/>
              <w:noProof/>
              <w:kern w:val="2"/>
              <w14:ligatures w14:val="standardContextual"/>
            </w:rPr>
          </w:pPr>
          <w:hyperlink w:anchor="_Toc997591705">
            <w:r w:rsidRPr="79F3184A">
              <w:rPr>
                <w:rStyle w:val="Hyperlink"/>
                <w:noProof/>
              </w:rPr>
              <w:t>Software for Assignments</w:t>
            </w:r>
            <w:r w:rsidR="002B6BD8">
              <w:rPr>
                <w:noProof/>
              </w:rPr>
              <w:tab/>
            </w:r>
            <w:r w:rsidR="002B6BD8">
              <w:rPr>
                <w:noProof/>
              </w:rPr>
              <w:fldChar w:fldCharType="begin"/>
            </w:r>
            <w:r w:rsidR="002B6BD8">
              <w:rPr>
                <w:noProof/>
              </w:rPr>
              <w:instrText>PAGEREF _Toc997591705 \h</w:instrText>
            </w:r>
            <w:r w:rsidR="002B6BD8">
              <w:rPr>
                <w:noProof/>
              </w:rPr>
            </w:r>
            <w:r w:rsidR="002B6BD8">
              <w:rPr>
                <w:noProof/>
              </w:rPr>
              <w:fldChar w:fldCharType="separate"/>
            </w:r>
            <w:r w:rsidR="009114C4">
              <w:rPr>
                <w:noProof/>
              </w:rPr>
              <w:t>23</w:t>
            </w:r>
            <w:r w:rsidR="002B6BD8">
              <w:rPr>
                <w:noProof/>
              </w:rPr>
              <w:fldChar w:fldCharType="end"/>
            </w:r>
          </w:hyperlink>
        </w:p>
        <w:p w14:paraId="3BDEBDFF" w14:textId="05F86E64" w:rsidR="009562B4" w:rsidRDefault="79F3184A" w:rsidP="79F3184A">
          <w:pPr>
            <w:pStyle w:val="TOC2"/>
            <w:tabs>
              <w:tab w:val="clear" w:pos="10070"/>
              <w:tab w:val="right" w:leader="dot" w:pos="10065"/>
            </w:tabs>
            <w:rPr>
              <w:rStyle w:val="Hyperlink"/>
              <w:noProof/>
              <w:kern w:val="2"/>
              <w14:ligatures w14:val="standardContextual"/>
            </w:rPr>
          </w:pPr>
          <w:hyperlink w:anchor="_Toc662725816">
            <w:r w:rsidRPr="79F3184A">
              <w:rPr>
                <w:rStyle w:val="Hyperlink"/>
                <w:noProof/>
              </w:rPr>
              <w:t>Learning Management Systems</w:t>
            </w:r>
            <w:r w:rsidR="002B6BD8">
              <w:rPr>
                <w:noProof/>
              </w:rPr>
              <w:tab/>
            </w:r>
            <w:r w:rsidR="002B6BD8">
              <w:rPr>
                <w:noProof/>
              </w:rPr>
              <w:fldChar w:fldCharType="begin"/>
            </w:r>
            <w:r w:rsidR="002B6BD8">
              <w:rPr>
                <w:noProof/>
              </w:rPr>
              <w:instrText>PAGEREF _Toc662725816 \h</w:instrText>
            </w:r>
            <w:r w:rsidR="002B6BD8">
              <w:rPr>
                <w:noProof/>
              </w:rPr>
            </w:r>
            <w:r w:rsidR="002B6BD8">
              <w:rPr>
                <w:noProof/>
              </w:rPr>
              <w:fldChar w:fldCharType="separate"/>
            </w:r>
            <w:r w:rsidR="009114C4">
              <w:rPr>
                <w:noProof/>
              </w:rPr>
              <w:t>23</w:t>
            </w:r>
            <w:r w:rsidR="002B6BD8">
              <w:rPr>
                <w:noProof/>
              </w:rPr>
              <w:fldChar w:fldCharType="end"/>
            </w:r>
          </w:hyperlink>
        </w:p>
        <w:p w14:paraId="6B2BB14E" w14:textId="397618A8" w:rsidR="009562B4" w:rsidRDefault="79F3184A" w:rsidP="79F3184A">
          <w:pPr>
            <w:pStyle w:val="TOC2"/>
            <w:tabs>
              <w:tab w:val="clear" w:pos="10070"/>
              <w:tab w:val="right" w:leader="dot" w:pos="10065"/>
            </w:tabs>
            <w:rPr>
              <w:rStyle w:val="Hyperlink"/>
              <w:noProof/>
              <w:kern w:val="2"/>
              <w14:ligatures w14:val="standardContextual"/>
            </w:rPr>
          </w:pPr>
          <w:hyperlink w:anchor="_Toc1532498776">
            <w:r w:rsidRPr="79F3184A">
              <w:rPr>
                <w:rStyle w:val="Hyperlink"/>
                <w:noProof/>
              </w:rPr>
              <w:t>Library Access</w:t>
            </w:r>
            <w:r w:rsidR="002B6BD8">
              <w:rPr>
                <w:noProof/>
              </w:rPr>
              <w:tab/>
            </w:r>
            <w:r w:rsidR="002B6BD8">
              <w:rPr>
                <w:noProof/>
              </w:rPr>
              <w:fldChar w:fldCharType="begin"/>
            </w:r>
            <w:r w:rsidR="002B6BD8">
              <w:rPr>
                <w:noProof/>
              </w:rPr>
              <w:instrText>PAGEREF _Toc1532498776 \h</w:instrText>
            </w:r>
            <w:r w:rsidR="002B6BD8">
              <w:rPr>
                <w:noProof/>
              </w:rPr>
            </w:r>
            <w:r w:rsidR="002B6BD8">
              <w:rPr>
                <w:noProof/>
              </w:rPr>
              <w:fldChar w:fldCharType="separate"/>
            </w:r>
            <w:r w:rsidR="009114C4">
              <w:rPr>
                <w:noProof/>
              </w:rPr>
              <w:t>24</w:t>
            </w:r>
            <w:r w:rsidR="002B6BD8">
              <w:rPr>
                <w:noProof/>
              </w:rPr>
              <w:fldChar w:fldCharType="end"/>
            </w:r>
          </w:hyperlink>
        </w:p>
        <w:p w14:paraId="063DFD18" w14:textId="53925454" w:rsidR="009562B4" w:rsidRDefault="79F3184A" w:rsidP="79F3184A">
          <w:pPr>
            <w:pStyle w:val="TOC1"/>
            <w:tabs>
              <w:tab w:val="clear" w:pos="10070"/>
              <w:tab w:val="right" w:leader="dot" w:pos="10065"/>
            </w:tabs>
            <w:rPr>
              <w:rStyle w:val="Hyperlink"/>
              <w:noProof/>
              <w:kern w:val="2"/>
              <w14:ligatures w14:val="standardContextual"/>
            </w:rPr>
          </w:pPr>
          <w:hyperlink w:anchor="_Toc2009019547">
            <w:r w:rsidRPr="79F3184A">
              <w:rPr>
                <w:rStyle w:val="Hyperlink"/>
                <w:noProof/>
              </w:rPr>
              <w:t>Finances</w:t>
            </w:r>
            <w:r w:rsidR="002B6BD8">
              <w:rPr>
                <w:noProof/>
              </w:rPr>
              <w:tab/>
            </w:r>
            <w:r w:rsidR="002B6BD8">
              <w:rPr>
                <w:noProof/>
              </w:rPr>
              <w:fldChar w:fldCharType="begin"/>
            </w:r>
            <w:r w:rsidR="002B6BD8">
              <w:rPr>
                <w:noProof/>
              </w:rPr>
              <w:instrText>PAGEREF _Toc2009019547 \h</w:instrText>
            </w:r>
            <w:r w:rsidR="002B6BD8">
              <w:rPr>
                <w:noProof/>
              </w:rPr>
            </w:r>
            <w:r w:rsidR="002B6BD8">
              <w:rPr>
                <w:noProof/>
              </w:rPr>
              <w:fldChar w:fldCharType="separate"/>
            </w:r>
            <w:r w:rsidR="009114C4">
              <w:rPr>
                <w:noProof/>
              </w:rPr>
              <w:t>25</w:t>
            </w:r>
            <w:r w:rsidR="002B6BD8">
              <w:rPr>
                <w:noProof/>
              </w:rPr>
              <w:fldChar w:fldCharType="end"/>
            </w:r>
          </w:hyperlink>
        </w:p>
        <w:p w14:paraId="132329A9" w14:textId="0C3F0B78" w:rsidR="009562B4" w:rsidRDefault="79F3184A" w:rsidP="79F3184A">
          <w:pPr>
            <w:pStyle w:val="TOC2"/>
            <w:tabs>
              <w:tab w:val="clear" w:pos="10070"/>
              <w:tab w:val="right" w:leader="dot" w:pos="10065"/>
            </w:tabs>
            <w:rPr>
              <w:rStyle w:val="Hyperlink"/>
              <w:noProof/>
              <w:kern w:val="2"/>
              <w14:ligatures w14:val="standardContextual"/>
            </w:rPr>
          </w:pPr>
          <w:hyperlink w:anchor="_Toc1026477138">
            <w:r w:rsidRPr="79F3184A">
              <w:rPr>
                <w:rStyle w:val="Hyperlink"/>
                <w:noProof/>
              </w:rPr>
              <w:t>Financial Aid</w:t>
            </w:r>
            <w:r w:rsidR="002B6BD8">
              <w:rPr>
                <w:noProof/>
              </w:rPr>
              <w:tab/>
            </w:r>
            <w:r w:rsidR="002B6BD8">
              <w:rPr>
                <w:noProof/>
              </w:rPr>
              <w:fldChar w:fldCharType="begin"/>
            </w:r>
            <w:r w:rsidR="002B6BD8">
              <w:rPr>
                <w:noProof/>
              </w:rPr>
              <w:instrText>PAGEREF _Toc1026477138 \h</w:instrText>
            </w:r>
            <w:r w:rsidR="002B6BD8">
              <w:rPr>
                <w:noProof/>
              </w:rPr>
            </w:r>
            <w:r w:rsidR="002B6BD8">
              <w:rPr>
                <w:noProof/>
              </w:rPr>
              <w:fldChar w:fldCharType="separate"/>
            </w:r>
            <w:r w:rsidR="009114C4">
              <w:rPr>
                <w:noProof/>
              </w:rPr>
              <w:t>25</w:t>
            </w:r>
            <w:r w:rsidR="002B6BD8">
              <w:rPr>
                <w:noProof/>
              </w:rPr>
              <w:fldChar w:fldCharType="end"/>
            </w:r>
          </w:hyperlink>
        </w:p>
        <w:p w14:paraId="4701E4C1" w14:textId="61FE6C80" w:rsidR="009562B4" w:rsidRDefault="79F3184A" w:rsidP="79F3184A">
          <w:pPr>
            <w:pStyle w:val="TOC2"/>
            <w:tabs>
              <w:tab w:val="clear" w:pos="10070"/>
              <w:tab w:val="right" w:leader="dot" w:pos="10065"/>
            </w:tabs>
            <w:rPr>
              <w:rStyle w:val="Hyperlink"/>
              <w:noProof/>
              <w:kern w:val="2"/>
              <w14:ligatures w14:val="standardContextual"/>
            </w:rPr>
          </w:pPr>
          <w:hyperlink w:anchor="_Toc552411258">
            <w:r w:rsidRPr="79F3184A">
              <w:rPr>
                <w:rStyle w:val="Hyperlink"/>
                <w:noProof/>
              </w:rPr>
              <w:t>Tuition and Billing</w:t>
            </w:r>
            <w:r w:rsidR="002B6BD8">
              <w:rPr>
                <w:noProof/>
              </w:rPr>
              <w:tab/>
            </w:r>
            <w:r w:rsidR="002B6BD8">
              <w:rPr>
                <w:noProof/>
              </w:rPr>
              <w:fldChar w:fldCharType="begin"/>
            </w:r>
            <w:r w:rsidR="002B6BD8">
              <w:rPr>
                <w:noProof/>
              </w:rPr>
              <w:instrText>PAGEREF _Toc552411258 \h</w:instrText>
            </w:r>
            <w:r w:rsidR="002B6BD8">
              <w:rPr>
                <w:noProof/>
              </w:rPr>
            </w:r>
            <w:r w:rsidR="002B6BD8">
              <w:rPr>
                <w:noProof/>
              </w:rPr>
              <w:fldChar w:fldCharType="separate"/>
            </w:r>
            <w:r w:rsidR="009114C4">
              <w:rPr>
                <w:noProof/>
              </w:rPr>
              <w:t>25</w:t>
            </w:r>
            <w:r w:rsidR="002B6BD8">
              <w:rPr>
                <w:noProof/>
              </w:rPr>
              <w:fldChar w:fldCharType="end"/>
            </w:r>
          </w:hyperlink>
        </w:p>
        <w:p w14:paraId="2EB187F9" w14:textId="14E0E773" w:rsidR="009562B4" w:rsidRDefault="79F3184A" w:rsidP="79F3184A">
          <w:pPr>
            <w:pStyle w:val="TOC2"/>
            <w:tabs>
              <w:tab w:val="clear" w:pos="10070"/>
              <w:tab w:val="right" w:leader="dot" w:pos="10065"/>
            </w:tabs>
            <w:rPr>
              <w:rStyle w:val="Hyperlink"/>
              <w:noProof/>
              <w:kern w:val="2"/>
              <w14:ligatures w14:val="standardContextual"/>
            </w:rPr>
          </w:pPr>
          <w:hyperlink w:anchor="_Toc19741705">
            <w:r w:rsidRPr="79F3184A">
              <w:rPr>
                <w:rStyle w:val="Hyperlink"/>
                <w:noProof/>
              </w:rPr>
              <w:t>Course Drops/Withdrawals and Tuition Refunds</w:t>
            </w:r>
            <w:r w:rsidR="002B6BD8">
              <w:rPr>
                <w:noProof/>
              </w:rPr>
              <w:tab/>
            </w:r>
            <w:r w:rsidR="002B6BD8">
              <w:rPr>
                <w:noProof/>
              </w:rPr>
              <w:fldChar w:fldCharType="begin"/>
            </w:r>
            <w:r w:rsidR="002B6BD8">
              <w:rPr>
                <w:noProof/>
              </w:rPr>
              <w:instrText>PAGEREF _Toc19741705 \h</w:instrText>
            </w:r>
            <w:r w:rsidR="002B6BD8">
              <w:rPr>
                <w:noProof/>
              </w:rPr>
            </w:r>
            <w:r w:rsidR="002B6BD8">
              <w:rPr>
                <w:noProof/>
              </w:rPr>
              <w:fldChar w:fldCharType="separate"/>
            </w:r>
            <w:r w:rsidR="009114C4">
              <w:rPr>
                <w:noProof/>
              </w:rPr>
              <w:t>25</w:t>
            </w:r>
            <w:r w:rsidR="002B6BD8">
              <w:rPr>
                <w:noProof/>
              </w:rPr>
              <w:fldChar w:fldCharType="end"/>
            </w:r>
          </w:hyperlink>
        </w:p>
        <w:p w14:paraId="6BBA1659" w14:textId="2E06C77F" w:rsidR="009562B4" w:rsidRDefault="79F3184A" w:rsidP="79F3184A">
          <w:pPr>
            <w:pStyle w:val="TOC1"/>
            <w:tabs>
              <w:tab w:val="clear" w:pos="10070"/>
              <w:tab w:val="right" w:leader="dot" w:pos="10065"/>
            </w:tabs>
            <w:rPr>
              <w:rStyle w:val="Hyperlink"/>
              <w:noProof/>
              <w:kern w:val="2"/>
              <w14:ligatures w14:val="standardContextual"/>
            </w:rPr>
          </w:pPr>
          <w:hyperlink w:anchor="_Toc1526815073">
            <w:r w:rsidRPr="79F3184A">
              <w:rPr>
                <w:rStyle w:val="Hyperlink"/>
                <w:noProof/>
              </w:rPr>
              <w:t>Appendices</w:t>
            </w:r>
            <w:r w:rsidR="002B6BD8">
              <w:rPr>
                <w:noProof/>
              </w:rPr>
              <w:tab/>
            </w:r>
            <w:r w:rsidR="002B6BD8">
              <w:rPr>
                <w:noProof/>
              </w:rPr>
              <w:fldChar w:fldCharType="begin"/>
            </w:r>
            <w:r w:rsidR="002B6BD8">
              <w:rPr>
                <w:noProof/>
              </w:rPr>
              <w:instrText>PAGEREF _Toc1526815073 \h</w:instrText>
            </w:r>
            <w:r w:rsidR="002B6BD8">
              <w:rPr>
                <w:noProof/>
              </w:rPr>
            </w:r>
            <w:r w:rsidR="002B6BD8">
              <w:rPr>
                <w:noProof/>
              </w:rPr>
              <w:fldChar w:fldCharType="separate"/>
            </w:r>
            <w:r w:rsidR="009114C4">
              <w:rPr>
                <w:noProof/>
              </w:rPr>
              <w:t>26</w:t>
            </w:r>
            <w:r w:rsidR="002B6BD8">
              <w:rPr>
                <w:noProof/>
              </w:rPr>
              <w:fldChar w:fldCharType="end"/>
            </w:r>
          </w:hyperlink>
        </w:p>
        <w:p w14:paraId="5CF84BB1" w14:textId="497F3D23" w:rsidR="009562B4" w:rsidRDefault="79F3184A" w:rsidP="79F3184A">
          <w:pPr>
            <w:pStyle w:val="TOC1"/>
            <w:tabs>
              <w:tab w:val="clear" w:pos="10070"/>
              <w:tab w:val="right" w:leader="dot" w:pos="10065"/>
            </w:tabs>
            <w:rPr>
              <w:rStyle w:val="Hyperlink"/>
              <w:noProof/>
              <w:kern w:val="2"/>
              <w14:ligatures w14:val="standardContextual"/>
            </w:rPr>
          </w:pPr>
          <w:hyperlink w:anchor="_Toc794465501">
            <w:r w:rsidRPr="79F3184A">
              <w:rPr>
                <w:rStyle w:val="Hyperlink"/>
                <w:noProof/>
              </w:rPr>
              <w:t>Appendix A: Additional Resources</w:t>
            </w:r>
            <w:r w:rsidR="002B6BD8">
              <w:rPr>
                <w:noProof/>
              </w:rPr>
              <w:tab/>
            </w:r>
            <w:r w:rsidR="002B6BD8">
              <w:rPr>
                <w:noProof/>
              </w:rPr>
              <w:fldChar w:fldCharType="begin"/>
            </w:r>
            <w:r w:rsidR="002B6BD8">
              <w:rPr>
                <w:noProof/>
              </w:rPr>
              <w:instrText>PAGEREF _Toc794465501 \h</w:instrText>
            </w:r>
            <w:r w:rsidR="002B6BD8">
              <w:rPr>
                <w:noProof/>
              </w:rPr>
            </w:r>
            <w:r w:rsidR="002B6BD8">
              <w:rPr>
                <w:noProof/>
              </w:rPr>
              <w:fldChar w:fldCharType="separate"/>
            </w:r>
            <w:r w:rsidR="009114C4">
              <w:rPr>
                <w:noProof/>
              </w:rPr>
              <w:t>27</w:t>
            </w:r>
            <w:r w:rsidR="002B6BD8">
              <w:rPr>
                <w:noProof/>
              </w:rPr>
              <w:fldChar w:fldCharType="end"/>
            </w:r>
          </w:hyperlink>
        </w:p>
        <w:p w14:paraId="3C7CACC7" w14:textId="486E33AC" w:rsidR="009562B4" w:rsidRDefault="79F3184A" w:rsidP="79F3184A">
          <w:pPr>
            <w:pStyle w:val="TOC1"/>
            <w:tabs>
              <w:tab w:val="clear" w:pos="10070"/>
              <w:tab w:val="right" w:leader="dot" w:pos="10065"/>
            </w:tabs>
            <w:rPr>
              <w:rStyle w:val="Hyperlink"/>
              <w:noProof/>
              <w:kern w:val="2"/>
              <w14:ligatures w14:val="standardContextual"/>
            </w:rPr>
          </w:pPr>
          <w:hyperlink w:anchor="_Toc676364305">
            <w:r w:rsidRPr="79F3184A">
              <w:rPr>
                <w:rStyle w:val="Hyperlink"/>
                <w:noProof/>
              </w:rPr>
              <w:t>Appendix B: Gerontology</w:t>
            </w:r>
            <w:r w:rsidR="002B6BD8">
              <w:rPr>
                <w:noProof/>
              </w:rPr>
              <w:tab/>
            </w:r>
            <w:r w:rsidR="002B6BD8">
              <w:rPr>
                <w:noProof/>
              </w:rPr>
              <w:fldChar w:fldCharType="begin"/>
            </w:r>
            <w:r w:rsidR="002B6BD8">
              <w:rPr>
                <w:noProof/>
              </w:rPr>
              <w:instrText>PAGEREF _Toc676364305 \h</w:instrText>
            </w:r>
            <w:r w:rsidR="002B6BD8">
              <w:rPr>
                <w:noProof/>
              </w:rPr>
            </w:r>
            <w:r w:rsidR="002B6BD8">
              <w:rPr>
                <w:noProof/>
              </w:rPr>
              <w:fldChar w:fldCharType="separate"/>
            </w:r>
            <w:r w:rsidR="009114C4">
              <w:rPr>
                <w:noProof/>
              </w:rPr>
              <w:t>28</w:t>
            </w:r>
            <w:r w:rsidR="002B6BD8">
              <w:rPr>
                <w:noProof/>
              </w:rPr>
              <w:fldChar w:fldCharType="end"/>
            </w:r>
          </w:hyperlink>
        </w:p>
        <w:p w14:paraId="15FD2237" w14:textId="7A22B76D" w:rsidR="009562B4" w:rsidRDefault="79F3184A" w:rsidP="79F3184A">
          <w:pPr>
            <w:pStyle w:val="TOC2"/>
            <w:tabs>
              <w:tab w:val="clear" w:pos="10070"/>
              <w:tab w:val="right" w:leader="dot" w:pos="10065"/>
            </w:tabs>
            <w:rPr>
              <w:rStyle w:val="Hyperlink"/>
              <w:noProof/>
              <w:kern w:val="2"/>
              <w14:ligatures w14:val="standardContextual"/>
            </w:rPr>
          </w:pPr>
          <w:hyperlink w:anchor="_Toc2095254873">
            <w:r w:rsidRPr="79F3184A">
              <w:rPr>
                <w:rStyle w:val="Hyperlink"/>
                <w:noProof/>
              </w:rPr>
              <w:t>Appendix B.1: Master of Science in Human Development and Family Sciences, Gerontology Concentration</w:t>
            </w:r>
            <w:r w:rsidR="002B6BD8">
              <w:rPr>
                <w:noProof/>
              </w:rPr>
              <w:tab/>
            </w:r>
            <w:r w:rsidR="002B6BD8">
              <w:rPr>
                <w:noProof/>
              </w:rPr>
              <w:fldChar w:fldCharType="begin"/>
            </w:r>
            <w:r w:rsidR="002B6BD8">
              <w:rPr>
                <w:noProof/>
              </w:rPr>
              <w:instrText>PAGEREF _Toc2095254873 \h</w:instrText>
            </w:r>
            <w:r w:rsidR="002B6BD8">
              <w:rPr>
                <w:noProof/>
              </w:rPr>
            </w:r>
            <w:r w:rsidR="002B6BD8">
              <w:rPr>
                <w:noProof/>
              </w:rPr>
              <w:fldChar w:fldCharType="separate"/>
            </w:r>
            <w:r w:rsidR="009114C4">
              <w:rPr>
                <w:noProof/>
              </w:rPr>
              <w:t>28</w:t>
            </w:r>
            <w:r w:rsidR="002B6BD8">
              <w:rPr>
                <w:noProof/>
              </w:rPr>
              <w:fldChar w:fldCharType="end"/>
            </w:r>
          </w:hyperlink>
        </w:p>
        <w:p w14:paraId="2B165C3E" w14:textId="5DA327AB" w:rsidR="009562B4" w:rsidRDefault="79F3184A" w:rsidP="79F3184A">
          <w:pPr>
            <w:pStyle w:val="TOC2"/>
            <w:tabs>
              <w:tab w:val="clear" w:pos="10070"/>
              <w:tab w:val="right" w:leader="dot" w:pos="10065"/>
            </w:tabs>
            <w:rPr>
              <w:rStyle w:val="Hyperlink"/>
              <w:noProof/>
              <w:kern w:val="2"/>
              <w14:ligatures w14:val="standardContextual"/>
            </w:rPr>
          </w:pPr>
          <w:hyperlink w:anchor="_Toc1080465464">
            <w:r w:rsidRPr="79F3184A">
              <w:rPr>
                <w:rStyle w:val="Hyperlink"/>
                <w:noProof/>
              </w:rPr>
              <w:t>Appendix B.2: Graduate Certificate in Human Development and Family Sciences, Gerontology Concentration</w:t>
            </w:r>
            <w:r w:rsidR="002B6BD8">
              <w:rPr>
                <w:noProof/>
              </w:rPr>
              <w:tab/>
            </w:r>
            <w:r w:rsidR="002B6BD8">
              <w:rPr>
                <w:noProof/>
              </w:rPr>
              <w:fldChar w:fldCharType="begin"/>
            </w:r>
            <w:r w:rsidR="002B6BD8">
              <w:rPr>
                <w:noProof/>
              </w:rPr>
              <w:instrText>PAGEREF _Toc1080465464 \h</w:instrText>
            </w:r>
            <w:r w:rsidR="002B6BD8">
              <w:rPr>
                <w:noProof/>
              </w:rPr>
            </w:r>
            <w:r w:rsidR="002B6BD8">
              <w:rPr>
                <w:noProof/>
              </w:rPr>
              <w:fldChar w:fldCharType="separate"/>
            </w:r>
            <w:r w:rsidR="009114C4">
              <w:rPr>
                <w:noProof/>
              </w:rPr>
              <w:t>29</w:t>
            </w:r>
            <w:r w:rsidR="002B6BD8">
              <w:rPr>
                <w:noProof/>
              </w:rPr>
              <w:fldChar w:fldCharType="end"/>
            </w:r>
          </w:hyperlink>
        </w:p>
        <w:p w14:paraId="13DD7C36" w14:textId="41FD4C68" w:rsidR="009562B4" w:rsidRDefault="79F3184A" w:rsidP="79F3184A">
          <w:pPr>
            <w:pStyle w:val="TOC1"/>
            <w:tabs>
              <w:tab w:val="clear" w:pos="10070"/>
              <w:tab w:val="right" w:leader="dot" w:pos="10065"/>
            </w:tabs>
            <w:rPr>
              <w:rStyle w:val="Hyperlink"/>
              <w:noProof/>
              <w:kern w:val="2"/>
              <w14:ligatures w14:val="standardContextual"/>
            </w:rPr>
          </w:pPr>
          <w:hyperlink w:anchor="_Toc1918257534">
            <w:r w:rsidRPr="79F3184A">
              <w:rPr>
                <w:rStyle w:val="Hyperlink"/>
                <w:noProof/>
              </w:rPr>
              <w:t>Appendix C: Graduate Certificate in Human Development and Family Sciences, Early Childhood &amp; Family Policy Concentration</w:t>
            </w:r>
            <w:r w:rsidR="002B6BD8">
              <w:rPr>
                <w:noProof/>
              </w:rPr>
              <w:tab/>
            </w:r>
            <w:r w:rsidR="002B6BD8">
              <w:rPr>
                <w:noProof/>
              </w:rPr>
              <w:fldChar w:fldCharType="begin"/>
            </w:r>
            <w:r w:rsidR="002B6BD8">
              <w:rPr>
                <w:noProof/>
              </w:rPr>
              <w:instrText>PAGEREF _Toc1918257534 \h</w:instrText>
            </w:r>
            <w:r w:rsidR="002B6BD8">
              <w:rPr>
                <w:noProof/>
              </w:rPr>
            </w:r>
            <w:r w:rsidR="002B6BD8">
              <w:rPr>
                <w:noProof/>
              </w:rPr>
              <w:fldChar w:fldCharType="separate"/>
            </w:r>
            <w:r w:rsidR="009114C4">
              <w:rPr>
                <w:noProof/>
              </w:rPr>
              <w:t>30</w:t>
            </w:r>
            <w:r w:rsidR="002B6BD8">
              <w:rPr>
                <w:noProof/>
              </w:rPr>
              <w:fldChar w:fldCharType="end"/>
            </w:r>
          </w:hyperlink>
        </w:p>
        <w:p w14:paraId="32F2D43F" w14:textId="330677E4" w:rsidR="009562B4" w:rsidRDefault="79F3184A" w:rsidP="79F3184A">
          <w:pPr>
            <w:pStyle w:val="TOC1"/>
            <w:tabs>
              <w:tab w:val="clear" w:pos="10070"/>
              <w:tab w:val="right" w:leader="dot" w:pos="10065"/>
            </w:tabs>
            <w:rPr>
              <w:rStyle w:val="Hyperlink"/>
              <w:noProof/>
              <w:kern w:val="2"/>
              <w14:ligatures w14:val="standardContextual"/>
            </w:rPr>
          </w:pPr>
          <w:hyperlink w:anchor="_Toc1456322640">
            <w:r w:rsidRPr="79F3184A">
              <w:rPr>
                <w:rStyle w:val="Hyperlink"/>
                <w:noProof/>
              </w:rPr>
              <w:t>Appendix D: Youth Development</w:t>
            </w:r>
            <w:r w:rsidR="002B6BD8">
              <w:rPr>
                <w:noProof/>
              </w:rPr>
              <w:tab/>
            </w:r>
            <w:r w:rsidR="002B6BD8">
              <w:rPr>
                <w:noProof/>
              </w:rPr>
              <w:fldChar w:fldCharType="begin"/>
            </w:r>
            <w:r w:rsidR="002B6BD8">
              <w:rPr>
                <w:noProof/>
              </w:rPr>
              <w:instrText>PAGEREF _Toc1456322640 \h</w:instrText>
            </w:r>
            <w:r w:rsidR="002B6BD8">
              <w:rPr>
                <w:noProof/>
              </w:rPr>
            </w:r>
            <w:r w:rsidR="002B6BD8">
              <w:rPr>
                <w:noProof/>
              </w:rPr>
              <w:fldChar w:fldCharType="separate"/>
            </w:r>
            <w:r w:rsidR="009114C4">
              <w:rPr>
                <w:noProof/>
              </w:rPr>
              <w:t>31</w:t>
            </w:r>
            <w:r w:rsidR="002B6BD8">
              <w:rPr>
                <w:noProof/>
              </w:rPr>
              <w:fldChar w:fldCharType="end"/>
            </w:r>
          </w:hyperlink>
        </w:p>
        <w:p w14:paraId="28C54A4F" w14:textId="12461161" w:rsidR="009562B4" w:rsidRDefault="79F3184A" w:rsidP="79F3184A">
          <w:pPr>
            <w:pStyle w:val="TOC2"/>
            <w:tabs>
              <w:tab w:val="clear" w:pos="10070"/>
              <w:tab w:val="right" w:leader="dot" w:pos="10065"/>
            </w:tabs>
            <w:rPr>
              <w:rStyle w:val="Hyperlink"/>
              <w:noProof/>
              <w:kern w:val="2"/>
              <w14:ligatures w14:val="standardContextual"/>
            </w:rPr>
          </w:pPr>
          <w:hyperlink w:anchor="_Toc728042429">
            <w:r w:rsidRPr="79F3184A">
              <w:rPr>
                <w:rStyle w:val="Hyperlink"/>
                <w:noProof/>
              </w:rPr>
              <w:t>Appendix D.1: Master of Science in Human Development and Family Sciences, Youth Development Concentration</w:t>
            </w:r>
            <w:r w:rsidR="002B6BD8">
              <w:rPr>
                <w:noProof/>
              </w:rPr>
              <w:tab/>
            </w:r>
            <w:r w:rsidR="002B6BD8">
              <w:rPr>
                <w:noProof/>
              </w:rPr>
              <w:fldChar w:fldCharType="begin"/>
            </w:r>
            <w:r w:rsidR="002B6BD8">
              <w:rPr>
                <w:noProof/>
              </w:rPr>
              <w:instrText>PAGEREF _Toc728042429 \h</w:instrText>
            </w:r>
            <w:r w:rsidR="002B6BD8">
              <w:rPr>
                <w:noProof/>
              </w:rPr>
            </w:r>
            <w:r w:rsidR="002B6BD8">
              <w:rPr>
                <w:noProof/>
              </w:rPr>
              <w:fldChar w:fldCharType="separate"/>
            </w:r>
            <w:r w:rsidR="009114C4">
              <w:rPr>
                <w:noProof/>
              </w:rPr>
              <w:t>31</w:t>
            </w:r>
            <w:r w:rsidR="002B6BD8">
              <w:rPr>
                <w:noProof/>
              </w:rPr>
              <w:fldChar w:fldCharType="end"/>
            </w:r>
          </w:hyperlink>
        </w:p>
        <w:p w14:paraId="33C06EE0" w14:textId="3FF5D521" w:rsidR="009562B4" w:rsidRDefault="79F3184A" w:rsidP="79F3184A">
          <w:pPr>
            <w:pStyle w:val="TOC2"/>
            <w:tabs>
              <w:tab w:val="clear" w:pos="10070"/>
              <w:tab w:val="right" w:leader="dot" w:pos="10065"/>
            </w:tabs>
            <w:rPr>
              <w:rStyle w:val="Hyperlink"/>
              <w:noProof/>
              <w:kern w:val="2"/>
              <w14:ligatures w14:val="standardContextual"/>
            </w:rPr>
          </w:pPr>
          <w:hyperlink w:anchor="_Toc85422515">
            <w:r w:rsidRPr="79F3184A">
              <w:rPr>
                <w:rStyle w:val="Hyperlink"/>
                <w:noProof/>
              </w:rPr>
              <w:t>Appendix D.2: YD Master’s Non-Thesis: Portfolio General Procedures</w:t>
            </w:r>
            <w:r w:rsidR="002B6BD8">
              <w:rPr>
                <w:noProof/>
              </w:rPr>
              <w:tab/>
            </w:r>
            <w:r w:rsidR="002B6BD8">
              <w:rPr>
                <w:noProof/>
              </w:rPr>
              <w:fldChar w:fldCharType="begin"/>
            </w:r>
            <w:r w:rsidR="002B6BD8">
              <w:rPr>
                <w:noProof/>
              </w:rPr>
              <w:instrText>PAGEREF _Toc85422515 \h</w:instrText>
            </w:r>
            <w:r w:rsidR="002B6BD8">
              <w:rPr>
                <w:noProof/>
              </w:rPr>
            </w:r>
            <w:r w:rsidR="002B6BD8">
              <w:rPr>
                <w:noProof/>
              </w:rPr>
              <w:fldChar w:fldCharType="separate"/>
            </w:r>
            <w:r w:rsidR="009114C4">
              <w:rPr>
                <w:noProof/>
              </w:rPr>
              <w:t>31</w:t>
            </w:r>
            <w:r w:rsidR="002B6BD8">
              <w:rPr>
                <w:noProof/>
              </w:rPr>
              <w:fldChar w:fldCharType="end"/>
            </w:r>
          </w:hyperlink>
        </w:p>
        <w:p w14:paraId="786A475C" w14:textId="3594B7FE" w:rsidR="009562B4" w:rsidRDefault="79F3184A" w:rsidP="79F3184A">
          <w:pPr>
            <w:pStyle w:val="TOC3"/>
            <w:tabs>
              <w:tab w:val="clear" w:pos="10070"/>
              <w:tab w:val="right" w:leader="dot" w:pos="10065"/>
            </w:tabs>
            <w:rPr>
              <w:rStyle w:val="Hyperlink"/>
              <w:noProof/>
              <w:kern w:val="2"/>
              <w14:ligatures w14:val="standardContextual"/>
            </w:rPr>
          </w:pPr>
          <w:hyperlink w:anchor="_Toc548153457">
            <w:r w:rsidRPr="79F3184A">
              <w:rPr>
                <w:rStyle w:val="Hyperlink"/>
                <w:noProof/>
              </w:rPr>
              <w:t>Portfolio Format</w:t>
            </w:r>
            <w:r w:rsidR="002B6BD8">
              <w:rPr>
                <w:noProof/>
              </w:rPr>
              <w:tab/>
            </w:r>
            <w:r w:rsidR="002B6BD8">
              <w:rPr>
                <w:noProof/>
              </w:rPr>
              <w:fldChar w:fldCharType="begin"/>
            </w:r>
            <w:r w:rsidR="002B6BD8">
              <w:rPr>
                <w:noProof/>
              </w:rPr>
              <w:instrText>PAGEREF _Toc548153457 \h</w:instrText>
            </w:r>
            <w:r w:rsidR="002B6BD8">
              <w:rPr>
                <w:noProof/>
              </w:rPr>
            </w:r>
            <w:r w:rsidR="002B6BD8">
              <w:rPr>
                <w:noProof/>
              </w:rPr>
              <w:fldChar w:fldCharType="separate"/>
            </w:r>
            <w:r w:rsidR="009114C4">
              <w:rPr>
                <w:noProof/>
              </w:rPr>
              <w:t>32</w:t>
            </w:r>
            <w:r w:rsidR="002B6BD8">
              <w:rPr>
                <w:noProof/>
              </w:rPr>
              <w:fldChar w:fldCharType="end"/>
            </w:r>
          </w:hyperlink>
        </w:p>
        <w:p w14:paraId="20409946" w14:textId="6DACE36D" w:rsidR="009562B4" w:rsidRDefault="79F3184A" w:rsidP="79F3184A">
          <w:pPr>
            <w:pStyle w:val="TOC3"/>
            <w:tabs>
              <w:tab w:val="clear" w:pos="10070"/>
              <w:tab w:val="right" w:leader="dot" w:pos="10065"/>
            </w:tabs>
            <w:rPr>
              <w:rStyle w:val="Hyperlink"/>
              <w:noProof/>
              <w:kern w:val="2"/>
              <w14:ligatures w14:val="standardContextual"/>
            </w:rPr>
          </w:pPr>
          <w:hyperlink w:anchor="_Toc1439429362">
            <w:r w:rsidRPr="79F3184A">
              <w:rPr>
                <w:rStyle w:val="Hyperlink"/>
                <w:noProof/>
              </w:rPr>
              <w:t>Portfolio Assessment</w:t>
            </w:r>
            <w:r w:rsidR="002B6BD8">
              <w:rPr>
                <w:noProof/>
              </w:rPr>
              <w:tab/>
            </w:r>
            <w:r w:rsidR="002B6BD8">
              <w:rPr>
                <w:noProof/>
              </w:rPr>
              <w:fldChar w:fldCharType="begin"/>
            </w:r>
            <w:r w:rsidR="002B6BD8">
              <w:rPr>
                <w:noProof/>
              </w:rPr>
              <w:instrText>PAGEREF _Toc1439429362 \h</w:instrText>
            </w:r>
            <w:r w:rsidR="002B6BD8">
              <w:rPr>
                <w:noProof/>
              </w:rPr>
            </w:r>
            <w:r w:rsidR="002B6BD8">
              <w:rPr>
                <w:noProof/>
              </w:rPr>
              <w:fldChar w:fldCharType="separate"/>
            </w:r>
            <w:r w:rsidR="009114C4">
              <w:rPr>
                <w:noProof/>
              </w:rPr>
              <w:t>33</w:t>
            </w:r>
            <w:r w:rsidR="002B6BD8">
              <w:rPr>
                <w:noProof/>
              </w:rPr>
              <w:fldChar w:fldCharType="end"/>
            </w:r>
          </w:hyperlink>
        </w:p>
        <w:p w14:paraId="6944C7DA" w14:textId="694E6E41" w:rsidR="009562B4" w:rsidRDefault="79F3184A" w:rsidP="79F3184A">
          <w:pPr>
            <w:pStyle w:val="TOC3"/>
            <w:tabs>
              <w:tab w:val="clear" w:pos="10070"/>
              <w:tab w:val="right" w:leader="dot" w:pos="10065"/>
            </w:tabs>
            <w:rPr>
              <w:rStyle w:val="Hyperlink"/>
              <w:noProof/>
              <w:kern w:val="2"/>
              <w14:ligatures w14:val="standardContextual"/>
            </w:rPr>
          </w:pPr>
          <w:hyperlink w:anchor="_Toc2092273579">
            <w:r w:rsidRPr="79F3184A">
              <w:rPr>
                <w:rStyle w:val="Hyperlink"/>
                <w:noProof/>
              </w:rPr>
              <w:t>Faculty Committee Members' Role with the Portfolio</w:t>
            </w:r>
            <w:r w:rsidR="002B6BD8">
              <w:rPr>
                <w:noProof/>
              </w:rPr>
              <w:tab/>
            </w:r>
            <w:r w:rsidR="002B6BD8">
              <w:rPr>
                <w:noProof/>
              </w:rPr>
              <w:fldChar w:fldCharType="begin"/>
            </w:r>
            <w:r w:rsidR="002B6BD8">
              <w:rPr>
                <w:noProof/>
              </w:rPr>
              <w:instrText>PAGEREF _Toc2092273579 \h</w:instrText>
            </w:r>
            <w:r w:rsidR="002B6BD8">
              <w:rPr>
                <w:noProof/>
              </w:rPr>
            </w:r>
            <w:r w:rsidR="002B6BD8">
              <w:rPr>
                <w:noProof/>
              </w:rPr>
              <w:fldChar w:fldCharType="separate"/>
            </w:r>
            <w:r w:rsidR="009114C4">
              <w:rPr>
                <w:noProof/>
              </w:rPr>
              <w:t>33</w:t>
            </w:r>
            <w:r w:rsidR="002B6BD8">
              <w:rPr>
                <w:noProof/>
              </w:rPr>
              <w:fldChar w:fldCharType="end"/>
            </w:r>
          </w:hyperlink>
        </w:p>
        <w:p w14:paraId="0EB3E398" w14:textId="77A968BA" w:rsidR="009562B4" w:rsidRDefault="79F3184A" w:rsidP="79F3184A">
          <w:pPr>
            <w:pStyle w:val="TOC3"/>
            <w:tabs>
              <w:tab w:val="clear" w:pos="10070"/>
              <w:tab w:val="right" w:leader="dot" w:pos="10065"/>
            </w:tabs>
            <w:rPr>
              <w:rStyle w:val="Hyperlink"/>
              <w:noProof/>
              <w:kern w:val="2"/>
              <w14:ligatures w14:val="standardContextual"/>
            </w:rPr>
          </w:pPr>
          <w:hyperlink w:anchor="_Toc1751677412">
            <w:r w:rsidRPr="79F3184A">
              <w:rPr>
                <w:rStyle w:val="Hyperlink"/>
                <w:noProof/>
              </w:rPr>
              <w:t>YD Advisor Role with the Portfolio</w:t>
            </w:r>
            <w:r w:rsidR="002B6BD8">
              <w:rPr>
                <w:noProof/>
              </w:rPr>
              <w:tab/>
            </w:r>
            <w:r w:rsidR="002B6BD8">
              <w:rPr>
                <w:noProof/>
              </w:rPr>
              <w:fldChar w:fldCharType="begin"/>
            </w:r>
            <w:r w:rsidR="002B6BD8">
              <w:rPr>
                <w:noProof/>
              </w:rPr>
              <w:instrText>PAGEREF _Toc1751677412 \h</w:instrText>
            </w:r>
            <w:r w:rsidR="002B6BD8">
              <w:rPr>
                <w:noProof/>
              </w:rPr>
            </w:r>
            <w:r w:rsidR="002B6BD8">
              <w:rPr>
                <w:noProof/>
              </w:rPr>
              <w:fldChar w:fldCharType="separate"/>
            </w:r>
            <w:r w:rsidR="009114C4">
              <w:rPr>
                <w:noProof/>
              </w:rPr>
              <w:t>33</w:t>
            </w:r>
            <w:r w:rsidR="002B6BD8">
              <w:rPr>
                <w:noProof/>
              </w:rPr>
              <w:fldChar w:fldCharType="end"/>
            </w:r>
          </w:hyperlink>
        </w:p>
        <w:p w14:paraId="262EF930" w14:textId="280212FA" w:rsidR="009562B4" w:rsidRDefault="79F3184A" w:rsidP="79F3184A">
          <w:pPr>
            <w:pStyle w:val="TOC3"/>
            <w:tabs>
              <w:tab w:val="clear" w:pos="10070"/>
              <w:tab w:val="right" w:leader="dot" w:pos="10065"/>
            </w:tabs>
            <w:rPr>
              <w:rStyle w:val="Hyperlink"/>
              <w:noProof/>
              <w:kern w:val="2"/>
              <w14:ligatures w14:val="standardContextual"/>
            </w:rPr>
          </w:pPr>
          <w:hyperlink w:anchor="_Toc1362028964">
            <w:r w:rsidRPr="79F3184A">
              <w:rPr>
                <w:rStyle w:val="Hyperlink"/>
                <w:noProof/>
              </w:rPr>
              <w:t>Basic Written and Oral Portfolio Format:</w:t>
            </w:r>
            <w:r w:rsidR="002B6BD8">
              <w:rPr>
                <w:noProof/>
              </w:rPr>
              <w:tab/>
            </w:r>
            <w:r w:rsidR="002B6BD8">
              <w:rPr>
                <w:noProof/>
              </w:rPr>
              <w:fldChar w:fldCharType="begin"/>
            </w:r>
            <w:r w:rsidR="002B6BD8">
              <w:rPr>
                <w:noProof/>
              </w:rPr>
              <w:instrText>PAGEREF _Toc1362028964 \h</w:instrText>
            </w:r>
            <w:r w:rsidR="002B6BD8">
              <w:rPr>
                <w:noProof/>
              </w:rPr>
            </w:r>
            <w:r w:rsidR="002B6BD8">
              <w:rPr>
                <w:noProof/>
              </w:rPr>
              <w:fldChar w:fldCharType="separate"/>
            </w:r>
            <w:r w:rsidR="009114C4">
              <w:rPr>
                <w:noProof/>
              </w:rPr>
              <w:t>33</w:t>
            </w:r>
            <w:r w:rsidR="002B6BD8">
              <w:rPr>
                <w:noProof/>
              </w:rPr>
              <w:fldChar w:fldCharType="end"/>
            </w:r>
          </w:hyperlink>
        </w:p>
        <w:p w14:paraId="731A7E67" w14:textId="532EB774" w:rsidR="009562B4" w:rsidRDefault="79F3184A" w:rsidP="79F3184A">
          <w:pPr>
            <w:pStyle w:val="TOC2"/>
            <w:tabs>
              <w:tab w:val="clear" w:pos="10070"/>
              <w:tab w:val="right" w:leader="dot" w:pos="10065"/>
            </w:tabs>
            <w:rPr>
              <w:rStyle w:val="Hyperlink"/>
              <w:noProof/>
              <w:kern w:val="2"/>
              <w14:ligatures w14:val="standardContextual"/>
            </w:rPr>
          </w:pPr>
          <w:hyperlink w:anchor="_Toc558823403">
            <w:r w:rsidRPr="79F3184A">
              <w:rPr>
                <w:rStyle w:val="Hyperlink"/>
                <w:noProof/>
              </w:rPr>
              <w:t>Appendix D.3: Youth Program Management &amp; Evaluation Graduate Certificate</w:t>
            </w:r>
            <w:r w:rsidR="002B6BD8">
              <w:rPr>
                <w:noProof/>
              </w:rPr>
              <w:tab/>
            </w:r>
            <w:r w:rsidR="002B6BD8">
              <w:rPr>
                <w:noProof/>
              </w:rPr>
              <w:fldChar w:fldCharType="begin"/>
            </w:r>
            <w:r w:rsidR="002B6BD8">
              <w:rPr>
                <w:noProof/>
              </w:rPr>
              <w:instrText>PAGEREF _Toc558823403 \h</w:instrText>
            </w:r>
            <w:r w:rsidR="002B6BD8">
              <w:rPr>
                <w:noProof/>
              </w:rPr>
            </w:r>
            <w:r w:rsidR="002B6BD8">
              <w:rPr>
                <w:noProof/>
              </w:rPr>
              <w:fldChar w:fldCharType="separate"/>
            </w:r>
            <w:r w:rsidR="009114C4">
              <w:rPr>
                <w:noProof/>
              </w:rPr>
              <w:t>35</w:t>
            </w:r>
            <w:r w:rsidR="002B6BD8">
              <w:rPr>
                <w:noProof/>
              </w:rPr>
              <w:fldChar w:fldCharType="end"/>
            </w:r>
          </w:hyperlink>
        </w:p>
        <w:p w14:paraId="5A7018B2" w14:textId="4984782A" w:rsidR="009562B4" w:rsidRDefault="79F3184A" w:rsidP="79F3184A">
          <w:pPr>
            <w:pStyle w:val="TOC2"/>
            <w:tabs>
              <w:tab w:val="clear" w:pos="10070"/>
              <w:tab w:val="right" w:leader="dot" w:pos="10065"/>
            </w:tabs>
            <w:rPr>
              <w:rStyle w:val="Hyperlink"/>
              <w:noProof/>
              <w:kern w:val="2"/>
              <w14:ligatures w14:val="standardContextual"/>
            </w:rPr>
          </w:pPr>
          <w:hyperlink w:anchor="_Toc52465748">
            <w:r w:rsidRPr="79F3184A">
              <w:rPr>
                <w:rStyle w:val="Hyperlink"/>
                <w:noProof/>
              </w:rPr>
              <w:t>Appendix D.4: Youth Development Specialist Graduate Certificate</w:t>
            </w:r>
            <w:r w:rsidR="002B6BD8">
              <w:rPr>
                <w:noProof/>
              </w:rPr>
              <w:tab/>
            </w:r>
            <w:r w:rsidR="002B6BD8">
              <w:rPr>
                <w:noProof/>
              </w:rPr>
              <w:fldChar w:fldCharType="begin"/>
            </w:r>
            <w:r w:rsidR="002B6BD8">
              <w:rPr>
                <w:noProof/>
              </w:rPr>
              <w:instrText>PAGEREF _Toc52465748 \h</w:instrText>
            </w:r>
            <w:r w:rsidR="002B6BD8">
              <w:rPr>
                <w:noProof/>
              </w:rPr>
            </w:r>
            <w:r w:rsidR="002B6BD8">
              <w:rPr>
                <w:noProof/>
              </w:rPr>
              <w:fldChar w:fldCharType="separate"/>
            </w:r>
            <w:r w:rsidR="009114C4">
              <w:rPr>
                <w:noProof/>
              </w:rPr>
              <w:t>35</w:t>
            </w:r>
            <w:r w:rsidR="002B6BD8">
              <w:rPr>
                <w:noProof/>
              </w:rPr>
              <w:fldChar w:fldCharType="end"/>
            </w:r>
          </w:hyperlink>
        </w:p>
        <w:p w14:paraId="287DB393" w14:textId="54F806F2" w:rsidR="79F3184A" w:rsidRDefault="79F3184A" w:rsidP="79F3184A">
          <w:pPr>
            <w:pStyle w:val="TOC2"/>
            <w:tabs>
              <w:tab w:val="clear" w:pos="10070"/>
              <w:tab w:val="right" w:leader="dot" w:pos="10065"/>
            </w:tabs>
            <w:rPr>
              <w:rStyle w:val="Hyperlink"/>
            </w:rPr>
          </w:pPr>
          <w:hyperlink w:anchor="_Toc416014300">
            <w:r w:rsidRPr="79F3184A">
              <w:rPr>
                <w:rStyle w:val="Hyperlink"/>
                <w:noProof/>
              </w:rPr>
              <w:t>Appendix E: IDEA Course Login Tracking Sheet</w:t>
            </w:r>
            <w:r>
              <w:rPr>
                <w:noProof/>
              </w:rPr>
              <w:tab/>
            </w:r>
            <w:r>
              <w:rPr>
                <w:noProof/>
              </w:rPr>
              <w:fldChar w:fldCharType="begin"/>
            </w:r>
            <w:r>
              <w:rPr>
                <w:noProof/>
              </w:rPr>
              <w:instrText>PAGEREF _Toc416014300 \h</w:instrText>
            </w:r>
            <w:r>
              <w:rPr>
                <w:noProof/>
              </w:rPr>
            </w:r>
            <w:r>
              <w:rPr>
                <w:noProof/>
              </w:rPr>
              <w:fldChar w:fldCharType="separate"/>
            </w:r>
            <w:r w:rsidR="009114C4">
              <w:rPr>
                <w:noProof/>
              </w:rPr>
              <w:t>37</w:t>
            </w:r>
            <w:r>
              <w:rPr>
                <w:noProof/>
              </w:rPr>
              <w:fldChar w:fldCharType="end"/>
            </w:r>
          </w:hyperlink>
          <w:r>
            <w:fldChar w:fldCharType="end"/>
          </w:r>
        </w:p>
      </w:sdtContent>
    </w:sdt>
    <w:p w14:paraId="7FEF0D37" w14:textId="1970586E" w:rsidR="201AE458" w:rsidRPr="00840E11" w:rsidRDefault="201AE458" w:rsidP="79F3184A">
      <w:pPr>
        <w:pStyle w:val="TOC2"/>
        <w:tabs>
          <w:tab w:val="clear" w:pos="10070"/>
          <w:tab w:val="right" w:leader="dot" w:pos="10080"/>
        </w:tabs>
        <w:spacing w:line="240" w:lineRule="auto"/>
        <w:rPr>
          <w:rStyle w:val="Hyperlink"/>
          <w:rFonts w:eastAsia="Times New Roman"/>
        </w:rPr>
      </w:pPr>
    </w:p>
    <w:p w14:paraId="327F3E63" w14:textId="20C52716" w:rsidR="00A041AE" w:rsidRPr="00840E11" w:rsidRDefault="00A041AE" w:rsidP="79F3184A">
      <w:pPr>
        <w:spacing w:line="240" w:lineRule="auto"/>
        <w:rPr>
          <w:rFonts w:eastAsia="Times New Roman"/>
        </w:rPr>
      </w:pPr>
    </w:p>
    <w:p w14:paraId="0E9CAF2C" w14:textId="77777777" w:rsidR="00194336" w:rsidRPr="00840E11" w:rsidRDefault="00194336" w:rsidP="79F3184A">
      <w:pPr>
        <w:spacing w:line="240" w:lineRule="auto"/>
        <w:rPr>
          <w:rFonts w:eastAsia="Times New Roman"/>
          <w:b/>
          <w:bCs/>
          <w:kern w:val="32"/>
        </w:rPr>
      </w:pPr>
      <w:r w:rsidRPr="79F3184A">
        <w:rPr>
          <w:rFonts w:eastAsia="Times New Roman"/>
        </w:rPr>
        <w:br w:type="page"/>
      </w:r>
    </w:p>
    <w:p w14:paraId="03287A85" w14:textId="77777777" w:rsidR="00D84B8D" w:rsidRPr="00840E11" w:rsidRDefault="304E632D" w:rsidP="004F60D9">
      <w:pPr>
        <w:pStyle w:val="ChapterHeading"/>
      </w:pPr>
      <w:bookmarkStart w:id="0" w:name="_Toc1371776958"/>
      <w:r w:rsidRPr="79F3184A">
        <w:lastRenderedPageBreak/>
        <w:t>Greetings from the HDFS Chairperson</w:t>
      </w:r>
      <w:bookmarkEnd w:id="0"/>
    </w:p>
    <w:p w14:paraId="623ED30B" w14:textId="77777777" w:rsidR="00013AD6" w:rsidRDefault="00013AD6" w:rsidP="79F3184A">
      <w:pPr>
        <w:spacing w:line="240" w:lineRule="auto"/>
        <w:rPr>
          <w:rFonts w:eastAsia="Times New Roman"/>
        </w:rPr>
      </w:pPr>
    </w:p>
    <w:p w14:paraId="42F0E435" w14:textId="4580335A" w:rsidR="00D84B8D" w:rsidRPr="00840E11" w:rsidRDefault="304E632D" w:rsidP="79F3184A">
      <w:pPr>
        <w:spacing w:line="240" w:lineRule="auto"/>
        <w:rPr>
          <w:rFonts w:eastAsia="Times New Roman"/>
        </w:rPr>
      </w:pPr>
      <w:r w:rsidRPr="79F3184A">
        <w:rPr>
          <w:rFonts w:eastAsia="Times New Roman"/>
        </w:rPr>
        <w:t>Dear Graduate Students,</w:t>
      </w:r>
    </w:p>
    <w:p w14:paraId="2E6F9F52" w14:textId="3B8BDA75" w:rsidR="00D84B8D" w:rsidRPr="00840E11" w:rsidRDefault="304E632D" w:rsidP="79F3184A">
      <w:pPr>
        <w:spacing w:line="240" w:lineRule="auto"/>
        <w:rPr>
          <w:rFonts w:eastAsia="Times New Roman"/>
        </w:rPr>
      </w:pPr>
      <w:r w:rsidRPr="79F3184A">
        <w:rPr>
          <w:rFonts w:eastAsia="Times New Roman"/>
        </w:rPr>
        <w:t>On behalf of Texas Tech University and the HDFS faculty, we are excited that you are a student in our department. This handbook is your go-to resource when you have any questions about policy and procedures as a TTU graduate student in Youth Development, Gerontology, and Early Childhood and Family Policy. The handbook is a living document that will be a vital tool for you throughout your graduate program. I encourage you to read the handbook closely and consult regularly throughout your graduate career. When questions arise, you should reach out to our outstanding staff and exceptional program directors.</w:t>
      </w:r>
    </w:p>
    <w:p w14:paraId="0B3FE402" w14:textId="355A4AEF" w:rsidR="00D84B8D" w:rsidRPr="00840E11" w:rsidRDefault="304E632D" w:rsidP="79F3184A">
      <w:pPr>
        <w:spacing w:line="240" w:lineRule="auto"/>
        <w:rPr>
          <w:rFonts w:eastAsia="Times New Roman"/>
        </w:rPr>
      </w:pPr>
      <w:r w:rsidRPr="13CB466F">
        <w:rPr>
          <w:rFonts w:eastAsia="Times New Roman"/>
        </w:rPr>
        <w:t xml:space="preserve">We look forward to working with you and nurturing your growth as a student. In HDFS, we covet engaged </w:t>
      </w:r>
      <w:proofErr w:type="gramStart"/>
      <w:r w:rsidRPr="13CB466F">
        <w:rPr>
          <w:rFonts w:eastAsia="Times New Roman"/>
        </w:rPr>
        <w:t>scholarship</w:t>
      </w:r>
      <w:proofErr w:type="gramEnd"/>
      <w:r w:rsidRPr="13CB466F">
        <w:rPr>
          <w:rFonts w:eastAsia="Times New Roman"/>
        </w:rPr>
        <w:t>, innovative research, and community programming which enhances and improves the human condition.</w:t>
      </w:r>
      <w:r w:rsidR="1B21F320" w:rsidRPr="13CB466F">
        <w:rPr>
          <w:rFonts w:eastAsia="Times New Roman"/>
        </w:rPr>
        <w:t xml:space="preserve"> </w:t>
      </w:r>
      <w:r w:rsidRPr="13CB466F">
        <w:rPr>
          <w:rFonts w:eastAsia="Times New Roman"/>
        </w:rPr>
        <w:t>You are encouraged to communicate and make connections with your fellow students, the program directors, and the faculty who make up our program. I hope you will utilize all the resources our department, the TTU Graduate School, the university, and IDEA</w:t>
      </w:r>
      <w:r w:rsidR="59F8BDC9" w:rsidRPr="13CB466F">
        <w:rPr>
          <w:rFonts w:eastAsia="Times New Roman"/>
        </w:rPr>
        <w:t xml:space="preserve"> offer</w:t>
      </w:r>
      <w:r w:rsidRPr="13CB466F">
        <w:rPr>
          <w:rFonts w:eastAsia="Times New Roman"/>
        </w:rPr>
        <w:t xml:space="preserve">. Please remember that while you are not physically on campus, you have access to all the resources TTU offers graduate students, including our writing center, </w:t>
      </w:r>
      <w:r w:rsidR="7B2BC7A4" w:rsidRPr="13CB466F">
        <w:rPr>
          <w:rFonts w:eastAsia="Times New Roman"/>
        </w:rPr>
        <w:t xml:space="preserve">the library, </w:t>
      </w:r>
      <w:r w:rsidRPr="13CB466F">
        <w:rPr>
          <w:rFonts w:eastAsia="Times New Roman"/>
        </w:rPr>
        <w:t xml:space="preserve">financial aid opportunities, and student disability services. </w:t>
      </w:r>
    </w:p>
    <w:p w14:paraId="2D1AE4B0" w14:textId="2A066FAD" w:rsidR="00D84B8D" w:rsidRPr="00840E11" w:rsidRDefault="304E632D" w:rsidP="79F3184A">
      <w:pPr>
        <w:spacing w:line="240" w:lineRule="auto"/>
        <w:rPr>
          <w:rFonts w:eastAsia="Times New Roman"/>
        </w:rPr>
      </w:pPr>
      <w:r w:rsidRPr="79F3184A">
        <w:rPr>
          <w:rFonts w:eastAsia="Times New Roman"/>
        </w:rPr>
        <w:t>We are honored to be part of your educational and professional development and look forward to supporting you on this journey. We know that the information and skills you learn in this program will aid you in your professional goals. As our university motto states, “From here, it’s possible” and we cannot wait to see all the important work you do!</w:t>
      </w:r>
    </w:p>
    <w:p w14:paraId="7BC4041C" w14:textId="77777777" w:rsidR="00D84B8D" w:rsidRPr="00840E11" w:rsidRDefault="00D84B8D" w:rsidP="79F3184A">
      <w:pPr>
        <w:spacing w:line="240" w:lineRule="auto"/>
        <w:rPr>
          <w:rFonts w:eastAsia="Times New Roman"/>
        </w:rPr>
      </w:pPr>
    </w:p>
    <w:p w14:paraId="29DE8DA6" w14:textId="77777777" w:rsidR="00D84B8D" w:rsidRPr="00840E11" w:rsidRDefault="304E632D" w:rsidP="79F3184A">
      <w:pPr>
        <w:spacing w:line="240" w:lineRule="auto"/>
        <w:rPr>
          <w:rFonts w:eastAsia="Times New Roman"/>
        </w:rPr>
      </w:pPr>
      <w:r w:rsidRPr="4CEFBE59">
        <w:rPr>
          <w:rFonts w:eastAsia="Times New Roman"/>
        </w:rPr>
        <w:t>Sincerely,</w:t>
      </w:r>
    </w:p>
    <w:p w14:paraId="59ECED4C" w14:textId="77777777" w:rsidR="00D84B8D" w:rsidRPr="00840E11" w:rsidRDefault="304E632D" w:rsidP="79F3184A">
      <w:pPr>
        <w:spacing w:line="240" w:lineRule="auto"/>
        <w:rPr>
          <w:rFonts w:eastAsia="Times New Roman"/>
        </w:rPr>
      </w:pPr>
      <w:r>
        <w:rPr>
          <w:noProof/>
        </w:rPr>
        <w:drawing>
          <wp:inline distT="0" distB="0" distL="0" distR="0" wp14:anchorId="4ABBF3FE" wp14:editId="3DFD2F0D">
            <wp:extent cx="1371600" cy="515277"/>
            <wp:effectExtent l="0" t="0" r="0" b="0"/>
            <wp:docPr id="2" name="Picture 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71600" cy="515277"/>
                    </a:xfrm>
                    <a:prstGeom prst="rect">
                      <a:avLst/>
                    </a:prstGeom>
                  </pic:spPr>
                </pic:pic>
              </a:graphicData>
            </a:graphic>
          </wp:inline>
        </w:drawing>
      </w:r>
    </w:p>
    <w:p w14:paraId="71586E33" w14:textId="77777777" w:rsidR="00D84B8D" w:rsidRPr="00840E11" w:rsidRDefault="304E632D" w:rsidP="79F3184A">
      <w:pPr>
        <w:spacing w:line="240" w:lineRule="auto"/>
        <w:rPr>
          <w:rFonts w:eastAsia="Times New Roman"/>
        </w:rPr>
      </w:pPr>
      <w:r w:rsidRPr="79F3184A">
        <w:rPr>
          <w:rFonts w:eastAsia="Times New Roman"/>
        </w:rPr>
        <w:t>Dana Weiser, Ph.D.</w:t>
      </w:r>
    </w:p>
    <w:p w14:paraId="68888273" w14:textId="6B157DA6" w:rsidR="00D84B8D" w:rsidRPr="00840E11" w:rsidRDefault="304E632D" w:rsidP="79F3184A">
      <w:pPr>
        <w:spacing w:line="240" w:lineRule="auto"/>
        <w:rPr>
          <w:rFonts w:eastAsia="Times New Roman"/>
        </w:rPr>
      </w:pPr>
      <w:r w:rsidRPr="13CB466F">
        <w:rPr>
          <w:rFonts w:eastAsia="Times New Roman"/>
        </w:rPr>
        <w:t>Chairperson</w:t>
      </w:r>
      <w:r w:rsidR="4A5F3791" w:rsidRPr="13CB466F">
        <w:rPr>
          <w:rFonts w:eastAsia="Times New Roman"/>
        </w:rPr>
        <w:t xml:space="preserve"> and Professor</w:t>
      </w:r>
      <w:r w:rsidRPr="13CB466F">
        <w:rPr>
          <w:rFonts w:eastAsia="Times New Roman"/>
        </w:rPr>
        <w:t>, Human Development and Family Sciences</w:t>
      </w:r>
    </w:p>
    <w:p w14:paraId="58017395" w14:textId="77777777" w:rsidR="00D84B8D" w:rsidRPr="00840E11" w:rsidRDefault="304E632D" w:rsidP="79F3184A">
      <w:pPr>
        <w:spacing w:line="240" w:lineRule="auto"/>
        <w:rPr>
          <w:rFonts w:eastAsia="Times New Roman"/>
          <w:b/>
          <w:bCs/>
          <w:kern w:val="32"/>
        </w:rPr>
      </w:pPr>
      <w:r w:rsidRPr="79F3184A">
        <w:rPr>
          <w:rFonts w:eastAsia="Times New Roman"/>
        </w:rPr>
        <w:t>Texas Tech University</w:t>
      </w:r>
      <w:r w:rsidR="00D84B8D" w:rsidRPr="79F3184A">
        <w:rPr>
          <w:rFonts w:eastAsia="Times New Roman"/>
        </w:rPr>
        <w:br w:type="page"/>
      </w:r>
    </w:p>
    <w:p w14:paraId="6FE2DAB8" w14:textId="77777777" w:rsidR="0084373F" w:rsidRPr="00840E11" w:rsidRDefault="68E84DD0" w:rsidP="004F60D9">
      <w:pPr>
        <w:pStyle w:val="ChapterHeading"/>
      </w:pPr>
      <w:bookmarkStart w:id="1" w:name="_Toc1841296358"/>
      <w:r w:rsidRPr="79F3184A">
        <w:lastRenderedPageBreak/>
        <w:t>Welcome</w:t>
      </w:r>
      <w:bookmarkEnd w:id="1"/>
      <w:r w:rsidRPr="79F3184A">
        <w:t xml:space="preserve"> </w:t>
      </w:r>
    </w:p>
    <w:p w14:paraId="0E7A7E7B" w14:textId="7C9EE054" w:rsidR="000F3CBB" w:rsidRPr="00840E11" w:rsidRDefault="68E84DD0" w:rsidP="79F3184A">
      <w:pPr>
        <w:spacing w:line="240" w:lineRule="auto"/>
        <w:jc w:val="center"/>
        <w:rPr>
          <w:rFonts w:eastAsia="Times New Roman"/>
          <w:b/>
          <w:bCs/>
        </w:rPr>
      </w:pPr>
      <w:r w:rsidRPr="79F3184A">
        <w:rPr>
          <w:rFonts w:eastAsia="Times New Roman"/>
          <w:b/>
          <w:bCs/>
        </w:rPr>
        <w:t>Texas Tech University, Human Development and Family Sciences &amp;</w:t>
      </w:r>
    </w:p>
    <w:p w14:paraId="6F469DDE" w14:textId="446DF350" w:rsidR="2C3A9627" w:rsidRPr="00840E11" w:rsidRDefault="5F37CF04" w:rsidP="79F3184A">
      <w:pPr>
        <w:spacing w:line="240" w:lineRule="auto"/>
        <w:jc w:val="center"/>
        <w:rPr>
          <w:rFonts w:eastAsia="Times New Roman"/>
          <w:b/>
          <w:bCs/>
        </w:rPr>
      </w:pPr>
      <w:r w:rsidRPr="79F3184A">
        <w:rPr>
          <w:rFonts w:eastAsia="Times New Roman"/>
          <w:b/>
          <w:bCs/>
        </w:rPr>
        <w:t>The Innovative Digital Education Alliance</w:t>
      </w:r>
    </w:p>
    <w:p w14:paraId="6A254D98" w14:textId="788EDECA" w:rsidR="001C4F4B" w:rsidRPr="00840E11" w:rsidRDefault="1874598C" w:rsidP="79F3184A">
      <w:pPr>
        <w:spacing w:line="240" w:lineRule="auto"/>
        <w:rPr>
          <w:rFonts w:eastAsia="Times New Roman"/>
        </w:rPr>
      </w:pPr>
      <w:r w:rsidRPr="79F3184A">
        <w:rPr>
          <w:rFonts w:eastAsia="Times New Roman"/>
        </w:rPr>
        <w:t>You have been admitted to a unique online program</w:t>
      </w:r>
      <w:r w:rsidR="74D8A481" w:rsidRPr="79F3184A">
        <w:rPr>
          <w:rFonts w:eastAsia="Times New Roman"/>
        </w:rPr>
        <w:t xml:space="preserve">! </w:t>
      </w:r>
      <w:r w:rsidRPr="79F3184A">
        <w:rPr>
          <w:rFonts w:eastAsia="Times New Roman"/>
        </w:rPr>
        <w:t>These programs are part of a multi-state, multi-institution consortium offering fully online graduate programs in the human sciences. The</w:t>
      </w:r>
      <w:r w:rsidR="335300C5" w:rsidRPr="79F3184A">
        <w:rPr>
          <w:rFonts w:eastAsia="Times New Roman"/>
        </w:rPr>
        <w:t xml:space="preserve"> Innovative Digital Education Alliance</w:t>
      </w:r>
      <w:r w:rsidR="73CCCCED" w:rsidRPr="79F3184A">
        <w:rPr>
          <w:rFonts w:eastAsia="Times New Roman"/>
        </w:rPr>
        <w:t>,</w:t>
      </w:r>
      <w:r w:rsidRPr="79F3184A">
        <w:rPr>
          <w:rFonts w:eastAsia="Times New Roman"/>
        </w:rPr>
        <w:t xml:space="preserve"> or IDEA</w:t>
      </w:r>
      <w:r w:rsidR="73CCCCED" w:rsidRPr="79F3184A">
        <w:rPr>
          <w:rFonts w:eastAsia="Times New Roman"/>
        </w:rPr>
        <w:t>,</w:t>
      </w:r>
      <w:r w:rsidRPr="79F3184A">
        <w:rPr>
          <w:rFonts w:eastAsia="Times New Roman"/>
        </w:rPr>
        <w:t xml:space="preserve"> offers degrees in </w:t>
      </w:r>
      <w:r w:rsidR="73CCCCED" w:rsidRPr="79F3184A">
        <w:rPr>
          <w:rFonts w:eastAsia="Times New Roman"/>
        </w:rPr>
        <w:t xml:space="preserve">Health &amp; </w:t>
      </w:r>
      <w:r w:rsidRPr="79F3184A">
        <w:rPr>
          <w:rFonts w:eastAsia="Times New Roman"/>
        </w:rPr>
        <w:t xml:space="preserve">Human Sciences and Agriculture and Natural Resources. Each program is supervised by the Board of Directors of the </w:t>
      </w:r>
      <w:proofErr w:type="gramStart"/>
      <w:r w:rsidRPr="79F3184A">
        <w:rPr>
          <w:rFonts w:eastAsia="Times New Roman"/>
        </w:rPr>
        <w:t>Alliance</w:t>
      </w:r>
      <w:proofErr w:type="gramEnd"/>
      <w:r w:rsidRPr="79F3184A">
        <w:rPr>
          <w:rFonts w:eastAsia="Times New Roman"/>
        </w:rPr>
        <w:t xml:space="preserve"> and each member institution has a representative on the Board.</w:t>
      </w:r>
    </w:p>
    <w:p w14:paraId="1A7E0445" w14:textId="3EEB6E2C" w:rsidR="001C4F4B" w:rsidRPr="00840E11" w:rsidRDefault="1874598C" w:rsidP="79F3184A">
      <w:pPr>
        <w:spacing w:line="240" w:lineRule="auto"/>
        <w:rPr>
          <w:rFonts w:eastAsia="Times New Roman"/>
        </w:rPr>
      </w:pPr>
      <w:r w:rsidRPr="79F3184A">
        <w:rPr>
          <w:rFonts w:eastAsia="Times New Roman"/>
        </w:rPr>
        <w:t xml:space="preserve">Programs are facilitated and supported by eleven public research universities, each of which brings unique strengths to the academic programs. Several universities share knowledge through a body of faculty with expertise in </w:t>
      </w:r>
      <w:r w:rsidR="304E632D" w:rsidRPr="79F3184A">
        <w:rPr>
          <w:rFonts w:eastAsia="Times New Roman"/>
        </w:rPr>
        <w:t xml:space="preserve">all </w:t>
      </w:r>
      <w:r w:rsidR="68E84DD0" w:rsidRPr="79F3184A">
        <w:rPr>
          <w:rFonts w:eastAsia="Times New Roman"/>
        </w:rPr>
        <w:t>disciplines that are offered.</w:t>
      </w:r>
      <w:r w:rsidRPr="79F3184A">
        <w:rPr>
          <w:rFonts w:eastAsia="Times New Roman"/>
        </w:rPr>
        <w:t xml:space="preserve"> </w:t>
      </w:r>
      <w:r w:rsidR="68E84DD0" w:rsidRPr="79F3184A">
        <w:rPr>
          <w:rFonts w:eastAsia="Times New Roman"/>
        </w:rPr>
        <w:t xml:space="preserve">This inter-institutional consortium </w:t>
      </w:r>
      <w:r w:rsidRPr="79F3184A">
        <w:rPr>
          <w:rFonts w:eastAsia="Times New Roman"/>
        </w:rPr>
        <w:t>allows each campus to contribute course offerings to the degree, while allowing students to learn from the best scholars in the field without applying to several different universities.</w:t>
      </w:r>
    </w:p>
    <w:p w14:paraId="0E2E5D2B" w14:textId="345F1F6F" w:rsidR="001C4F4B" w:rsidRPr="00840E11" w:rsidRDefault="1874598C" w:rsidP="79F3184A">
      <w:pPr>
        <w:spacing w:line="240" w:lineRule="auto"/>
        <w:rPr>
          <w:rFonts w:eastAsia="Times New Roman"/>
        </w:rPr>
      </w:pPr>
      <w:r w:rsidRPr="79F3184A">
        <w:rPr>
          <w:rFonts w:eastAsia="Times New Roman"/>
        </w:rPr>
        <w:t xml:space="preserve">The </w:t>
      </w:r>
      <w:r w:rsidR="260B8352" w:rsidRPr="79F3184A">
        <w:rPr>
          <w:rFonts w:eastAsia="Times New Roman"/>
        </w:rPr>
        <w:t>Innovative Digital Education Alliance</w:t>
      </w:r>
      <w:r w:rsidRPr="79F3184A">
        <w:rPr>
          <w:rFonts w:eastAsia="Times New Roman"/>
        </w:rPr>
        <w:t xml:space="preserve"> (IDEA) was founded in 1994 capitalizing on the institutional resources of 11 major research universities to sponsor graduate education programs through distributed learning technologies. The Alliance offers fully-online graduate coursework and program options in high-demand professional fields. Academic programs are the core of the Alliance. Each member institution awards academic credit and degrees for programs in which they participate. Curricula are developed by inter- institutional faculty teams. Every program meets the requirements of these accredited institutions of higher learning.</w:t>
      </w:r>
    </w:p>
    <w:p w14:paraId="023A610F" w14:textId="5B8A1A3A" w:rsidR="008148DB" w:rsidRPr="00840E11" w:rsidRDefault="1874598C" w:rsidP="79F3184A">
      <w:pPr>
        <w:spacing w:before="1" w:line="240" w:lineRule="auto"/>
        <w:rPr>
          <w:rFonts w:eastAsia="Times New Roman"/>
        </w:rPr>
      </w:pPr>
      <w:r w:rsidRPr="79F3184A">
        <w:rPr>
          <w:rFonts w:eastAsia="Times New Roman"/>
        </w:rPr>
        <w:t>You have been admitted to and are considered a graduate student at Texas Tech University</w:t>
      </w:r>
      <w:r w:rsidR="3CB27137" w:rsidRPr="79F3184A">
        <w:rPr>
          <w:rFonts w:eastAsia="Times New Roman"/>
        </w:rPr>
        <w:t xml:space="preserve"> (TTU)</w:t>
      </w:r>
      <w:r w:rsidRPr="79F3184A">
        <w:rPr>
          <w:rFonts w:eastAsia="Times New Roman"/>
        </w:rPr>
        <w:t xml:space="preserve">, with the same rights, privileges and responsibilities as students who take classes on campus. </w:t>
      </w:r>
      <w:r w:rsidR="7C54E979" w:rsidRPr="79F3184A">
        <w:rPr>
          <w:rFonts w:eastAsia="Times New Roman"/>
        </w:rPr>
        <w:t xml:space="preserve">Students have access to TTU resources including the library, graduating writing center, and so many more! Students’ academic home is in the department of Human Development and Family Sciences in the College of </w:t>
      </w:r>
      <w:r w:rsidR="73CCCCED" w:rsidRPr="79F3184A">
        <w:rPr>
          <w:rFonts w:eastAsia="Times New Roman"/>
        </w:rPr>
        <w:t xml:space="preserve">Health &amp; </w:t>
      </w:r>
      <w:r w:rsidR="7C54E979" w:rsidRPr="79F3184A">
        <w:rPr>
          <w:rFonts w:eastAsia="Times New Roman"/>
        </w:rPr>
        <w:t xml:space="preserve">Human Sciences. Upon completion of the program of study, the </w:t>
      </w:r>
      <w:r w:rsidR="43E0D130" w:rsidRPr="79F3184A">
        <w:rPr>
          <w:rFonts w:eastAsia="Times New Roman"/>
        </w:rPr>
        <w:t>Master</w:t>
      </w:r>
      <w:r w:rsidR="7C54E979" w:rsidRPr="79F3184A">
        <w:rPr>
          <w:rFonts w:eastAsia="Times New Roman"/>
        </w:rPr>
        <w:t xml:space="preserve"> of Science degree or Graduate Certificate will be conferred from Texas Tech University, with a major in Human Development and Family Sciences </w:t>
      </w:r>
      <w:r w:rsidR="02883AD9" w:rsidRPr="79F3184A">
        <w:rPr>
          <w:rFonts w:eastAsia="Times New Roman"/>
        </w:rPr>
        <w:t xml:space="preserve">(HDFS) </w:t>
      </w:r>
      <w:r w:rsidR="7C54E979" w:rsidRPr="79F3184A">
        <w:rPr>
          <w:rFonts w:eastAsia="Times New Roman"/>
        </w:rPr>
        <w:t xml:space="preserve">with a </w:t>
      </w:r>
      <w:r w:rsidR="7FE08831" w:rsidRPr="79F3184A">
        <w:rPr>
          <w:rFonts w:eastAsia="Times New Roman"/>
          <w:shd w:val="clear" w:color="auto" w:fill="FFFFFF"/>
        </w:rPr>
        <w:t xml:space="preserve">concentration </w:t>
      </w:r>
      <w:r w:rsidR="7C54E979" w:rsidRPr="79F3184A">
        <w:rPr>
          <w:rFonts w:eastAsia="Times New Roman"/>
        </w:rPr>
        <w:t xml:space="preserve">in the selected program. Students should be mindful of university deadlines and forms to apply for graduation for degrees and certificates to be awarded. </w:t>
      </w:r>
      <w:r w:rsidR="7C54E979" w:rsidRPr="79F3184A">
        <w:rPr>
          <w:rFonts w:eastAsia="Times New Roman"/>
          <w:b/>
          <w:bCs/>
        </w:rPr>
        <w:t xml:space="preserve">As a graduate student, it is your responsibility to be familiar with the information in this handbook and with the applicable rules, regulations and procedures it contains. </w:t>
      </w:r>
      <w:r w:rsidR="7C54E979" w:rsidRPr="79F3184A">
        <w:rPr>
          <w:rFonts w:eastAsia="Times New Roman"/>
        </w:rPr>
        <w:t>We hope this handbook will assist you in completing your program by providing a guide for your enrollment and program progress.</w:t>
      </w:r>
    </w:p>
    <w:p w14:paraId="552D5409" w14:textId="659D2298" w:rsidR="00B042FF" w:rsidRDefault="7C54E979" w:rsidP="79F3184A">
      <w:pPr>
        <w:spacing w:line="240" w:lineRule="auto"/>
        <w:rPr>
          <w:rFonts w:eastAsia="Times New Roman"/>
        </w:rPr>
      </w:pPr>
      <w:r w:rsidRPr="2B53395F">
        <w:rPr>
          <w:rFonts w:eastAsia="Times New Roman"/>
        </w:rPr>
        <w:t xml:space="preserve">IDEA programs are 100% online, allowing students to work toward the degree while allowing students the flexibility to maintain students’ busy life. The courses in each program are asynchronous, so students can learn on their own time. </w:t>
      </w:r>
      <w:r w:rsidR="000C39FD">
        <w:rPr>
          <w:rFonts w:eastAsia="Times New Roman"/>
        </w:rPr>
        <w:t xml:space="preserve">Courses may use a 16-week semester or an 8-week term, depending on the program. </w:t>
      </w:r>
    </w:p>
    <w:p w14:paraId="5206651B" w14:textId="71D00A70" w:rsidR="008148DB" w:rsidRPr="00840E11" w:rsidRDefault="7C54E979" w:rsidP="79F3184A">
      <w:pPr>
        <w:spacing w:line="240" w:lineRule="auto"/>
        <w:rPr>
          <w:rFonts w:eastAsia="Times New Roman"/>
        </w:rPr>
      </w:pPr>
      <w:r w:rsidRPr="79F3184A">
        <w:rPr>
          <w:rFonts w:eastAsia="Times New Roman"/>
        </w:rPr>
        <w:t>Students pay the</w:t>
      </w:r>
      <w:r w:rsidR="61B229F5" w:rsidRPr="79F3184A">
        <w:rPr>
          <w:rFonts w:eastAsia="Times New Roman"/>
        </w:rPr>
        <w:t xml:space="preserve"> </w:t>
      </w:r>
      <w:r w:rsidRPr="79F3184A">
        <w:rPr>
          <w:rFonts w:eastAsia="Times New Roman"/>
        </w:rPr>
        <w:t>IDEA common price per credit hour for graduate courses or undergraduate courses at all universities, regardless of degree program or course, or whether in-state or out-of-state.</w:t>
      </w:r>
    </w:p>
    <w:p w14:paraId="5A6191ED" w14:textId="11BD15F5" w:rsidR="008148DB" w:rsidRPr="00840E11" w:rsidRDefault="7C54E979" w:rsidP="79F3184A">
      <w:pPr>
        <w:spacing w:line="240" w:lineRule="auto"/>
        <w:rPr>
          <w:rFonts w:eastAsia="Times New Roman"/>
        </w:rPr>
      </w:pPr>
      <w:r w:rsidRPr="79F3184A">
        <w:rPr>
          <w:rFonts w:eastAsia="Times New Roman"/>
        </w:rPr>
        <w:t>All IDEA member universities are accredited by regional agencies approved by the U.S. Department of Education</w:t>
      </w:r>
      <w:r w:rsidR="4811987F" w:rsidRPr="79F3184A">
        <w:rPr>
          <w:rFonts w:eastAsia="Times New Roman"/>
        </w:rPr>
        <w:t xml:space="preserve"> </w:t>
      </w:r>
      <w:r w:rsidRPr="79F3184A">
        <w:rPr>
          <w:rFonts w:eastAsia="Times New Roman"/>
        </w:rPr>
        <w:t xml:space="preserve">to evaluate academic institutions in specific states. </w:t>
      </w:r>
    </w:p>
    <w:p w14:paraId="603FA5C5" w14:textId="77777777" w:rsidR="008148DB" w:rsidRPr="00840E11" w:rsidRDefault="008148DB" w:rsidP="79F3184A">
      <w:pPr>
        <w:spacing w:before="1" w:line="240" w:lineRule="auto"/>
        <w:rPr>
          <w:rFonts w:eastAsia="Times New Roman"/>
          <w:i/>
          <w:iCs/>
        </w:rPr>
      </w:pPr>
    </w:p>
    <w:p w14:paraId="0C0DAD6B" w14:textId="14A9BAE4" w:rsidR="00AD52E6" w:rsidRPr="00840E11" w:rsidRDefault="1874598C" w:rsidP="79F3184A">
      <w:pPr>
        <w:spacing w:line="240" w:lineRule="auto"/>
        <w:rPr>
          <w:rFonts w:eastAsia="Times New Roman"/>
          <w:b/>
          <w:bCs/>
          <w:kern w:val="32"/>
        </w:rPr>
      </w:pPr>
      <w:r w:rsidRPr="79F3184A">
        <w:rPr>
          <w:rFonts w:eastAsia="Times New Roman"/>
        </w:rPr>
        <w:t xml:space="preserve">For additional information on the IDEA program, visit: </w:t>
      </w:r>
      <w:hyperlink r:id="rId16">
        <w:r w:rsidR="2937B304" w:rsidRPr="79F3184A">
          <w:rPr>
            <w:rStyle w:val="Hyperlink"/>
            <w:rFonts w:eastAsia="Times New Roman"/>
          </w:rPr>
          <w:t>http://www.idea.edu/</w:t>
        </w:r>
      </w:hyperlink>
      <w:r w:rsidRPr="79F3184A">
        <w:rPr>
          <w:rFonts w:eastAsia="Times New Roman"/>
        </w:rPr>
        <w:t xml:space="preserve"> </w:t>
      </w:r>
      <w:r w:rsidR="00AD52E6" w:rsidRPr="79F3184A">
        <w:rPr>
          <w:rFonts w:eastAsia="Times New Roman"/>
        </w:rPr>
        <w:br w:type="page"/>
      </w:r>
    </w:p>
    <w:p w14:paraId="71932C61" w14:textId="77777777" w:rsidR="00772F4A" w:rsidRPr="00840E11" w:rsidRDefault="3FC8B214" w:rsidP="004F60D9">
      <w:pPr>
        <w:pStyle w:val="Heading1"/>
      </w:pPr>
      <w:bookmarkStart w:id="2" w:name="_Toc1454610262"/>
      <w:r w:rsidRPr="79F3184A">
        <w:lastRenderedPageBreak/>
        <w:t>Purpose of Manual</w:t>
      </w:r>
      <w:bookmarkEnd w:id="2"/>
    </w:p>
    <w:p w14:paraId="361A7016" w14:textId="4444D34F" w:rsidR="00772F4A" w:rsidRPr="00840E11" w:rsidRDefault="3FC8B214" w:rsidP="79F3184A">
      <w:pPr>
        <w:spacing w:line="240" w:lineRule="auto"/>
        <w:rPr>
          <w:rFonts w:eastAsia="Times New Roman"/>
        </w:rPr>
      </w:pPr>
      <w:r w:rsidRPr="79F3184A">
        <w:rPr>
          <w:rFonts w:eastAsia="Times New Roman"/>
        </w:rPr>
        <w:t xml:space="preserve">This manual is intended to assist students with completing a variety of important tasks throughout the program and to help students succeed as effectively and efficiently as possible. Students should carefully read through this manual at the beginning of the program and </w:t>
      </w:r>
      <w:r w:rsidR="6DAA03A2" w:rsidRPr="79F3184A">
        <w:rPr>
          <w:rFonts w:eastAsia="Times New Roman"/>
        </w:rPr>
        <w:t>talk</w:t>
      </w:r>
      <w:r w:rsidRPr="79F3184A">
        <w:rPr>
          <w:rFonts w:eastAsia="Times New Roman"/>
        </w:rPr>
        <w:t xml:space="preserve"> with their advisor about any questions they may have. Please consult this manual often throughout the program; it will be a vital source of help to students.</w:t>
      </w:r>
    </w:p>
    <w:p w14:paraId="2F4AD6BB" w14:textId="31E6A22D" w:rsidR="00772F4A" w:rsidRPr="00840E11" w:rsidRDefault="3FC8B214" w:rsidP="79F3184A">
      <w:pPr>
        <w:spacing w:line="240" w:lineRule="auto"/>
        <w:rPr>
          <w:rFonts w:eastAsia="Times New Roman"/>
        </w:rPr>
      </w:pPr>
      <w:r w:rsidRPr="79F3184A">
        <w:rPr>
          <w:rFonts w:eastAsia="Times New Roman"/>
        </w:rPr>
        <w:t xml:space="preserve">This manual is not meant to displace or in any way void the </w:t>
      </w:r>
      <w:r w:rsidR="7A4C8752" w:rsidRPr="79F3184A">
        <w:rPr>
          <w:rFonts w:eastAsia="Times New Roman"/>
        </w:rPr>
        <w:t xml:space="preserve">TTU </w:t>
      </w:r>
      <w:r w:rsidRPr="79F3184A">
        <w:rPr>
          <w:rFonts w:eastAsia="Times New Roman"/>
        </w:rPr>
        <w:t>Graduate School</w:t>
      </w:r>
      <w:r w:rsidR="7A4C8752" w:rsidRPr="79F3184A">
        <w:rPr>
          <w:rFonts w:eastAsia="Times New Roman"/>
        </w:rPr>
        <w:t xml:space="preserve"> (</w:t>
      </w:r>
      <w:hyperlink r:id="rId17">
        <w:r w:rsidR="0CAA868F" w:rsidRPr="79F3184A">
          <w:rPr>
            <w:rStyle w:val="Hyperlink"/>
            <w:rFonts w:eastAsia="Times New Roman"/>
          </w:rPr>
          <w:t>https://www.depts.ttu.edu/opmanual/</w:t>
        </w:r>
      </w:hyperlink>
      <w:r w:rsidR="7A4C8752" w:rsidRPr="79F3184A">
        <w:rPr>
          <w:rFonts w:eastAsia="Times New Roman"/>
        </w:rPr>
        <w:t>)</w:t>
      </w:r>
      <w:r w:rsidR="0CAA868F" w:rsidRPr="79F3184A">
        <w:rPr>
          <w:rFonts w:eastAsia="Times New Roman"/>
        </w:rPr>
        <w:t xml:space="preserve"> </w:t>
      </w:r>
      <w:r w:rsidRPr="79F3184A">
        <w:rPr>
          <w:rFonts w:eastAsia="Times New Roman"/>
        </w:rPr>
        <w:t>or IDEA policies</w:t>
      </w:r>
      <w:r w:rsidR="424D5C38" w:rsidRPr="79F3184A">
        <w:rPr>
          <w:rFonts w:eastAsia="Times New Roman"/>
        </w:rPr>
        <w:t xml:space="preserve"> </w:t>
      </w:r>
      <w:r w:rsidR="1490CF0E" w:rsidRPr="79F3184A">
        <w:rPr>
          <w:rFonts w:eastAsia="Times New Roman"/>
        </w:rPr>
        <w:t>(</w:t>
      </w:r>
      <w:r w:rsidR="05BA64CC" w:rsidRPr="79F3184A">
        <w:rPr>
          <w:rStyle w:val="Hyperlink"/>
          <w:rFonts w:eastAsia="Times New Roman"/>
        </w:rPr>
        <w:t>https://www.idea.edu/student-handbook</w:t>
      </w:r>
      <w:r w:rsidR="1490CF0E" w:rsidRPr="79F3184A">
        <w:rPr>
          <w:rFonts w:eastAsia="Times New Roman"/>
        </w:rPr>
        <w:t>)</w:t>
      </w:r>
      <w:r w:rsidRPr="79F3184A">
        <w:rPr>
          <w:rFonts w:eastAsia="Times New Roman"/>
        </w:rPr>
        <w:t xml:space="preserve">. </w:t>
      </w:r>
    </w:p>
    <w:p w14:paraId="407111EF" w14:textId="77777777" w:rsidR="00013AD6" w:rsidRDefault="00013AD6" w:rsidP="004F60D9">
      <w:pPr>
        <w:pStyle w:val="Heading1"/>
      </w:pPr>
      <w:bookmarkStart w:id="3" w:name="_Toc1266829534"/>
    </w:p>
    <w:p w14:paraId="2B66458C" w14:textId="4E7382E3" w:rsidR="009879ED" w:rsidRPr="00840E11" w:rsidRDefault="293D8405" w:rsidP="004F60D9">
      <w:pPr>
        <w:pStyle w:val="Heading1"/>
      </w:pPr>
      <w:r w:rsidRPr="79F3184A">
        <w:t>Glossary of Terms</w:t>
      </w:r>
      <w:bookmarkEnd w:id="3"/>
    </w:p>
    <w:p w14:paraId="0A12E21E" w14:textId="77777777" w:rsidR="009879ED" w:rsidRPr="00840E11" w:rsidRDefault="293D8405" w:rsidP="79F3184A">
      <w:pPr>
        <w:pStyle w:val="BodyText"/>
        <w:rPr>
          <w:rFonts w:ascii="Times New Roman" w:eastAsia="Times New Roman" w:hAnsi="Times New Roman" w:cs="Times New Roman"/>
          <w:sz w:val="24"/>
          <w:szCs w:val="24"/>
        </w:rPr>
      </w:pPr>
      <w:r w:rsidRPr="79F3184A">
        <w:rPr>
          <w:rFonts w:ascii="Times New Roman" w:eastAsia="Times New Roman" w:hAnsi="Times New Roman" w:cs="Times New Roman"/>
          <w:sz w:val="24"/>
          <w:szCs w:val="24"/>
        </w:rPr>
        <w:t>Because of the unique nature of these programs, the following terms will be helpful to understand as you read through this document and as you move through your chosen degree program.</w:t>
      </w:r>
    </w:p>
    <w:p w14:paraId="117957EB" w14:textId="77777777" w:rsidR="009879ED" w:rsidRPr="00840E11" w:rsidRDefault="009879ED" w:rsidP="79F3184A">
      <w:pPr>
        <w:pStyle w:val="BodyText"/>
        <w:rPr>
          <w:rFonts w:ascii="Times New Roman" w:eastAsia="Times New Roman" w:hAnsi="Times New Roman" w:cs="Times New Roman"/>
          <w:sz w:val="24"/>
          <w:szCs w:val="24"/>
        </w:rPr>
      </w:pPr>
    </w:p>
    <w:p w14:paraId="772E7CA1" w14:textId="048B8E1E" w:rsidR="009879ED" w:rsidRPr="00840E11" w:rsidRDefault="293D8405" w:rsidP="79F3184A">
      <w:pPr>
        <w:pStyle w:val="BodyText"/>
        <w:rPr>
          <w:rFonts w:ascii="Times New Roman" w:eastAsia="Times New Roman" w:hAnsi="Times New Roman" w:cs="Times New Roman"/>
          <w:sz w:val="24"/>
          <w:szCs w:val="24"/>
        </w:rPr>
      </w:pPr>
      <w:r w:rsidRPr="79F3184A">
        <w:rPr>
          <w:rFonts w:ascii="Times New Roman" w:eastAsia="Times New Roman" w:hAnsi="Times New Roman" w:cs="Times New Roman"/>
          <w:b/>
          <w:sz w:val="24"/>
          <w:szCs w:val="24"/>
        </w:rPr>
        <w:t xml:space="preserve">Home Institution </w:t>
      </w:r>
      <w:r w:rsidRPr="79F3184A">
        <w:rPr>
          <w:rFonts w:ascii="Times New Roman" w:eastAsia="Times New Roman" w:hAnsi="Times New Roman" w:cs="Times New Roman"/>
          <w:sz w:val="24"/>
          <w:szCs w:val="24"/>
        </w:rPr>
        <w:t xml:space="preserve">–The institution that you applied to and were admitted to for the program </w:t>
      </w:r>
      <w:r w:rsidR="2E1A4171" w:rsidRPr="79F3184A">
        <w:rPr>
          <w:rFonts w:ascii="Times New Roman" w:eastAsia="Times New Roman" w:hAnsi="Times New Roman" w:cs="Times New Roman"/>
          <w:sz w:val="24"/>
          <w:szCs w:val="24"/>
        </w:rPr>
        <w:t xml:space="preserve">you are pursuing </w:t>
      </w:r>
      <w:r w:rsidRPr="79F3184A">
        <w:rPr>
          <w:rFonts w:ascii="Times New Roman" w:eastAsia="Times New Roman" w:hAnsi="Times New Roman" w:cs="Times New Roman"/>
          <w:sz w:val="24"/>
          <w:szCs w:val="24"/>
        </w:rPr>
        <w:t>and from which you will receive your degree or certificate. Your home institution is Texas Tech University.</w:t>
      </w:r>
    </w:p>
    <w:p w14:paraId="4D701769" w14:textId="77777777" w:rsidR="009879ED" w:rsidRPr="00840E11" w:rsidRDefault="009879ED" w:rsidP="79F3184A">
      <w:pPr>
        <w:pStyle w:val="BodyText"/>
        <w:rPr>
          <w:rFonts w:ascii="Times New Roman" w:eastAsia="Times New Roman" w:hAnsi="Times New Roman" w:cs="Times New Roman"/>
          <w:sz w:val="24"/>
          <w:szCs w:val="24"/>
        </w:rPr>
      </w:pPr>
    </w:p>
    <w:p w14:paraId="603EF8C6" w14:textId="77777777" w:rsidR="009879ED" w:rsidRPr="00840E11" w:rsidRDefault="293D8405" w:rsidP="79F3184A">
      <w:pPr>
        <w:pStyle w:val="BodyText"/>
        <w:rPr>
          <w:rFonts w:ascii="Times New Roman" w:eastAsia="Times New Roman" w:hAnsi="Times New Roman" w:cs="Times New Roman"/>
          <w:sz w:val="24"/>
          <w:szCs w:val="24"/>
        </w:rPr>
      </w:pPr>
      <w:r w:rsidRPr="79F3184A">
        <w:rPr>
          <w:rFonts w:ascii="Times New Roman" w:eastAsia="Times New Roman" w:hAnsi="Times New Roman" w:cs="Times New Roman"/>
          <w:b/>
          <w:sz w:val="24"/>
          <w:szCs w:val="24"/>
        </w:rPr>
        <w:t xml:space="preserve">Teaching Institution </w:t>
      </w:r>
      <w:r w:rsidRPr="79F3184A">
        <w:rPr>
          <w:rFonts w:ascii="Times New Roman" w:eastAsia="Times New Roman" w:hAnsi="Times New Roman" w:cs="Times New Roman"/>
          <w:sz w:val="24"/>
          <w:szCs w:val="24"/>
        </w:rPr>
        <w:t>– The institution that is teaching the class in a particular semester. You are typically a guest student or visiting scholar at this institution.</w:t>
      </w:r>
    </w:p>
    <w:p w14:paraId="6ADAB7C4" w14:textId="77777777" w:rsidR="009879ED" w:rsidRPr="00840E11" w:rsidRDefault="009879ED" w:rsidP="79F3184A">
      <w:pPr>
        <w:pStyle w:val="BodyText"/>
        <w:rPr>
          <w:rFonts w:ascii="Times New Roman" w:eastAsia="Times New Roman" w:hAnsi="Times New Roman" w:cs="Times New Roman"/>
          <w:sz w:val="24"/>
          <w:szCs w:val="24"/>
        </w:rPr>
      </w:pPr>
    </w:p>
    <w:p w14:paraId="7586CEAD" w14:textId="16823080" w:rsidR="009879ED" w:rsidRPr="00840E11" w:rsidRDefault="293D8405" w:rsidP="79F3184A">
      <w:pPr>
        <w:pStyle w:val="BodyText"/>
        <w:rPr>
          <w:rFonts w:ascii="Times New Roman" w:eastAsia="Times New Roman" w:hAnsi="Times New Roman" w:cs="Times New Roman"/>
          <w:sz w:val="24"/>
          <w:szCs w:val="24"/>
        </w:rPr>
      </w:pPr>
      <w:r w:rsidRPr="4CEFBE59">
        <w:rPr>
          <w:rFonts w:ascii="Times New Roman" w:eastAsia="Times New Roman" w:hAnsi="Times New Roman" w:cs="Times New Roman"/>
          <w:b/>
          <w:sz w:val="24"/>
          <w:szCs w:val="24"/>
        </w:rPr>
        <w:t xml:space="preserve">Learning Management System </w:t>
      </w:r>
      <w:r w:rsidRPr="4CEFBE59">
        <w:rPr>
          <w:rFonts w:ascii="Times New Roman" w:eastAsia="Times New Roman" w:hAnsi="Times New Roman" w:cs="Times New Roman"/>
          <w:sz w:val="24"/>
          <w:szCs w:val="24"/>
        </w:rPr>
        <w:t>– The online software program used for access to course materials at a university. These sites are available 24 hours a day, 7 days a week.</w:t>
      </w:r>
      <w:r w:rsidR="005566E8" w:rsidRPr="4CEFBE59">
        <w:rPr>
          <w:rFonts w:ascii="Times New Roman" w:eastAsia="Times New Roman" w:hAnsi="Times New Roman" w:cs="Times New Roman"/>
          <w:sz w:val="24"/>
          <w:szCs w:val="24"/>
        </w:rPr>
        <w:t xml:space="preserve"> </w:t>
      </w:r>
      <w:r w:rsidRPr="4CEFBE59">
        <w:rPr>
          <w:rFonts w:ascii="Times New Roman" w:eastAsia="Times New Roman" w:hAnsi="Times New Roman" w:cs="Times New Roman"/>
          <w:sz w:val="24"/>
          <w:szCs w:val="24"/>
        </w:rPr>
        <w:t>Examples of what you would find there could include</w:t>
      </w:r>
      <w:proofErr w:type="gramStart"/>
      <w:r w:rsidRPr="4CEFBE59">
        <w:rPr>
          <w:rFonts w:ascii="Times New Roman" w:eastAsia="Times New Roman" w:hAnsi="Times New Roman" w:cs="Times New Roman"/>
          <w:sz w:val="24"/>
          <w:szCs w:val="24"/>
        </w:rPr>
        <w:t>: class</w:t>
      </w:r>
      <w:proofErr w:type="gramEnd"/>
      <w:r w:rsidRPr="4CEFBE59">
        <w:rPr>
          <w:rFonts w:ascii="Times New Roman" w:eastAsia="Times New Roman" w:hAnsi="Times New Roman" w:cs="Times New Roman"/>
          <w:sz w:val="24"/>
          <w:szCs w:val="24"/>
        </w:rPr>
        <w:t xml:space="preserve"> e-mails, documents  posted here for access 24 hours a day, 7 days a week, discussion boards and announcements. The course management system used for Texas Tech courses is </w:t>
      </w:r>
      <w:r w:rsidR="00F05A09" w:rsidRPr="4CEFBE59">
        <w:rPr>
          <w:rFonts w:ascii="Times New Roman" w:eastAsia="Times New Roman" w:hAnsi="Times New Roman" w:cs="Times New Roman"/>
          <w:sz w:val="24"/>
          <w:szCs w:val="24"/>
        </w:rPr>
        <w:t>Canvas</w:t>
      </w:r>
      <w:r w:rsidRPr="4CEFBE59">
        <w:rPr>
          <w:rFonts w:ascii="Times New Roman" w:eastAsia="Times New Roman" w:hAnsi="Times New Roman" w:cs="Times New Roman"/>
          <w:sz w:val="24"/>
          <w:szCs w:val="24"/>
        </w:rPr>
        <w:t>, found at:</w:t>
      </w:r>
      <w:r w:rsidR="00012916">
        <w:t xml:space="preserve"> </w:t>
      </w:r>
      <w:hyperlink r:id="rId18">
        <w:r w:rsidR="00012916" w:rsidRPr="4CEFBE59">
          <w:rPr>
            <w:rStyle w:val="Hyperlink"/>
            <w:rFonts w:ascii="Times New Roman" w:eastAsia="Times New Roman" w:hAnsi="Times New Roman" w:cs="Times New Roman"/>
            <w:sz w:val="24"/>
            <w:szCs w:val="24"/>
          </w:rPr>
          <w:t>https://texastech.instructure.com/</w:t>
        </w:r>
      </w:hyperlink>
      <w:r w:rsidRPr="4CEFBE59">
        <w:rPr>
          <w:rFonts w:ascii="Times New Roman" w:eastAsia="Times New Roman" w:hAnsi="Times New Roman" w:cs="Times New Roman"/>
          <w:sz w:val="24"/>
          <w:szCs w:val="24"/>
        </w:rPr>
        <w:t>.</w:t>
      </w:r>
      <w:r w:rsidR="00012916" w:rsidRPr="4CEFBE59">
        <w:rPr>
          <w:rFonts w:ascii="Times New Roman" w:eastAsia="Times New Roman" w:hAnsi="Times New Roman" w:cs="Times New Roman"/>
          <w:sz w:val="24"/>
          <w:szCs w:val="24"/>
        </w:rPr>
        <w:t xml:space="preserve"> </w:t>
      </w:r>
      <w:r w:rsidRPr="4CEFBE59">
        <w:rPr>
          <w:rFonts w:ascii="Times New Roman" w:eastAsia="Times New Roman" w:hAnsi="Times New Roman" w:cs="Times New Roman"/>
          <w:sz w:val="24"/>
          <w:szCs w:val="24"/>
        </w:rPr>
        <w:t xml:space="preserve">Other institutions may use </w:t>
      </w:r>
      <w:r w:rsidR="00F05A09" w:rsidRPr="4CEFBE59">
        <w:rPr>
          <w:rFonts w:ascii="Times New Roman" w:eastAsia="Times New Roman" w:hAnsi="Times New Roman" w:cs="Times New Roman"/>
          <w:sz w:val="24"/>
          <w:szCs w:val="24"/>
        </w:rPr>
        <w:t>Blackboard</w:t>
      </w:r>
      <w:r w:rsidRPr="4CEFBE59">
        <w:rPr>
          <w:rFonts w:ascii="Times New Roman" w:eastAsia="Times New Roman" w:hAnsi="Times New Roman" w:cs="Times New Roman"/>
          <w:sz w:val="24"/>
          <w:szCs w:val="24"/>
        </w:rPr>
        <w:t xml:space="preserve">, Desire 2 Learn, or another online management system. </w:t>
      </w:r>
      <w:r w:rsidR="00375185" w:rsidRPr="4CEFBE59">
        <w:rPr>
          <w:rFonts w:ascii="Times New Roman" w:eastAsia="Times New Roman" w:hAnsi="Times New Roman" w:cs="Times New Roman"/>
          <w:sz w:val="24"/>
          <w:szCs w:val="24"/>
        </w:rPr>
        <w:t xml:space="preserve">See </w:t>
      </w:r>
      <w:hyperlink r:id="rId19">
        <w:r w:rsidR="00375185" w:rsidRPr="4CEFBE59">
          <w:rPr>
            <w:rStyle w:val="Hyperlink"/>
            <w:rFonts w:ascii="Times New Roman" w:eastAsia="Times New Roman" w:hAnsi="Times New Roman" w:cs="Times New Roman"/>
            <w:sz w:val="24"/>
            <w:szCs w:val="24"/>
          </w:rPr>
          <w:t>https://www.idea.edu/learning-management-systems-lms</w:t>
        </w:r>
      </w:hyperlink>
      <w:r w:rsidR="00375185" w:rsidRPr="4CEFBE59">
        <w:rPr>
          <w:rFonts w:ascii="Times New Roman" w:eastAsia="Times New Roman" w:hAnsi="Times New Roman" w:cs="Times New Roman"/>
          <w:sz w:val="24"/>
          <w:szCs w:val="24"/>
        </w:rPr>
        <w:t xml:space="preserve"> for a list of each institution’s course/learning management system. </w:t>
      </w:r>
      <w:r w:rsidRPr="4CEFBE59">
        <w:rPr>
          <w:rFonts w:ascii="Times New Roman" w:eastAsia="Times New Roman" w:hAnsi="Times New Roman" w:cs="Times New Roman"/>
          <w:sz w:val="24"/>
          <w:szCs w:val="24"/>
        </w:rPr>
        <w:t>It is your responsibility to learn how to use each management system from each institution in which you enroll for coursework</w:t>
      </w:r>
      <w:r w:rsidR="00016ED0" w:rsidRPr="4CEFBE59">
        <w:rPr>
          <w:rFonts w:ascii="Times New Roman" w:eastAsia="Times New Roman" w:hAnsi="Times New Roman" w:cs="Times New Roman"/>
          <w:sz w:val="24"/>
          <w:szCs w:val="24"/>
        </w:rPr>
        <w:t xml:space="preserve"> (there is a helpful tracking sheet at the end of this document)</w:t>
      </w:r>
      <w:r w:rsidRPr="4CEFBE59">
        <w:rPr>
          <w:rFonts w:ascii="Times New Roman" w:eastAsia="Times New Roman" w:hAnsi="Times New Roman" w:cs="Times New Roman"/>
          <w:sz w:val="24"/>
          <w:szCs w:val="24"/>
        </w:rPr>
        <w:t>.</w:t>
      </w:r>
      <w:r w:rsidR="005566E8" w:rsidRPr="4CEFBE59">
        <w:rPr>
          <w:rFonts w:ascii="Times New Roman" w:eastAsia="Times New Roman" w:hAnsi="Times New Roman" w:cs="Times New Roman"/>
          <w:sz w:val="24"/>
          <w:szCs w:val="24"/>
        </w:rPr>
        <w:t xml:space="preserve"> </w:t>
      </w:r>
      <w:r w:rsidRPr="4CEFBE59">
        <w:rPr>
          <w:rFonts w:ascii="Times New Roman" w:eastAsia="Times New Roman" w:hAnsi="Times New Roman" w:cs="Times New Roman"/>
          <w:sz w:val="24"/>
          <w:szCs w:val="24"/>
        </w:rPr>
        <w:t>It is a good idea for new students to set up their computer login IDs as soon as possible and access the Learning Management System before the course begins. Most have tutorials or demos to familiarize you with the layout.</w:t>
      </w:r>
    </w:p>
    <w:p w14:paraId="4FB3B676" w14:textId="77777777" w:rsidR="009879ED" w:rsidRPr="00840E11" w:rsidRDefault="009879ED" w:rsidP="79F3184A">
      <w:pPr>
        <w:pStyle w:val="BodyText"/>
        <w:rPr>
          <w:rFonts w:ascii="Times New Roman" w:eastAsia="Times New Roman" w:hAnsi="Times New Roman" w:cs="Times New Roman"/>
          <w:sz w:val="24"/>
          <w:szCs w:val="24"/>
        </w:rPr>
      </w:pPr>
    </w:p>
    <w:p w14:paraId="3C6BB132" w14:textId="59F00C79" w:rsidR="009879ED" w:rsidRPr="00840E11" w:rsidRDefault="293D8405" w:rsidP="79F3184A">
      <w:pPr>
        <w:pStyle w:val="BodyText"/>
        <w:rPr>
          <w:rFonts w:ascii="Times New Roman" w:eastAsia="Times New Roman" w:hAnsi="Times New Roman" w:cs="Times New Roman"/>
          <w:sz w:val="24"/>
          <w:szCs w:val="24"/>
        </w:rPr>
      </w:pPr>
      <w:r w:rsidRPr="79F3184A">
        <w:rPr>
          <w:rFonts w:ascii="Times New Roman" w:eastAsia="Times New Roman" w:hAnsi="Times New Roman" w:cs="Times New Roman"/>
          <w:b/>
          <w:sz w:val="24"/>
          <w:szCs w:val="24"/>
        </w:rPr>
        <w:t xml:space="preserve">Campus Coordinator </w:t>
      </w:r>
      <w:r w:rsidRPr="79F3184A">
        <w:rPr>
          <w:rFonts w:ascii="Times New Roman" w:eastAsia="Times New Roman" w:hAnsi="Times New Roman" w:cs="Times New Roman"/>
          <w:sz w:val="24"/>
          <w:szCs w:val="24"/>
        </w:rPr>
        <w:t xml:space="preserve">– Person at your home institution who coordinates your registration with the teaching institution. There is a campus coordinator at each institution. </w:t>
      </w:r>
    </w:p>
    <w:p w14:paraId="0A79AD53" w14:textId="77777777" w:rsidR="009879ED" w:rsidRPr="00840E11" w:rsidRDefault="009879ED" w:rsidP="79F3184A">
      <w:pPr>
        <w:pStyle w:val="BodyText"/>
        <w:spacing w:before="2"/>
        <w:rPr>
          <w:rFonts w:ascii="Times New Roman" w:eastAsia="Times New Roman" w:hAnsi="Times New Roman" w:cs="Times New Roman"/>
          <w:sz w:val="24"/>
          <w:szCs w:val="24"/>
        </w:rPr>
      </w:pPr>
    </w:p>
    <w:p w14:paraId="78FAFAAD" w14:textId="691B6EF2" w:rsidR="009879ED" w:rsidRDefault="293D8405" w:rsidP="79F3184A">
      <w:pPr>
        <w:pStyle w:val="BodyText"/>
        <w:spacing w:before="90"/>
        <w:rPr>
          <w:rFonts w:ascii="Times New Roman" w:eastAsia="Times New Roman" w:hAnsi="Times New Roman" w:cs="Times New Roman"/>
          <w:sz w:val="24"/>
          <w:szCs w:val="24"/>
        </w:rPr>
      </w:pPr>
      <w:r w:rsidRPr="4CEFBE59">
        <w:rPr>
          <w:rFonts w:ascii="Times New Roman" w:eastAsia="Times New Roman" w:hAnsi="Times New Roman" w:cs="Times New Roman"/>
          <w:b/>
          <w:sz w:val="24"/>
          <w:szCs w:val="24"/>
        </w:rPr>
        <w:t xml:space="preserve">Wait List </w:t>
      </w:r>
      <w:r w:rsidRPr="4CEFBE59">
        <w:rPr>
          <w:rFonts w:ascii="Times New Roman" w:eastAsia="Times New Roman" w:hAnsi="Times New Roman" w:cs="Times New Roman"/>
          <w:sz w:val="24"/>
          <w:szCs w:val="24"/>
        </w:rPr>
        <w:t xml:space="preserve">– The process used for enrolling students into courses when a course reaches capacity before the first day of class AND after the enrollment information exchange date. The wait list is used after the enrollment information exchange date </w:t>
      </w:r>
      <w:proofErr w:type="gramStart"/>
      <w:r w:rsidRPr="4CEFBE59">
        <w:rPr>
          <w:rFonts w:ascii="Times New Roman" w:eastAsia="Times New Roman" w:hAnsi="Times New Roman" w:cs="Times New Roman"/>
          <w:sz w:val="24"/>
          <w:szCs w:val="24"/>
        </w:rPr>
        <w:t>as a way to</w:t>
      </w:r>
      <w:proofErr w:type="gramEnd"/>
      <w:r w:rsidRPr="4CEFBE59">
        <w:rPr>
          <w:rFonts w:ascii="Times New Roman" w:eastAsia="Times New Roman" w:hAnsi="Times New Roman" w:cs="Times New Roman"/>
          <w:sz w:val="24"/>
          <w:szCs w:val="24"/>
        </w:rPr>
        <w:t xml:space="preserve"> ensure students from all institutions receive equal, first-come, first-serve chance at enrollment.</w:t>
      </w:r>
    </w:p>
    <w:p w14:paraId="3D3DE1A7" w14:textId="77777777" w:rsidR="00AF53B1" w:rsidRDefault="00AF53B1" w:rsidP="79F3184A">
      <w:pPr>
        <w:pStyle w:val="BodyText"/>
        <w:spacing w:before="90"/>
        <w:rPr>
          <w:rFonts w:ascii="Times New Roman" w:eastAsia="Times New Roman" w:hAnsi="Times New Roman" w:cs="Times New Roman"/>
          <w:sz w:val="24"/>
          <w:szCs w:val="24"/>
        </w:rPr>
      </w:pPr>
    </w:p>
    <w:p w14:paraId="3ACF9628" w14:textId="2348F3B1" w:rsidR="00AF53B1" w:rsidRDefault="00AF53B1" w:rsidP="004F60D9">
      <w:pPr>
        <w:pStyle w:val="Heading1"/>
      </w:pPr>
      <w:r>
        <w:t xml:space="preserve">Important </w:t>
      </w:r>
      <w:r w:rsidR="009950F5">
        <w:t xml:space="preserve">TTU </w:t>
      </w:r>
      <w:r>
        <w:t>Websites:</w:t>
      </w:r>
    </w:p>
    <w:p w14:paraId="148EB396" w14:textId="64B69682" w:rsidR="00AF53B1" w:rsidRPr="005566E8" w:rsidRDefault="007503A7" w:rsidP="005566E8">
      <w:pPr>
        <w:pStyle w:val="ListParagraph"/>
        <w:numPr>
          <w:ilvl w:val="0"/>
          <w:numId w:val="41"/>
        </w:numPr>
        <w:rPr>
          <w:sz w:val="24"/>
          <w:szCs w:val="24"/>
        </w:rPr>
      </w:pPr>
      <w:proofErr w:type="spellStart"/>
      <w:r w:rsidRPr="005566E8">
        <w:rPr>
          <w:sz w:val="24"/>
          <w:szCs w:val="24"/>
        </w:rPr>
        <w:t>eRaider</w:t>
      </w:r>
      <w:proofErr w:type="spellEnd"/>
      <w:r w:rsidRPr="005566E8">
        <w:rPr>
          <w:sz w:val="24"/>
          <w:szCs w:val="24"/>
        </w:rPr>
        <w:t xml:space="preserve">: </w:t>
      </w:r>
      <w:hyperlink r:id="rId20" w:history="1">
        <w:r w:rsidRPr="005566E8">
          <w:rPr>
            <w:rStyle w:val="Hyperlink"/>
            <w:sz w:val="24"/>
            <w:szCs w:val="24"/>
          </w:rPr>
          <w:t>https://eraider.ttu.edu</w:t>
        </w:r>
      </w:hyperlink>
      <w:r w:rsidR="005566E8" w:rsidRPr="005566E8">
        <w:rPr>
          <w:sz w:val="24"/>
          <w:szCs w:val="24"/>
        </w:rPr>
        <w:t xml:space="preserve"> </w:t>
      </w:r>
    </w:p>
    <w:p w14:paraId="2CA29730" w14:textId="5F80F416" w:rsidR="005566E8" w:rsidRPr="005566E8" w:rsidRDefault="005566E8" w:rsidP="005566E8">
      <w:pPr>
        <w:pStyle w:val="ListParagraph"/>
        <w:numPr>
          <w:ilvl w:val="0"/>
          <w:numId w:val="41"/>
        </w:numPr>
        <w:rPr>
          <w:sz w:val="24"/>
          <w:szCs w:val="24"/>
        </w:rPr>
      </w:pPr>
      <w:proofErr w:type="spellStart"/>
      <w:r w:rsidRPr="005566E8">
        <w:rPr>
          <w:sz w:val="24"/>
          <w:szCs w:val="24"/>
        </w:rPr>
        <w:t>Raiderlink</w:t>
      </w:r>
      <w:proofErr w:type="spellEnd"/>
      <w:r w:rsidRPr="005566E8">
        <w:rPr>
          <w:sz w:val="24"/>
          <w:szCs w:val="24"/>
        </w:rPr>
        <w:t xml:space="preserve">: </w:t>
      </w:r>
      <w:hyperlink r:id="rId21" w:history="1">
        <w:r w:rsidRPr="005566E8">
          <w:rPr>
            <w:rStyle w:val="Hyperlink"/>
            <w:sz w:val="24"/>
            <w:szCs w:val="24"/>
          </w:rPr>
          <w:t>https://raiderlink.ttu.edu</w:t>
        </w:r>
      </w:hyperlink>
    </w:p>
    <w:p w14:paraId="538D5570" w14:textId="543EF80A" w:rsidR="00192A9E" w:rsidRPr="005566E8" w:rsidRDefault="00192A9E" w:rsidP="005566E8">
      <w:pPr>
        <w:pStyle w:val="ListParagraph"/>
        <w:numPr>
          <w:ilvl w:val="0"/>
          <w:numId w:val="41"/>
        </w:numPr>
        <w:rPr>
          <w:sz w:val="24"/>
          <w:szCs w:val="24"/>
        </w:rPr>
      </w:pPr>
      <w:r w:rsidRPr="005566E8">
        <w:rPr>
          <w:sz w:val="24"/>
          <w:szCs w:val="24"/>
        </w:rPr>
        <w:t xml:space="preserve">Canvas LMS: </w:t>
      </w:r>
      <w:hyperlink r:id="rId22" w:history="1">
        <w:r w:rsidRPr="005566E8">
          <w:rPr>
            <w:rStyle w:val="Hyperlink"/>
            <w:sz w:val="24"/>
            <w:szCs w:val="24"/>
          </w:rPr>
          <w:t>https://www.depts.ttu.edu/lms/</w:t>
        </w:r>
      </w:hyperlink>
      <w:r w:rsidRPr="005566E8">
        <w:rPr>
          <w:sz w:val="24"/>
          <w:szCs w:val="24"/>
        </w:rPr>
        <w:t xml:space="preserve"> </w:t>
      </w:r>
      <w:r w:rsidR="005566E8" w:rsidRPr="005566E8">
        <w:rPr>
          <w:sz w:val="24"/>
          <w:szCs w:val="24"/>
        </w:rPr>
        <w:t xml:space="preserve">or </w:t>
      </w:r>
      <w:hyperlink r:id="rId23" w:history="1">
        <w:r w:rsidR="005566E8" w:rsidRPr="005566E8">
          <w:rPr>
            <w:rStyle w:val="Hyperlink"/>
            <w:sz w:val="24"/>
            <w:szCs w:val="24"/>
          </w:rPr>
          <w:t>https://texastech.instructure.com/</w:t>
        </w:r>
      </w:hyperlink>
    </w:p>
    <w:p w14:paraId="43255334" w14:textId="403B35B0" w:rsidR="201AE458" w:rsidRPr="005566E8" w:rsidRDefault="005566E8" w:rsidP="005566E8">
      <w:pPr>
        <w:pStyle w:val="ListParagraph"/>
        <w:numPr>
          <w:ilvl w:val="0"/>
          <w:numId w:val="41"/>
        </w:numPr>
      </w:pPr>
      <w:r w:rsidRPr="005566E8">
        <w:rPr>
          <w:sz w:val="24"/>
          <w:szCs w:val="24"/>
        </w:rPr>
        <w:t xml:space="preserve">Microsoft Office (email access, Word, Excel, etc.): </w:t>
      </w:r>
      <w:hyperlink r:id="rId24" w:tgtFrame="_blank" w:history="1">
        <w:r w:rsidRPr="005566E8">
          <w:rPr>
            <w:rStyle w:val="Hyperlink"/>
            <w:sz w:val="24"/>
            <w:szCs w:val="24"/>
          </w:rPr>
          <w:t>www.office.com</w:t>
        </w:r>
      </w:hyperlink>
      <w:r w:rsidRPr="005566E8">
        <w:t xml:space="preserve"> </w:t>
      </w:r>
      <w:r w:rsidR="201AE458" w:rsidRPr="005566E8">
        <w:br w:type="page"/>
      </w:r>
    </w:p>
    <w:p w14:paraId="53F565DD" w14:textId="16318940" w:rsidR="00F00827" w:rsidRPr="00840E11" w:rsidRDefault="493EF2C8" w:rsidP="004F60D9">
      <w:pPr>
        <w:pStyle w:val="ChapterHeading"/>
      </w:pPr>
      <w:bookmarkStart w:id="4" w:name="_Toc839937316"/>
      <w:r w:rsidRPr="79F3184A">
        <w:lastRenderedPageBreak/>
        <w:t xml:space="preserve">Departmental Leadership and </w:t>
      </w:r>
      <w:r w:rsidR="39B4AB29" w:rsidRPr="79F3184A">
        <w:t xml:space="preserve">Administrative </w:t>
      </w:r>
      <w:r w:rsidRPr="79F3184A">
        <w:t>Staff</w:t>
      </w:r>
      <w:bookmarkEnd w:id="4"/>
    </w:p>
    <w:p w14:paraId="04CFEDB6" w14:textId="0ED8AD44" w:rsidR="00F00827" w:rsidRPr="00840E11" w:rsidRDefault="00F00827" w:rsidP="79F3184A">
      <w:pPr>
        <w:spacing w:after="0" w:line="240" w:lineRule="auto"/>
        <w:contextualSpacing/>
        <w:rPr>
          <w:rFonts w:eastAsia="Times New Roman"/>
          <w:b/>
          <w:bCs/>
        </w:rPr>
      </w:pPr>
    </w:p>
    <w:p w14:paraId="3188AF0D" w14:textId="53282EE2" w:rsidR="00F00827" w:rsidRPr="00840E11" w:rsidRDefault="4C8B6F3C" w:rsidP="79F3184A">
      <w:pPr>
        <w:spacing w:after="0" w:line="240" w:lineRule="auto"/>
        <w:contextualSpacing/>
        <w:rPr>
          <w:rFonts w:eastAsia="Times New Roman"/>
          <w:b/>
          <w:bCs/>
        </w:rPr>
      </w:pPr>
      <w:r w:rsidRPr="79F3184A">
        <w:rPr>
          <w:rFonts w:eastAsia="Times New Roman"/>
          <w:b/>
          <w:bCs/>
        </w:rPr>
        <w:t xml:space="preserve">Program Director for Early Childhood and Family Policy </w:t>
      </w:r>
    </w:p>
    <w:p w14:paraId="1AA51F37" w14:textId="77777777" w:rsidR="00F00827" w:rsidRPr="00840E11" w:rsidRDefault="4C8B6F3C" w:rsidP="79F3184A">
      <w:pPr>
        <w:spacing w:after="0" w:line="240" w:lineRule="auto"/>
        <w:contextualSpacing/>
        <w:rPr>
          <w:rFonts w:eastAsia="Times New Roman"/>
        </w:rPr>
      </w:pPr>
      <w:r w:rsidRPr="79F3184A">
        <w:rPr>
          <w:rFonts w:eastAsia="Times New Roman"/>
        </w:rPr>
        <w:t>Stephanie Shine, Ph.D.</w:t>
      </w:r>
    </w:p>
    <w:p w14:paraId="0B97682A" w14:textId="63F065A6" w:rsidR="00F00827" w:rsidRPr="00840E11" w:rsidRDefault="4C8B6F3C" w:rsidP="79F3184A">
      <w:pPr>
        <w:spacing w:after="0" w:line="240" w:lineRule="auto"/>
        <w:contextualSpacing/>
        <w:rPr>
          <w:rFonts w:eastAsia="Times New Roman"/>
        </w:rPr>
      </w:pPr>
      <w:r w:rsidRPr="79F3184A">
        <w:rPr>
          <w:rFonts w:eastAsia="Times New Roman"/>
        </w:rPr>
        <w:t xml:space="preserve">Associate Professor of Practice </w:t>
      </w:r>
    </w:p>
    <w:p w14:paraId="72BEB47E" w14:textId="2A44BC47" w:rsidR="00F00827" w:rsidRPr="00840E11" w:rsidRDefault="4C8B6F3C" w:rsidP="79F3184A">
      <w:pPr>
        <w:spacing w:line="240" w:lineRule="auto"/>
        <w:contextualSpacing/>
        <w:rPr>
          <w:rFonts w:eastAsia="Times New Roman"/>
          <w:b/>
          <w:bCs/>
          <w:color w:val="000000" w:themeColor="text1"/>
        </w:rPr>
      </w:pPr>
      <w:hyperlink r:id="rId25">
        <w:r w:rsidRPr="79F3184A">
          <w:rPr>
            <w:rStyle w:val="Hyperlink"/>
            <w:rFonts w:eastAsia="Times New Roman"/>
            <w:color w:val="000000" w:themeColor="text1"/>
          </w:rPr>
          <w:t>stephanie.shine@ttu.edu</w:t>
        </w:r>
      </w:hyperlink>
      <w:r w:rsidRPr="79F3184A">
        <w:rPr>
          <w:rFonts w:eastAsia="Times New Roman"/>
          <w:color w:val="000000" w:themeColor="text1"/>
        </w:rPr>
        <w:t xml:space="preserve"> | 806-834-4664</w:t>
      </w:r>
      <w:r w:rsidRPr="79F3184A">
        <w:rPr>
          <w:rFonts w:eastAsia="Times New Roman"/>
          <w:b/>
          <w:bCs/>
          <w:color w:val="000000" w:themeColor="text1"/>
        </w:rPr>
        <w:t xml:space="preserve"> </w:t>
      </w:r>
    </w:p>
    <w:p w14:paraId="4CCD5FF5" w14:textId="7A276023" w:rsidR="00F00827" w:rsidRPr="00840E11" w:rsidRDefault="00F00827" w:rsidP="79F3184A">
      <w:pPr>
        <w:pStyle w:val="Default"/>
        <w:contextualSpacing/>
        <w:rPr>
          <w:rFonts w:eastAsia="Times New Roman"/>
          <w:b/>
          <w:bCs/>
          <w:color w:val="auto"/>
        </w:rPr>
      </w:pPr>
    </w:p>
    <w:p w14:paraId="4A9A9D08" w14:textId="34F2CF3C" w:rsidR="00F00827" w:rsidRPr="00840E11" w:rsidRDefault="493EF2C8" w:rsidP="79F3184A">
      <w:pPr>
        <w:pStyle w:val="Default"/>
        <w:contextualSpacing/>
        <w:rPr>
          <w:rFonts w:eastAsia="Times New Roman"/>
          <w:b/>
          <w:bCs/>
          <w:color w:val="auto"/>
        </w:rPr>
      </w:pPr>
      <w:r w:rsidRPr="79F3184A">
        <w:rPr>
          <w:rFonts w:eastAsia="Times New Roman"/>
          <w:b/>
          <w:bCs/>
          <w:color w:val="auto"/>
        </w:rPr>
        <w:t>Program Director for Gerontolog</w:t>
      </w:r>
      <w:r w:rsidR="09887598" w:rsidRPr="79F3184A">
        <w:rPr>
          <w:rFonts w:eastAsia="Times New Roman"/>
          <w:b/>
          <w:bCs/>
          <w:color w:val="auto"/>
        </w:rPr>
        <w:t>y</w:t>
      </w:r>
      <w:r w:rsidRPr="79F3184A">
        <w:rPr>
          <w:rFonts w:eastAsia="Times New Roman"/>
          <w:b/>
          <w:bCs/>
          <w:color w:val="auto"/>
        </w:rPr>
        <w:t xml:space="preserve"> </w:t>
      </w:r>
    </w:p>
    <w:p w14:paraId="432358DF" w14:textId="5BB1092F" w:rsidR="00420AEA" w:rsidRPr="00840E11" w:rsidRDefault="01F2CE9A" w:rsidP="79F3184A">
      <w:pPr>
        <w:pStyle w:val="Default"/>
        <w:contextualSpacing/>
        <w:rPr>
          <w:rFonts w:eastAsia="Times New Roman"/>
          <w:color w:val="auto"/>
        </w:rPr>
      </w:pPr>
      <w:r w:rsidRPr="79F3184A">
        <w:rPr>
          <w:rFonts w:eastAsia="Times New Roman"/>
          <w:color w:val="auto"/>
        </w:rPr>
        <w:t>Page Heisser, Ph.D., LMFT</w:t>
      </w:r>
    </w:p>
    <w:p w14:paraId="453DE4F7" w14:textId="77777777" w:rsidR="00A842B3" w:rsidRDefault="00A842B3" w:rsidP="00A842B3">
      <w:pPr>
        <w:spacing w:line="240" w:lineRule="auto"/>
        <w:contextualSpacing/>
        <w:rPr>
          <w:rFonts w:eastAsia="Times New Roman"/>
        </w:rPr>
      </w:pPr>
      <w:r w:rsidRPr="79F3184A">
        <w:rPr>
          <w:rFonts w:eastAsia="Times New Roman"/>
        </w:rPr>
        <w:t>Lecturer</w:t>
      </w:r>
    </w:p>
    <w:p w14:paraId="08822B7A" w14:textId="1131F984" w:rsidR="0014186B" w:rsidRPr="00840E11" w:rsidRDefault="081C3087" w:rsidP="00A842B3">
      <w:pPr>
        <w:spacing w:line="240" w:lineRule="auto"/>
        <w:contextualSpacing/>
        <w:rPr>
          <w:rFonts w:eastAsia="Times New Roman"/>
        </w:rPr>
      </w:pPr>
      <w:hyperlink r:id="rId26">
        <w:r w:rsidRPr="79F3184A">
          <w:rPr>
            <w:rStyle w:val="Hyperlink"/>
            <w:rFonts w:eastAsia="Times New Roman"/>
            <w:color w:val="auto"/>
          </w:rPr>
          <w:t>page.heisser@ttu.edu</w:t>
        </w:r>
      </w:hyperlink>
      <w:r w:rsidRPr="79F3184A">
        <w:rPr>
          <w:rFonts w:eastAsia="Times New Roman"/>
        </w:rPr>
        <w:t xml:space="preserve"> </w:t>
      </w:r>
    </w:p>
    <w:p w14:paraId="4A1EAE7D" w14:textId="77777777" w:rsidR="001948CF" w:rsidRPr="00840E11" w:rsidRDefault="001948CF" w:rsidP="79F3184A">
      <w:pPr>
        <w:pStyle w:val="Default"/>
        <w:contextualSpacing/>
        <w:rPr>
          <w:rFonts w:eastAsia="Times New Roman"/>
          <w:color w:val="auto"/>
        </w:rPr>
      </w:pPr>
    </w:p>
    <w:p w14:paraId="288725C8" w14:textId="4E7AB3EC" w:rsidR="00F00827" w:rsidRPr="00840E11" w:rsidRDefault="493EF2C8" w:rsidP="79F3184A">
      <w:pPr>
        <w:spacing w:after="0" w:line="240" w:lineRule="auto"/>
        <w:contextualSpacing/>
        <w:rPr>
          <w:rFonts w:eastAsia="Times New Roman"/>
          <w:b/>
          <w:bCs/>
        </w:rPr>
      </w:pPr>
      <w:r w:rsidRPr="79F3184A">
        <w:rPr>
          <w:rFonts w:eastAsia="Times New Roman"/>
          <w:b/>
          <w:bCs/>
        </w:rPr>
        <w:t xml:space="preserve">Program Director for Youth Development </w:t>
      </w:r>
      <w:r w:rsidR="2D0577A9" w:rsidRPr="79F3184A">
        <w:rPr>
          <w:rFonts w:eastAsia="Times New Roman"/>
          <w:b/>
          <w:bCs/>
        </w:rPr>
        <w:t>&amp; Assistant Graduate Program Director</w:t>
      </w:r>
    </w:p>
    <w:p w14:paraId="2EA11F0F" w14:textId="04B269E8" w:rsidR="002D0E33" w:rsidRPr="00840E11" w:rsidRDefault="04122B77" w:rsidP="79F3184A">
      <w:pPr>
        <w:spacing w:line="240" w:lineRule="auto"/>
        <w:contextualSpacing/>
        <w:rPr>
          <w:rFonts w:eastAsia="Times New Roman"/>
        </w:rPr>
      </w:pPr>
      <w:r w:rsidRPr="79F3184A">
        <w:rPr>
          <w:rFonts w:eastAsia="Times New Roman"/>
        </w:rPr>
        <w:t>Ali Luempert</w:t>
      </w:r>
      <w:r w:rsidR="72586082" w:rsidRPr="79F3184A">
        <w:rPr>
          <w:rFonts w:eastAsia="Times New Roman"/>
        </w:rPr>
        <w:t>, Ph.D.</w:t>
      </w:r>
    </w:p>
    <w:p w14:paraId="5737E2BE" w14:textId="4B9E0F57" w:rsidR="008148DB" w:rsidRPr="00840E11" w:rsidRDefault="06B12A56" w:rsidP="79F3184A">
      <w:pPr>
        <w:spacing w:line="240" w:lineRule="auto"/>
        <w:contextualSpacing/>
        <w:rPr>
          <w:rFonts w:eastAsia="Times New Roman"/>
        </w:rPr>
      </w:pPr>
      <w:r w:rsidRPr="79F3184A">
        <w:rPr>
          <w:rFonts w:eastAsia="Times New Roman"/>
        </w:rPr>
        <w:t>Lecturer</w:t>
      </w:r>
    </w:p>
    <w:p w14:paraId="383E778F" w14:textId="1EF26259" w:rsidR="001948CF" w:rsidRPr="00840E11" w:rsidRDefault="06B12A56" w:rsidP="79F3184A">
      <w:pPr>
        <w:spacing w:line="240" w:lineRule="auto"/>
        <w:contextualSpacing/>
        <w:rPr>
          <w:rFonts w:eastAsia="Times New Roman"/>
        </w:rPr>
      </w:pPr>
      <w:hyperlink r:id="rId27">
        <w:r w:rsidRPr="79F3184A">
          <w:rPr>
            <w:rStyle w:val="Hyperlink"/>
            <w:rFonts w:eastAsia="Times New Roman"/>
            <w:color w:val="auto"/>
          </w:rPr>
          <w:t>ali.j.luempert@ttu.edu</w:t>
        </w:r>
      </w:hyperlink>
      <w:r w:rsidRPr="79F3184A">
        <w:rPr>
          <w:rFonts w:eastAsia="Times New Roman"/>
        </w:rPr>
        <w:t xml:space="preserve"> | 806-834-5741</w:t>
      </w:r>
    </w:p>
    <w:p w14:paraId="2CE79E01" w14:textId="77777777" w:rsidR="001948CF" w:rsidRPr="00840E11" w:rsidRDefault="001948CF" w:rsidP="79F3184A">
      <w:pPr>
        <w:spacing w:line="240" w:lineRule="auto"/>
        <w:contextualSpacing/>
        <w:rPr>
          <w:rFonts w:eastAsia="Times New Roman"/>
        </w:rPr>
      </w:pPr>
    </w:p>
    <w:p w14:paraId="2D702CF7" w14:textId="4379D2AD" w:rsidR="00B94C50" w:rsidRDefault="7652F449" w:rsidP="79F3184A">
      <w:pPr>
        <w:spacing w:after="0" w:line="240" w:lineRule="auto"/>
        <w:contextualSpacing/>
        <w:rPr>
          <w:rFonts w:eastAsia="Times New Roman"/>
          <w:b/>
          <w:bCs/>
        </w:rPr>
      </w:pPr>
      <w:r w:rsidRPr="79F3184A">
        <w:rPr>
          <w:rFonts w:eastAsia="Times New Roman"/>
          <w:b/>
          <w:bCs/>
        </w:rPr>
        <w:t xml:space="preserve">HDFS/IDEA </w:t>
      </w:r>
      <w:r w:rsidR="00B94C50" w:rsidRPr="00B94C50">
        <w:rPr>
          <w:rFonts w:eastAsia="Times New Roman"/>
          <w:b/>
          <w:bCs/>
        </w:rPr>
        <w:t>Coordinator of Business Operations</w:t>
      </w:r>
    </w:p>
    <w:p w14:paraId="7D03E9FF" w14:textId="1CBA2D7F" w:rsidR="00F00827" w:rsidRPr="00840E11" w:rsidRDefault="7652F449" w:rsidP="79F3184A">
      <w:pPr>
        <w:spacing w:after="0" w:line="240" w:lineRule="auto"/>
        <w:contextualSpacing/>
        <w:rPr>
          <w:rFonts w:eastAsia="Times New Roman"/>
        </w:rPr>
      </w:pPr>
      <w:r w:rsidRPr="79F3184A">
        <w:rPr>
          <w:rFonts w:eastAsia="Times New Roman"/>
        </w:rPr>
        <w:t>Brooke Wells</w:t>
      </w:r>
    </w:p>
    <w:p w14:paraId="209452F8" w14:textId="77777777" w:rsidR="00F00827" w:rsidRPr="00840E11" w:rsidRDefault="7652F449" w:rsidP="79F3184A">
      <w:pPr>
        <w:spacing w:after="0" w:line="240" w:lineRule="auto"/>
        <w:contextualSpacing/>
        <w:rPr>
          <w:rFonts w:eastAsia="Times New Roman"/>
          <w:color w:val="000000" w:themeColor="text1"/>
        </w:rPr>
      </w:pPr>
      <w:r w:rsidRPr="79F3184A">
        <w:rPr>
          <w:rFonts w:eastAsia="Times New Roman"/>
        </w:rPr>
        <w:t>Coordinator of Busine</w:t>
      </w:r>
      <w:r w:rsidRPr="79F3184A">
        <w:rPr>
          <w:rFonts w:eastAsia="Times New Roman"/>
          <w:color w:val="000000" w:themeColor="text1"/>
        </w:rPr>
        <w:t>ss Operations</w:t>
      </w:r>
    </w:p>
    <w:p w14:paraId="5AD92B1C" w14:textId="310DEA0D" w:rsidR="00F00827" w:rsidRPr="00840E11" w:rsidRDefault="7652F449" w:rsidP="79F3184A">
      <w:pPr>
        <w:spacing w:after="0" w:line="240" w:lineRule="auto"/>
        <w:contextualSpacing/>
        <w:rPr>
          <w:rFonts w:eastAsia="Times New Roman"/>
          <w:color w:val="000000" w:themeColor="text1"/>
        </w:rPr>
      </w:pPr>
      <w:hyperlink r:id="rId28">
        <w:r w:rsidRPr="79F3184A">
          <w:rPr>
            <w:rStyle w:val="Hyperlink"/>
            <w:rFonts w:eastAsia="Times New Roman"/>
            <w:color w:val="000000" w:themeColor="text1"/>
          </w:rPr>
          <w:t>brooke.wells@ttu.edu</w:t>
        </w:r>
      </w:hyperlink>
      <w:r w:rsidR="26639EB7" w:rsidRPr="79F3184A">
        <w:rPr>
          <w:rFonts w:eastAsia="Times New Roman"/>
          <w:color w:val="000000" w:themeColor="text1"/>
        </w:rPr>
        <w:t xml:space="preserve"> </w:t>
      </w:r>
      <w:r w:rsidR="13F143C2" w:rsidRPr="79F3184A">
        <w:rPr>
          <w:rFonts w:eastAsia="Times New Roman"/>
          <w:color w:val="000000" w:themeColor="text1"/>
        </w:rPr>
        <w:t>|</w:t>
      </w:r>
      <w:r w:rsidRPr="79F3184A">
        <w:rPr>
          <w:rFonts w:eastAsia="Times New Roman"/>
          <w:color w:val="000000" w:themeColor="text1"/>
        </w:rPr>
        <w:t xml:space="preserve"> </w:t>
      </w:r>
      <w:r w:rsidR="16EF6C67" w:rsidRPr="79F3184A">
        <w:rPr>
          <w:rFonts w:eastAsia="Times New Roman"/>
          <w:color w:val="000000" w:themeColor="text1"/>
        </w:rPr>
        <w:t>806-834-1508</w:t>
      </w:r>
    </w:p>
    <w:p w14:paraId="3401D5EC" w14:textId="431B8528" w:rsidR="00F00827" w:rsidRPr="00840E11" w:rsidRDefault="00F00827" w:rsidP="79F3184A">
      <w:pPr>
        <w:spacing w:after="0" w:line="240" w:lineRule="auto"/>
        <w:contextualSpacing/>
        <w:rPr>
          <w:rFonts w:eastAsia="Times New Roman"/>
          <w:b/>
          <w:bCs/>
          <w:color w:val="000000" w:themeColor="text1"/>
        </w:rPr>
      </w:pPr>
    </w:p>
    <w:p w14:paraId="63C13662" w14:textId="1C75C432" w:rsidR="00F00827" w:rsidRPr="00840E11" w:rsidRDefault="7BAEE267" w:rsidP="79F3184A">
      <w:pPr>
        <w:spacing w:after="0" w:line="240" w:lineRule="auto"/>
        <w:contextualSpacing/>
        <w:rPr>
          <w:rFonts w:eastAsia="Times New Roman"/>
          <w:b/>
          <w:bCs/>
        </w:rPr>
      </w:pPr>
      <w:r w:rsidRPr="2B53395F">
        <w:rPr>
          <w:rFonts w:eastAsia="Times New Roman"/>
          <w:b/>
          <w:bCs/>
        </w:rPr>
        <w:t>TTU/</w:t>
      </w:r>
      <w:r w:rsidR="5BBB1C68" w:rsidRPr="2B53395F">
        <w:rPr>
          <w:rFonts w:eastAsia="Times New Roman"/>
          <w:b/>
          <w:bCs/>
        </w:rPr>
        <w:t>ID</w:t>
      </w:r>
      <w:r w:rsidR="37C0EF2D" w:rsidRPr="2B53395F">
        <w:rPr>
          <w:rFonts w:eastAsia="Times New Roman"/>
          <w:b/>
          <w:bCs/>
        </w:rPr>
        <w:t xml:space="preserve">EA </w:t>
      </w:r>
      <w:r w:rsidR="493EF2C8" w:rsidRPr="2B53395F">
        <w:rPr>
          <w:rFonts w:eastAsia="Times New Roman"/>
          <w:b/>
          <w:bCs/>
        </w:rPr>
        <w:t>Campus Coordinator</w:t>
      </w:r>
    </w:p>
    <w:p w14:paraId="1C7DDE65" w14:textId="6DA76ED8" w:rsidR="0021772F" w:rsidRPr="00840E11" w:rsidRDefault="37C0EF2D" w:rsidP="79F3184A">
      <w:pPr>
        <w:spacing w:line="240" w:lineRule="auto"/>
        <w:contextualSpacing/>
        <w:rPr>
          <w:rFonts w:eastAsia="Times New Roman"/>
        </w:rPr>
      </w:pPr>
      <w:r w:rsidRPr="2B53395F">
        <w:rPr>
          <w:rFonts w:eastAsia="Times New Roman"/>
        </w:rPr>
        <w:t>Ashlee Murden</w:t>
      </w:r>
      <w:r>
        <w:br/>
      </w:r>
      <w:r w:rsidR="27F9B421" w:rsidRPr="2B53395F">
        <w:rPr>
          <w:rFonts w:eastAsia="Times New Roman"/>
        </w:rPr>
        <w:t>TTU IDEA Camp</w:t>
      </w:r>
      <w:r w:rsidR="000C39FD">
        <w:rPr>
          <w:rFonts w:eastAsia="Times New Roman"/>
        </w:rPr>
        <w:t>u</w:t>
      </w:r>
      <w:r w:rsidR="27F9B421" w:rsidRPr="2B53395F">
        <w:rPr>
          <w:rFonts w:eastAsia="Times New Roman"/>
        </w:rPr>
        <w:t>s Coordinator</w:t>
      </w:r>
      <w:r>
        <w:br/>
      </w:r>
      <w:hyperlink r:id="rId29">
        <w:r w:rsidR="27F9B421" w:rsidRPr="2B53395F">
          <w:rPr>
            <w:rStyle w:val="Hyperlink"/>
            <w:rFonts w:eastAsia="Times New Roman"/>
            <w:color w:val="auto"/>
          </w:rPr>
          <w:t>ashlee.murden@ttu.edu</w:t>
        </w:r>
      </w:hyperlink>
      <w:r w:rsidR="27F9B421" w:rsidRPr="2B53395F">
        <w:rPr>
          <w:rFonts w:eastAsia="Times New Roman"/>
        </w:rPr>
        <w:t xml:space="preserve"> </w:t>
      </w:r>
      <w:r w:rsidR="52DAA2C8" w:rsidRPr="2B53395F">
        <w:rPr>
          <w:rFonts w:eastAsia="Times New Roman"/>
        </w:rPr>
        <w:t>| 806-834-4140</w:t>
      </w:r>
    </w:p>
    <w:p w14:paraId="517E76F5" w14:textId="00CC43B5" w:rsidR="201AE458" w:rsidRPr="00840E11" w:rsidRDefault="201AE458" w:rsidP="79F3184A">
      <w:pPr>
        <w:spacing w:line="240" w:lineRule="auto"/>
        <w:contextualSpacing/>
        <w:rPr>
          <w:rFonts w:eastAsia="Times New Roman"/>
        </w:rPr>
      </w:pPr>
    </w:p>
    <w:p w14:paraId="4F0912B3" w14:textId="2EA7E38C" w:rsidR="0062655A" w:rsidRPr="00840E11" w:rsidRDefault="06B12A56" w:rsidP="79F3184A">
      <w:pPr>
        <w:spacing w:after="0" w:line="240" w:lineRule="auto"/>
        <w:contextualSpacing/>
        <w:rPr>
          <w:rFonts w:eastAsia="Times New Roman"/>
          <w:b/>
          <w:bCs/>
        </w:rPr>
      </w:pPr>
      <w:r w:rsidRPr="79F3184A">
        <w:rPr>
          <w:rFonts w:eastAsia="Times New Roman"/>
          <w:b/>
          <w:bCs/>
        </w:rPr>
        <w:t>Department Chair</w:t>
      </w:r>
      <w:r w:rsidR="2D0577A9" w:rsidRPr="79F3184A">
        <w:rPr>
          <w:rFonts w:eastAsia="Times New Roman"/>
          <w:b/>
          <w:bCs/>
        </w:rPr>
        <w:t xml:space="preserve"> </w:t>
      </w:r>
    </w:p>
    <w:p w14:paraId="24937D5A" w14:textId="77777777" w:rsidR="001948CF" w:rsidRPr="00840E11" w:rsidRDefault="06B12A56" w:rsidP="79F3184A">
      <w:pPr>
        <w:spacing w:after="0" w:line="240" w:lineRule="auto"/>
        <w:contextualSpacing/>
        <w:rPr>
          <w:rFonts w:eastAsia="Times New Roman"/>
        </w:rPr>
      </w:pPr>
      <w:r w:rsidRPr="79F3184A">
        <w:rPr>
          <w:rFonts w:eastAsia="Times New Roman"/>
        </w:rPr>
        <w:t>Dana Weiser, Ph.D.</w:t>
      </w:r>
    </w:p>
    <w:p w14:paraId="493CB2A5" w14:textId="77777777" w:rsidR="001948CF" w:rsidRPr="00840E11" w:rsidRDefault="06B12A56" w:rsidP="79F3184A">
      <w:pPr>
        <w:spacing w:after="0" w:line="240" w:lineRule="auto"/>
        <w:contextualSpacing/>
        <w:rPr>
          <w:rFonts w:eastAsia="Times New Roman"/>
        </w:rPr>
      </w:pPr>
      <w:r w:rsidRPr="79F3184A">
        <w:rPr>
          <w:rFonts w:eastAsia="Times New Roman"/>
        </w:rPr>
        <w:t>Chairperson</w:t>
      </w:r>
    </w:p>
    <w:p w14:paraId="389E52B0" w14:textId="08C2FCA4" w:rsidR="001948CF" w:rsidRPr="00840E11" w:rsidRDefault="081C3087" w:rsidP="79F3184A">
      <w:pPr>
        <w:spacing w:after="0" w:line="240" w:lineRule="auto"/>
        <w:contextualSpacing/>
        <w:rPr>
          <w:rFonts w:eastAsia="Times New Roman"/>
        </w:rPr>
      </w:pPr>
      <w:hyperlink r:id="rId30">
        <w:r w:rsidRPr="79F3184A">
          <w:rPr>
            <w:rStyle w:val="Hyperlink"/>
            <w:rFonts w:eastAsia="Times New Roman"/>
            <w:color w:val="auto"/>
          </w:rPr>
          <w:t>Dana.Weiser@ttu.edu</w:t>
        </w:r>
      </w:hyperlink>
      <w:r w:rsidRPr="79F3184A">
        <w:rPr>
          <w:rFonts w:eastAsia="Times New Roman"/>
        </w:rPr>
        <w:t xml:space="preserve"> </w:t>
      </w:r>
      <w:r w:rsidR="06B12A56" w:rsidRPr="79F3184A">
        <w:rPr>
          <w:rFonts w:eastAsia="Times New Roman"/>
        </w:rPr>
        <w:t>| 806-834-4912</w:t>
      </w:r>
    </w:p>
    <w:p w14:paraId="3F19D5A4" w14:textId="0F3E904B" w:rsidR="00420AEA" w:rsidRPr="00840E11" w:rsidRDefault="00420AEA" w:rsidP="79F3184A">
      <w:pPr>
        <w:spacing w:line="240" w:lineRule="auto"/>
        <w:rPr>
          <w:rFonts w:eastAsia="Times New Roman"/>
        </w:rPr>
      </w:pPr>
    </w:p>
    <w:p w14:paraId="51779B14" w14:textId="498BFB53" w:rsidR="201AE458" w:rsidRPr="00840E11" w:rsidRDefault="201AE458" w:rsidP="79F3184A">
      <w:pPr>
        <w:spacing w:line="240" w:lineRule="auto"/>
        <w:rPr>
          <w:rFonts w:eastAsia="Times New Roman"/>
        </w:rPr>
      </w:pPr>
      <w:r w:rsidRPr="79F3184A">
        <w:rPr>
          <w:rFonts w:eastAsia="Times New Roman"/>
        </w:rPr>
        <w:br w:type="page"/>
      </w:r>
    </w:p>
    <w:p w14:paraId="6E325433" w14:textId="16F1E712" w:rsidR="0067719B" w:rsidRPr="00840E11" w:rsidRDefault="1604619B" w:rsidP="004F60D9">
      <w:pPr>
        <w:pStyle w:val="ChapterHeading"/>
      </w:pPr>
      <w:bookmarkStart w:id="5" w:name="_Toc1231832611"/>
      <w:r w:rsidRPr="79F3184A">
        <w:lastRenderedPageBreak/>
        <w:t>Getting Started</w:t>
      </w:r>
      <w:bookmarkEnd w:id="5"/>
    </w:p>
    <w:p w14:paraId="7B0CC7A7" w14:textId="6DA929BF" w:rsidR="00A05EEF" w:rsidRPr="00840E11" w:rsidRDefault="319AC971" w:rsidP="79F3184A">
      <w:pPr>
        <w:pStyle w:val="BodyText"/>
        <w:spacing w:before="57"/>
        <w:rPr>
          <w:rFonts w:ascii="Times New Roman" w:eastAsia="Times New Roman" w:hAnsi="Times New Roman" w:cs="Times New Roman"/>
          <w:sz w:val="24"/>
          <w:szCs w:val="24"/>
        </w:rPr>
      </w:pPr>
      <w:r w:rsidRPr="79F3184A">
        <w:rPr>
          <w:rFonts w:ascii="Times New Roman" w:eastAsia="Times New Roman" w:hAnsi="Times New Roman" w:cs="Times New Roman"/>
          <w:sz w:val="24"/>
          <w:szCs w:val="24"/>
        </w:rPr>
        <w:t xml:space="preserve">Admission to the </w:t>
      </w:r>
      <w:r w:rsidR="4710AE09" w:rsidRPr="79F3184A">
        <w:rPr>
          <w:rFonts w:ascii="Times New Roman" w:eastAsia="Times New Roman" w:hAnsi="Times New Roman" w:cs="Times New Roman"/>
          <w:sz w:val="24"/>
          <w:szCs w:val="24"/>
        </w:rPr>
        <w:t>TTU HDFS/IDEA</w:t>
      </w:r>
      <w:r w:rsidRPr="79F3184A">
        <w:rPr>
          <w:rFonts w:ascii="Times New Roman" w:eastAsia="Times New Roman" w:hAnsi="Times New Roman" w:cs="Times New Roman"/>
          <w:sz w:val="24"/>
          <w:szCs w:val="24"/>
        </w:rPr>
        <w:t xml:space="preserve"> </w:t>
      </w:r>
      <w:r w:rsidR="425D8D0E" w:rsidRPr="79F3184A">
        <w:rPr>
          <w:rFonts w:ascii="Times New Roman" w:eastAsia="Times New Roman" w:hAnsi="Times New Roman" w:cs="Times New Roman"/>
          <w:sz w:val="24"/>
          <w:szCs w:val="24"/>
        </w:rPr>
        <w:t>master’s</w:t>
      </w:r>
      <w:r w:rsidRPr="79F3184A">
        <w:rPr>
          <w:rFonts w:ascii="Times New Roman" w:eastAsia="Times New Roman" w:hAnsi="Times New Roman" w:cs="Times New Roman"/>
          <w:sz w:val="24"/>
          <w:szCs w:val="24"/>
        </w:rPr>
        <w:t xml:space="preserve"> degrees and graduate certificate programs are based on an applicant’s undergraduate grade point average (GPA), the extent to which our programs match the applicant’s academic objectives, and the applicant’s potential for graduate study as reflected by transcripts, and letters of recommendation</w:t>
      </w:r>
      <w:r w:rsidR="45BCF8E3" w:rsidRPr="79F3184A">
        <w:rPr>
          <w:rFonts w:ascii="Times New Roman" w:eastAsia="Times New Roman" w:hAnsi="Times New Roman" w:cs="Times New Roman"/>
          <w:sz w:val="24"/>
          <w:szCs w:val="24"/>
        </w:rPr>
        <w:t xml:space="preserve"> for all applicants, </w:t>
      </w:r>
      <w:r w:rsidR="3E8C6F3A" w:rsidRPr="79F3184A">
        <w:rPr>
          <w:rFonts w:ascii="Times New Roman" w:eastAsia="Times New Roman" w:hAnsi="Times New Roman" w:cs="Times New Roman"/>
          <w:sz w:val="24"/>
          <w:szCs w:val="24"/>
        </w:rPr>
        <w:t>plus</w:t>
      </w:r>
      <w:r w:rsidR="45BCF8E3" w:rsidRPr="79F3184A">
        <w:rPr>
          <w:rFonts w:ascii="Times New Roman" w:eastAsia="Times New Roman" w:hAnsi="Times New Roman" w:cs="Times New Roman"/>
          <w:sz w:val="24"/>
          <w:szCs w:val="24"/>
        </w:rPr>
        <w:t xml:space="preserve"> a personal statement</w:t>
      </w:r>
      <w:r w:rsidR="3E8C6F3A" w:rsidRPr="79F3184A">
        <w:rPr>
          <w:rFonts w:ascii="Times New Roman" w:eastAsia="Times New Roman" w:hAnsi="Times New Roman" w:cs="Times New Roman"/>
          <w:sz w:val="24"/>
          <w:szCs w:val="24"/>
        </w:rPr>
        <w:t xml:space="preserve"> and resume/CV for master’s applicants</w:t>
      </w:r>
      <w:r w:rsidRPr="79F3184A">
        <w:rPr>
          <w:rFonts w:ascii="Times New Roman" w:eastAsia="Times New Roman" w:hAnsi="Times New Roman" w:cs="Times New Roman"/>
          <w:sz w:val="24"/>
          <w:szCs w:val="24"/>
        </w:rPr>
        <w:t xml:space="preserve">. </w:t>
      </w:r>
      <w:r w:rsidR="5BCCC999" w:rsidRPr="79F3184A">
        <w:rPr>
          <w:rFonts w:ascii="Times New Roman" w:eastAsia="Times New Roman" w:hAnsi="Times New Roman" w:cs="Times New Roman"/>
          <w:sz w:val="24"/>
          <w:szCs w:val="24"/>
        </w:rPr>
        <w:t xml:space="preserve">The GRE is not required for admission to these programs. </w:t>
      </w:r>
      <w:r w:rsidRPr="79F3184A">
        <w:rPr>
          <w:rFonts w:ascii="Times New Roman" w:eastAsia="Times New Roman" w:hAnsi="Times New Roman" w:cs="Times New Roman"/>
          <w:sz w:val="24"/>
          <w:szCs w:val="24"/>
        </w:rPr>
        <w:t>Admission is not contingent upon having a specific type of undergraduate degree.</w:t>
      </w:r>
      <w:r w:rsidR="6A7683D5" w:rsidRPr="79F3184A">
        <w:rPr>
          <w:rFonts w:ascii="Times New Roman" w:eastAsia="Times New Roman" w:hAnsi="Times New Roman" w:cs="Times New Roman"/>
          <w:sz w:val="24"/>
          <w:szCs w:val="24"/>
        </w:rPr>
        <w:t xml:space="preserve"> Youth Development programs admit students every term, Gerontology and Early Childhood &amp; Family Policy (ECFP) admit students for fall and spring terms only.</w:t>
      </w:r>
      <w:r w:rsidR="7C7758FF" w:rsidRPr="79F3184A">
        <w:rPr>
          <w:rFonts w:ascii="Times New Roman" w:eastAsia="Times New Roman" w:hAnsi="Times New Roman" w:cs="Times New Roman"/>
          <w:sz w:val="24"/>
          <w:szCs w:val="24"/>
        </w:rPr>
        <w:t xml:space="preserve"> Graduate transfer credits</w:t>
      </w:r>
      <w:r w:rsidR="0F23C75D" w:rsidRPr="79F3184A">
        <w:rPr>
          <w:rFonts w:ascii="Times New Roman" w:eastAsia="Times New Roman" w:hAnsi="Times New Roman" w:cs="Times New Roman"/>
          <w:sz w:val="24"/>
          <w:szCs w:val="24"/>
        </w:rPr>
        <w:t xml:space="preserve"> </w:t>
      </w:r>
      <w:r w:rsidR="5BCCC999" w:rsidRPr="79F3184A">
        <w:rPr>
          <w:rFonts w:ascii="Times New Roman" w:eastAsia="Times New Roman" w:hAnsi="Times New Roman" w:cs="Times New Roman"/>
          <w:sz w:val="24"/>
          <w:szCs w:val="24"/>
        </w:rPr>
        <w:t>may be accepted on an individual basis after review from the appropriate program director and the graduate program director.</w:t>
      </w:r>
    </w:p>
    <w:p w14:paraId="2209676F" w14:textId="77777777" w:rsidR="00A05EEF" w:rsidRPr="00840E11" w:rsidRDefault="00A05EEF" w:rsidP="79F3184A">
      <w:pPr>
        <w:pStyle w:val="BodyText"/>
        <w:spacing w:before="57"/>
        <w:rPr>
          <w:rFonts w:ascii="Times New Roman" w:eastAsia="Times New Roman" w:hAnsi="Times New Roman" w:cs="Times New Roman"/>
          <w:sz w:val="24"/>
          <w:szCs w:val="24"/>
        </w:rPr>
      </w:pPr>
    </w:p>
    <w:p w14:paraId="2DD49675" w14:textId="25FA06A6" w:rsidR="0067719B" w:rsidRPr="00840E11" w:rsidRDefault="1604619B" w:rsidP="79F3184A">
      <w:pPr>
        <w:pStyle w:val="BodyText"/>
        <w:spacing w:before="57"/>
        <w:rPr>
          <w:rFonts w:ascii="Times New Roman" w:eastAsia="Times New Roman" w:hAnsi="Times New Roman" w:cs="Times New Roman"/>
          <w:sz w:val="24"/>
          <w:szCs w:val="24"/>
        </w:rPr>
      </w:pPr>
      <w:r w:rsidRPr="79F3184A">
        <w:rPr>
          <w:rFonts w:ascii="Times New Roman" w:eastAsia="Times New Roman" w:hAnsi="Times New Roman" w:cs="Times New Roman"/>
          <w:sz w:val="24"/>
          <w:szCs w:val="24"/>
        </w:rPr>
        <w:t xml:space="preserve">When students are accepted </w:t>
      </w:r>
      <w:proofErr w:type="gramStart"/>
      <w:r w:rsidRPr="79F3184A">
        <w:rPr>
          <w:rFonts w:ascii="Times New Roman" w:eastAsia="Times New Roman" w:hAnsi="Times New Roman" w:cs="Times New Roman"/>
          <w:sz w:val="24"/>
          <w:szCs w:val="24"/>
        </w:rPr>
        <w:t>to</w:t>
      </w:r>
      <w:proofErr w:type="gramEnd"/>
      <w:r w:rsidRPr="79F3184A">
        <w:rPr>
          <w:rFonts w:ascii="Times New Roman" w:eastAsia="Times New Roman" w:hAnsi="Times New Roman" w:cs="Times New Roman"/>
          <w:sz w:val="24"/>
          <w:szCs w:val="24"/>
        </w:rPr>
        <w:t xml:space="preserve"> the MS or certificate-seeking programs they will receive:</w:t>
      </w:r>
    </w:p>
    <w:p w14:paraId="4F9CC1B2" w14:textId="082B8637" w:rsidR="0067719B" w:rsidRDefault="1604619B" w:rsidP="79F3184A">
      <w:pPr>
        <w:pStyle w:val="ListParagraph"/>
        <w:numPr>
          <w:ilvl w:val="0"/>
          <w:numId w:val="15"/>
        </w:numPr>
        <w:tabs>
          <w:tab w:val="left" w:pos="839"/>
          <w:tab w:val="left" w:pos="840"/>
        </w:tabs>
        <w:rPr>
          <w:sz w:val="24"/>
          <w:szCs w:val="24"/>
        </w:rPr>
      </w:pPr>
      <w:proofErr w:type="gramStart"/>
      <w:r w:rsidRPr="79F3184A">
        <w:rPr>
          <w:sz w:val="24"/>
          <w:szCs w:val="24"/>
        </w:rPr>
        <w:t>a welcome</w:t>
      </w:r>
      <w:proofErr w:type="gramEnd"/>
      <w:r w:rsidRPr="79F3184A">
        <w:rPr>
          <w:sz w:val="24"/>
          <w:szCs w:val="24"/>
        </w:rPr>
        <w:t xml:space="preserve"> letter from the Human Development and Family </w:t>
      </w:r>
      <w:r w:rsidR="7375FD44" w:rsidRPr="79F3184A">
        <w:rPr>
          <w:sz w:val="24"/>
          <w:szCs w:val="24"/>
        </w:rPr>
        <w:t>Sciences</w:t>
      </w:r>
      <w:r w:rsidR="7375FD44" w:rsidRPr="79F3184A">
        <w:rPr>
          <w:spacing w:val="-11"/>
          <w:sz w:val="24"/>
          <w:szCs w:val="24"/>
        </w:rPr>
        <w:t xml:space="preserve"> </w:t>
      </w:r>
      <w:r w:rsidRPr="79F3184A">
        <w:rPr>
          <w:sz w:val="24"/>
          <w:szCs w:val="24"/>
        </w:rPr>
        <w:t>Department</w:t>
      </w:r>
    </w:p>
    <w:p w14:paraId="6EF11547" w14:textId="23611D7D" w:rsidR="00C0497B" w:rsidRPr="00840E11" w:rsidRDefault="00C0497B" w:rsidP="00C0497B">
      <w:pPr>
        <w:pStyle w:val="ListParagraph"/>
        <w:numPr>
          <w:ilvl w:val="0"/>
          <w:numId w:val="15"/>
        </w:numPr>
        <w:tabs>
          <w:tab w:val="left" w:pos="839"/>
          <w:tab w:val="left" w:pos="840"/>
        </w:tabs>
        <w:rPr>
          <w:sz w:val="24"/>
          <w:szCs w:val="24"/>
        </w:rPr>
      </w:pPr>
      <w:proofErr w:type="gramStart"/>
      <w:r w:rsidRPr="79F3184A">
        <w:rPr>
          <w:sz w:val="24"/>
          <w:szCs w:val="24"/>
        </w:rPr>
        <w:t>a welcome</w:t>
      </w:r>
      <w:proofErr w:type="gramEnd"/>
      <w:r w:rsidRPr="79F3184A">
        <w:rPr>
          <w:sz w:val="24"/>
          <w:szCs w:val="24"/>
        </w:rPr>
        <w:t xml:space="preserve"> letter from the </w:t>
      </w:r>
      <w:r>
        <w:rPr>
          <w:sz w:val="24"/>
          <w:szCs w:val="24"/>
        </w:rPr>
        <w:t>IDEA Campus Coordinator</w:t>
      </w:r>
    </w:p>
    <w:p w14:paraId="4BBFB689" w14:textId="3EB74B81" w:rsidR="0067719B" w:rsidRPr="00840E11" w:rsidRDefault="1604619B" w:rsidP="79F3184A">
      <w:pPr>
        <w:pStyle w:val="ListParagraph"/>
        <w:numPr>
          <w:ilvl w:val="0"/>
          <w:numId w:val="15"/>
        </w:numPr>
        <w:tabs>
          <w:tab w:val="left" w:pos="839"/>
          <w:tab w:val="left" w:pos="840"/>
        </w:tabs>
        <w:rPr>
          <w:sz w:val="24"/>
          <w:szCs w:val="24"/>
        </w:rPr>
      </w:pPr>
      <w:r w:rsidRPr="79F3184A">
        <w:rPr>
          <w:sz w:val="24"/>
          <w:szCs w:val="24"/>
        </w:rPr>
        <w:t xml:space="preserve">a welcome letter from Texas Tech University Office of Graduate </w:t>
      </w:r>
      <w:r w:rsidR="5AF3CDB6" w:rsidRPr="79F3184A">
        <w:rPr>
          <w:sz w:val="24"/>
          <w:szCs w:val="24"/>
        </w:rPr>
        <w:t>School</w:t>
      </w:r>
      <w:r w:rsidRPr="79F3184A">
        <w:rPr>
          <w:spacing w:val="-16"/>
          <w:sz w:val="24"/>
          <w:szCs w:val="24"/>
        </w:rPr>
        <w:t xml:space="preserve"> </w:t>
      </w:r>
      <w:r w:rsidRPr="79F3184A">
        <w:rPr>
          <w:sz w:val="24"/>
          <w:szCs w:val="24"/>
        </w:rPr>
        <w:t>including:</w:t>
      </w:r>
    </w:p>
    <w:p w14:paraId="14CA7CB0" w14:textId="55D8010E" w:rsidR="0067719B" w:rsidRPr="00840E11" w:rsidRDefault="1604619B" w:rsidP="79F3184A">
      <w:pPr>
        <w:pStyle w:val="ListParagraph"/>
        <w:numPr>
          <w:ilvl w:val="1"/>
          <w:numId w:val="15"/>
        </w:numPr>
        <w:tabs>
          <w:tab w:val="left" w:pos="1560"/>
        </w:tabs>
        <w:rPr>
          <w:sz w:val="24"/>
          <w:szCs w:val="24"/>
        </w:rPr>
      </w:pPr>
      <w:r w:rsidRPr="79F3184A">
        <w:rPr>
          <w:sz w:val="24"/>
          <w:szCs w:val="24"/>
        </w:rPr>
        <w:t xml:space="preserve">a student ID </w:t>
      </w:r>
      <w:r w:rsidR="00E972E9">
        <w:rPr>
          <w:sz w:val="24"/>
          <w:szCs w:val="24"/>
        </w:rPr>
        <w:t>(</w:t>
      </w:r>
      <w:proofErr w:type="gramStart"/>
      <w:r w:rsidR="00E972E9">
        <w:rPr>
          <w:sz w:val="24"/>
          <w:szCs w:val="24"/>
        </w:rPr>
        <w:t>R#)</w:t>
      </w:r>
      <w:proofErr w:type="gramEnd"/>
      <w:r w:rsidR="00E972E9">
        <w:rPr>
          <w:sz w:val="24"/>
          <w:szCs w:val="24"/>
        </w:rPr>
        <w:t xml:space="preserve"> </w:t>
      </w:r>
      <w:r w:rsidRPr="79F3184A">
        <w:rPr>
          <w:sz w:val="24"/>
          <w:szCs w:val="24"/>
        </w:rPr>
        <w:t>from the Graduate</w:t>
      </w:r>
      <w:r w:rsidRPr="79F3184A">
        <w:rPr>
          <w:spacing w:val="-4"/>
          <w:sz w:val="24"/>
          <w:szCs w:val="24"/>
        </w:rPr>
        <w:t xml:space="preserve"> </w:t>
      </w:r>
      <w:r w:rsidRPr="79F3184A">
        <w:rPr>
          <w:sz w:val="24"/>
          <w:szCs w:val="24"/>
        </w:rPr>
        <w:t>School</w:t>
      </w:r>
    </w:p>
    <w:p w14:paraId="371E3A63" w14:textId="621565A5" w:rsidR="0067719B" w:rsidRPr="00840E11" w:rsidRDefault="1604619B" w:rsidP="79F3184A">
      <w:pPr>
        <w:pStyle w:val="ListParagraph"/>
        <w:numPr>
          <w:ilvl w:val="1"/>
          <w:numId w:val="15"/>
        </w:numPr>
        <w:tabs>
          <w:tab w:val="left" w:pos="1560"/>
        </w:tabs>
        <w:rPr>
          <w:sz w:val="24"/>
          <w:szCs w:val="24"/>
        </w:rPr>
      </w:pPr>
      <w:r w:rsidRPr="79F3184A">
        <w:rPr>
          <w:sz w:val="24"/>
          <w:szCs w:val="24"/>
        </w:rPr>
        <w:t xml:space="preserve">TTU </w:t>
      </w:r>
      <w:proofErr w:type="spellStart"/>
      <w:r w:rsidR="00E972E9">
        <w:rPr>
          <w:sz w:val="24"/>
          <w:szCs w:val="24"/>
        </w:rPr>
        <w:t>eRaider</w:t>
      </w:r>
      <w:proofErr w:type="spellEnd"/>
      <w:r w:rsidR="00E972E9">
        <w:rPr>
          <w:sz w:val="24"/>
          <w:szCs w:val="24"/>
        </w:rPr>
        <w:t xml:space="preserve"> </w:t>
      </w:r>
      <w:r w:rsidRPr="79F3184A">
        <w:rPr>
          <w:sz w:val="24"/>
          <w:szCs w:val="24"/>
        </w:rPr>
        <w:t>ID and password from the Graduate</w:t>
      </w:r>
      <w:r w:rsidRPr="79F3184A">
        <w:rPr>
          <w:spacing w:val="-4"/>
          <w:sz w:val="24"/>
          <w:szCs w:val="24"/>
        </w:rPr>
        <w:t xml:space="preserve"> </w:t>
      </w:r>
      <w:r w:rsidRPr="79F3184A">
        <w:rPr>
          <w:sz w:val="24"/>
          <w:szCs w:val="24"/>
        </w:rPr>
        <w:t>School</w:t>
      </w:r>
    </w:p>
    <w:p w14:paraId="1DB2C8A0" w14:textId="77777777" w:rsidR="0067719B" w:rsidRPr="00840E11" w:rsidRDefault="1604619B" w:rsidP="79F3184A">
      <w:pPr>
        <w:pStyle w:val="ListParagraph"/>
        <w:numPr>
          <w:ilvl w:val="1"/>
          <w:numId w:val="15"/>
        </w:numPr>
        <w:tabs>
          <w:tab w:val="left" w:pos="1560"/>
        </w:tabs>
        <w:rPr>
          <w:sz w:val="24"/>
          <w:szCs w:val="24"/>
        </w:rPr>
      </w:pPr>
      <w:r w:rsidRPr="79F3184A">
        <w:rPr>
          <w:sz w:val="24"/>
          <w:szCs w:val="24"/>
        </w:rPr>
        <w:t>approval to enroll in coursework from the Graduate</w:t>
      </w:r>
      <w:r w:rsidRPr="79F3184A">
        <w:rPr>
          <w:spacing w:val="-2"/>
          <w:sz w:val="24"/>
          <w:szCs w:val="24"/>
        </w:rPr>
        <w:t xml:space="preserve"> </w:t>
      </w:r>
      <w:r w:rsidRPr="79F3184A">
        <w:rPr>
          <w:sz w:val="24"/>
          <w:szCs w:val="24"/>
        </w:rPr>
        <w:t>School</w:t>
      </w:r>
    </w:p>
    <w:p w14:paraId="6EC761BD" w14:textId="77777777" w:rsidR="0067719B" w:rsidRPr="00840E11" w:rsidRDefault="0067719B" w:rsidP="79F3184A">
      <w:pPr>
        <w:pStyle w:val="BodyText"/>
        <w:spacing w:before="3"/>
        <w:rPr>
          <w:rFonts w:ascii="Times New Roman" w:eastAsia="Times New Roman" w:hAnsi="Times New Roman" w:cs="Times New Roman"/>
          <w:sz w:val="24"/>
          <w:szCs w:val="24"/>
        </w:rPr>
      </w:pPr>
    </w:p>
    <w:p w14:paraId="07FB4803" w14:textId="5D3542ED" w:rsidR="003A2FC9" w:rsidRDefault="7375FD44" w:rsidP="003A2FC9">
      <w:pPr>
        <w:pStyle w:val="BodyText"/>
        <w:rPr>
          <w:rFonts w:ascii="Times New Roman" w:eastAsia="Times New Roman" w:hAnsi="Times New Roman" w:cs="Times New Roman"/>
          <w:sz w:val="24"/>
          <w:szCs w:val="24"/>
        </w:rPr>
      </w:pPr>
      <w:r w:rsidRPr="2B53395F">
        <w:rPr>
          <w:rFonts w:ascii="Times New Roman" w:eastAsia="Times New Roman" w:hAnsi="Times New Roman" w:cs="Times New Roman"/>
          <w:sz w:val="24"/>
          <w:szCs w:val="24"/>
        </w:rPr>
        <w:t xml:space="preserve">Students </w:t>
      </w:r>
      <w:r w:rsidR="1604619B" w:rsidRPr="2B53395F">
        <w:rPr>
          <w:rFonts w:ascii="Times New Roman" w:eastAsia="Times New Roman" w:hAnsi="Times New Roman" w:cs="Times New Roman"/>
          <w:sz w:val="24"/>
          <w:szCs w:val="24"/>
        </w:rPr>
        <w:t xml:space="preserve">will use </w:t>
      </w:r>
      <w:r w:rsidRPr="2B53395F">
        <w:rPr>
          <w:rFonts w:ascii="Times New Roman" w:eastAsia="Times New Roman" w:hAnsi="Times New Roman" w:cs="Times New Roman"/>
          <w:sz w:val="24"/>
          <w:szCs w:val="24"/>
        </w:rPr>
        <w:t xml:space="preserve">their </w:t>
      </w:r>
      <w:proofErr w:type="spellStart"/>
      <w:r w:rsidR="00E972E9" w:rsidRPr="2B53395F">
        <w:rPr>
          <w:rFonts w:ascii="Times New Roman" w:eastAsia="Times New Roman" w:hAnsi="Times New Roman" w:cs="Times New Roman"/>
          <w:sz w:val="24"/>
          <w:szCs w:val="24"/>
        </w:rPr>
        <w:t>eRaider</w:t>
      </w:r>
      <w:proofErr w:type="spellEnd"/>
      <w:r w:rsidR="00E972E9" w:rsidRPr="2B53395F">
        <w:rPr>
          <w:rFonts w:ascii="Times New Roman" w:eastAsia="Times New Roman" w:hAnsi="Times New Roman" w:cs="Times New Roman"/>
          <w:sz w:val="24"/>
          <w:szCs w:val="24"/>
        </w:rPr>
        <w:t xml:space="preserve"> </w:t>
      </w:r>
      <w:r w:rsidR="1604619B" w:rsidRPr="2B53395F">
        <w:rPr>
          <w:rFonts w:ascii="Times New Roman" w:eastAsia="Times New Roman" w:hAnsi="Times New Roman" w:cs="Times New Roman"/>
          <w:sz w:val="24"/>
          <w:szCs w:val="24"/>
        </w:rPr>
        <w:t>ID and password to set up an e-mail address and login ID</w:t>
      </w:r>
      <w:r w:rsidR="00AF53B1" w:rsidRPr="2B53395F">
        <w:rPr>
          <w:rFonts w:ascii="Times New Roman" w:eastAsia="Times New Roman" w:hAnsi="Times New Roman" w:cs="Times New Roman"/>
          <w:sz w:val="24"/>
          <w:szCs w:val="24"/>
        </w:rPr>
        <w:t xml:space="preserve">, </w:t>
      </w:r>
      <w:hyperlink r:id="rId31">
        <w:r w:rsidR="00AF53B1" w:rsidRPr="2B53395F">
          <w:rPr>
            <w:rStyle w:val="Hyperlink"/>
            <w:rFonts w:ascii="Times New Roman" w:eastAsia="Times New Roman" w:hAnsi="Times New Roman" w:cs="Times New Roman"/>
            <w:sz w:val="24"/>
            <w:szCs w:val="24"/>
          </w:rPr>
          <w:t>https://eraider.ttu.edu</w:t>
        </w:r>
      </w:hyperlink>
      <w:r w:rsidR="00AF53B1" w:rsidRPr="2B53395F">
        <w:rPr>
          <w:rFonts w:ascii="Times New Roman" w:eastAsia="Times New Roman" w:hAnsi="Times New Roman" w:cs="Times New Roman"/>
          <w:sz w:val="24"/>
          <w:szCs w:val="24"/>
        </w:rPr>
        <w:t xml:space="preserve">. </w:t>
      </w:r>
      <w:r w:rsidR="00AD0085" w:rsidRPr="2B53395F">
        <w:rPr>
          <w:rFonts w:ascii="Times New Roman" w:eastAsia="Times New Roman" w:hAnsi="Times New Roman" w:cs="Times New Roman"/>
          <w:sz w:val="24"/>
          <w:szCs w:val="24"/>
        </w:rPr>
        <w:t xml:space="preserve">Your </w:t>
      </w:r>
      <w:proofErr w:type="spellStart"/>
      <w:r w:rsidR="00AD0085" w:rsidRPr="2B53395F">
        <w:rPr>
          <w:rFonts w:ascii="Times New Roman" w:eastAsia="Times New Roman" w:hAnsi="Times New Roman" w:cs="Times New Roman"/>
          <w:sz w:val="24"/>
          <w:szCs w:val="24"/>
        </w:rPr>
        <w:t>eRaider</w:t>
      </w:r>
      <w:proofErr w:type="spellEnd"/>
      <w:r w:rsidR="00AD0085" w:rsidRPr="2B53395F">
        <w:rPr>
          <w:rFonts w:ascii="Times New Roman" w:eastAsia="Times New Roman" w:hAnsi="Times New Roman" w:cs="Times New Roman"/>
          <w:sz w:val="24"/>
          <w:szCs w:val="24"/>
        </w:rPr>
        <w:t xml:space="preserve"> account is your TTU electronic identification. Your </w:t>
      </w:r>
      <w:proofErr w:type="spellStart"/>
      <w:r w:rsidR="00AD0085" w:rsidRPr="2B53395F">
        <w:rPr>
          <w:rFonts w:ascii="Times New Roman" w:eastAsia="Times New Roman" w:hAnsi="Times New Roman" w:cs="Times New Roman"/>
          <w:sz w:val="24"/>
          <w:szCs w:val="24"/>
        </w:rPr>
        <w:t>eRaider</w:t>
      </w:r>
      <w:proofErr w:type="spellEnd"/>
      <w:r w:rsidR="00AD0085" w:rsidRPr="2B53395F">
        <w:rPr>
          <w:rFonts w:ascii="Times New Roman" w:eastAsia="Times New Roman" w:hAnsi="Times New Roman" w:cs="Times New Roman"/>
          <w:sz w:val="24"/>
          <w:szCs w:val="24"/>
        </w:rPr>
        <w:t xml:space="preserve"> is a single username and password that is required to access many resources at TTU. </w:t>
      </w:r>
      <w:r w:rsidR="1604619B" w:rsidRPr="2B53395F">
        <w:rPr>
          <w:rFonts w:ascii="Times New Roman" w:eastAsia="Times New Roman" w:hAnsi="Times New Roman" w:cs="Times New Roman"/>
          <w:sz w:val="24"/>
          <w:szCs w:val="24"/>
        </w:rPr>
        <w:t>Please save this important information to avoid future problems.</w:t>
      </w:r>
      <w:r w:rsidR="10FEFCDD" w:rsidRPr="2B53395F">
        <w:rPr>
          <w:rFonts w:ascii="Times New Roman" w:eastAsia="Times New Roman" w:hAnsi="Times New Roman" w:cs="Times New Roman"/>
          <w:sz w:val="24"/>
          <w:szCs w:val="24"/>
        </w:rPr>
        <w:t xml:space="preserve"> Texas Tech </w:t>
      </w:r>
      <w:r w:rsidR="004B62D3" w:rsidRPr="2B53395F">
        <w:rPr>
          <w:rFonts w:ascii="Times New Roman" w:eastAsia="Times New Roman" w:hAnsi="Times New Roman" w:cs="Times New Roman"/>
          <w:sz w:val="24"/>
          <w:szCs w:val="24"/>
        </w:rPr>
        <w:t xml:space="preserve">uses Canvas </w:t>
      </w:r>
      <w:r w:rsidR="10FEFCDD" w:rsidRPr="2B53395F">
        <w:rPr>
          <w:rFonts w:ascii="Times New Roman" w:eastAsia="Times New Roman" w:hAnsi="Times New Roman" w:cs="Times New Roman"/>
          <w:sz w:val="24"/>
          <w:szCs w:val="24"/>
        </w:rPr>
        <w:t xml:space="preserve">as the learning management system (LMS). </w:t>
      </w:r>
      <w:proofErr w:type="spellStart"/>
      <w:r w:rsidR="00E972E9" w:rsidRPr="2B53395F">
        <w:rPr>
          <w:rFonts w:ascii="Times New Roman" w:eastAsia="Times New Roman" w:hAnsi="Times New Roman" w:cs="Times New Roman"/>
          <w:sz w:val="24"/>
          <w:szCs w:val="24"/>
        </w:rPr>
        <w:t>Raiderlink</w:t>
      </w:r>
      <w:proofErr w:type="spellEnd"/>
      <w:r w:rsidR="00E972E9" w:rsidRPr="2B53395F">
        <w:rPr>
          <w:rFonts w:ascii="Times New Roman" w:eastAsia="Times New Roman" w:hAnsi="Times New Roman" w:cs="Times New Roman"/>
          <w:sz w:val="24"/>
          <w:szCs w:val="24"/>
        </w:rPr>
        <w:t xml:space="preserve"> (</w:t>
      </w:r>
      <w:hyperlink r:id="rId32">
        <w:r w:rsidR="003A2FC9" w:rsidRPr="2B53395F">
          <w:rPr>
            <w:rStyle w:val="Hyperlink"/>
            <w:rFonts w:ascii="Times New Roman" w:eastAsia="Times New Roman" w:hAnsi="Times New Roman" w:cs="Times New Roman"/>
            <w:sz w:val="24"/>
            <w:szCs w:val="24"/>
          </w:rPr>
          <w:t>https://raiderlink.ttu.edu</w:t>
        </w:r>
      </w:hyperlink>
      <w:r w:rsidR="00E972E9" w:rsidRPr="2B53395F">
        <w:rPr>
          <w:rFonts w:ascii="Times New Roman" w:eastAsia="Times New Roman" w:hAnsi="Times New Roman" w:cs="Times New Roman"/>
          <w:sz w:val="24"/>
          <w:szCs w:val="24"/>
        </w:rPr>
        <w:t>)</w:t>
      </w:r>
      <w:r w:rsidR="003A2FC9" w:rsidRPr="2B53395F">
        <w:rPr>
          <w:rFonts w:ascii="Times New Roman" w:eastAsia="Times New Roman" w:hAnsi="Times New Roman" w:cs="Times New Roman"/>
          <w:sz w:val="24"/>
          <w:szCs w:val="24"/>
        </w:rPr>
        <w:t xml:space="preserve"> is used to v</w:t>
      </w:r>
      <w:r w:rsidR="00E972E9" w:rsidRPr="2B53395F">
        <w:rPr>
          <w:rFonts w:ascii="Times New Roman" w:eastAsia="Times New Roman" w:hAnsi="Times New Roman" w:cs="Times New Roman"/>
          <w:sz w:val="24"/>
          <w:szCs w:val="24"/>
        </w:rPr>
        <w:t xml:space="preserve">iew </w:t>
      </w:r>
      <w:r w:rsidR="003A2FC9" w:rsidRPr="2B53395F">
        <w:rPr>
          <w:rFonts w:ascii="Times New Roman" w:eastAsia="Times New Roman" w:hAnsi="Times New Roman" w:cs="Times New Roman"/>
          <w:sz w:val="24"/>
          <w:szCs w:val="24"/>
        </w:rPr>
        <w:t xml:space="preserve">your </w:t>
      </w:r>
      <w:r w:rsidR="00E972E9" w:rsidRPr="2B53395F">
        <w:rPr>
          <w:rFonts w:ascii="Times New Roman" w:eastAsia="Times New Roman" w:hAnsi="Times New Roman" w:cs="Times New Roman"/>
          <w:sz w:val="24"/>
          <w:szCs w:val="24"/>
        </w:rPr>
        <w:t xml:space="preserve">academic records </w:t>
      </w:r>
      <w:r w:rsidR="00A700D2" w:rsidRPr="2B53395F">
        <w:rPr>
          <w:rFonts w:ascii="Times New Roman" w:eastAsia="Times New Roman" w:hAnsi="Times New Roman" w:cs="Times New Roman"/>
          <w:sz w:val="24"/>
          <w:szCs w:val="24"/>
        </w:rPr>
        <w:t>Y</w:t>
      </w:r>
      <w:r w:rsidR="003A2FC9" w:rsidRPr="2B53395F">
        <w:rPr>
          <w:rFonts w:ascii="Times New Roman" w:eastAsia="Times New Roman" w:hAnsi="Times New Roman" w:cs="Times New Roman"/>
          <w:sz w:val="24"/>
          <w:szCs w:val="24"/>
        </w:rPr>
        <w:t xml:space="preserve">our </w:t>
      </w:r>
      <w:proofErr w:type="spellStart"/>
      <w:r w:rsidR="003A2FC9" w:rsidRPr="2B53395F">
        <w:rPr>
          <w:rFonts w:ascii="Times New Roman" w:eastAsia="Times New Roman" w:hAnsi="Times New Roman" w:cs="Times New Roman"/>
          <w:sz w:val="24"/>
          <w:szCs w:val="24"/>
        </w:rPr>
        <w:t>eRaider</w:t>
      </w:r>
      <w:proofErr w:type="spellEnd"/>
      <w:r w:rsidR="003A2FC9" w:rsidRPr="2B53395F">
        <w:rPr>
          <w:rFonts w:ascii="Times New Roman" w:eastAsia="Times New Roman" w:hAnsi="Times New Roman" w:cs="Times New Roman"/>
          <w:sz w:val="24"/>
          <w:szCs w:val="24"/>
        </w:rPr>
        <w:t xml:space="preserve"> </w:t>
      </w:r>
      <w:r w:rsidR="00A700D2" w:rsidRPr="2B53395F">
        <w:rPr>
          <w:rFonts w:ascii="Times New Roman" w:eastAsia="Times New Roman" w:hAnsi="Times New Roman" w:cs="Times New Roman"/>
          <w:sz w:val="24"/>
          <w:szCs w:val="24"/>
        </w:rPr>
        <w:t xml:space="preserve">ID is used </w:t>
      </w:r>
      <w:r w:rsidR="003A2FC9" w:rsidRPr="2B53395F">
        <w:rPr>
          <w:rFonts w:ascii="Times New Roman" w:eastAsia="Times New Roman" w:hAnsi="Times New Roman" w:cs="Times New Roman"/>
          <w:sz w:val="24"/>
          <w:szCs w:val="24"/>
        </w:rPr>
        <w:t xml:space="preserve">to login to Canvas and </w:t>
      </w:r>
      <w:proofErr w:type="spellStart"/>
      <w:r w:rsidR="003A2FC9" w:rsidRPr="2B53395F">
        <w:rPr>
          <w:rFonts w:ascii="Times New Roman" w:eastAsia="Times New Roman" w:hAnsi="Times New Roman" w:cs="Times New Roman"/>
          <w:sz w:val="24"/>
          <w:szCs w:val="24"/>
        </w:rPr>
        <w:t>Raiderlink</w:t>
      </w:r>
      <w:proofErr w:type="spellEnd"/>
      <w:r w:rsidR="003A2FC9" w:rsidRPr="2B53395F">
        <w:rPr>
          <w:rFonts w:ascii="Times New Roman" w:eastAsia="Times New Roman" w:hAnsi="Times New Roman" w:cs="Times New Roman"/>
          <w:sz w:val="24"/>
          <w:szCs w:val="24"/>
        </w:rPr>
        <w:t>.</w:t>
      </w:r>
    </w:p>
    <w:p w14:paraId="22FE7714" w14:textId="77777777" w:rsidR="0067719B" w:rsidRDefault="0067719B" w:rsidP="79F3184A">
      <w:pPr>
        <w:pStyle w:val="BodyText"/>
        <w:rPr>
          <w:rFonts w:ascii="Times New Roman" w:eastAsia="Times New Roman" w:hAnsi="Times New Roman" w:cs="Times New Roman"/>
          <w:sz w:val="24"/>
          <w:szCs w:val="24"/>
        </w:rPr>
      </w:pPr>
    </w:p>
    <w:p w14:paraId="68DBFB31" w14:textId="267F9154" w:rsidR="00366DB0" w:rsidRDefault="00366DB0" w:rsidP="79F3184A">
      <w:pPr>
        <w:pStyle w:val="BodyText"/>
        <w:rPr>
          <w:rFonts w:ascii="Times New Roman" w:eastAsia="Times New Roman" w:hAnsi="Times New Roman" w:cs="Times New Roman"/>
          <w:sz w:val="24"/>
          <w:szCs w:val="24"/>
        </w:rPr>
      </w:pPr>
      <w:r w:rsidRPr="5A3BBD95">
        <w:rPr>
          <w:rFonts w:ascii="Times New Roman" w:eastAsia="Times New Roman" w:hAnsi="Times New Roman" w:cs="Times New Roman"/>
          <w:sz w:val="24"/>
          <w:szCs w:val="24"/>
        </w:rPr>
        <w:t>*</w:t>
      </w:r>
      <w:r w:rsidRPr="5A3BBD95">
        <w:rPr>
          <w:rFonts w:ascii="Times New Roman" w:eastAsia="Times New Roman" w:hAnsi="Times New Roman" w:cs="Times New Roman"/>
          <w:b/>
          <w:sz w:val="24"/>
          <w:szCs w:val="24"/>
        </w:rPr>
        <w:t>Note: you will NOT register or drop classes yourself in this system, you will contact the IDEA Campus Coordinator for these actions</w:t>
      </w:r>
      <w:r w:rsidRPr="5A3BBD95">
        <w:rPr>
          <w:rFonts w:ascii="Times New Roman" w:eastAsia="Times New Roman" w:hAnsi="Times New Roman" w:cs="Times New Roman"/>
          <w:sz w:val="24"/>
          <w:szCs w:val="24"/>
        </w:rPr>
        <w:t>).*</w:t>
      </w:r>
    </w:p>
    <w:p w14:paraId="6BBD69AA" w14:textId="77777777" w:rsidR="00366DB0" w:rsidRPr="00840E11" w:rsidRDefault="00366DB0" w:rsidP="79F3184A">
      <w:pPr>
        <w:pStyle w:val="BodyText"/>
        <w:rPr>
          <w:rFonts w:ascii="Times New Roman" w:eastAsia="Times New Roman" w:hAnsi="Times New Roman" w:cs="Times New Roman"/>
          <w:sz w:val="24"/>
          <w:szCs w:val="24"/>
        </w:rPr>
      </w:pPr>
    </w:p>
    <w:p w14:paraId="172AF889" w14:textId="4BA66B4C" w:rsidR="0067719B" w:rsidRPr="00840E11" w:rsidRDefault="1604619B" w:rsidP="79F3184A">
      <w:pPr>
        <w:pStyle w:val="BodyText"/>
        <w:rPr>
          <w:rFonts w:ascii="Times New Roman" w:eastAsia="Times New Roman" w:hAnsi="Times New Roman" w:cs="Times New Roman"/>
          <w:sz w:val="24"/>
          <w:szCs w:val="24"/>
        </w:rPr>
      </w:pPr>
      <w:r w:rsidRPr="79F3184A">
        <w:rPr>
          <w:rFonts w:ascii="Times New Roman" w:eastAsia="Times New Roman" w:hAnsi="Times New Roman" w:cs="Times New Roman"/>
          <w:sz w:val="24"/>
          <w:szCs w:val="24"/>
        </w:rPr>
        <w:t xml:space="preserve">Students will </w:t>
      </w:r>
      <w:r w:rsidR="4086F0C2" w:rsidRPr="79F3184A">
        <w:rPr>
          <w:rFonts w:ascii="Times New Roman" w:eastAsia="Times New Roman" w:hAnsi="Times New Roman" w:cs="Times New Roman"/>
          <w:sz w:val="24"/>
          <w:szCs w:val="24"/>
        </w:rPr>
        <w:t>be contacted by the</w:t>
      </w:r>
      <w:r w:rsidRPr="79F3184A">
        <w:rPr>
          <w:rFonts w:ascii="Times New Roman" w:eastAsia="Times New Roman" w:hAnsi="Times New Roman" w:cs="Times New Roman"/>
          <w:sz w:val="24"/>
          <w:szCs w:val="24"/>
        </w:rPr>
        <w:t xml:space="preserve"> TTU IDEA Campus Coordinator to register for all IDEA courses</w:t>
      </w:r>
      <w:r w:rsidR="6F290BD6" w:rsidRPr="79F3184A">
        <w:rPr>
          <w:rFonts w:ascii="Times New Roman" w:eastAsia="Times New Roman" w:hAnsi="Times New Roman" w:cs="Times New Roman"/>
          <w:sz w:val="24"/>
          <w:szCs w:val="24"/>
        </w:rPr>
        <w:t xml:space="preserve"> each semester</w:t>
      </w:r>
      <w:r w:rsidRPr="79F3184A">
        <w:rPr>
          <w:rFonts w:ascii="Times New Roman" w:eastAsia="Times New Roman" w:hAnsi="Times New Roman" w:cs="Times New Roman"/>
          <w:sz w:val="24"/>
          <w:szCs w:val="24"/>
        </w:rPr>
        <w:t xml:space="preserve">. If the course is also taught by your home institution, you will access the class through your home institution’s </w:t>
      </w:r>
      <w:r w:rsidR="003A2FC9">
        <w:rPr>
          <w:rFonts w:ascii="Times New Roman" w:eastAsia="Times New Roman" w:hAnsi="Times New Roman" w:cs="Times New Roman"/>
          <w:sz w:val="24"/>
          <w:szCs w:val="24"/>
        </w:rPr>
        <w:t>LMS.</w:t>
      </w:r>
    </w:p>
    <w:p w14:paraId="566C0D4F" w14:textId="6E0D57B8" w:rsidR="0067719B" w:rsidRPr="00840E11" w:rsidRDefault="0067719B" w:rsidP="79F3184A">
      <w:pPr>
        <w:pStyle w:val="BodyText"/>
        <w:spacing w:before="5"/>
        <w:rPr>
          <w:rFonts w:ascii="Times New Roman" w:eastAsia="Times New Roman" w:hAnsi="Times New Roman" w:cs="Times New Roman"/>
          <w:sz w:val="24"/>
          <w:szCs w:val="24"/>
        </w:rPr>
      </w:pPr>
    </w:p>
    <w:p w14:paraId="0A476D83" w14:textId="4A6F2F68" w:rsidR="0067719B" w:rsidRPr="00840E11" w:rsidRDefault="1604619B" w:rsidP="79F3184A">
      <w:pPr>
        <w:pStyle w:val="BodyText"/>
        <w:rPr>
          <w:rFonts w:ascii="Times New Roman" w:eastAsia="Times New Roman" w:hAnsi="Times New Roman" w:cs="Times New Roman"/>
          <w:sz w:val="24"/>
          <w:szCs w:val="24"/>
        </w:rPr>
      </w:pPr>
      <w:r w:rsidRPr="79F3184A">
        <w:rPr>
          <w:rFonts w:ascii="Times New Roman" w:eastAsia="Times New Roman" w:hAnsi="Times New Roman" w:cs="Times New Roman"/>
          <w:sz w:val="24"/>
          <w:szCs w:val="24"/>
        </w:rPr>
        <w:t xml:space="preserve">If the class is taught at another institution, you will be assigned guest or visiting scholar status at the teaching institution and receive </w:t>
      </w:r>
      <w:r w:rsidRPr="79F3184A">
        <w:rPr>
          <w:rFonts w:ascii="Times New Roman" w:eastAsia="Times New Roman" w:hAnsi="Times New Roman" w:cs="Times New Roman"/>
          <w:sz w:val="24"/>
          <w:szCs w:val="24"/>
          <w:u w:val="single"/>
        </w:rPr>
        <w:t>another</w:t>
      </w:r>
      <w:r w:rsidRPr="79F3184A">
        <w:rPr>
          <w:rFonts w:ascii="Times New Roman" w:eastAsia="Times New Roman" w:hAnsi="Times New Roman" w:cs="Times New Roman"/>
          <w:sz w:val="24"/>
          <w:szCs w:val="24"/>
        </w:rPr>
        <w:t xml:space="preserve"> student number, login ID, and e-mail address through the teaching institution. You will also access the course through the teaching institution. Important links to other institutions are listed later in this handbook.</w:t>
      </w:r>
    </w:p>
    <w:p w14:paraId="7140FDF3" w14:textId="77777777" w:rsidR="0067719B" w:rsidRPr="00840E11" w:rsidRDefault="0067719B" w:rsidP="79F3184A">
      <w:pPr>
        <w:pStyle w:val="BodyText"/>
        <w:rPr>
          <w:rFonts w:ascii="Times New Roman" w:eastAsia="Times New Roman" w:hAnsi="Times New Roman" w:cs="Times New Roman"/>
          <w:sz w:val="24"/>
          <w:szCs w:val="24"/>
        </w:rPr>
      </w:pPr>
    </w:p>
    <w:p w14:paraId="655B386E" w14:textId="21900BD6" w:rsidR="0067719B" w:rsidRPr="00840E11" w:rsidRDefault="1604619B" w:rsidP="79F3184A">
      <w:pPr>
        <w:pStyle w:val="BodyText"/>
        <w:rPr>
          <w:rFonts w:ascii="Times New Roman" w:eastAsia="Times New Roman" w:hAnsi="Times New Roman" w:cs="Times New Roman"/>
          <w:sz w:val="24"/>
          <w:szCs w:val="24"/>
        </w:rPr>
      </w:pPr>
      <w:r w:rsidRPr="79F3184A">
        <w:rPr>
          <w:rFonts w:ascii="Times New Roman" w:eastAsia="Times New Roman" w:hAnsi="Times New Roman" w:cs="Times New Roman"/>
          <w:sz w:val="24"/>
          <w:szCs w:val="24"/>
        </w:rPr>
        <w:t>Please note that courses are listed with different course numbers at different institutions. The course number you enroll in at your home institution will be different</w:t>
      </w:r>
      <w:r w:rsidR="395101DE" w:rsidRPr="79F3184A">
        <w:rPr>
          <w:rFonts w:ascii="Times New Roman" w:eastAsia="Times New Roman" w:hAnsi="Times New Roman" w:cs="Times New Roman"/>
          <w:sz w:val="24"/>
          <w:szCs w:val="24"/>
        </w:rPr>
        <w:t xml:space="preserve"> from the course number</w:t>
      </w:r>
      <w:r w:rsidRPr="79F3184A">
        <w:rPr>
          <w:rFonts w:ascii="Times New Roman" w:eastAsia="Times New Roman" w:hAnsi="Times New Roman" w:cs="Times New Roman"/>
          <w:sz w:val="24"/>
          <w:szCs w:val="24"/>
        </w:rPr>
        <w:t xml:space="preserve"> at the teaching institution. </w:t>
      </w:r>
      <w:r w:rsidR="395101DE" w:rsidRPr="79F3184A">
        <w:rPr>
          <w:rFonts w:ascii="Times New Roman" w:eastAsia="Times New Roman" w:hAnsi="Times New Roman" w:cs="Times New Roman"/>
          <w:sz w:val="24"/>
          <w:szCs w:val="24"/>
        </w:rPr>
        <w:t xml:space="preserve">Please </w:t>
      </w:r>
      <w:r w:rsidRPr="79F3184A">
        <w:rPr>
          <w:rFonts w:ascii="Times New Roman" w:eastAsia="Times New Roman" w:hAnsi="Times New Roman" w:cs="Times New Roman"/>
          <w:sz w:val="24"/>
          <w:szCs w:val="24"/>
        </w:rPr>
        <w:t>remember you will have a student number, computer login and password for more than one institution.</w:t>
      </w:r>
      <w:r w:rsidR="22E3FF9C" w:rsidRPr="79F3184A">
        <w:rPr>
          <w:rFonts w:ascii="Times New Roman" w:eastAsia="Times New Roman" w:hAnsi="Times New Roman" w:cs="Times New Roman"/>
          <w:sz w:val="24"/>
          <w:szCs w:val="24"/>
        </w:rPr>
        <w:t xml:space="preserve"> </w:t>
      </w:r>
      <w:r w:rsidR="7A0A76B8" w:rsidRPr="79F3184A">
        <w:rPr>
          <w:rFonts w:ascii="Times New Roman" w:eastAsia="Times New Roman" w:hAnsi="Times New Roman" w:cs="Times New Roman"/>
          <w:sz w:val="24"/>
          <w:szCs w:val="24"/>
        </w:rPr>
        <w:t>The TTU/IDEA Campus Coordinator will provide students with a log-in tracking sheet for their use.</w:t>
      </w:r>
    </w:p>
    <w:p w14:paraId="0432846F" w14:textId="77777777" w:rsidR="00CB4782" w:rsidRDefault="00CB4782" w:rsidP="79F3184A">
      <w:pPr>
        <w:spacing w:line="240" w:lineRule="auto"/>
        <w:rPr>
          <w:rFonts w:eastAsia="Times New Roman"/>
        </w:rPr>
      </w:pPr>
    </w:p>
    <w:p w14:paraId="3A8EF940" w14:textId="25D4C38C" w:rsidR="004F60D9" w:rsidRDefault="004F60D9" w:rsidP="004F60D9">
      <w:pPr>
        <w:pStyle w:val="Heading1"/>
      </w:pPr>
      <w:r w:rsidRPr="004F60D9">
        <w:t>Responsible Academic Conduct Training</w:t>
      </w:r>
    </w:p>
    <w:p w14:paraId="2847EE8B" w14:textId="41AA9C50" w:rsidR="00083F6F" w:rsidRDefault="004F60D9" w:rsidP="004F60D9">
      <w:pPr>
        <w:spacing w:line="240" w:lineRule="auto"/>
        <w:rPr>
          <w:rFonts w:eastAsia="Times New Roman"/>
        </w:rPr>
      </w:pPr>
      <w:r>
        <w:rPr>
          <w:rFonts w:eastAsia="Times New Roman"/>
        </w:rPr>
        <w:t xml:space="preserve">All TTU Graduate Students are required to </w:t>
      </w:r>
      <w:r w:rsidRPr="004F60D9">
        <w:rPr>
          <w:rFonts w:eastAsia="Times New Roman"/>
        </w:rPr>
        <w:t>complete the Responsible Academic Conduct Training</w:t>
      </w:r>
      <w:r>
        <w:rPr>
          <w:rFonts w:eastAsia="Times New Roman"/>
        </w:rPr>
        <w:t xml:space="preserve"> in their first semester. If this is not completed, the Graduate School will place a</w:t>
      </w:r>
      <w:r w:rsidRPr="004F60D9">
        <w:rPr>
          <w:rFonts w:eastAsia="Times New Roman"/>
        </w:rPr>
        <w:t xml:space="preserve"> hold on your account </w:t>
      </w:r>
      <w:r w:rsidRPr="004F60D9">
        <w:rPr>
          <w:rFonts w:eastAsia="Times New Roman"/>
        </w:rPr>
        <w:lastRenderedPageBreak/>
        <w:t xml:space="preserve">preventing future registration. Once complete, please send </w:t>
      </w:r>
      <w:r>
        <w:rPr>
          <w:rFonts w:eastAsia="Times New Roman"/>
        </w:rPr>
        <w:t>the HDFS</w:t>
      </w:r>
      <w:r w:rsidR="00083F6F">
        <w:rPr>
          <w:rFonts w:eastAsia="Times New Roman"/>
        </w:rPr>
        <w:t>/IDEA</w:t>
      </w:r>
      <w:r>
        <w:rPr>
          <w:rFonts w:eastAsia="Times New Roman"/>
        </w:rPr>
        <w:t xml:space="preserve"> Support staff person a</w:t>
      </w:r>
      <w:r w:rsidRPr="004F60D9">
        <w:rPr>
          <w:rFonts w:eastAsia="Times New Roman"/>
        </w:rPr>
        <w:t xml:space="preserve"> confirmation </w:t>
      </w:r>
      <w:r>
        <w:rPr>
          <w:rFonts w:eastAsia="Times New Roman"/>
        </w:rPr>
        <w:t xml:space="preserve">email </w:t>
      </w:r>
      <w:r w:rsidRPr="004F60D9">
        <w:rPr>
          <w:rFonts w:eastAsia="Times New Roman"/>
        </w:rPr>
        <w:t xml:space="preserve">with the certificate attached (this can be a screenshot, link, etc.). </w:t>
      </w:r>
    </w:p>
    <w:p w14:paraId="44DDDAA2" w14:textId="493B86CC" w:rsidR="004F60D9" w:rsidRPr="004F60D9" w:rsidRDefault="00083F6F" w:rsidP="004F60D9">
      <w:pPr>
        <w:spacing w:line="240" w:lineRule="auto"/>
        <w:rPr>
          <w:rFonts w:eastAsia="Times New Roman"/>
        </w:rPr>
      </w:pPr>
      <w:r>
        <w:rPr>
          <w:rFonts w:eastAsia="Times New Roman"/>
        </w:rPr>
        <w:t xml:space="preserve">The Graduate School will send information and instructions to your TTU email regarding this required training. </w:t>
      </w:r>
      <w:r w:rsidR="004F60D9" w:rsidRPr="004F60D9">
        <w:rPr>
          <w:rFonts w:eastAsia="Times New Roman"/>
        </w:rPr>
        <w:t>Please be sure to select the Social and Behavioral Responsible Scholarship Course when making your selection.</w:t>
      </w:r>
    </w:p>
    <w:p w14:paraId="2F38D385" w14:textId="440E8020" w:rsidR="004F60D9" w:rsidRPr="004F60D9" w:rsidRDefault="004F60D9" w:rsidP="004F60D9">
      <w:pPr>
        <w:pStyle w:val="ListParagraph"/>
        <w:numPr>
          <w:ilvl w:val="0"/>
          <w:numId w:val="42"/>
        </w:numPr>
        <w:rPr>
          <w:sz w:val="24"/>
          <w:szCs w:val="24"/>
        </w:rPr>
      </w:pPr>
      <w:r w:rsidRPr="004F60D9">
        <w:rPr>
          <w:sz w:val="24"/>
          <w:szCs w:val="24"/>
        </w:rPr>
        <w:t xml:space="preserve">Training Website: </w:t>
      </w:r>
      <w:hyperlink r:id="rId33" w:history="1">
        <w:r w:rsidRPr="004F60D9">
          <w:rPr>
            <w:rStyle w:val="Hyperlink"/>
            <w:sz w:val="24"/>
            <w:szCs w:val="24"/>
          </w:rPr>
          <w:t>https://www.depts.ttu.edu/gradschool/training/responsible-academic-conduct-training.php</w:t>
        </w:r>
      </w:hyperlink>
    </w:p>
    <w:p w14:paraId="3087425D" w14:textId="010A6520" w:rsidR="004F60D9" w:rsidRDefault="004F60D9" w:rsidP="004F60D9">
      <w:pPr>
        <w:pStyle w:val="ListParagraph"/>
        <w:numPr>
          <w:ilvl w:val="0"/>
          <w:numId w:val="42"/>
        </w:numPr>
        <w:rPr>
          <w:sz w:val="24"/>
          <w:szCs w:val="24"/>
        </w:rPr>
      </w:pPr>
      <w:r w:rsidRPr="004F60D9">
        <w:rPr>
          <w:sz w:val="24"/>
          <w:szCs w:val="24"/>
        </w:rPr>
        <w:t xml:space="preserve">FAQs: </w:t>
      </w:r>
      <w:hyperlink r:id="rId34" w:history="1">
        <w:r w:rsidRPr="004F60D9">
          <w:rPr>
            <w:rStyle w:val="Hyperlink"/>
            <w:sz w:val="24"/>
            <w:szCs w:val="24"/>
          </w:rPr>
          <w:t>https://www.depts.ttu.edu/gradschool/training/responsible-academic-conduct-training-faq.php</w:t>
        </w:r>
      </w:hyperlink>
      <w:r w:rsidRPr="004F60D9">
        <w:rPr>
          <w:sz w:val="24"/>
          <w:szCs w:val="24"/>
        </w:rPr>
        <w:t xml:space="preserve"> </w:t>
      </w:r>
    </w:p>
    <w:p w14:paraId="59EF1DF3" w14:textId="4C65B2BE" w:rsidR="000211FF" w:rsidRDefault="000211FF" w:rsidP="000211FF">
      <w:r>
        <w:t xml:space="preserve">You must access the training </w:t>
      </w:r>
      <w:r w:rsidR="00024FF4">
        <w:t>through the</w:t>
      </w:r>
      <w:r>
        <w:t xml:space="preserve"> link</w:t>
      </w:r>
      <w:r w:rsidR="00024FF4">
        <w:t xml:space="preserve"> above,</w:t>
      </w:r>
      <w:r>
        <w:t xml:space="preserve"> and</w:t>
      </w:r>
      <w:r w:rsidR="00024FF4">
        <w:t xml:space="preserve"> you should</w:t>
      </w:r>
      <w:r>
        <w:t xml:space="preserve"> ensure </w:t>
      </w:r>
      <w:r w:rsidR="00024FF4">
        <w:t xml:space="preserve">that </w:t>
      </w:r>
      <w:r>
        <w:t>you are affiliated with Texas Tech University Graduate School before completing the courses otherwise we may not receive your results which could result in you receiving a registration hold.</w:t>
      </w:r>
    </w:p>
    <w:p w14:paraId="209996A4" w14:textId="77777777" w:rsidR="000211FF" w:rsidRPr="000211FF" w:rsidRDefault="000211FF" w:rsidP="000211FF"/>
    <w:p w14:paraId="252317E4" w14:textId="38C1F721" w:rsidR="002F61E0" w:rsidRPr="00840E11" w:rsidRDefault="0D70D5EB" w:rsidP="004F60D9">
      <w:pPr>
        <w:pStyle w:val="Heading1"/>
      </w:pPr>
      <w:bookmarkStart w:id="6" w:name="_Toc2102667336"/>
      <w:r w:rsidRPr="79F3184A">
        <w:t>Before the Semester Begins</w:t>
      </w:r>
      <w:bookmarkEnd w:id="6"/>
    </w:p>
    <w:p w14:paraId="2B16A5F0" w14:textId="77777777" w:rsidR="002F61E0" w:rsidRPr="00840E11" w:rsidRDefault="0D70D5EB" w:rsidP="79F3184A">
      <w:pPr>
        <w:pStyle w:val="BodyText"/>
        <w:rPr>
          <w:rFonts w:ascii="Times New Roman" w:eastAsia="Times New Roman" w:hAnsi="Times New Roman" w:cs="Times New Roman"/>
          <w:sz w:val="24"/>
          <w:szCs w:val="24"/>
        </w:rPr>
      </w:pPr>
      <w:r w:rsidRPr="79F3184A">
        <w:rPr>
          <w:rFonts w:ascii="Times New Roman" w:eastAsia="Times New Roman" w:hAnsi="Times New Roman" w:cs="Times New Roman"/>
          <w:sz w:val="24"/>
          <w:szCs w:val="24"/>
        </w:rPr>
        <w:t>Prior to the beginning of each semester (about two weeks) students will receive a course information sheet for the course(s) in which they are enrolled. The course information sheet will include:</w:t>
      </w:r>
    </w:p>
    <w:p w14:paraId="1EE8BAB0" w14:textId="5A4B848C" w:rsidR="002F61E0" w:rsidRPr="00840E11" w:rsidRDefault="0D70D5EB" w:rsidP="79F3184A">
      <w:pPr>
        <w:pStyle w:val="ListParagraph"/>
        <w:numPr>
          <w:ilvl w:val="0"/>
          <w:numId w:val="30"/>
        </w:numPr>
        <w:tabs>
          <w:tab w:val="left" w:pos="839"/>
          <w:tab w:val="left" w:pos="840"/>
        </w:tabs>
        <w:rPr>
          <w:sz w:val="24"/>
          <w:szCs w:val="24"/>
        </w:rPr>
      </w:pPr>
      <w:r w:rsidRPr="79F3184A">
        <w:rPr>
          <w:sz w:val="24"/>
          <w:szCs w:val="24"/>
        </w:rPr>
        <w:t xml:space="preserve">Course information including </w:t>
      </w:r>
      <w:r w:rsidR="7E344DD3" w:rsidRPr="79F3184A">
        <w:rPr>
          <w:sz w:val="24"/>
          <w:szCs w:val="24"/>
        </w:rPr>
        <w:t xml:space="preserve">teaching university, </w:t>
      </w:r>
      <w:r w:rsidRPr="79F3184A">
        <w:rPr>
          <w:sz w:val="24"/>
          <w:szCs w:val="24"/>
        </w:rPr>
        <w:t xml:space="preserve">course </w:t>
      </w:r>
      <w:r w:rsidR="7E344DD3" w:rsidRPr="79F3184A">
        <w:rPr>
          <w:sz w:val="24"/>
          <w:szCs w:val="24"/>
        </w:rPr>
        <w:t>name/</w:t>
      </w:r>
      <w:r w:rsidRPr="79F3184A">
        <w:rPr>
          <w:sz w:val="24"/>
          <w:szCs w:val="24"/>
        </w:rPr>
        <w:t xml:space="preserve">number, </w:t>
      </w:r>
      <w:r w:rsidR="7E344DD3" w:rsidRPr="79F3184A">
        <w:rPr>
          <w:sz w:val="24"/>
          <w:szCs w:val="24"/>
        </w:rPr>
        <w:t xml:space="preserve">and </w:t>
      </w:r>
      <w:r w:rsidRPr="79F3184A">
        <w:rPr>
          <w:sz w:val="24"/>
          <w:szCs w:val="24"/>
        </w:rPr>
        <w:t>credit hours</w:t>
      </w:r>
      <w:r w:rsidR="7E344DD3" w:rsidRPr="79F3184A">
        <w:rPr>
          <w:sz w:val="24"/>
          <w:szCs w:val="24"/>
        </w:rPr>
        <w:t>.</w:t>
      </w:r>
    </w:p>
    <w:p w14:paraId="614EA4E3" w14:textId="40279FC2" w:rsidR="002F61E0" w:rsidRPr="00840E11" w:rsidRDefault="0D70D5EB" w:rsidP="79F3184A">
      <w:pPr>
        <w:pStyle w:val="ListParagraph"/>
        <w:numPr>
          <w:ilvl w:val="0"/>
          <w:numId w:val="30"/>
        </w:numPr>
        <w:tabs>
          <w:tab w:val="left" w:pos="839"/>
          <w:tab w:val="left" w:pos="840"/>
        </w:tabs>
        <w:rPr>
          <w:sz w:val="24"/>
          <w:szCs w:val="24"/>
        </w:rPr>
      </w:pPr>
      <w:r w:rsidRPr="79F3184A">
        <w:rPr>
          <w:sz w:val="24"/>
          <w:szCs w:val="24"/>
        </w:rPr>
        <w:t>Course start and end date</w:t>
      </w:r>
      <w:r w:rsidR="39C0EB9D" w:rsidRPr="79F3184A">
        <w:rPr>
          <w:sz w:val="24"/>
          <w:szCs w:val="24"/>
        </w:rPr>
        <w:t xml:space="preserve">, these vary by teaching institution </w:t>
      </w:r>
    </w:p>
    <w:p w14:paraId="65391540" w14:textId="77777777" w:rsidR="002F61E0" w:rsidRPr="00840E11" w:rsidRDefault="002F61E0" w:rsidP="79F3184A">
      <w:pPr>
        <w:pStyle w:val="BodyText"/>
        <w:spacing w:before="2"/>
        <w:rPr>
          <w:rFonts w:ascii="Times New Roman" w:eastAsia="Times New Roman" w:hAnsi="Times New Roman" w:cs="Times New Roman"/>
          <w:sz w:val="24"/>
          <w:szCs w:val="24"/>
        </w:rPr>
      </w:pPr>
    </w:p>
    <w:p w14:paraId="59F11CA7" w14:textId="4BC9EAC2" w:rsidR="002F61E0" w:rsidRPr="00840E11" w:rsidRDefault="7A0A76B8" w:rsidP="79F3184A">
      <w:pPr>
        <w:pStyle w:val="BodyText"/>
        <w:rPr>
          <w:rFonts w:ascii="Times New Roman" w:eastAsia="Times New Roman" w:hAnsi="Times New Roman" w:cs="Times New Roman"/>
          <w:sz w:val="24"/>
          <w:szCs w:val="24"/>
        </w:rPr>
      </w:pPr>
      <w:r w:rsidRPr="79F3184A">
        <w:rPr>
          <w:rFonts w:ascii="Times New Roman" w:eastAsia="Times New Roman" w:hAnsi="Times New Roman" w:cs="Times New Roman"/>
          <w:sz w:val="24"/>
          <w:szCs w:val="24"/>
        </w:rPr>
        <w:t>Instructor information, t</w:t>
      </w:r>
      <w:r w:rsidR="3F8B05FC" w:rsidRPr="79F3184A">
        <w:rPr>
          <w:rFonts w:ascii="Times New Roman" w:eastAsia="Times New Roman" w:hAnsi="Times New Roman" w:cs="Times New Roman"/>
          <w:sz w:val="24"/>
          <w:szCs w:val="24"/>
        </w:rPr>
        <w:t>extbooks</w:t>
      </w:r>
      <w:r w:rsidRPr="79F3184A">
        <w:rPr>
          <w:rFonts w:ascii="Times New Roman" w:eastAsia="Times New Roman" w:hAnsi="Times New Roman" w:cs="Times New Roman"/>
          <w:sz w:val="24"/>
          <w:szCs w:val="24"/>
        </w:rPr>
        <w:t>,</w:t>
      </w:r>
      <w:r w:rsidR="3F8B05FC" w:rsidRPr="79F3184A">
        <w:rPr>
          <w:rFonts w:ascii="Times New Roman" w:eastAsia="Times New Roman" w:hAnsi="Times New Roman" w:cs="Times New Roman"/>
          <w:sz w:val="24"/>
          <w:szCs w:val="24"/>
        </w:rPr>
        <w:t xml:space="preserve"> and other required materials for courses can be found on the IDEA website. </w:t>
      </w:r>
      <w:r w:rsidR="0D70D5EB" w:rsidRPr="79F3184A">
        <w:rPr>
          <w:rFonts w:ascii="Times New Roman" w:eastAsia="Times New Roman" w:hAnsi="Times New Roman" w:cs="Times New Roman"/>
          <w:sz w:val="24"/>
          <w:szCs w:val="24"/>
        </w:rPr>
        <w:t>Most students choose to purchase texts from non-university vendors (Amazon, Barnes &amp; Noble, half.com, etc</w:t>
      </w:r>
      <w:r w:rsidR="40A132DC" w:rsidRPr="79F3184A">
        <w:rPr>
          <w:rFonts w:ascii="Times New Roman" w:eastAsia="Times New Roman" w:hAnsi="Times New Roman" w:cs="Times New Roman"/>
          <w:sz w:val="24"/>
          <w:szCs w:val="24"/>
        </w:rPr>
        <w:t xml:space="preserve">.); </w:t>
      </w:r>
      <w:r w:rsidR="0D70D5EB" w:rsidRPr="79F3184A">
        <w:rPr>
          <w:rFonts w:ascii="Times New Roman" w:eastAsia="Times New Roman" w:hAnsi="Times New Roman" w:cs="Times New Roman"/>
          <w:sz w:val="24"/>
          <w:szCs w:val="24"/>
        </w:rPr>
        <w:t>however, be attentive to the edition of the textbook being used when ordering.</w:t>
      </w:r>
      <w:r w:rsidR="23EC0CC9" w:rsidRPr="79F3184A">
        <w:rPr>
          <w:rFonts w:ascii="Times New Roman" w:eastAsia="Times New Roman" w:hAnsi="Times New Roman" w:cs="Times New Roman"/>
          <w:sz w:val="24"/>
          <w:szCs w:val="24"/>
        </w:rPr>
        <w:t xml:space="preserve"> Any course taught at TTU will also have the book listed through our university bookstore.</w:t>
      </w:r>
    </w:p>
    <w:p w14:paraId="13A99E5A" w14:textId="77777777" w:rsidR="00B55EDF" w:rsidRPr="00840E11" w:rsidRDefault="00B55EDF" w:rsidP="79F3184A">
      <w:pPr>
        <w:pStyle w:val="BodyText"/>
        <w:rPr>
          <w:rFonts w:ascii="Times New Roman" w:eastAsia="Times New Roman" w:hAnsi="Times New Roman" w:cs="Times New Roman"/>
          <w:sz w:val="24"/>
          <w:szCs w:val="24"/>
        </w:rPr>
      </w:pPr>
    </w:p>
    <w:p w14:paraId="11E51BCC" w14:textId="303215A2" w:rsidR="002F61E0" w:rsidRPr="00840E11" w:rsidRDefault="0D70D5EB" w:rsidP="79F3184A">
      <w:pPr>
        <w:pStyle w:val="BodyText"/>
        <w:jc w:val="both"/>
        <w:rPr>
          <w:rFonts w:ascii="Times New Roman" w:eastAsia="Times New Roman" w:hAnsi="Times New Roman" w:cs="Times New Roman"/>
          <w:sz w:val="24"/>
          <w:szCs w:val="24"/>
        </w:rPr>
      </w:pPr>
      <w:r w:rsidRPr="79F3184A">
        <w:rPr>
          <w:rFonts w:ascii="Times New Roman" w:eastAsia="Times New Roman" w:hAnsi="Times New Roman" w:cs="Times New Roman"/>
          <w:sz w:val="24"/>
          <w:szCs w:val="24"/>
        </w:rPr>
        <w:t>Many professors only use online resources such as academic journals though Google Scholar or the</w:t>
      </w:r>
      <w:r w:rsidR="24EC86BB" w:rsidRPr="79F3184A">
        <w:rPr>
          <w:rFonts w:ascii="Times New Roman" w:eastAsia="Times New Roman" w:hAnsi="Times New Roman" w:cs="Times New Roman"/>
          <w:sz w:val="24"/>
          <w:szCs w:val="24"/>
        </w:rPr>
        <w:t xml:space="preserve"> library collection at the</w:t>
      </w:r>
      <w:r w:rsidRPr="79F3184A">
        <w:rPr>
          <w:rFonts w:ascii="Times New Roman" w:eastAsia="Times New Roman" w:hAnsi="Times New Roman" w:cs="Times New Roman"/>
          <w:sz w:val="24"/>
          <w:szCs w:val="24"/>
        </w:rPr>
        <w:t xml:space="preserve"> teaching institution</w:t>
      </w:r>
      <w:r w:rsidR="23EC0CC9" w:rsidRPr="79F3184A">
        <w:rPr>
          <w:rFonts w:ascii="Times New Roman" w:eastAsia="Times New Roman" w:hAnsi="Times New Roman" w:cs="Times New Roman"/>
          <w:sz w:val="24"/>
          <w:szCs w:val="24"/>
        </w:rPr>
        <w:t>, as well as other databases</w:t>
      </w:r>
      <w:r w:rsidR="24EC86BB" w:rsidRPr="79F3184A">
        <w:rPr>
          <w:rFonts w:ascii="Times New Roman" w:eastAsia="Times New Roman" w:hAnsi="Times New Roman" w:cs="Times New Roman"/>
          <w:sz w:val="24"/>
          <w:szCs w:val="24"/>
        </w:rPr>
        <w:t xml:space="preserve">. </w:t>
      </w:r>
      <w:r w:rsidRPr="79F3184A">
        <w:rPr>
          <w:rFonts w:ascii="Times New Roman" w:eastAsia="Times New Roman" w:hAnsi="Times New Roman" w:cs="Times New Roman"/>
          <w:sz w:val="24"/>
          <w:szCs w:val="24"/>
        </w:rPr>
        <w:t>Professors try to be considerate of cost, whenever possible.</w:t>
      </w:r>
    </w:p>
    <w:p w14:paraId="55B3F816" w14:textId="77777777" w:rsidR="005B29D3" w:rsidRPr="00840E11" w:rsidRDefault="005B29D3" w:rsidP="79F3184A">
      <w:pPr>
        <w:pStyle w:val="BodyText"/>
        <w:jc w:val="both"/>
        <w:rPr>
          <w:rFonts w:ascii="Times New Roman" w:eastAsia="Times New Roman" w:hAnsi="Times New Roman" w:cs="Times New Roman"/>
          <w:sz w:val="24"/>
          <w:szCs w:val="24"/>
        </w:rPr>
      </w:pPr>
    </w:p>
    <w:p w14:paraId="5D5159CB" w14:textId="77777777" w:rsidR="005B29D3" w:rsidRPr="00840E11" w:rsidRDefault="5BF02533" w:rsidP="79F3184A">
      <w:pPr>
        <w:spacing w:line="240" w:lineRule="auto"/>
        <w:rPr>
          <w:rFonts w:eastAsia="Times New Roman"/>
          <w:b/>
          <w:bCs/>
        </w:rPr>
      </w:pPr>
      <w:r w:rsidRPr="79F3184A">
        <w:rPr>
          <w:rFonts w:eastAsia="Times New Roman"/>
          <w:b/>
          <w:bCs/>
        </w:rPr>
        <w:t>Technical Requirements:</w:t>
      </w:r>
    </w:p>
    <w:p w14:paraId="14EEAD18" w14:textId="77777777" w:rsidR="005B29D3" w:rsidRPr="00840E11" w:rsidRDefault="5BF02533" w:rsidP="79F3184A">
      <w:pPr>
        <w:numPr>
          <w:ilvl w:val="0"/>
          <w:numId w:val="14"/>
        </w:numPr>
        <w:spacing w:after="0" w:line="240" w:lineRule="auto"/>
        <w:rPr>
          <w:rFonts w:eastAsia="Times New Roman"/>
        </w:rPr>
      </w:pPr>
      <w:r w:rsidRPr="79F3184A">
        <w:rPr>
          <w:rFonts w:eastAsia="Times New Roman"/>
        </w:rPr>
        <w:t>Internet Access (preferably high speed), E-mail, Audio and Video Capabilities</w:t>
      </w:r>
    </w:p>
    <w:p w14:paraId="01AB8F76" w14:textId="43767081" w:rsidR="00FC57CA" w:rsidRPr="00840E11" w:rsidRDefault="5BF02533" w:rsidP="79F3184A">
      <w:pPr>
        <w:numPr>
          <w:ilvl w:val="0"/>
          <w:numId w:val="14"/>
        </w:numPr>
        <w:spacing w:after="0" w:line="240" w:lineRule="auto"/>
        <w:rPr>
          <w:rFonts w:eastAsia="Times New Roman"/>
        </w:rPr>
      </w:pPr>
      <w:r w:rsidRPr="79F3184A">
        <w:rPr>
          <w:rFonts w:eastAsia="Times New Roman"/>
        </w:rPr>
        <w:t xml:space="preserve">Microsoft Office </w:t>
      </w:r>
      <w:r w:rsidR="47C47BF2" w:rsidRPr="79F3184A">
        <w:rPr>
          <w:rFonts w:eastAsia="Times New Roman"/>
        </w:rPr>
        <w:t xml:space="preserve">(as a TTU student you can download Office 365 for </w:t>
      </w:r>
      <w:r w:rsidR="47C47BF2" w:rsidRPr="00856A9C">
        <w:rPr>
          <w:rFonts w:eastAsia="Times New Roman"/>
          <w:b/>
          <w:bCs/>
        </w:rPr>
        <w:t>free</w:t>
      </w:r>
      <w:r w:rsidR="47C47BF2" w:rsidRPr="79F3184A">
        <w:rPr>
          <w:rFonts w:eastAsia="Times New Roman"/>
        </w:rPr>
        <w:t xml:space="preserve"> with your </w:t>
      </w:r>
      <w:proofErr w:type="spellStart"/>
      <w:r w:rsidR="47C47BF2" w:rsidRPr="79F3184A">
        <w:rPr>
          <w:rFonts w:eastAsia="Times New Roman"/>
        </w:rPr>
        <w:t>e</w:t>
      </w:r>
      <w:r w:rsidR="003A2FC9">
        <w:rPr>
          <w:rFonts w:eastAsia="Times New Roman"/>
        </w:rPr>
        <w:t>R</w:t>
      </w:r>
      <w:r w:rsidR="47C47BF2" w:rsidRPr="79F3184A">
        <w:rPr>
          <w:rFonts w:eastAsia="Times New Roman"/>
        </w:rPr>
        <w:t>aider</w:t>
      </w:r>
      <w:proofErr w:type="spellEnd"/>
      <w:r w:rsidR="47C47BF2" w:rsidRPr="79F3184A">
        <w:rPr>
          <w:rFonts w:eastAsia="Times New Roman"/>
        </w:rPr>
        <w:t xml:space="preserve">: </w:t>
      </w:r>
      <w:hyperlink r:id="rId35">
        <w:r w:rsidR="47C47BF2" w:rsidRPr="79F3184A">
          <w:rPr>
            <w:rStyle w:val="Hyperlink"/>
            <w:rFonts w:eastAsia="Times New Roman"/>
          </w:rPr>
          <w:t>https://www.depts.ttu.edu/ithelpcentral/solutions/o365/</w:t>
        </w:r>
      </w:hyperlink>
      <w:r w:rsidR="47C47BF2" w:rsidRPr="79F3184A">
        <w:rPr>
          <w:rFonts w:eastAsia="Times New Roman"/>
        </w:rPr>
        <w:t>, this will give you access to Word, Excel, Outlook, PowerPoint, Skype, and Microsoft Teams).</w:t>
      </w:r>
    </w:p>
    <w:p w14:paraId="1726D5A5" w14:textId="3FCB7D88" w:rsidR="005B29D3" w:rsidRPr="00840E11" w:rsidRDefault="5BF02533" w:rsidP="79F3184A">
      <w:pPr>
        <w:numPr>
          <w:ilvl w:val="0"/>
          <w:numId w:val="14"/>
        </w:numPr>
        <w:spacing w:after="0" w:line="240" w:lineRule="auto"/>
        <w:rPr>
          <w:rFonts w:eastAsia="Times New Roman"/>
        </w:rPr>
      </w:pPr>
      <w:r w:rsidRPr="79F3184A">
        <w:rPr>
          <w:rFonts w:eastAsia="Times New Roman"/>
        </w:rPr>
        <w:t xml:space="preserve">Adobe Reader (download </w:t>
      </w:r>
      <w:r w:rsidR="5974FD1D" w:rsidRPr="79F3184A">
        <w:rPr>
          <w:rFonts w:eastAsia="Times New Roman"/>
        </w:rPr>
        <w:t xml:space="preserve">for free </w:t>
      </w:r>
      <w:r w:rsidRPr="79F3184A">
        <w:rPr>
          <w:rFonts w:eastAsia="Times New Roman"/>
        </w:rPr>
        <w:t xml:space="preserve">from </w:t>
      </w:r>
      <w:hyperlink r:id="rId36">
        <w:r w:rsidRPr="79F3184A">
          <w:rPr>
            <w:rStyle w:val="Hyperlink"/>
            <w:rFonts w:eastAsia="Times New Roman"/>
          </w:rPr>
          <w:t>http://get.adobe.com</w:t>
        </w:r>
      </w:hyperlink>
      <w:r w:rsidRPr="79F3184A">
        <w:rPr>
          <w:rFonts w:eastAsia="Times New Roman"/>
        </w:rPr>
        <w:t>)</w:t>
      </w:r>
    </w:p>
    <w:p w14:paraId="4BA2D0EB" w14:textId="57EF7D2C" w:rsidR="002B30AB" w:rsidRPr="00840E11" w:rsidRDefault="03861CF1" w:rsidP="79F3184A">
      <w:pPr>
        <w:spacing w:after="0" w:line="240" w:lineRule="auto"/>
        <w:ind w:left="360"/>
        <w:rPr>
          <w:rFonts w:eastAsia="Times New Roman"/>
        </w:rPr>
      </w:pPr>
      <w:r w:rsidRPr="79F3184A">
        <w:rPr>
          <w:rFonts w:eastAsia="Times New Roman"/>
        </w:rPr>
        <w:t xml:space="preserve">Faculty may also ask you to use additional software </w:t>
      </w:r>
      <w:r w:rsidR="39B4AB29" w:rsidRPr="79F3184A">
        <w:rPr>
          <w:rFonts w:eastAsia="Times New Roman"/>
        </w:rPr>
        <w:t>systems,</w:t>
      </w:r>
      <w:r w:rsidRPr="79F3184A">
        <w:rPr>
          <w:rFonts w:eastAsia="Times New Roman"/>
        </w:rPr>
        <w:t xml:space="preserve"> but these are the base technical requirements for the program.</w:t>
      </w:r>
    </w:p>
    <w:p w14:paraId="3EA50E7A" w14:textId="77777777" w:rsidR="001702B9" w:rsidRDefault="001702B9" w:rsidP="001702B9">
      <w:pPr>
        <w:pStyle w:val="Heading2"/>
      </w:pPr>
      <w:bookmarkStart w:id="7" w:name="_Toc1064581997"/>
    </w:p>
    <w:p w14:paraId="4A42A94D" w14:textId="262A44FB" w:rsidR="005B29D3" w:rsidRPr="00840E11" w:rsidRDefault="5BF02533" w:rsidP="001702B9">
      <w:pPr>
        <w:pStyle w:val="Heading2"/>
      </w:pPr>
      <w:r w:rsidRPr="79F3184A">
        <w:t>Technical Skill Requirements:</w:t>
      </w:r>
      <w:bookmarkEnd w:id="7"/>
    </w:p>
    <w:p w14:paraId="7A65C7C2" w14:textId="77777777" w:rsidR="005B29D3" w:rsidRPr="00840E11" w:rsidRDefault="5BF02533" w:rsidP="79F3184A">
      <w:pPr>
        <w:numPr>
          <w:ilvl w:val="0"/>
          <w:numId w:val="13"/>
        </w:numPr>
        <w:tabs>
          <w:tab w:val="clear" w:pos="360"/>
        </w:tabs>
        <w:autoSpaceDE w:val="0"/>
        <w:autoSpaceDN w:val="0"/>
        <w:adjustRightInd w:val="0"/>
        <w:spacing w:after="0" w:line="240" w:lineRule="auto"/>
        <w:ind w:left="720"/>
        <w:rPr>
          <w:rFonts w:eastAsia="Times New Roman"/>
        </w:rPr>
      </w:pPr>
      <w:r w:rsidRPr="79F3184A">
        <w:rPr>
          <w:rFonts w:eastAsia="Times New Roman"/>
        </w:rPr>
        <w:t>Be comfortable with the following:</w:t>
      </w:r>
    </w:p>
    <w:p w14:paraId="2DAD670C" w14:textId="77777777" w:rsidR="005B29D3" w:rsidRPr="00840E11" w:rsidRDefault="5BF02533" w:rsidP="79F3184A">
      <w:pPr>
        <w:numPr>
          <w:ilvl w:val="1"/>
          <w:numId w:val="13"/>
        </w:numPr>
        <w:autoSpaceDE w:val="0"/>
        <w:autoSpaceDN w:val="0"/>
        <w:adjustRightInd w:val="0"/>
        <w:spacing w:after="0" w:line="240" w:lineRule="auto"/>
        <w:rPr>
          <w:rFonts w:eastAsia="Times New Roman"/>
        </w:rPr>
      </w:pPr>
      <w:r w:rsidRPr="79F3184A">
        <w:rPr>
          <w:rFonts w:eastAsia="Times New Roman"/>
        </w:rPr>
        <w:t>Using a word processor</w:t>
      </w:r>
    </w:p>
    <w:p w14:paraId="7056FDB7" w14:textId="77777777" w:rsidR="005B29D3" w:rsidRPr="00840E11" w:rsidRDefault="5BF02533" w:rsidP="79F3184A">
      <w:pPr>
        <w:numPr>
          <w:ilvl w:val="1"/>
          <w:numId w:val="13"/>
        </w:numPr>
        <w:autoSpaceDE w:val="0"/>
        <w:autoSpaceDN w:val="0"/>
        <w:adjustRightInd w:val="0"/>
        <w:spacing w:after="0" w:line="240" w:lineRule="auto"/>
        <w:rPr>
          <w:rFonts w:eastAsia="Times New Roman"/>
        </w:rPr>
      </w:pPr>
      <w:r w:rsidRPr="79F3184A">
        <w:rPr>
          <w:rFonts w:eastAsia="Times New Roman"/>
        </w:rPr>
        <w:t>Using email for communication, attaching documents in email</w:t>
      </w:r>
    </w:p>
    <w:p w14:paraId="545044D3" w14:textId="77777777" w:rsidR="005B29D3" w:rsidRPr="00840E11" w:rsidRDefault="5BF02533" w:rsidP="79F3184A">
      <w:pPr>
        <w:numPr>
          <w:ilvl w:val="1"/>
          <w:numId w:val="13"/>
        </w:numPr>
        <w:autoSpaceDE w:val="0"/>
        <w:autoSpaceDN w:val="0"/>
        <w:adjustRightInd w:val="0"/>
        <w:spacing w:after="0" w:line="240" w:lineRule="auto"/>
        <w:rPr>
          <w:rFonts w:eastAsia="Times New Roman"/>
        </w:rPr>
      </w:pPr>
      <w:r w:rsidRPr="79F3184A">
        <w:rPr>
          <w:rFonts w:eastAsia="Times New Roman"/>
        </w:rPr>
        <w:t>Internet search engines and browsers</w:t>
      </w:r>
    </w:p>
    <w:p w14:paraId="266D297F" w14:textId="77777777" w:rsidR="005B29D3" w:rsidRPr="00840E11" w:rsidRDefault="5BF02533" w:rsidP="79F3184A">
      <w:pPr>
        <w:numPr>
          <w:ilvl w:val="1"/>
          <w:numId w:val="13"/>
        </w:numPr>
        <w:autoSpaceDE w:val="0"/>
        <w:autoSpaceDN w:val="0"/>
        <w:adjustRightInd w:val="0"/>
        <w:spacing w:after="0" w:line="240" w:lineRule="auto"/>
        <w:rPr>
          <w:rFonts w:eastAsia="Times New Roman"/>
        </w:rPr>
      </w:pPr>
      <w:r w:rsidRPr="79F3184A">
        <w:rPr>
          <w:rFonts w:eastAsia="Times New Roman"/>
        </w:rPr>
        <w:t>Downloading plug-ins, if needed</w:t>
      </w:r>
    </w:p>
    <w:p w14:paraId="2985DB59" w14:textId="77777777" w:rsidR="005B29D3" w:rsidRPr="00840E11" w:rsidRDefault="005B29D3" w:rsidP="79F3184A">
      <w:pPr>
        <w:pStyle w:val="BodyText"/>
        <w:jc w:val="both"/>
        <w:rPr>
          <w:rFonts w:ascii="Times New Roman" w:eastAsia="Times New Roman" w:hAnsi="Times New Roman" w:cs="Times New Roman"/>
          <w:sz w:val="24"/>
          <w:szCs w:val="24"/>
        </w:rPr>
      </w:pPr>
    </w:p>
    <w:p w14:paraId="2B8AD73D" w14:textId="4CE80817" w:rsidR="00F00827" w:rsidRPr="00840E11" w:rsidRDefault="493EF2C8" w:rsidP="004F60D9">
      <w:pPr>
        <w:pStyle w:val="Heading1"/>
      </w:pPr>
      <w:bookmarkStart w:id="8" w:name="Grades"/>
      <w:bookmarkStart w:id="9" w:name="_bookmark18"/>
      <w:bookmarkStart w:id="10" w:name="_Toc367544169"/>
      <w:bookmarkEnd w:id="8"/>
      <w:bookmarkEnd w:id="9"/>
      <w:r w:rsidRPr="79F3184A">
        <w:lastRenderedPageBreak/>
        <w:t xml:space="preserve">Working with your </w:t>
      </w:r>
      <w:r w:rsidR="72586082" w:rsidRPr="79F3184A">
        <w:t>TTU/</w:t>
      </w:r>
      <w:r w:rsidRPr="79F3184A">
        <w:t>IDEA Campus Coordinator</w:t>
      </w:r>
      <w:bookmarkEnd w:id="10"/>
    </w:p>
    <w:p w14:paraId="2972F6D8" w14:textId="4749FD6C" w:rsidR="00940616" w:rsidRPr="00840E11" w:rsidRDefault="4086F0C2" w:rsidP="79F3184A">
      <w:pPr>
        <w:spacing w:line="240" w:lineRule="auto"/>
        <w:rPr>
          <w:rFonts w:eastAsia="Times New Roman"/>
        </w:rPr>
      </w:pPr>
      <w:r w:rsidRPr="4CEFBE59">
        <w:rPr>
          <w:rFonts w:eastAsia="Times New Roman"/>
        </w:rPr>
        <w:t xml:space="preserve">The TTU IDEA Campus Coordinator will enroll you in all IDEA courses (regardless of teaching institution) for each semester. </w:t>
      </w:r>
      <w:r w:rsidR="6D3AEF0D" w:rsidRPr="4CEFBE59">
        <w:rPr>
          <w:rFonts w:eastAsia="Times New Roman"/>
        </w:rPr>
        <w:t xml:space="preserve">If you have any questions or concerns about enrolling or registering, you should contact the </w:t>
      </w:r>
      <w:r w:rsidR="05057960" w:rsidRPr="4CEFBE59">
        <w:rPr>
          <w:rFonts w:eastAsia="Times New Roman"/>
        </w:rPr>
        <w:t xml:space="preserve">Campus </w:t>
      </w:r>
      <w:r w:rsidR="6D3AEF0D" w:rsidRPr="4CEFBE59">
        <w:rPr>
          <w:rFonts w:eastAsia="Times New Roman"/>
        </w:rPr>
        <w:t xml:space="preserve">Coordinator. </w:t>
      </w:r>
      <w:r w:rsidR="5092BEA2" w:rsidRPr="4CEFBE59">
        <w:rPr>
          <w:rFonts w:eastAsia="Times New Roman"/>
        </w:rPr>
        <w:t xml:space="preserve">Course Schedules will be sent with a </w:t>
      </w:r>
      <w:r w:rsidR="4B801265" w:rsidRPr="4CEFBE59">
        <w:rPr>
          <w:rFonts w:eastAsia="Times New Roman"/>
        </w:rPr>
        <w:t>priority deadline in which you should submit your registration request(s).</w:t>
      </w:r>
      <w:r w:rsidR="1A894127" w:rsidRPr="4CEFBE59">
        <w:rPr>
          <w:rFonts w:eastAsia="Times New Roman"/>
        </w:rPr>
        <w:t xml:space="preserve"> </w:t>
      </w:r>
      <w:r w:rsidR="4B801265" w:rsidRPr="4CEFBE59">
        <w:rPr>
          <w:rFonts w:eastAsia="Times New Roman"/>
        </w:rPr>
        <w:t>Please be aware that you are not guaranteed a spot in the class at the teaching institution.</w:t>
      </w:r>
      <w:r w:rsidR="0ABABF1D" w:rsidRPr="4CEFBE59">
        <w:rPr>
          <w:rFonts w:eastAsia="Times New Roman"/>
        </w:rPr>
        <w:t xml:space="preserve"> </w:t>
      </w:r>
      <w:r w:rsidR="7AF61215" w:rsidRPr="4CEFBE59">
        <w:rPr>
          <w:rFonts w:eastAsia="Times New Roman"/>
        </w:rPr>
        <w:t xml:space="preserve">Your </w:t>
      </w:r>
      <w:r w:rsidR="05057960" w:rsidRPr="4CEFBE59">
        <w:rPr>
          <w:rFonts w:eastAsia="Times New Roman"/>
        </w:rPr>
        <w:t>Campus</w:t>
      </w:r>
      <w:r w:rsidR="41D2B77A" w:rsidRPr="4CEFBE59">
        <w:rPr>
          <w:rFonts w:eastAsia="Times New Roman"/>
        </w:rPr>
        <w:t xml:space="preserve"> Coordinator</w:t>
      </w:r>
      <w:r w:rsidR="7AF61215" w:rsidRPr="4CEFBE59">
        <w:rPr>
          <w:rFonts w:eastAsia="Times New Roman"/>
        </w:rPr>
        <w:t xml:space="preserve"> will ensure you are successfully registered for your courses as soon as requests are </w:t>
      </w:r>
      <w:r w:rsidR="7F025B1A" w:rsidRPr="4CEFBE59">
        <w:rPr>
          <w:rFonts w:eastAsia="Times New Roman"/>
        </w:rPr>
        <w:t>sent and</w:t>
      </w:r>
      <w:r w:rsidR="5B28E113" w:rsidRPr="4CEFBE59">
        <w:rPr>
          <w:rFonts w:eastAsia="Times New Roman"/>
        </w:rPr>
        <w:t xml:space="preserve"> pending availability</w:t>
      </w:r>
      <w:r w:rsidR="7AF61215" w:rsidRPr="4CEFBE59">
        <w:rPr>
          <w:rFonts w:eastAsia="Times New Roman"/>
        </w:rPr>
        <w:t>.</w:t>
      </w:r>
      <w:r w:rsidR="0B5FC25F" w:rsidRPr="4CEFBE59">
        <w:rPr>
          <w:rFonts w:eastAsia="Times New Roman"/>
        </w:rPr>
        <w:t xml:space="preserve"> </w:t>
      </w:r>
      <w:r w:rsidR="0DBA27F9" w:rsidRPr="4CEFBE59">
        <w:rPr>
          <w:rFonts w:eastAsia="Times New Roman"/>
        </w:rPr>
        <w:t xml:space="preserve">The </w:t>
      </w:r>
      <w:r w:rsidR="05057960" w:rsidRPr="4CEFBE59">
        <w:rPr>
          <w:rFonts w:eastAsia="Times New Roman"/>
        </w:rPr>
        <w:t>C</w:t>
      </w:r>
      <w:r w:rsidR="0DBA27F9" w:rsidRPr="4CEFBE59">
        <w:rPr>
          <w:rFonts w:eastAsia="Times New Roman"/>
        </w:rPr>
        <w:t xml:space="preserve">ampus </w:t>
      </w:r>
      <w:r w:rsidR="05057960" w:rsidRPr="4CEFBE59">
        <w:rPr>
          <w:rFonts w:eastAsia="Times New Roman"/>
        </w:rPr>
        <w:t>C</w:t>
      </w:r>
      <w:r w:rsidR="0DBA27F9" w:rsidRPr="4CEFBE59">
        <w:rPr>
          <w:rFonts w:eastAsia="Times New Roman"/>
        </w:rPr>
        <w:t>oordinator’s role is to:</w:t>
      </w:r>
    </w:p>
    <w:p w14:paraId="2A850D30" w14:textId="4135B30B" w:rsidR="00576B83" w:rsidRPr="00840E11" w:rsidRDefault="2D0577A9" w:rsidP="79F3184A">
      <w:pPr>
        <w:pStyle w:val="ListParagraph"/>
        <w:numPr>
          <w:ilvl w:val="0"/>
          <w:numId w:val="13"/>
        </w:numPr>
        <w:tabs>
          <w:tab w:val="left" w:pos="839"/>
          <w:tab w:val="left" w:pos="840"/>
        </w:tabs>
        <w:rPr>
          <w:sz w:val="24"/>
          <w:szCs w:val="24"/>
        </w:rPr>
      </w:pPr>
      <w:r w:rsidRPr="79F3184A">
        <w:rPr>
          <w:sz w:val="24"/>
          <w:szCs w:val="24"/>
        </w:rPr>
        <w:t>Help students navigate through a distance education</w:t>
      </w:r>
      <w:r w:rsidR="0A406AA5" w:rsidRPr="79F3184A">
        <w:rPr>
          <w:spacing w:val="-1"/>
          <w:sz w:val="24"/>
          <w:szCs w:val="24"/>
        </w:rPr>
        <w:t xml:space="preserve"> </w:t>
      </w:r>
      <w:r w:rsidR="0A406AA5" w:rsidRPr="79F3184A">
        <w:rPr>
          <w:sz w:val="24"/>
          <w:szCs w:val="24"/>
        </w:rPr>
        <w:t>program</w:t>
      </w:r>
      <w:r w:rsidR="72E9DDAC" w:rsidRPr="79F3184A">
        <w:rPr>
          <w:sz w:val="24"/>
          <w:szCs w:val="24"/>
        </w:rPr>
        <w:t>.</w:t>
      </w:r>
    </w:p>
    <w:p w14:paraId="4D57B5BD" w14:textId="4CBB6ED9" w:rsidR="00576B83" w:rsidRPr="00840E11" w:rsidRDefault="2D0577A9" w:rsidP="79F3184A">
      <w:pPr>
        <w:pStyle w:val="ListParagraph"/>
        <w:numPr>
          <w:ilvl w:val="0"/>
          <w:numId w:val="13"/>
        </w:numPr>
        <w:tabs>
          <w:tab w:val="left" w:pos="839"/>
          <w:tab w:val="left" w:pos="840"/>
        </w:tabs>
        <w:rPr>
          <w:sz w:val="24"/>
          <w:szCs w:val="24"/>
        </w:rPr>
      </w:pPr>
      <w:r w:rsidRPr="79F3184A">
        <w:rPr>
          <w:sz w:val="24"/>
          <w:szCs w:val="24"/>
        </w:rPr>
        <w:t>Inform students of upcoming course schedules to assist them in completing their</w:t>
      </w:r>
      <w:r w:rsidR="0A406AA5" w:rsidRPr="79F3184A">
        <w:rPr>
          <w:spacing w:val="-20"/>
          <w:sz w:val="24"/>
          <w:szCs w:val="24"/>
        </w:rPr>
        <w:t xml:space="preserve"> </w:t>
      </w:r>
      <w:r w:rsidR="0A406AA5" w:rsidRPr="79F3184A">
        <w:rPr>
          <w:sz w:val="24"/>
          <w:szCs w:val="24"/>
        </w:rPr>
        <w:t>degree program</w:t>
      </w:r>
      <w:r w:rsidR="055741AF" w:rsidRPr="79F3184A">
        <w:rPr>
          <w:sz w:val="24"/>
          <w:szCs w:val="24"/>
        </w:rPr>
        <w:t>.</w:t>
      </w:r>
    </w:p>
    <w:p w14:paraId="38E4028E" w14:textId="4C9C5E6A" w:rsidR="00576B83" w:rsidRPr="00840E11" w:rsidRDefault="2D0577A9" w:rsidP="79F3184A">
      <w:pPr>
        <w:pStyle w:val="ListParagraph"/>
        <w:numPr>
          <w:ilvl w:val="0"/>
          <w:numId w:val="13"/>
        </w:numPr>
        <w:tabs>
          <w:tab w:val="left" w:pos="839"/>
          <w:tab w:val="left" w:pos="840"/>
        </w:tabs>
        <w:rPr>
          <w:sz w:val="24"/>
          <w:szCs w:val="24"/>
        </w:rPr>
      </w:pPr>
      <w:r w:rsidRPr="79F3184A">
        <w:rPr>
          <w:sz w:val="24"/>
          <w:szCs w:val="24"/>
        </w:rPr>
        <w:t xml:space="preserve">Keep on </w:t>
      </w:r>
      <w:proofErr w:type="gramStart"/>
      <w:r w:rsidRPr="79F3184A">
        <w:rPr>
          <w:sz w:val="24"/>
          <w:szCs w:val="24"/>
        </w:rPr>
        <w:t>file</w:t>
      </w:r>
      <w:proofErr w:type="gramEnd"/>
      <w:r w:rsidRPr="79F3184A">
        <w:rPr>
          <w:sz w:val="24"/>
          <w:szCs w:val="24"/>
        </w:rPr>
        <w:t xml:space="preserve"> the student acknowledgement form allowing the </w:t>
      </w:r>
      <w:r w:rsidR="0A406AA5" w:rsidRPr="79F3184A">
        <w:rPr>
          <w:sz w:val="24"/>
          <w:szCs w:val="24"/>
        </w:rPr>
        <w:t>university to share</w:t>
      </w:r>
      <w:r w:rsidR="0A406AA5" w:rsidRPr="79F3184A">
        <w:rPr>
          <w:spacing w:val="-21"/>
          <w:sz w:val="24"/>
          <w:szCs w:val="24"/>
        </w:rPr>
        <w:t xml:space="preserve"> </w:t>
      </w:r>
      <w:r w:rsidRPr="79F3184A">
        <w:rPr>
          <w:sz w:val="24"/>
          <w:szCs w:val="24"/>
        </w:rPr>
        <w:t>student information with the other idea</w:t>
      </w:r>
      <w:r w:rsidR="0A406AA5" w:rsidRPr="79F3184A">
        <w:rPr>
          <w:spacing w:val="-3"/>
          <w:sz w:val="24"/>
          <w:szCs w:val="24"/>
        </w:rPr>
        <w:t xml:space="preserve"> </w:t>
      </w:r>
      <w:r w:rsidR="0A406AA5" w:rsidRPr="79F3184A">
        <w:rPr>
          <w:sz w:val="24"/>
          <w:szCs w:val="24"/>
        </w:rPr>
        <w:t>institutions</w:t>
      </w:r>
      <w:r w:rsidR="7C0DA6A8" w:rsidRPr="79F3184A">
        <w:rPr>
          <w:sz w:val="24"/>
          <w:szCs w:val="24"/>
        </w:rPr>
        <w:t>.</w:t>
      </w:r>
    </w:p>
    <w:p w14:paraId="1E42D4D5" w14:textId="21E2EAF9" w:rsidR="00576B83" w:rsidRPr="00840E11" w:rsidRDefault="2D0577A9" w:rsidP="79F3184A">
      <w:pPr>
        <w:pStyle w:val="ListParagraph"/>
        <w:numPr>
          <w:ilvl w:val="0"/>
          <w:numId w:val="13"/>
        </w:numPr>
        <w:tabs>
          <w:tab w:val="left" w:pos="839"/>
          <w:tab w:val="left" w:pos="840"/>
        </w:tabs>
        <w:rPr>
          <w:sz w:val="24"/>
          <w:szCs w:val="24"/>
        </w:rPr>
      </w:pPr>
      <w:r w:rsidRPr="2B53395F">
        <w:rPr>
          <w:sz w:val="24"/>
          <w:szCs w:val="24"/>
        </w:rPr>
        <w:t xml:space="preserve">Inform students when it is time to register for courses according to the </w:t>
      </w:r>
      <w:r w:rsidR="00366DB0">
        <w:rPr>
          <w:sz w:val="24"/>
          <w:szCs w:val="24"/>
        </w:rPr>
        <w:t>IDEA</w:t>
      </w:r>
      <w:r w:rsidRPr="2B53395F">
        <w:rPr>
          <w:sz w:val="24"/>
          <w:szCs w:val="24"/>
        </w:rPr>
        <w:t xml:space="preserve"> calendar</w:t>
      </w:r>
      <w:r w:rsidR="4FD2208D" w:rsidRPr="2B53395F">
        <w:rPr>
          <w:sz w:val="24"/>
          <w:szCs w:val="24"/>
        </w:rPr>
        <w:t>.</w:t>
      </w:r>
    </w:p>
    <w:p w14:paraId="04EBC1A7" w14:textId="38F74229" w:rsidR="00576B83" w:rsidRPr="00840E11" w:rsidRDefault="2D0577A9" w:rsidP="79F3184A">
      <w:pPr>
        <w:pStyle w:val="ListParagraph"/>
        <w:numPr>
          <w:ilvl w:val="0"/>
          <w:numId w:val="13"/>
        </w:numPr>
        <w:tabs>
          <w:tab w:val="left" w:pos="839"/>
          <w:tab w:val="left" w:pos="840"/>
        </w:tabs>
        <w:rPr>
          <w:sz w:val="24"/>
          <w:szCs w:val="24"/>
        </w:rPr>
      </w:pPr>
      <w:r w:rsidRPr="79F3184A">
        <w:rPr>
          <w:sz w:val="24"/>
          <w:szCs w:val="24"/>
        </w:rPr>
        <w:t>Assist students with referrals to technical help desks; answer basic</w:t>
      </w:r>
      <w:r w:rsidR="0A406AA5" w:rsidRPr="79F3184A">
        <w:rPr>
          <w:spacing w:val="-7"/>
          <w:sz w:val="24"/>
          <w:szCs w:val="24"/>
        </w:rPr>
        <w:t xml:space="preserve"> </w:t>
      </w:r>
      <w:r w:rsidR="0A406AA5" w:rsidRPr="79F3184A">
        <w:rPr>
          <w:sz w:val="24"/>
          <w:szCs w:val="24"/>
        </w:rPr>
        <w:t>questions.</w:t>
      </w:r>
    </w:p>
    <w:p w14:paraId="6370E813" w14:textId="40006F35" w:rsidR="00576B83" w:rsidRPr="00840E11" w:rsidRDefault="2D0577A9" w:rsidP="79F3184A">
      <w:pPr>
        <w:pStyle w:val="ListParagraph"/>
        <w:numPr>
          <w:ilvl w:val="0"/>
          <w:numId w:val="13"/>
        </w:numPr>
        <w:tabs>
          <w:tab w:val="left" w:pos="839"/>
          <w:tab w:val="left" w:pos="840"/>
        </w:tabs>
        <w:spacing w:before="1"/>
        <w:rPr>
          <w:sz w:val="24"/>
          <w:szCs w:val="24"/>
        </w:rPr>
      </w:pPr>
      <w:r w:rsidRPr="79F3184A">
        <w:rPr>
          <w:sz w:val="24"/>
          <w:szCs w:val="24"/>
        </w:rPr>
        <w:t xml:space="preserve">Enter student admissions and enrollment data into the </w:t>
      </w:r>
      <w:r w:rsidR="00366DB0">
        <w:rPr>
          <w:sz w:val="24"/>
          <w:szCs w:val="24"/>
        </w:rPr>
        <w:t>IDEA</w:t>
      </w:r>
      <w:r w:rsidR="0A406AA5" w:rsidRPr="79F3184A">
        <w:rPr>
          <w:spacing w:val="-5"/>
          <w:sz w:val="24"/>
          <w:szCs w:val="24"/>
        </w:rPr>
        <w:t xml:space="preserve"> </w:t>
      </w:r>
      <w:r w:rsidR="0A406AA5" w:rsidRPr="79F3184A">
        <w:rPr>
          <w:sz w:val="24"/>
          <w:szCs w:val="24"/>
        </w:rPr>
        <w:t>database</w:t>
      </w:r>
      <w:r w:rsidR="4FD2208D" w:rsidRPr="79F3184A">
        <w:rPr>
          <w:sz w:val="24"/>
          <w:szCs w:val="24"/>
        </w:rPr>
        <w:t>.</w:t>
      </w:r>
    </w:p>
    <w:p w14:paraId="0DBE7734" w14:textId="423D824F" w:rsidR="00AE19D7" w:rsidRPr="00840E11" w:rsidRDefault="2D0577A9" w:rsidP="79F3184A">
      <w:pPr>
        <w:pStyle w:val="ListParagraph"/>
        <w:numPr>
          <w:ilvl w:val="0"/>
          <w:numId w:val="13"/>
        </w:numPr>
        <w:tabs>
          <w:tab w:val="left" w:pos="839"/>
          <w:tab w:val="left" w:pos="840"/>
        </w:tabs>
        <w:spacing w:before="1" w:after="240"/>
        <w:rPr>
          <w:sz w:val="24"/>
          <w:szCs w:val="24"/>
        </w:rPr>
      </w:pPr>
      <w:r w:rsidRPr="4CEFBE59">
        <w:rPr>
          <w:sz w:val="24"/>
          <w:szCs w:val="24"/>
        </w:rPr>
        <w:t xml:space="preserve">Process all </w:t>
      </w:r>
      <w:r w:rsidR="7F43C61C" w:rsidRPr="4CEFBE59">
        <w:rPr>
          <w:sz w:val="24"/>
          <w:szCs w:val="24"/>
        </w:rPr>
        <w:t>drop and withdrawal request</w:t>
      </w:r>
      <w:r w:rsidR="735B05BB" w:rsidRPr="4CEFBE59">
        <w:rPr>
          <w:sz w:val="24"/>
          <w:szCs w:val="24"/>
        </w:rPr>
        <w:t xml:space="preserve">(s) and </w:t>
      </w:r>
      <w:r w:rsidR="6C65A18B" w:rsidRPr="4CEFBE59">
        <w:rPr>
          <w:sz w:val="24"/>
          <w:szCs w:val="24"/>
        </w:rPr>
        <w:t>manually adjust tuition as needed</w:t>
      </w:r>
      <w:r w:rsidR="353FC348" w:rsidRPr="4CEFBE59">
        <w:rPr>
          <w:sz w:val="24"/>
          <w:szCs w:val="24"/>
        </w:rPr>
        <w:t>.</w:t>
      </w:r>
    </w:p>
    <w:p w14:paraId="0D14770A" w14:textId="47D7FBC4" w:rsidR="00576B83" w:rsidRPr="00840E11" w:rsidRDefault="7F91F8EB" w:rsidP="79F3184A">
      <w:pPr>
        <w:spacing w:line="240" w:lineRule="auto"/>
        <w:rPr>
          <w:rFonts w:eastAsia="Times New Roman"/>
        </w:rPr>
      </w:pPr>
      <w:r w:rsidRPr="00A700D2">
        <w:rPr>
          <w:rFonts w:eastAsia="Times New Roman"/>
          <w:b/>
          <w:bCs/>
        </w:rPr>
        <w:t>Note:</w:t>
      </w:r>
      <w:r w:rsidRPr="79F3184A">
        <w:rPr>
          <w:rFonts w:eastAsia="Times New Roman"/>
        </w:rPr>
        <w:t xml:space="preserve"> To drop a course, this must be requested through the TTU/IDEA Campus </w:t>
      </w:r>
      <w:proofErr w:type="gramStart"/>
      <w:r w:rsidRPr="79F3184A">
        <w:rPr>
          <w:rFonts w:eastAsia="Times New Roman"/>
        </w:rPr>
        <w:t>Coordinator</w:t>
      </w:r>
      <w:proofErr w:type="gramEnd"/>
      <w:r w:rsidRPr="79F3184A">
        <w:rPr>
          <w:rFonts w:eastAsia="Times New Roman"/>
        </w:rPr>
        <w:t xml:space="preserve"> and the student is </w:t>
      </w:r>
      <w:r w:rsidRPr="79F3184A">
        <w:rPr>
          <w:rFonts w:eastAsia="Times New Roman"/>
          <w:b/>
          <w:bCs/>
        </w:rPr>
        <w:t>not</w:t>
      </w:r>
      <w:r w:rsidRPr="79F3184A">
        <w:rPr>
          <w:rFonts w:eastAsia="Times New Roman"/>
        </w:rPr>
        <w:t xml:space="preserve"> to contact TTU Student Business Services (SBS) directly as their tuition is adjusted manually with a request only the Campus Coordinator can submit.</w:t>
      </w:r>
    </w:p>
    <w:p w14:paraId="0E8997EA" w14:textId="77777777" w:rsidR="00CF7F43" w:rsidRPr="00840E11" w:rsidRDefault="6851C69C" w:rsidP="001702B9">
      <w:pPr>
        <w:pStyle w:val="Heading2"/>
      </w:pPr>
      <w:bookmarkStart w:id="11" w:name="_Toc648486394"/>
      <w:r w:rsidRPr="79F3184A">
        <w:t>Course Enrollment</w:t>
      </w:r>
      <w:bookmarkEnd w:id="11"/>
    </w:p>
    <w:p w14:paraId="59F2826B" w14:textId="27F352EB" w:rsidR="00F701B9" w:rsidRPr="00840E11" w:rsidRDefault="5C4809F5" w:rsidP="79F3184A">
      <w:pPr>
        <w:spacing w:line="240" w:lineRule="auto"/>
        <w:rPr>
          <w:rFonts w:eastAsia="Times New Roman"/>
        </w:rPr>
      </w:pPr>
      <w:r w:rsidRPr="79F3184A">
        <w:rPr>
          <w:rFonts w:eastAsia="Times New Roman"/>
        </w:rPr>
        <w:t xml:space="preserve">To view course offerings, please visit the IDEA web site at </w:t>
      </w:r>
      <w:hyperlink r:id="rId37">
        <w:r w:rsidRPr="79F3184A">
          <w:rPr>
            <w:rStyle w:val="Hyperlink"/>
            <w:rFonts w:eastAsia="Times New Roman"/>
          </w:rPr>
          <w:t>http://www.</w:t>
        </w:r>
        <w:r w:rsidR="56C0B5A5" w:rsidRPr="79F3184A">
          <w:rPr>
            <w:rStyle w:val="Hyperlink"/>
            <w:rFonts w:eastAsia="Times New Roman"/>
          </w:rPr>
          <w:t>idea.edu</w:t>
        </w:r>
        <w:r w:rsidRPr="79F3184A">
          <w:rPr>
            <w:rStyle w:val="Hyperlink"/>
            <w:rFonts w:eastAsia="Times New Roman"/>
          </w:rPr>
          <w:t>/</w:t>
        </w:r>
      </w:hyperlink>
      <w:r w:rsidRPr="79F3184A">
        <w:rPr>
          <w:rFonts w:eastAsia="Times New Roman"/>
        </w:rPr>
        <w:t>. Course schedules are posted for upcoming semesters and details on each course (including start dates</w:t>
      </w:r>
      <w:r w:rsidR="2B778303" w:rsidRPr="79F3184A">
        <w:rPr>
          <w:rFonts w:eastAsia="Times New Roman"/>
        </w:rPr>
        <w:t>, instructor</w:t>
      </w:r>
      <w:r w:rsidRPr="79F3184A">
        <w:rPr>
          <w:rFonts w:eastAsia="Times New Roman"/>
        </w:rPr>
        <w:t xml:space="preserve"> information</w:t>
      </w:r>
      <w:r w:rsidR="2B778303" w:rsidRPr="79F3184A">
        <w:rPr>
          <w:rFonts w:eastAsia="Times New Roman"/>
        </w:rPr>
        <w:t>, and textbook</w:t>
      </w:r>
      <w:r w:rsidRPr="79F3184A">
        <w:rPr>
          <w:rFonts w:eastAsia="Times New Roman"/>
        </w:rPr>
        <w:t xml:space="preserve"> information). Your advisor can help you determine which courses would be appropriate for you to take, and at what time in your program you should take them.</w:t>
      </w:r>
      <w:r w:rsidR="63ABEA31" w:rsidRPr="79F3184A">
        <w:rPr>
          <w:rFonts w:eastAsia="Times New Roman"/>
        </w:rPr>
        <w:t xml:space="preserve"> It is the student’s responsibility to check the IDEA course planner (</w:t>
      </w:r>
      <w:r w:rsidR="32BC23CD" w:rsidRPr="79F3184A">
        <w:rPr>
          <w:rStyle w:val="Hyperlink"/>
          <w:rFonts w:eastAsia="Times New Roman"/>
        </w:rPr>
        <w:t>https://www.idea.edu/course-planner</w:t>
      </w:r>
      <w:r w:rsidR="63ABEA31" w:rsidRPr="79F3184A">
        <w:rPr>
          <w:rFonts w:eastAsia="Times New Roman"/>
        </w:rPr>
        <w:t>) to determine course availability for any given semester.</w:t>
      </w:r>
    </w:p>
    <w:p w14:paraId="3DA360B9" w14:textId="6300A9C6" w:rsidR="00CF7F43" w:rsidRPr="00840E11" w:rsidRDefault="6851C69C" w:rsidP="79F3184A">
      <w:pPr>
        <w:spacing w:line="240" w:lineRule="auto"/>
        <w:rPr>
          <w:rFonts w:eastAsia="Times New Roman"/>
        </w:rPr>
      </w:pPr>
      <w:r w:rsidRPr="79F3184A">
        <w:rPr>
          <w:rFonts w:eastAsia="Times New Roman"/>
        </w:rPr>
        <w:t>Following admission to the program, students are assigned to Faculty Advisors</w:t>
      </w:r>
      <w:r w:rsidR="16EFFB96" w:rsidRPr="79F3184A">
        <w:rPr>
          <w:rFonts w:eastAsia="Times New Roman"/>
        </w:rPr>
        <w:t>, who</w:t>
      </w:r>
      <w:r w:rsidR="725CFC45" w:rsidRPr="79F3184A">
        <w:rPr>
          <w:rFonts w:eastAsia="Times New Roman"/>
        </w:rPr>
        <w:t xml:space="preserve"> </w:t>
      </w:r>
      <w:r w:rsidR="16EFFB96" w:rsidRPr="79F3184A">
        <w:rPr>
          <w:rFonts w:eastAsia="Times New Roman"/>
        </w:rPr>
        <w:t>are also the Program Directors</w:t>
      </w:r>
      <w:r w:rsidR="45698384" w:rsidRPr="79F3184A">
        <w:rPr>
          <w:rFonts w:eastAsia="Times New Roman"/>
        </w:rPr>
        <w:t xml:space="preserve"> at TTU</w:t>
      </w:r>
      <w:r w:rsidR="16EFFB96" w:rsidRPr="79F3184A">
        <w:rPr>
          <w:rFonts w:eastAsia="Times New Roman"/>
        </w:rPr>
        <w:t>,</w:t>
      </w:r>
      <w:r w:rsidRPr="79F3184A">
        <w:rPr>
          <w:rFonts w:eastAsia="Times New Roman"/>
        </w:rPr>
        <w:t xml:space="preserve"> in their </w:t>
      </w:r>
      <w:r w:rsidR="68E3ECC4" w:rsidRPr="79F3184A">
        <w:rPr>
          <w:rFonts w:eastAsia="Times New Roman"/>
          <w:shd w:val="clear" w:color="auto" w:fill="FFFFFF"/>
        </w:rPr>
        <w:t xml:space="preserve">concentration </w:t>
      </w:r>
      <w:r w:rsidRPr="79F3184A">
        <w:rPr>
          <w:rFonts w:eastAsia="Times New Roman"/>
        </w:rPr>
        <w:t>areas. Students are responsible for contacting their advisors prior to the beginning of the first semester and during pre-registration periods each semester thereafter for advice on classes in which to enroll and necessary permissions to register.</w:t>
      </w:r>
    </w:p>
    <w:p w14:paraId="2165894D" w14:textId="3C858E35" w:rsidR="00CF7F43" w:rsidRPr="00840E11" w:rsidRDefault="6851C69C" w:rsidP="79F3184A">
      <w:pPr>
        <w:spacing w:line="240" w:lineRule="auto"/>
        <w:rPr>
          <w:rFonts w:eastAsia="Times New Roman"/>
        </w:rPr>
      </w:pPr>
      <w:r w:rsidRPr="79F3184A">
        <w:rPr>
          <w:rFonts w:eastAsia="Times New Roman"/>
        </w:rPr>
        <w:t xml:space="preserve">Students must register for courses during the assigned registration period. The Graduate Program Coordinator will notify students of the specific dates each semester and deadlines are included in the calendar provided to graduate students. </w:t>
      </w:r>
      <w:r w:rsidR="06CB9897" w:rsidRPr="79F3184A">
        <w:rPr>
          <w:rFonts w:eastAsia="Times New Roman"/>
        </w:rPr>
        <w:t xml:space="preserve">Your TTU IDEA Campus Coordinator will contact you at the beginning of each semester with course offerings open for enrollment. If needed, contact your Program Director for advising needs. Once you have confirmed which course you would like to take, email your IDEA Campus Coordinator with your selection to secure course enrollment. Your IDEA Campus Coordinator will contact you with confirmation once you have been enrolled. </w:t>
      </w:r>
      <w:r w:rsidRPr="79F3184A">
        <w:rPr>
          <w:rFonts w:eastAsia="Times New Roman"/>
        </w:rPr>
        <w:t>Typically, the dates fall:</w:t>
      </w:r>
    </w:p>
    <w:p w14:paraId="74E88424" w14:textId="77777777" w:rsidR="00CF7F43" w:rsidRPr="00840E11" w:rsidRDefault="6851C69C" w:rsidP="79F3184A">
      <w:pPr>
        <w:pStyle w:val="ListParagraph"/>
        <w:numPr>
          <w:ilvl w:val="0"/>
          <w:numId w:val="29"/>
        </w:numPr>
        <w:rPr>
          <w:sz w:val="24"/>
          <w:szCs w:val="24"/>
        </w:rPr>
      </w:pPr>
      <w:r w:rsidRPr="79F3184A">
        <w:rPr>
          <w:sz w:val="24"/>
          <w:szCs w:val="24"/>
        </w:rPr>
        <w:t>Fall semester: by mid-April</w:t>
      </w:r>
    </w:p>
    <w:p w14:paraId="17224C52" w14:textId="77777777" w:rsidR="00CF7F43" w:rsidRPr="00840E11" w:rsidRDefault="6851C69C" w:rsidP="79F3184A">
      <w:pPr>
        <w:pStyle w:val="ListParagraph"/>
        <w:numPr>
          <w:ilvl w:val="0"/>
          <w:numId w:val="29"/>
        </w:numPr>
        <w:rPr>
          <w:sz w:val="24"/>
          <w:szCs w:val="24"/>
        </w:rPr>
      </w:pPr>
      <w:r w:rsidRPr="79F3184A">
        <w:rPr>
          <w:sz w:val="24"/>
          <w:szCs w:val="24"/>
        </w:rPr>
        <w:t>Spring semester: by mid-November</w:t>
      </w:r>
    </w:p>
    <w:p w14:paraId="19D6A75B" w14:textId="77777777" w:rsidR="00CF7F43" w:rsidRPr="00840E11" w:rsidRDefault="6851C69C" w:rsidP="79F3184A">
      <w:pPr>
        <w:pStyle w:val="ListParagraph"/>
        <w:numPr>
          <w:ilvl w:val="0"/>
          <w:numId w:val="29"/>
        </w:numPr>
        <w:rPr>
          <w:sz w:val="24"/>
          <w:szCs w:val="24"/>
        </w:rPr>
      </w:pPr>
      <w:r w:rsidRPr="79F3184A">
        <w:rPr>
          <w:sz w:val="24"/>
          <w:szCs w:val="24"/>
        </w:rPr>
        <w:t xml:space="preserve">Summer semesters 1 and 2: by mid-April </w:t>
      </w:r>
    </w:p>
    <w:p w14:paraId="4915446E" w14:textId="77777777" w:rsidR="004D4183" w:rsidRPr="00840E11" w:rsidRDefault="004D4183" w:rsidP="79F3184A">
      <w:pPr>
        <w:pStyle w:val="BodyText"/>
        <w:spacing w:before="74"/>
        <w:rPr>
          <w:rFonts w:ascii="Times New Roman" w:eastAsia="Times New Roman" w:hAnsi="Times New Roman" w:cs="Times New Roman"/>
          <w:sz w:val="24"/>
          <w:szCs w:val="24"/>
        </w:rPr>
      </w:pPr>
    </w:p>
    <w:p w14:paraId="1515CCD6" w14:textId="020C1FB9" w:rsidR="004D4183" w:rsidRPr="00840E11" w:rsidRDefault="11850B2D" w:rsidP="79F3184A">
      <w:pPr>
        <w:pStyle w:val="BodyText"/>
        <w:rPr>
          <w:rFonts w:ascii="Times New Roman" w:eastAsia="Times New Roman" w:hAnsi="Times New Roman" w:cs="Times New Roman"/>
          <w:sz w:val="24"/>
          <w:szCs w:val="24"/>
        </w:rPr>
      </w:pPr>
      <w:r w:rsidRPr="4CEFBE59">
        <w:rPr>
          <w:rFonts w:ascii="Times New Roman" w:eastAsia="Times New Roman" w:hAnsi="Times New Roman" w:cs="Times New Roman"/>
          <w:b/>
          <w:sz w:val="24"/>
          <w:szCs w:val="24"/>
        </w:rPr>
        <w:t>Start and end dates vary across a</w:t>
      </w:r>
      <w:r w:rsidR="451EFC20" w:rsidRPr="4CEFBE59">
        <w:rPr>
          <w:rFonts w:ascii="Times New Roman" w:eastAsia="Times New Roman" w:hAnsi="Times New Roman" w:cs="Times New Roman"/>
          <w:b/>
          <w:sz w:val="24"/>
          <w:szCs w:val="24"/>
        </w:rPr>
        <w:t>ll participating IDEA institutions</w:t>
      </w:r>
      <w:r w:rsidR="451EFC20" w:rsidRPr="4CEFBE59">
        <w:rPr>
          <w:rFonts w:ascii="Times New Roman" w:eastAsia="Times New Roman" w:hAnsi="Times New Roman" w:cs="Times New Roman"/>
          <w:sz w:val="24"/>
          <w:szCs w:val="24"/>
        </w:rPr>
        <w:t xml:space="preserve"> </w:t>
      </w:r>
      <w:r w:rsidRPr="4CEFBE59">
        <w:rPr>
          <w:rFonts w:ascii="Times New Roman" w:eastAsia="Times New Roman" w:hAnsi="Times New Roman" w:cs="Times New Roman"/>
          <w:sz w:val="24"/>
          <w:szCs w:val="24"/>
        </w:rPr>
        <w:t>as each follows their individual university’s calendar</w:t>
      </w:r>
      <w:r w:rsidR="008B2136">
        <w:rPr>
          <w:rFonts w:ascii="Times New Roman" w:eastAsia="Times New Roman" w:hAnsi="Times New Roman" w:cs="Times New Roman"/>
          <w:sz w:val="24"/>
          <w:szCs w:val="24"/>
        </w:rPr>
        <w:t xml:space="preserve"> </w:t>
      </w:r>
      <w:r w:rsidR="451EFC20" w:rsidRPr="4CEFBE59">
        <w:rPr>
          <w:rFonts w:ascii="Times New Roman" w:eastAsia="Times New Roman" w:hAnsi="Times New Roman" w:cs="Times New Roman"/>
          <w:sz w:val="24"/>
          <w:szCs w:val="24"/>
        </w:rPr>
        <w:t xml:space="preserve">which may differ from your home institution. </w:t>
      </w:r>
    </w:p>
    <w:p w14:paraId="4B3A1B7E" w14:textId="77777777" w:rsidR="00241587" w:rsidRPr="00840E11" w:rsidRDefault="1588B0DA" w:rsidP="79F3184A">
      <w:pPr>
        <w:pStyle w:val="ListParagraph"/>
        <w:numPr>
          <w:ilvl w:val="0"/>
          <w:numId w:val="16"/>
        </w:numPr>
        <w:rPr>
          <w:sz w:val="24"/>
          <w:szCs w:val="24"/>
        </w:rPr>
      </w:pPr>
      <w:r w:rsidRPr="79F3184A">
        <w:rPr>
          <w:sz w:val="24"/>
          <w:szCs w:val="24"/>
        </w:rPr>
        <w:t>Youth Development (YD)</w:t>
      </w:r>
    </w:p>
    <w:p w14:paraId="755C80E8" w14:textId="5BC4B94A" w:rsidR="00241587" w:rsidRPr="00840E11" w:rsidRDefault="1588B0DA" w:rsidP="79F3184A">
      <w:pPr>
        <w:pStyle w:val="ListParagraph"/>
        <w:numPr>
          <w:ilvl w:val="1"/>
          <w:numId w:val="16"/>
        </w:numPr>
        <w:rPr>
          <w:sz w:val="24"/>
          <w:szCs w:val="24"/>
        </w:rPr>
      </w:pPr>
      <w:r w:rsidRPr="79F3184A">
        <w:rPr>
          <w:sz w:val="24"/>
          <w:szCs w:val="24"/>
        </w:rPr>
        <w:lastRenderedPageBreak/>
        <w:t>The YD program offers all required</w:t>
      </w:r>
      <w:r w:rsidRPr="79F3184A">
        <w:rPr>
          <w:spacing w:val="-22"/>
          <w:sz w:val="24"/>
          <w:szCs w:val="24"/>
        </w:rPr>
        <w:t xml:space="preserve"> </w:t>
      </w:r>
      <w:r w:rsidRPr="79F3184A">
        <w:rPr>
          <w:sz w:val="24"/>
          <w:szCs w:val="24"/>
        </w:rPr>
        <w:t>core classes in the Spring and Fall semesters, with elective courses typically offered</w:t>
      </w:r>
      <w:r w:rsidR="2D0577A9" w:rsidRPr="79F3184A">
        <w:rPr>
          <w:sz w:val="24"/>
          <w:szCs w:val="24"/>
        </w:rPr>
        <w:t xml:space="preserve"> throughout the academic year and</w:t>
      </w:r>
      <w:r w:rsidRPr="79F3184A">
        <w:rPr>
          <w:sz w:val="24"/>
          <w:szCs w:val="24"/>
        </w:rPr>
        <w:t xml:space="preserve"> in the </w:t>
      </w:r>
      <w:proofErr w:type="gramStart"/>
      <w:r w:rsidRPr="79F3184A">
        <w:rPr>
          <w:sz w:val="24"/>
          <w:szCs w:val="24"/>
        </w:rPr>
        <w:t>Summer</w:t>
      </w:r>
      <w:proofErr w:type="gramEnd"/>
      <w:r w:rsidRPr="79F3184A">
        <w:rPr>
          <w:sz w:val="24"/>
          <w:szCs w:val="24"/>
        </w:rPr>
        <w:t xml:space="preserve"> semester.</w:t>
      </w:r>
    </w:p>
    <w:p w14:paraId="30C53EAF" w14:textId="17C67C50" w:rsidR="00410C7D" w:rsidRPr="00840E11" w:rsidRDefault="2AD81447" w:rsidP="79F3184A">
      <w:pPr>
        <w:pStyle w:val="ListParagraph"/>
        <w:numPr>
          <w:ilvl w:val="1"/>
          <w:numId w:val="16"/>
        </w:numPr>
        <w:rPr>
          <w:sz w:val="24"/>
          <w:szCs w:val="24"/>
        </w:rPr>
      </w:pPr>
      <w:r w:rsidRPr="79F3184A">
        <w:rPr>
          <w:sz w:val="24"/>
          <w:szCs w:val="24"/>
        </w:rPr>
        <w:t xml:space="preserve">The </w:t>
      </w:r>
      <w:r w:rsidR="1588B0DA" w:rsidRPr="79F3184A">
        <w:rPr>
          <w:sz w:val="24"/>
          <w:szCs w:val="24"/>
        </w:rPr>
        <w:t xml:space="preserve">YD </w:t>
      </w:r>
      <w:r w:rsidRPr="79F3184A">
        <w:rPr>
          <w:sz w:val="24"/>
          <w:szCs w:val="24"/>
        </w:rPr>
        <w:t xml:space="preserve">master’s program is designed so that students can finish the MS degree in </w:t>
      </w:r>
      <w:r w:rsidR="00205F30">
        <w:rPr>
          <w:sz w:val="24"/>
          <w:szCs w:val="24"/>
        </w:rPr>
        <w:t>as little as</w:t>
      </w:r>
      <w:r w:rsidRPr="79F3184A">
        <w:rPr>
          <w:sz w:val="24"/>
          <w:szCs w:val="24"/>
        </w:rPr>
        <w:t xml:space="preserve"> two years</w:t>
      </w:r>
      <w:r w:rsidR="00205F30">
        <w:rPr>
          <w:sz w:val="24"/>
          <w:szCs w:val="24"/>
        </w:rPr>
        <w:t>, or slower,</w:t>
      </w:r>
      <w:r w:rsidRPr="79F3184A">
        <w:rPr>
          <w:sz w:val="24"/>
          <w:szCs w:val="24"/>
        </w:rPr>
        <w:t xml:space="preserve"> depending on the student’s preferred</w:t>
      </w:r>
      <w:r w:rsidRPr="79F3184A">
        <w:rPr>
          <w:spacing w:val="-10"/>
          <w:sz w:val="24"/>
          <w:szCs w:val="24"/>
        </w:rPr>
        <w:t xml:space="preserve"> </w:t>
      </w:r>
      <w:r w:rsidRPr="79F3184A">
        <w:rPr>
          <w:sz w:val="24"/>
          <w:szCs w:val="24"/>
        </w:rPr>
        <w:t>pace</w:t>
      </w:r>
      <w:r w:rsidR="21FFE7BE" w:rsidRPr="79F3184A">
        <w:rPr>
          <w:sz w:val="24"/>
          <w:szCs w:val="24"/>
        </w:rPr>
        <w:t xml:space="preserve">. </w:t>
      </w:r>
    </w:p>
    <w:p w14:paraId="71A4FFFC" w14:textId="0E3AAFDD" w:rsidR="00241587" w:rsidRPr="00840E11" w:rsidRDefault="6E96BCCE" w:rsidP="79F3184A">
      <w:pPr>
        <w:pStyle w:val="ListParagraph"/>
        <w:numPr>
          <w:ilvl w:val="0"/>
          <w:numId w:val="16"/>
        </w:numPr>
        <w:rPr>
          <w:sz w:val="24"/>
          <w:szCs w:val="24"/>
        </w:rPr>
      </w:pPr>
      <w:r w:rsidRPr="2B53395F">
        <w:rPr>
          <w:sz w:val="24"/>
          <w:szCs w:val="24"/>
        </w:rPr>
        <w:t xml:space="preserve">Gerontology </w:t>
      </w:r>
    </w:p>
    <w:p w14:paraId="1A9F4E1E" w14:textId="77777777" w:rsidR="005F74CD" w:rsidRDefault="795B4BCE" w:rsidP="79F3184A">
      <w:pPr>
        <w:pStyle w:val="ListParagraph"/>
        <w:numPr>
          <w:ilvl w:val="1"/>
          <w:numId w:val="16"/>
        </w:numPr>
        <w:rPr>
          <w:sz w:val="24"/>
          <w:szCs w:val="24"/>
        </w:rPr>
      </w:pPr>
      <w:r w:rsidRPr="79F3184A">
        <w:rPr>
          <w:sz w:val="24"/>
          <w:szCs w:val="24"/>
        </w:rPr>
        <w:t xml:space="preserve">The Gerontology program </w:t>
      </w:r>
      <w:r w:rsidR="21C47CB0" w:rsidRPr="79F3184A">
        <w:rPr>
          <w:sz w:val="24"/>
          <w:szCs w:val="24"/>
        </w:rPr>
        <w:t>has five blocks from which students can select courses</w:t>
      </w:r>
      <w:r w:rsidR="005F74CD">
        <w:rPr>
          <w:sz w:val="24"/>
          <w:szCs w:val="24"/>
        </w:rPr>
        <w:t>.</w:t>
      </w:r>
    </w:p>
    <w:p w14:paraId="708F3BEA" w14:textId="2507E0CF" w:rsidR="1C3C949D" w:rsidRPr="00840E11" w:rsidRDefault="005F74CD" w:rsidP="79F3184A">
      <w:pPr>
        <w:pStyle w:val="ListParagraph"/>
        <w:numPr>
          <w:ilvl w:val="1"/>
          <w:numId w:val="16"/>
        </w:numPr>
        <w:rPr>
          <w:sz w:val="24"/>
          <w:szCs w:val="24"/>
        </w:rPr>
      </w:pPr>
      <w:r>
        <w:rPr>
          <w:sz w:val="24"/>
          <w:szCs w:val="24"/>
        </w:rPr>
        <w:t>Courses are</w:t>
      </w:r>
      <w:r w:rsidR="21C47CB0" w:rsidRPr="79F3184A">
        <w:rPr>
          <w:sz w:val="24"/>
          <w:szCs w:val="24"/>
        </w:rPr>
        <w:t xml:space="preserve"> offered</w:t>
      </w:r>
      <w:r>
        <w:rPr>
          <w:sz w:val="24"/>
          <w:szCs w:val="24"/>
        </w:rPr>
        <w:t xml:space="preserve"> in an 8-week format,</w:t>
      </w:r>
      <w:r w:rsidR="21C47CB0" w:rsidRPr="79F3184A">
        <w:rPr>
          <w:sz w:val="24"/>
          <w:szCs w:val="24"/>
        </w:rPr>
        <w:t xml:space="preserve"> primarily during Spring and Fall semesters with some being offered in the </w:t>
      </w:r>
      <w:proofErr w:type="gramStart"/>
      <w:r w:rsidR="21C47CB0" w:rsidRPr="79F3184A">
        <w:rPr>
          <w:sz w:val="24"/>
          <w:szCs w:val="24"/>
        </w:rPr>
        <w:t>Summer</w:t>
      </w:r>
      <w:proofErr w:type="gramEnd"/>
      <w:r w:rsidR="21C47CB0" w:rsidRPr="79F3184A">
        <w:rPr>
          <w:sz w:val="24"/>
          <w:szCs w:val="24"/>
        </w:rPr>
        <w:t xml:space="preserve"> semesters.</w:t>
      </w:r>
    </w:p>
    <w:p w14:paraId="4E123786" w14:textId="7D982869" w:rsidR="00241587" w:rsidRPr="00840E11" w:rsidRDefault="1588B0DA" w:rsidP="79F3184A">
      <w:pPr>
        <w:pStyle w:val="ListParagraph"/>
        <w:numPr>
          <w:ilvl w:val="0"/>
          <w:numId w:val="16"/>
        </w:numPr>
        <w:rPr>
          <w:sz w:val="24"/>
          <w:szCs w:val="24"/>
        </w:rPr>
      </w:pPr>
      <w:r w:rsidRPr="79F3184A">
        <w:rPr>
          <w:sz w:val="24"/>
          <w:szCs w:val="24"/>
        </w:rPr>
        <w:t>Early Childhood &amp; Family Policy (</w:t>
      </w:r>
      <w:r w:rsidR="21FFE7BE" w:rsidRPr="79F3184A">
        <w:rPr>
          <w:sz w:val="24"/>
          <w:szCs w:val="24"/>
        </w:rPr>
        <w:t>ECFP</w:t>
      </w:r>
      <w:r w:rsidRPr="79F3184A">
        <w:rPr>
          <w:sz w:val="24"/>
          <w:szCs w:val="24"/>
        </w:rPr>
        <w:t>)</w:t>
      </w:r>
    </w:p>
    <w:p w14:paraId="673869E9" w14:textId="676A087C" w:rsidR="00241587" w:rsidRPr="00840E11" w:rsidRDefault="1588B0DA" w:rsidP="79F3184A">
      <w:pPr>
        <w:pStyle w:val="ListParagraph"/>
        <w:numPr>
          <w:ilvl w:val="1"/>
          <w:numId w:val="16"/>
        </w:numPr>
        <w:rPr>
          <w:sz w:val="24"/>
          <w:szCs w:val="24"/>
        </w:rPr>
      </w:pPr>
      <w:r w:rsidRPr="79F3184A">
        <w:rPr>
          <w:sz w:val="24"/>
          <w:szCs w:val="24"/>
        </w:rPr>
        <w:t xml:space="preserve">The ECFP program has a sequence of </w:t>
      </w:r>
      <w:r w:rsidR="007414A1" w:rsidRPr="79F3184A">
        <w:rPr>
          <w:sz w:val="24"/>
          <w:szCs w:val="24"/>
        </w:rPr>
        <w:t>8</w:t>
      </w:r>
      <w:r w:rsidRPr="79F3184A">
        <w:rPr>
          <w:sz w:val="24"/>
          <w:szCs w:val="24"/>
        </w:rPr>
        <w:t>-week courses offered in the fall and spring semesters</w:t>
      </w:r>
      <w:r w:rsidR="005F74CD">
        <w:rPr>
          <w:sz w:val="24"/>
          <w:szCs w:val="24"/>
        </w:rPr>
        <w:t xml:space="preserve"> (no summer courses available)</w:t>
      </w:r>
      <w:r w:rsidRPr="79F3184A">
        <w:rPr>
          <w:sz w:val="24"/>
          <w:szCs w:val="24"/>
        </w:rPr>
        <w:t>.</w:t>
      </w:r>
      <w:r w:rsidR="21FFE7BE" w:rsidRPr="79F3184A">
        <w:rPr>
          <w:sz w:val="24"/>
          <w:szCs w:val="24"/>
        </w:rPr>
        <w:t xml:space="preserve"> </w:t>
      </w:r>
    </w:p>
    <w:p w14:paraId="49DC0A13" w14:textId="26FDB013" w:rsidR="00C5239A" w:rsidRPr="00840E11" w:rsidRDefault="1588B0DA" w:rsidP="79F3184A">
      <w:pPr>
        <w:pStyle w:val="ListParagraph"/>
        <w:numPr>
          <w:ilvl w:val="1"/>
          <w:numId w:val="16"/>
        </w:numPr>
        <w:spacing w:after="240"/>
        <w:rPr>
          <w:sz w:val="24"/>
          <w:szCs w:val="24"/>
        </w:rPr>
      </w:pPr>
      <w:r w:rsidRPr="79F3184A">
        <w:rPr>
          <w:sz w:val="24"/>
          <w:szCs w:val="24"/>
        </w:rPr>
        <w:t xml:space="preserve">ECFP </w:t>
      </w:r>
      <w:r w:rsidR="21FFE7BE" w:rsidRPr="79F3184A">
        <w:rPr>
          <w:sz w:val="24"/>
          <w:szCs w:val="24"/>
        </w:rPr>
        <w:t>students will take two 3</w:t>
      </w:r>
      <w:r w:rsidR="007414A1" w:rsidRPr="79F3184A">
        <w:rPr>
          <w:sz w:val="24"/>
          <w:szCs w:val="24"/>
        </w:rPr>
        <w:t>-credit</w:t>
      </w:r>
      <w:r w:rsidR="21FFE7BE" w:rsidRPr="79F3184A">
        <w:rPr>
          <w:sz w:val="24"/>
          <w:szCs w:val="24"/>
        </w:rPr>
        <w:t xml:space="preserve"> hour courses in the fall and two in the spring semesters for their grad</w:t>
      </w:r>
      <w:r w:rsidR="7D4C3326" w:rsidRPr="79F3184A">
        <w:rPr>
          <w:sz w:val="24"/>
          <w:szCs w:val="24"/>
        </w:rPr>
        <w:t>uate</w:t>
      </w:r>
      <w:r w:rsidR="21FFE7BE" w:rsidRPr="79F3184A">
        <w:rPr>
          <w:sz w:val="24"/>
          <w:szCs w:val="24"/>
        </w:rPr>
        <w:t xml:space="preserve"> certificate.</w:t>
      </w:r>
    </w:p>
    <w:p w14:paraId="4D2DD873" w14:textId="42EF4046" w:rsidR="00A717E9" w:rsidRPr="00840E11" w:rsidRDefault="511F9E57" w:rsidP="79F3184A">
      <w:pPr>
        <w:spacing w:line="240" w:lineRule="auto"/>
        <w:rPr>
          <w:rFonts w:eastAsia="Times New Roman"/>
        </w:rPr>
      </w:pPr>
      <w:r w:rsidRPr="79F3184A">
        <w:rPr>
          <w:rFonts w:eastAsia="Times New Roman"/>
        </w:rPr>
        <w:t xml:space="preserve">Your TTU IDEA Campus Coordinator will contact you at the beginning of each semester with course offerings open for enrollment. If needed, contact your Program Director for advising needs. Once you have confirmed which course you would like to take, email your IDEA Campus Coordinator with your selection to secure course enrollment. Your IDEA Campus Coordinator will contact you with confirmation once you have been enrolled. </w:t>
      </w:r>
    </w:p>
    <w:p w14:paraId="5ADEFF0F" w14:textId="15736514" w:rsidR="00CF7F43" w:rsidRPr="00840E11" w:rsidRDefault="6851C69C" w:rsidP="79F3184A">
      <w:pPr>
        <w:spacing w:line="240" w:lineRule="auto"/>
        <w:rPr>
          <w:rFonts w:eastAsia="Times New Roman"/>
        </w:rPr>
      </w:pPr>
      <w:r w:rsidRPr="13CB466F">
        <w:rPr>
          <w:rFonts w:eastAsia="Times New Roman"/>
        </w:rPr>
        <w:t>Timely enrollment in courses is required so that if a student receives financial aid or an assistantship, all required paperwork can be completed by HDFS staff prior to university mandated deadlines. If students are not enrolled prior to these deadlines and HDFS staff are therefore unable to complete required paperwork prior to university deadlines, the student will be responsible for all outstanding financial balances.</w:t>
      </w:r>
      <w:r w:rsidR="4E6CE8A2" w:rsidRPr="13CB466F">
        <w:rPr>
          <w:rFonts w:eastAsia="Times New Roman"/>
        </w:rPr>
        <w:t xml:space="preserve"> Timely enrollment is also important to ensure that there are spaces available </w:t>
      </w:r>
      <w:proofErr w:type="gramStart"/>
      <w:r w:rsidR="4E6CE8A2" w:rsidRPr="13CB466F">
        <w:rPr>
          <w:rFonts w:eastAsia="Times New Roman"/>
        </w:rPr>
        <w:t>in</w:t>
      </w:r>
      <w:proofErr w:type="gramEnd"/>
      <w:r w:rsidR="4E6CE8A2" w:rsidRPr="13CB466F">
        <w:rPr>
          <w:rFonts w:eastAsia="Times New Roman"/>
        </w:rPr>
        <w:t xml:space="preserve"> the courses you need to complete your degree. </w:t>
      </w:r>
    </w:p>
    <w:p w14:paraId="37EBDAB6" w14:textId="61D11022" w:rsidR="00CF7F43" w:rsidRPr="00840E11" w:rsidRDefault="06CB9897" w:rsidP="79F3184A">
      <w:pPr>
        <w:spacing w:line="240" w:lineRule="auto"/>
        <w:rPr>
          <w:rFonts w:eastAsia="Times New Roman"/>
        </w:rPr>
      </w:pPr>
      <w:r w:rsidRPr="79F3184A">
        <w:rPr>
          <w:rFonts w:eastAsia="Times New Roman"/>
        </w:rPr>
        <w:t xml:space="preserve">You may always confirm your course enrollment by logging in through the </w:t>
      </w:r>
      <w:proofErr w:type="spellStart"/>
      <w:r w:rsidRPr="79F3184A">
        <w:rPr>
          <w:rFonts w:eastAsia="Times New Roman"/>
        </w:rPr>
        <w:t>Raiderlink</w:t>
      </w:r>
      <w:proofErr w:type="spellEnd"/>
      <w:r w:rsidRPr="79F3184A">
        <w:rPr>
          <w:rFonts w:eastAsia="Times New Roman"/>
        </w:rPr>
        <w:t xml:space="preserve"> portal, under the </w:t>
      </w:r>
      <w:proofErr w:type="spellStart"/>
      <w:r w:rsidRPr="79F3184A">
        <w:rPr>
          <w:rFonts w:eastAsia="Times New Roman"/>
        </w:rPr>
        <w:t>MyTech</w:t>
      </w:r>
      <w:proofErr w:type="spellEnd"/>
      <w:r w:rsidRPr="79F3184A">
        <w:rPr>
          <w:rFonts w:eastAsia="Times New Roman"/>
        </w:rPr>
        <w:t xml:space="preserve"> tab, and selecting Registration.  </w:t>
      </w:r>
    </w:p>
    <w:p w14:paraId="6E32400C" w14:textId="652E7BC7" w:rsidR="00CF7F43" w:rsidRDefault="6851C69C" w:rsidP="79F3184A">
      <w:pPr>
        <w:spacing w:line="240" w:lineRule="auto"/>
        <w:rPr>
          <w:rFonts w:eastAsia="Times New Roman"/>
        </w:rPr>
      </w:pPr>
      <w:r w:rsidRPr="39281CAA">
        <w:rPr>
          <w:rFonts w:eastAsia="Times New Roman"/>
        </w:rPr>
        <w:t xml:space="preserve">Students should be registered for the number of hours that reflects the extent of their involvement in the graduate program. This applies to </w:t>
      </w:r>
      <w:r w:rsidR="01C705C1" w:rsidRPr="39281CAA">
        <w:rPr>
          <w:rFonts w:eastAsia="Times New Roman"/>
        </w:rPr>
        <w:t>capstone/portfolio courses as</w:t>
      </w:r>
      <w:r w:rsidRPr="39281CAA">
        <w:rPr>
          <w:rFonts w:eastAsia="Times New Roman"/>
        </w:rPr>
        <w:t xml:space="preserve"> well as formally structured classes. The minimum enrollment </w:t>
      </w:r>
      <w:r w:rsidR="101DB3E0" w:rsidRPr="39281CAA">
        <w:rPr>
          <w:rFonts w:eastAsia="Times New Roman"/>
        </w:rPr>
        <w:t xml:space="preserve">to be </w:t>
      </w:r>
      <w:r w:rsidR="50FF7CF9" w:rsidRPr="39281CAA">
        <w:rPr>
          <w:rFonts w:eastAsia="Times New Roman"/>
        </w:rPr>
        <w:t>considered</w:t>
      </w:r>
      <w:r w:rsidRPr="39281CAA">
        <w:rPr>
          <w:rFonts w:eastAsia="Times New Roman"/>
        </w:rPr>
        <w:t xml:space="preserve"> full-time graduate status is 9 credit hours in the regular semester. Full-time </w:t>
      </w:r>
      <w:r w:rsidR="50FF7CF9" w:rsidRPr="39281CAA">
        <w:rPr>
          <w:rFonts w:eastAsia="Times New Roman"/>
        </w:rPr>
        <w:t xml:space="preserve">graduate </w:t>
      </w:r>
      <w:r w:rsidRPr="39281CAA">
        <w:rPr>
          <w:rFonts w:eastAsia="Times New Roman"/>
        </w:rPr>
        <w:t xml:space="preserve">enrollment in </w:t>
      </w:r>
      <w:proofErr w:type="gramStart"/>
      <w:r w:rsidRPr="39281CAA">
        <w:rPr>
          <w:rFonts w:eastAsia="Times New Roman"/>
        </w:rPr>
        <w:t>a summer</w:t>
      </w:r>
      <w:proofErr w:type="gramEnd"/>
      <w:r w:rsidRPr="39281CAA">
        <w:rPr>
          <w:rFonts w:eastAsia="Times New Roman"/>
        </w:rPr>
        <w:t xml:space="preserve"> term is from 3 to 6 hours. </w:t>
      </w:r>
    </w:p>
    <w:p w14:paraId="07DEE9A8" w14:textId="77777777" w:rsidR="008B2136" w:rsidRPr="00840E11" w:rsidRDefault="008B2136" w:rsidP="79F3184A">
      <w:pPr>
        <w:spacing w:line="240" w:lineRule="auto"/>
        <w:rPr>
          <w:rFonts w:eastAsia="Times New Roman"/>
        </w:rPr>
      </w:pPr>
    </w:p>
    <w:p w14:paraId="64C9D33D" w14:textId="018CDAC8" w:rsidR="00CF7F43" w:rsidRPr="00840E11" w:rsidRDefault="6851C69C" w:rsidP="004F60D9">
      <w:pPr>
        <w:pStyle w:val="Heading1"/>
      </w:pPr>
      <w:bookmarkStart w:id="12" w:name="_Toc1503032234"/>
      <w:r w:rsidRPr="79F3184A">
        <w:t>Faculty Advisor</w:t>
      </w:r>
      <w:bookmarkEnd w:id="12"/>
    </w:p>
    <w:p w14:paraId="0E0E39B4" w14:textId="42A6C667" w:rsidR="00933A29" w:rsidRPr="00840E11" w:rsidRDefault="2890C0F2" w:rsidP="79F3184A">
      <w:pPr>
        <w:pStyle w:val="BodyText"/>
        <w:spacing w:before="57" w:after="240"/>
        <w:rPr>
          <w:rFonts w:ascii="Times New Roman" w:eastAsia="Times New Roman" w:hAnsi="Times New Roman" w:cs="Times New Roman"/>
          <w:sz w:val="24"/>
          <w:szCs w:val="24"/>
        </w:rPr>
      </w:pPr>
      <w:r w:rsidRPr="79F3184A">
        <w:rPr>
          <w:rFonts w:ascii="Times New Roman" w:eastAsia="Times New Roman" w:hAnsi="Times New Roman" w:cs="Times New Roman"/>
          <w:sz w:val="24"/>
          <w:szCs w:val="24"/>
        </w:rPr>
        <w:t xml:space="preserve">At TTU your </w:t>
      </w:r>
      <w:r w:rsidR="0B5FC25F" w:rsidRPr="79F3184A">
        <w:rPr>
          <w:rFonts w:ascii="Times New Roman" w:eastAsia="Times New Roman" w:hAnsi="Times New Roman" w:cs="Times New Roman"/>
          <w:sz w:val="24"/>
          <w:szCs w:val="24"/>
        </w:rPr>
        <w:t xml:space="preserve">faculty advisor </w:t>
      </w:r>
      <w:r w:rsidR="198BD873" w:rsidRPr="79F3184A">
        <w:rPr>
          <w:rFonts w:ascii="Times New Roman" w:eastAsia="Times New Roman" w:hAnsi="Times New Roman" w:cs="Times New Roman"/>
          <w:sz w:val="24"/>
          <w:szCs w:val="24"/>
        </w:rPr>
        <w:t>is also</w:t>
      </w:r>
      <w:r w:rsidR="0B5FC25F" w:rsidRPr="79F3184A">
        <w:rPr>
          <w:rFonts w:ascii="Times New Roman" w:eastAsia="Times New Roman" w:hAnsi="Times New Roman" w:cs="Times New Roman"/>
          <w:sz w:val="24"/>
          <w:szCs w:val="24"/>
        </w:rPr>
        <w:t xml:space="preserve"> the Program Director. The faculty advisor’s </w:t>
      </w:r>
      <w:r w:rsidR="529BFF69" w:rsidRPr="79F3184A">
        <w:rPr>
          <w:rFonts w:ascii="Times New Roman" w:eastAsia="Times New Roman" w:hAnsi="Times New Roman" w:cs="Times New Roman"/>
          <w:sz w:val="24"/>
          <w:szCs w:val="24"/>
        </w:rPr>
        <w:t>responsibilities include:</w:t>
      </w:r>
    </w:p>
    <w:p w14:paraId="52C87A11" w14:textId="77777777" w:rsidR="00933A29" w:rsidRPr="00840E11" w:rsidRDefault="529BFF69" w:rsidP="79F3184A">
      <w:pPr>
        <w:pStyle w:val="ListParagraph"/>
        <w:numPr>
          <w:ilvl w:val="0"/>
          <w:numId w:val="17"/>
        </w:numPr>
        <w:tabs>
          <w:tab w:val="left" w:pos="839"/>
          <w:tab w:val="left" w:pos="840"/>
        </w:tabs>
        <w:rPr>
          <w:sz w:val="24"/>
          <w:szCs w:val="24"/>
        </w:rPr>
      </w:pPr>
      <w:r w:rsidRPr="79F3184A">
        <w:rPr>
          <w:sz w:val="24"/>
          <w:szCs w:val="24"/>
        </w:rPr>
        <w:t xml:space="preserve">helping students navigate </w:t>
      </w:r>
      <w:proofErr w:type="gramStart"/>
      <w:r w:rsidRPr="79F3184A">
        <w:rPr>
          <w:sz w:val="24"/>
          <w:szCs w:val="24"/>
        </w:rPr>
        <w:t>program</w:t>
      </w:r>
      <w:proofErr w:type="gramEnd"/>
      <w:r w:rsidRPr="79F3184A">
        <w:rPr>
          <w:sz w:val="24"/>
          <w:szCs w:val="24"/>
        </w:rPr>
        <w:t xml:space="preserve"> and university policies, procedures, and</w:t>
      </w:r>
      <w:r w:rsidRPr="79F3184A">
        <w:rPr>
          <w:spacing w:val="-9"/>
          <w:sz w:val="24"/>
          <w:szCs w:val="24"/>
        </w:rPr>
        <w:t xml:space="preserve"> </w:t>
      </w:r>
      <w:r w:rsidRPr="79F3184A">
        <w:rPr>
          <w:sz w:val="24"/>
          <w:szCs w:val="24"/>
        </w:rPr>
        <w:t>requirements</w:t>
      </w:r>
    </w:p>
    <w:p w14:paraId="6FFFC98C" w14:textId="77777777" w:rsidR="00933A29" w:rsidRPr="00840E11" w:rsidRDefault="529BFF69" w:rsidP="79F3184A">
      <w:pPr>
        <w:pStyle w:val="ListParagraph"/>
        <w:numPr>
          <w:ilvl w:val="0"/>
          <w:numId w:val="17"/>
        </w:numPr>
        <w:tabs>
          <w:tab w:val="left" w:pos="839"/>
          <w:tab w:val="left" w:pos="840"/>
        </w:tabs>
        <w:spacing w:before="1"/>
        <w:rPr>
          <w:sz w:val="24"/>
          <w:szCs w:val="24"/>
        </w:rPr>
      </w:pPr>
      <w:r w:rsidRPr="79F3184A">
        <w:rPr>
          <w:sz w:val="24"/>
          <w:szCs w:val="24"/>
        </w:rPr>
        <w:t xml:space="preserve">assisting with departmental and university paperwork </w:t>
      </w:r>
    </w:p>
    <w:p w14:paraId="42E3E4DD" w14:textId="77777777" w:rsidR="00933A29" w:rsidRPr="00840E11" w:rsidRDefault="529BFF69" w:rsidP="79F3184A">
      <w:pPr>
        <w:pStyle w:val="ListParagraph"/>
        <w:numPr>
          <w:ilvl w:val="0"/>
          <w:numId w:val="17"/>
        </w:numPr>
        <w:tabs>
          <w:tab w:val="left" w:pos="839"/>
          <w:tab w:val="left" w:pos="840"/>
        </w:tabs>
        <w:spacing w:after="240"/>
        <w:rPr>
          <w:sz w:val="24"/>
          <w:szCs w:val="24"/>
        </w:rPr>
      </w:pPr>
      <w:r w:rsidRPr="79F3184A">
        <w:rPr>
          <w:sz w:val="24"/>
          <w:szCs w:val="24"/>
        </w:rPr>
        <w:t>meeting regularly with academic advisors and issuing annual progress</w:t>
      </w:r>
      <w:r w:rsidRPr="79F3184A">
        <w:rPr>
          <w:spacing w:val="-13"/>
          <w:sz w:val="24"/>
          <w:szCs w:val="24"/>
        </w:rPr>
        <w:t xml:space="preserve"> </w:t>
      </w:r>
      <w:r w:rsidRPr="79F3184A">
        <w:rPr>
          <w:sz w:val="24"/>
          <w:szCs w:val="24"/>
        </w:rPr>
        <w:t>letters</w:t>
      </w:r>
    </w:p>
    <w:p w14:paraId="472F54D5" w14:textId="029BEEB2" w:rsidR="00CF7F43" w:rsidRPr="00840E11" w:rsidRDefault="6851C69C" w:rsidP="79F3184A">
      <w:pPr>
        <w:spacing w:line="240" w:lineRule="auto"/>
        <w:rPr>
          <w:rFonts w:eastAsia="Times New Roman"/>
        </w:rPr>
      </w:pPr>
      <w:r w:rsidRPr="4CEFBE59">
        <w:rPr>
          <w:rFonts w:eastAsia="Times New Roman"/>
        </w:rPr>
        <w:t xml:space="preserve">Your advisor is responsible for assisting with your plan of study and all documents and steps related to completion of your graduate program. Your advisor is also </w:t>
      </w:r>
      <w:r w:rsidR="7A5BDC46" w:rsidRPr="4CEFBE59">
        <w:rPr>
          <w:rFonts w:eastAsia="Times New Roman"/>
        </w:rPr>
        <w:t xml:space="preserve">the person </w:t>
      </w:r>
      <w:r w:rsidRPr="4CEFBE59">
        <w:rPr>
          <w:rFonts w:eastAsia="Times New Roman"/>
        </w:rPr>
        <w:t xml:space="preserve">who should be consulted about course enrollment each semester. </w:t>
      </w:r>
    </w:p>
    <w:p w14:paraId="2E09DC63" w14:textId="77777777" w:rsidR="0052783B" w:rsidRPr="00840E11" w:rsidRDefault="23EC161D" w:rsidP="79F3184A">
      <w:pPr>
        <w:spacing w:line="240" w:lineRule="auto"/>
        <w:rPr>
          <w:rFonts w:eastAsia="Times New Roman"/>
        </w:rPr>
      </w:pPr>
      <w:r w:rsidRPr="79F3184A">
        <w:rPr>
          <w:rFonts w:eastAsia="Times New Roman"/>
        </w:rPr>
        <w:t xml:space="preserve">Faculty are responsible for understanding the information in this handbook, including deadlines, forms, processes, etc., as well as the information provided in the department’s webpage and the information </w:t>
      </w:r>
      <w:r w:rsidRPr="79F3184A">
        <w:rPr>
          <w:rFonts w:eastAsia="Times New Roman"/>
        </w:rPr>
        <w:lastRenderedPageBreak/>
        <w:t>provided by the TTU Graduate School. Faculty should be knowledgeable enough to provide this information to advisees, graduate assistants, and students in general and keep them “on track” in terms of meeting requirements and deadlines. Faculty must retain a copy of all forms turned into the department and/or Graduate School.</w:t>
      </w:r>
    </w:p>
    <w:p w14:paraId="382B2683" w14:textId="7DD65C2C" w:rsidR="00F00827" w:rsidRPr="00840E11" w:rsidRDefault="493EF2C8" w:rsidP="004F60D9">
      <w:pPr>
        <w:pStyle w:val="Heading1"/>
      </w:pPr>
      <w:bookmarkStart w:id="13" w:name="_Toc1796226651"/>
      <w:r w:rsidRPr="79F3184A">
        <w:t>Communication in an Online Program</w:t>
      </w:r>
      <w:bookmarkEnd w:id="13"/>
    </w:p>
    <w:p w14:paraId="4490B1A1" w14:textId="1391DBEC" w:rsidR="00420AEA" w:rsidRPr="00840E11" w:rsidRDefault="5D9DE749" w:rsidP="79F3184A">
      <w:pPr>
        <w:spacing w:line="240" w:lineRule="auto"/>
        <w:rPr>
          <w:rFonts w:eastAsia="Times New Roman"/>
        </w:rPr>
      </w:pPr>
      <w:r w:rsidRPr="13CB466F">
        <w:rPr>
          <w:rFonts w:eastAsia="Times New Roman"/>
        </w:rPr>
        <w:t xml:space="preserve">Each student is given a TTU email address and this is </w:t>
      </w:r>
      <w:r w:rsidR="279D27F7" w:rsidRPr="13CB466F">
        <w:rPr>
          <w:rFonts w:eastAsia="Times New Roman"/>
        </w:rPr>
        <w:t>the</w:t>
      </w:r>
      <w:r w:rsidRPr="13CB466F">
        <w:rPr>
          <w:rFonts w:eastAsia="Times New Roman"/>
        </w:rPr>
        <w:t xml:space="preserve"> official means of communication. Students are required to check their </w:t>
      </w:r>
      <w:r w:rsidR="68373432" w:rsidRPr="13CB466F">
        <w:rPr>
          <w:rFonts w:eastAsia="Times New Roman"/>
        </w:rPr>
        <w:t xml:space="preserve">TTU email </w:t>
      </w:r>
      <w:proofErr w:type="gramStart"/>
      <w:r w:rsidR="68373432" w:rsidRPr="13CB466F">
        <w:rPr>
          <w:rFonts w:eastAsia="Times New Roman"/>
        </w:rPr>
        <w:t>account (</w:t>
      </w:r>
      <w:r w:rsidRPr="13CB466F">
        <w:rPr>
          <w:rFonts w:eastAsia="Times New Roman"/>
        </w:rPr>
        <w:t>@</w:t>
      </w:r>
      <w:proofErr w:type="gramEnd"/>
      <w:r w:rsidRPr="13CB466F">
        <w:rPr>
          <w:rFonts w:eastAsia="Times New Roman"/>
        </w:rPr>
        <w:t>ttu.edu</w:t>
      </w:r>
      <w:r w:rsidR="68373432" w:rsidRPr="13CB466F">
        <w:rPr>
          <w:rFonts w:eastAsia="Times New Roman"/>
        </w:rPr>
        <w:t>)</w:t>
      </w:r>
      <w:r w:rsidRPr="13CB466F">
        <w:rPr>
          <w:rFonts w:eastAsia="Times New Roman"/>
        </w:rPr>
        <w:t xml:space="preserve"> regularly</w:t>
      </w:r>
      <w:r w:rsidR="44A701CA" w:rsidRPr="13CB466F">
        <w:rPr>
          <w:rFonts w:eastAsia="Times New Roman"/>
        </w:rPr>
        <w:t xml:space="preserve"> and should use their official email address to contact faculty and staff</w:t>
      </w:r>
      <w:r w:rsidRPr="13CB466F">
        <w:rPr>
          <w:rFonts w:eastAsia="Times New Roman"/>
        </w:rPr>
        <w:t xml:space="preserve">. In addition, students are responsible for maintaining contact with their TTU advisor at least once a semester. In this contact, the student and advisor will review the student’s progress toward </w:t>
      </w:r>
      <w:proofErr w:type="gramStart"/>
      <w:r w:rsidRPr="13CB466F">
        <w:rPr>
          <w:rFonts w:eastAsia="Times New Roman"/>
        </w:rPr>
        <w:t>degree</w:t>
      </w:r>
      <w:proofErr w:type="gramEnd"/>
      <w:r w:rsidRPr="13CB466F">
        <w:rPr>
          <w:rFonts w:eastAsia="Times New Roman"/>
        </w:rPr>
        <w:t xml:space="preserve"> and determine what </w:t>
      </w:r>
      <w:proofErr w:type="gramStart"/>
      <w:r w:rsidRPr="13CB466F">
        <w:rPr>
          <w:rFonts w:eastAsia="Times New Roman"/>
        </w:rPr>
        <w:t>courses</w:t>
      </w:r>
      <w:proofErr w:type="gramEnd"/>
      <w:r w:rsidRPr="13CB466F">
        <w:rPr>
          <w:rFonts w:eastAsia="Times New Roman"/>
        </w:rPr>
        <w:t xml:space="preserve"> or other activities should be done next.</w:t>
      </w:r>
    </w:p>
    <w:p w14:paraId="36ECAACB" w14:textId="5C5863DF" w:rsidR="00420AEA" w:rsidRPr="00840E11" w:rsidRDefault="5D9DE749" w:rsidP="79F3184A">
      <w:pPr>
        <w:spacing w:line="240" w:lineRule="auto"/>
        <w:rPr>
          <w:rFonts w:eastAsia="Times New Roman"/>
        </w:rPr>
      </w:pPr>
      <w:r w:rsidRPr="79F3184A">
        <w:rPr>
          <w:rFonts w:eastAsia="Times New Roman"/>
        </w:rPr>
        <w:t xml:space="preserve">While taking a course, students are responsible for keeping up with the assignments of the course according to the deadlines set in the syllabus. Students must contact the instructor of the course if they have any questions or concerns about their learning </w:t>
      </w:r>
      <w:proofErr w:type="gramStart"/>
      <w:r w:rsidRPr="79F3184A">
        <w:rPr>
          <w:rFonts w:eastAsia="Times New Roman"/>
        </w:rPr>
        <w:t>in</w:t>
      </w:r>
      <w:proofErr w:type="gramEnd"/>
      <w:r w:rsidRPr="79F3184A">
        <w:rPr>
          <w:rFonts w:eastAsia="Times New Roman"/>
        </w:rPr>
        <w:t xml:space="preserve"> the course. Courses can and will be administered through other institutions in the alliance, and it is the student’s responsibility to use the official forms of communications the instructor outlines.</w:t>
      </w:r>
    </w:p>
    <w:p w14:paraId="4EEBB5AA" w14:textId="77777777" w:rsidR="00CE0DD0" w:rsidRDefault="00CE0DD0">
      <w:pPr>
        <w:rPr>
          <w:rFonts w:eastAsia="Times New Roman"/>
          <w:b/>
          <w:caps/>
          <w:kern w:val="32"/>
        </w:rPr>
      </w:pPr>
      <w:bookmarkStart w:id="14" w:name="_Toc1845084373"/>
      <w:r>
        <w:br w:type="page"/>
      </w:r>
    </w:p>
    <w:p w14:paraId="7B626B67" w14:textId="17205864" w:rsidR="001D6BE1" w:rsidRPr="00840E11" w:rsidRDefault="5AF3CDB6" w:rsidP="004F60D9">
      <w:pPr>
        <w:pStyle w:val="ChapterHeading"/>
      </w:pPr>
      <w:r w:rsidRPr="79F3184A">
        <w:lastRenderedPageBreak/>
        <w:t>Program Descriptions and Requirements</w:t>
      </w:r>
      <w:bookmarkEnd w:id="14"/>
    </w:p>
    <w:p w14:paraId="09BF4F99" w14:textId="77777777" w:rsidR="001D6BE1" w:rsidRPr="00840E11" w:rsidRDefault="5AF3CDB6" w:rsidP="79F3184A">
      <w:pPr>
        <w:spacing w:line="240" w:lineRule="auto"/>
        <w:rPr>
          <w:rFonts w:eastAsia="Times New Roman"/>
        </w:rPr>
      </w:pPr>
      <w:r w:rsidRPr="79F3184A">
        <w:rPr>
          <w:rFonts w:eastAsia="Times New Roman"/>
        </w:rPr>
        <w:t xml:space="preserve">The objective of the Human Development and Family Sciences graduate programs are to provide substantive knowledge in the development of individual, family, and interpersonal processes, and their applications across the lifespan. Core courses introduce students to theory and research in the field. Our goal is to foster intellectual development, stimulate meaningful research, and develop skills that will facilitate the pursuit of the student’s professional goals. </w:t>
      </w:r>
    </w:p>
    <w:p w14:paraId="0B5D59C2" w14:textId="77777777" w:rsidR="001D6BE1" w:rsidRPr="00840E11" w:rsidRDefault="5AF3CDB6" w:rsidP="79F3184A">
      <w:pPr>
        <w:spacing w:line="240" w:lineRule="auto"/>
        <w:rPr>
          <w:rFonts w:eastAsia="Times New Roman"/>
        </w:rPr>
      </w:pPr>
      <w:r w:rsidRPr="79F3184A">
        <w:rPr>
          <w:rFonts w:eastAsia="Times New Roman"/>
        </w:rPr>
        <w:t>The Department is committed to the principle that in no aspect of its programs shall there be any discrimination based on race, creed, national origin, sexual orientation, age, gender, or disability, and that equal opportunity and access to facilities shall be available to all individuals.</w:t>
      </w:r>
    </w:p>
    <w:p w14:paraId="17490B4C" w14:textId="77777777" w:rsidR="001D6BE1" w:rsidRPr="00840E11" w:rsidRDefault="5AF3CDB6" w:rsidP="001702B9">
      <w:pPr>
        <w:pStyle w:val="Heading2"/>
      </w:pPr>
      <w:bookmarkStart w:id="15" w:name="_Toc1172407513"/>
      <w:r w:rsidRPr="79F3184A">
        <w:t>Gerontology</w:t>
      </w:r>
      <w:bookmarkEnd w:id="15"/>
    </w:p>
    <w:p w14:paraId="68430F57" w14:textId="2BDFC61F" w:rsidR="001D6BE1" w:rsidRPr="00840E11" w:rsidRDefault="5AF3CDB6" w:rsidP="79F3184A">
      <w:pPr>
        <w:spacing w:line="240" w:lineRule="auto"/>
        <w:rPr>
          <w:rFonts w:eastAsia="Times New Roman"/>
        </w:rPr>
      </w:pPr>
      <w:r w:rsidRPr="79F3184A">
        <w:rPr>
          <w:rFonts w:eastAsia="Times New Roman"/>
        </w:rPr>
        <w:t>Gerontology is an emerging field with job opportunities in areas related to health promotion, education, research, inter-generational activities, senior centers, and retirement communities. Growth of the aging population will result in an increased demand for professionals with knowledge and expertise in aging. A Graduate Certificate in Gerontology is also available, with 1</w:t>
      </w:r>
      <w:r w:rsidR="78743309" w:rsidRPr="79F3184A">
        <w:rPr>
          <w:rFonts w:eastAsia="Times New Roman"/>
        </w:rPr>
        <w:t>5</w:t>
      </w:r>
      <w:r w:rsidRPr="79F3184A">
        <w:rPr>
          <w:rFonts w:eastAsia="Times New Roman"/>
        </w:rPr>
        <w:t xml:space="preserve"> credits </w:t>
      </w:r>
      <w:proofErr w:type="gramStart"/>
      <w:r w:rsidRPr="79F3184A">
        <w:rPr>
          <w:rFonts w:eastAsia="Times New Roman"/>
        </w:rPr>
        <w:t>of</w:t>
      </w:r>
      <w:proofErr w:type="gramEnd"/>
      <w:r w:rsidRPr="79F3184A">
        <w:rPr>
          <w:rFonts w:eastAsia="Times New Roman"/>
        </w:rPr>
        <w:t xml:space="preserve"> coursework required. </w:t>
      </w:r>
    </w:p>
    <w:p w14:paraId="6FB0674D" w14:textId="787FC38B" w:rsidR="001D6BE1" w:rsidRPr="00840E11" w:rsidRDefault="5AF3CDB6" w:rsidP="79F3184A">
      <w:pPr>
        <w:pStyle w:val="Heading3"/>
        <w:spacing w:line="240" w:lineRule="auto"/>
        <w:rPr>
          <w:rFonts w:eastAsia="Times New Roman" w:cs="Times New Roman"/>
        </w:rPr>
      </w:pPr>
      <w:bookmarkStart w:id="16" w:name="_Toc1963050143"/>
      <w:r w:rsidRPr="79F3184A">
        <w:rPr>
          <w:rFonts w:eastAsia="Times New Roman" w:cs="Times New Roman"/>
        </w:rPr>
        <w:t>General Procedures for the Gerontology Master</w:t>
      </w:r>
      <w:r w:rsidR="425D8D0E" w:rsidRPr="79F3184A">
        <w:rPr>
          <w:rFonts w:eastAsia="Times New Roman" w:cs="Times New Roman"/>
        </w:rPr>
        <w:t xml:space="preserve"> of Science</w:t>
      </w:r>
      <w:r w:rsidRPr="79F3184A">
        <w:rPr>
          <w:rFonts w:eastAsia="Times New Roman" w:cs="Times New Roman"/>
        </w:rPr>
        <w:t xml:space="preserve"> Degree</w:t>
      </w:r>
      <w:bookmarkEnd w:id="16"/>
    </w:p>
    <w:p w14:paraId="5D77E7FC" w14:textId="77777777" w:rsidR="001D6BE1" w:rsidRPr="00840E11" w:rsidRDefault="5AF3CDB6" w:rsidP="79F3184A">
      <w:pPr>
        <w:spacing w:line="240" w:lineRule="auto"/>
        <w:rPr>
          <w:rFonts w:eastAsia="Times New Roman"/>
        </w:rPr>
      </w:pPr>
      <w:r w:rsidRPr="79F3184A">
        <w:rPr>
          <w:rFonts w:eastAsia="Times New Roman"/>
        </w:rPr>
        <w:t xml:space="preserve">Students are responsible for meeting all departmental and TTU Graduate School Deadlines. Please review the information on this website thoroughly and </w:t>
      </w:r>
      <w:proofErr w:type="gramStart"/>
      <w:r w:rsidRPr="79F3184A">
        <w:rPr>
          <w:rFonts w:eastAsia="Times New Roman"/>
        </w:rPr>
        <w:t>discuss</w:t>
      </w:r>
      <w:proofErr w:type="gramEnd"/>
      <w:r w:rsidRPr="79F3184A">
        <w:rPr>
          <w:rFonts w:eastAsia="Times New Roman"/>
        </w:rPr>
        <w:t xml:space="preserve"> with your advisor for further guidance.</w:t>
      </w:r>
    </w:p>
    <w:p w14:paraId="5C0BA7DB" w14:textId="77777777" w:rsidR="001D6BE1" w:rsidRPr="00840E11" w:rsidRDefault="5AF3CDB6" w:rsidP="79F3184A">
      <w:pPr>
        <w:spacing w:line="240" w:lineRule="auto"/>
        <w:rPr>
          <w:rFonts w:eastAsia="Times New Roman"/>
        </w:rPr>
      </w:pPr>
      <w:r w:rsidRPr="79F3184A">
        <w:rPr>
          <w:rFonts w:eastAsia="Times New Roman"/>
        </w:rPr>
        <w:t xml:space="preserve">Please note that you, as well as your faculty advisor, need to </w:t>
      </w:r>
      <w:proofErr w:type="gramStart"/>
      <w:r w:rsidRPr="79F3184A">
        <w:rPr>
          <w:rFonts w:eastAsia="Times New Roman"/>
        </w:rPr>
        <w:t>retain</w:t>
      </w:r>
      <w:proofErr w:type="gramEnd"/>
      <w:r w:rsidRPr="79F3184A">
        <w:rPr>
          <w:rFonts w:eastAsia="Times New Roman"/>
        </w:rPr>
        <w:t xml:space="preserve"> copies of all forms submitted to the HDFS office or the Graduate School.</w:t>
      </w:r>
    </w:p>
    <w:p w14:paraId="46335952" w14:textId="79BB1CD4" w:rsidR="001D6BE1" w:rsidRPr="00840E11" w:rsidRDefault="5AF3CDB6" w:rsidP="79F3184A">
      <w:pPr>
        <w:spacing w:line="240" w:lineRule="auto"/>
        <w:rPr>
          <w:rFonts w:eastAsia="Times New Roman"/>
        </w:rPr>
      </w:pPr>
      <w:r w:rsidRPr="79F3184A">
        <w:rPr>
          <w:rFonts w:eastAsia="Times New Roman"/>
        </w:rPr>
        <w:t xml:space="preserve">Students should complete all credit hours toward their master’s degree, complete </w:t>
      </w:r>
      <w:r w:rsidR="1996369F" w:rsidRPr="79F3184A">
        <w:rPr>
          <w:rFonts w:eastAsia="Times New Roman"/>
        </w:rPr>
        <w:t>the</w:t>
      </w:r>
      <w:r w:rsidRPr="79F3184A">
        <w:rPr>
          <w:rFonts w:eastAsia="Times New Roman"/>
        </w:rPr>
        <w:t xml:space="preserve"> final portfolio, and present the portfolio to an academic committee made up of the Program Director and two HDFS faculty at the home institution.</w:t>
      </w:r>
    </w:p>
    <w:p w14:paraId="3AF673AF" w14:textId="24732AAC" w:rsidR="001D6BE1" w:rsidRPr="00840E11" w:rsidRDefault="5AF3CDB6" w:rsidP="79F3184A">
      <w:pPr>
        <w:pStyle w:val="Heading3"/>
        <w:spacing w:line="240" w:lineRule="auto"/>
        <w:rPr>
          <w:rFonts w:eastAsia="Times New Roman" w:cs="Times New Roman"/>
        </w:rPr>
      </w:pPr>
      <w:bookmarkStart w:id="17" w:name="_Toc1128075345"/>
      <w:r w:rsidRPr="79F3184A">
        <w:rPr>
          <w:rFonts w:eastAsia="Times New Roman" w:cs="Times New Roman"/>
        </w:rPr>
        <w:t>Suggested Plan of Study for the Gerontology Maste</w:t>
      </w:r>
      <w:r w:rsidR="425D8D0E" w:rsidRPr="79F3184A">
        <w:rPr>
          <w:rFonts w:eastAsia="Times New Roman" w:cs="Times New Roman"/>
        </w:rPr>
        <w:t>r of Science</w:t>
      </w:r>
      <w:r w:rsidRPr="79F3184A">
        <w:rPr>
          <w:rFonts w:eastAsia="Times New Roman" w:cs="Times New Roman"/>
        </w:rPr>
        <w:t xml:space="preserve"> Degree</w:t>
      </w:r>
      <w:bookmarkEnd w:id="17"/>
    </w:p>
    <w:p w14:paraId="4F5FD380" w14:textId="6146149F" w:rsidR="001D6BE1" w:rsidRPr="00840E11" w:rsidRDefault="5AF3CDB6" w:rsidP="79F3184A">
      <w:pPr>
        <w:spacing w:line="240" w:lineRule="auto"/>
        <w:rPr>
          <w:rFonts w:eastAsia="Times New Roman"/>
        </w:rPr>
      </w:pPr>
      <w:r w:rsidRPr="79F3184A">
        <w:rPr>
          <w:rFonts w:eastAsia="Times New Roman"/>
        </w:rPr>
        <w:t xml:space="preserve">Students accepted into the </w:t>
      </w:r>
      <w:r w:rsidR="425D8D0E" w:rsidRPr="79F3184A">
        <w:rPr>
          <w:rFonts w:eastAsia="Times New Roman"/>
        </w:rPr>
        <w:t>m</w:t>
      </w:r>
      <w:r w:rsidRPr="79F3184A">
        <w:rPr>
          <w:rFonts w:eastAsia="Times New Roman"/>
        </w:rPr>
        <w:t xml:space="preserve">aster's program must complete </w:t>
      </w:r>
      <w:r w:rsidR="61506E68" w:rsidRPr="79F3184A">
        <w:rPr>
          <w:rFonts w:eastAsia="Times New Roman"/>
        </w:rPr>
        <w:t>18</w:t>
      </w:r>
      <w:r w:rsidRPr="79F3184A">
        <w:rPr>
          <w:rFonts w:eastAsia="Times New Roman"/>
        </w:rPr>
        <w:t xml:space="preserve"> hours of required core courses and 12 hours of electives. The courses may generally be taken in any order</w:t>
      </w:r>
      <w:r w:rsidR="7E58DF70" w:rsidRPr="79F3184A">
        <w:rPr>
          <w:rFonts w:eastAsia="Times New Roman"/>
        </w:rPr>
        <w:t>. Foundations in Integrative Aging Studies</w:t>
      </w:r>
      <w:r w:rsidRPr="79F3184A">
        <w:rPr>
          <w:rFonts w:eastAsia="Times New Roman"/>
        </w:rPr>
        <w:t xml:space="preserve"> is an introduction course and should be </w:t>
      </w:r>
      <w:proofErr w:type="gramStart"/>
      <w:r w:rsidRPr="79F3184A">
        <w:rPr>
          <w:rFonts w:eastAsia="Times New Roman"/>
        </w:rPr>
        <w:t>taken</w:t>
      </w:r>
      <w:proofErr w:type="gramEnd"/>
      <w:r w:rsidRPr="79F3184A">
        <w:rPr>
          <w:rFonts w:eastAsia="Times New Roman"/>
        </w:rPr>
        <w:t xml:space="preserve"> the first or second semester. </w:t>
      </w:r>
      <w:r w:rsidR="19AF9369" w:rsidRPr="79F3184A">
        <w:rPr>
          <w:rFonts w:eastAsia="Times New Roman"/>
        </w:rPr>
        <w:t>Hours listed under Block 5 should be</w:t>
      </w:r>
      <w:r w:rsidRPr="79F3184A">
        <w:rPr>
          <w:rFonts w:eastAsia="Times New Roman"/>
        </w:rPr>
        <w:t xml:space="preserve"> taken near the end of the program. </w:t>
      </w:r>
    </w:p>
    <w:p w14:paraId="2C0F4DFD" w14:textId="77777777" w:rsidR="003864D5" w:rsidRPr="00840E11" w:rsidRDefault="5AF3CDB6" w:rsidP="79F3184A">
      <w:pPr>
        <w:pStyle w:val="Heading3"/>
        <w:spacing w:line="240" w:lineRule="auto"/>
        <w:rPr>
          <w:rFonts w:eastAsia="Times New Roman" w:cs="Times New Roman"/>
        </w:rPr>
      </w:pPr>
      <w:bookmarkStart w:id="18" w:name="_Toc1981382993"/>
      <w:r w:rsidRPr="79F3184A">
        <w:rPr>
          <w:rFonts w:eastAsia="Times New Roman" w:cs="Times New Roman"/>
        </w:rPr>
        <w:t>Gerontology Final Comprehensive Exam: Portfolio.</w:t>
      </w:r>
      <w:bookmarkEnd w:id="18"/>
      <w:r w:rsidRPr="79F3184A">
        <w:rPr>
          <w:rFonts w:eastAsia="Times New Roman" w:cs="Times New Roman"/>
        </w:rPr>
        <w:t xml:space="preserve">  </w:t>
      </w:r>
    </w:p>
    <w:p w14:paraId="1C8BA255" w14:textId="37C56DBA" w:rsidR="008D0686" w:rsidRPr="00840E11" w:rsidRDefault="2B778303" w:rsidP="79F3184A">
      <w:pPr>
        <w:spacing w:after="150" w:line="240" w:lineRule="auto"/>
        <w:rPr>
          <w:rFonts w:eastAsia="Times New Roman"/>
        </w:rPr>
      </w:pPr>
      <w:r w:rsidRPr="79F3184A">
        <w:rPr>
          <w:rFonts w:eastAsia="Times New Roman"/>
        </w:rPr>
        <w:t xml:space="preserve">Master’s students are required to complete a Portfolio. The Portfolio course (3 credit hours) is taken in the semester of graduation. The student and the advisor will work together to decide on </w:t>
      </w:r>
      <w:proofErr w:type="gramStart"/>
      <w:r w:rsidRPr="79F3184A">
        <w:rPr>
          <w:rFonts w:eastAsia="Times New Roman"/>
        </w:rPr>
        <w:t>a basis</w:t>
      </w:r>
      <w:proofErr w:type="gramEnd"/>
      <w:r w:rsidRPr="79F3184A">
        <w:rPr>
          <w:rFonts w:eastAsia="Times New Roman"/>
        </w:rPr>
        <w:t xml:space="preserve"> of papers (3-5) to be included in the final portfolio. Students are considered non-thesis; they will follow the deadlines for master’s non-thesis </w:t>
      </w:r>
      <w:r w:rsidR="4EACC7D3" w:rsidRPr="79F3184A">
        <w:rPr>
          <w:rFonts w:eastAsia="Times New Roman"/>
        </w:rPr>
        <w:t>reports on portfolio</w:t>
      </w:r>
      <w:r w:rsidRPr="79F3184A">
        <w:rPr>
          <w:rFonts w:eastAsia="Times New Roman"/>
        </w:rPr>
        <w:t xml:space="preserve"> on the academic calendar. </w:t>
      </w:r>
    </w:p>
    <w:p w14:paraId="33DF5658" w14:textId="77777777" w:rsidR="008D0686" w:rsidRPr="00840E11" w:rsidRDefault="2B778303" w:rsidP="79F3184A">
      <w:pPr>
        <w:spacing w:before="150" w:after="150" w:line="240" w:lineRule="auto"/>
        <w:rPr>
          <w:rFonts w:eastAsia="Times New Roman"/>
        </w:rPr>
      </w:pPr>
      <w:r w:rsidRPr="79F3184A">
        <w:rPr>
          <w:rFonts w:eastAsia="Times New Roman"/>
        </w:rPr>
        <w:t>Because the Portfolio is a terminal project for the master's degree, it should have a form and format akin to the master's thesis. Like the thesis, it should have the following features:</w:t>
      </w:r>
    </w:p>
    <w:p w14:paraId="1A00420A" w14:textId="77777777" w:rsidR="008D0686" w:rsidRPr="00840E11" w:rsidRDefault="2B778303" w:rsidP="79F3184A">
      <w:pPr>
        <w:pStyle w:val="ListParagraph"/>
        <w:numPr>
          <w:ilvl w:val="0"/>
          <w:numId w:val="28"/>
        </w:numPr>
        <w:rPr>
          <w:sz w:val="24"/>
          <w:szCs w:val="24"/>
        </w:rPr>
      </w:pPr>
      <w:r w:rsidRPr="79F3184A">
        <w:rPr>
          <w:sz w:val="24"/>
          <w:szCs w:val="24"/>
        </w:rPr>
        <w:t>It should have a title page that includes the title, the author's name, the formula specifying the degree that is being earned, the names of the committee chair and the committee members, and the date (month and year).</w:t>
      </w:r>
    </w:p>
    <w:p w14:paraId="16F24BD5" w14:textId="77777777" w:rsidR="008D0686" w:rsidRPr="00840E11" w:rsidRDefault="2B778303" w:rsidP="79F3184A">
      <w:pPr>
        <w:pStyle w:val="ListParagraph"/>
        <w:numPr>
          <w:ilvl w:val="0"/>
          <w:numId w:val="28"/>
        </w:numPr>
        <w:rPr>
          <w:sz w:val="24"/>
          <w:szCs w:val="24"/>
        </w:rPr>
      </w:pPr>
      <w:r w:rsidRPr="79F3184A">
        <w:rPr>
          <w:sz w:val="24"/>
          <w:szCs w:val="24"/>
        </w:rPr>
        <w:t>Following the title page, there can be a page of acknowledgements.</w:t>
      </w:r>
    </w:p>
    <w:p w14:paraId="6853E7D1" w14:textId="77777777" w:rsidR="008D0686" w:rsidRPr="00840E11" w:rsidRDefault="2B778303" w:rsidP="79F3184A">
      <w:pPr>
        <w:pStyle w:val="ListParagraph"/>
        <w:numPr>
          <w:ilvl w:val="0"/>
          <w:numId w:val="28"/>
        </w:numPr>
        <w:rPr>
          <w:sz w:val="24"/>
          <w:szCs w:val="24"/>
        </w:rPr>
      </w:pPr>
      <w:r w:rsidRPr="79F3184A">
        <w:rPr>
          <w:sz w:val="24"/>
          <w:szCs w:val="24"/>
        </w:rPr>
        <w:t>There should be a table of contents indicating the work's primary divisions.</w:t>
      </w:r>
    </w:p>
    <w:p w14:paraId="75F13B07" w14:textId="77777777" w:rsidR="008D0686" w:rsidRPr="00840E11" w:rsidRDefault="2B778303" w:rsidP="79F3184A">
      <w:pPr>
        <w:pStyle w:val="ListParagraph"/>
        <w:numPr>
          <w:ilvl w:val="0"/>
          <w:numId w:val="28"/>
        </w:numPr>
        <w:rPr>
          <w:sz w:val="24"/>
          <w:szCs w:val="24"/>
        </w:rPr>
      </w:pPr>
      <w:r w:rsidRPr="79F3184A">
        <w:rPr>
          <w:sz w:val="24"/>
          <w:szCs w:val="24"/>
        </w:rPr>
        <w:t>The work should be divided into chapters (e.g., the reflection essay might be a chapter, and each paper or project might be a chapter).</w:t>
      </w:r>
    </w:p>
    <w:p w14:paraId="3B4A53FF" w14:textId="77777777" w:rsidR="008D0686" w:rsidRPr="00840E11" w:rsidRDefault="2B778303" w:rsidP="79F3184A">
      <w:pPr>
        <w:spacing w:before="150" w:after="150" w:line="240" w:lineRule="auto"/>
        <w:rPr>
          <w:rFonts w:eastAsia="Times New Roman"/>
        </w:rPr>
      </w:pPr>
      <w:r w:rsidRPr="79F3184A">
        <w:rPr>
          <w:rFonts w:eastAsia="Times New Roman"/>
        </w:rPr>
        <w:t xml:space="preserve">Additionally, the master’s portfolio should include the student’s resume or curricula vitae as an appendix. </w:t>
      </w:r>
    </w:p>
    <w:p w14:paraId="6974C316" w14:textId="12B39E9D" w:rsidR="008D0686" w:rsidRPr="00840E11" w:rsidRDefault="2B778303" w:rsidP="79F3184A">
      <w:pPr>
        <w:spacing w:before="150" w:after="150" w:line="240" w:lineRule="auto"/>
        <w:rPr>
          <w:rFonts w:eastAsia="Times New Roman"/>
        </w:rPr>
      </w:pPr>
      <w:r w:rsidRPr="79F3184A">
        <w:rPr>
          <w:rFonts w:eastAsia="Times New Roman"/>
        </w:rPr>
        <w:lastRenderedPageBreak/>
        <w:t>The IDEA-</w:t>
      </w:r>
      <w:r w:rsidR="0D193F27" w:rsidRPr="79F3184A">
        <w:rPr>
          <w:rFonts w:eastAsia="Times New Roman"/>
        </w:rPr>
        <w:t>Gerontology</w:t>
      </w:r>
      <w:r w:rsidRPr="79F3184A">
        <w:rPr>
          <w:rFonts w:eastAsia="Times New Roman"/>
        </w:rPr>
        <w:t xml:space="preserve"> advisor will provide a sample document to students with formatting guidance. Students should follow the most recent APA style guide.</w:t>
      </w:r>
    </w:p>
    <w:p w14:paraId="3F6D1795" w14:textId="577F5C32" w:rsidR="008D0686" w:rsidRPr="00840E11" w:rsidRDefault="2B778303" w:rsidP="79F3184A">
      <w:pPr>
        <w:spacing w:before="150" w:after="150" w:line="240" w:lineRule="auto"/>
        <w:ind w:firstLine="360"/>
        <w:rPr>
          <w:rFonts w:eastAsia="Times New Roman"/>
        </w:rPr>
      </w:pPr>
      <w:bookmarkStart w:id="19" w:name="_Toc166591230"/>
      <w:r w:rsidRPr="79F3184A">
        <w:rPr>
          <w:rFonts w:eastAsia="Times New Roman"/>
          <w:b/>
          <w:bCs/>
        </w:rPr>
        <w:t>Portfolio Assessment.</w:t>
      </w:r>
      <w:r w:rsidRPr="79F3184A">
        <w:rPr>
          <w:rFonts w:eastAsia="Times New Roman"/>
        </w:rPr>
        <w:t xml:space="preserve"> Your portfolio project in combination with your oral portfolio presentation will be assessed based on student learning outcomes (SLOs) established by IDEA Gerontology . The SLOs will be measured on a 4-point scale of “Does not meet acceptable standard” to “Meets the standard of excellence.” The </w:t>
      </w:r>
      <w:proofErr w:type="gramStart"/>
      <w:r w:rsidRPr="79F3184A">
        <w:rPr>
          <w:rFonts w:eastAsia="Times New Roman"/>
        </w:rPr>
        <w:t>student</w:t>
      </w:r>
      <w:proofErr w:type="gramEnd"/>
      <w:r w:rsidRPr="79F3184A">
        <w:rPr>
          <w:rFonts w:eastAsia="Times New Roman"/>
        </w:rPr>
        <w:t xml:space="preserve"> learning outcomes for assessment are:</w:t>
      </w:r>
      <w:bookmarkEnd w:id="19"/>
    </w:p>
    <w:p w14:paraId="1EE1FF73" w14:textId="648213F1" w:rsidR="008D0686" w:rsidRPr="00840E11" w:rsidRDefault="2B778303" w:rsidP="79F3184A">
      <w:pPr>
        <w:pStyle w:val="ListParagraph"/>
        <w:numPr>
          <w:ilvl w:val="0"/>
          <w:numId w:val="1"/>
        </w:numPr>
        <w:contextualSpacing/>
        <w:rPr>
          <w:sz w:val="24"/>
          <w:szCs w:val="24"/>
        </w:rPr>
      </w:pPr>
      <w:r w:rsidRPr="79F3184A">
        <w:rPr>
          <w:sz w:val="24"/>
          <w:szCs w:val="24"/>
        </w:rPr>
        <w:t>Demonstrate a basic understanding of at least four specific areas, including physical activity, family studies/social, cognition, environment, and/or research.</w:t>
      </w:r>
    </w:p>
    <w:p w14:paraId="5F11A356" w14:textId="5941C36C" w:rsidR="008D0686" w:rsidRPr="00840E11" w:rsidRDefault="2B778303" w:rsidP="79F3184A">
      <w:pPr>
        <w:pStyle w:val="ListParagraph"/>
        <w:numPr>
          <w:ilvl w:val="0"/>
          <w:numId w:val="1"/>
        </w:numPr>
        <w:contextualSpacing/>
        <w:rPr>
          <w:sz w:val="24"/>
          <w:szCs w:val="24"/>
        </w:rPr>
      </w:pPr>
      <w:r w:rsidRPr="79F3184A">
        <w:rPr>
          <w:sz w:val="24"/>
          <w:szCs w:val="24"/>
        </w:rPr>
        <w:t>Apply research findings and skills to solve problems related to older adults and their families.</w:t>
      </w:r>
    </w:p>
    <w:p w14:paraId="445C2FBB" w14:textId="77777777" w:rsidR="00A84883" w:rsidRDefault="2B778303" w:rsidP="79F3184A">
      <w:pPr>
        <w:pStyle w:val="ListParagraph"/>
        <w:numPr>
          <w:ilvl w:val="0"/>
          <w:numId w:val="1"/>
        </w:numPr>
        <w:contextualSpacing/>
        <w:rPr>
          <w:sz w:val="24"/>
          <w:szCs w:val="24"/>
        </w:rPr>
      </w:pPr>
      <w:r w:rsidRPr="79F3184A">
        <w:rPr>
          <w:sz w:val="24"/>
          <w:szCs w:val="24"/>
        </w:rPr>
        <w:t>Demonstrate appropriate attitudes and professional conduct in solving problems related to older adults and their families.</w:t>
      </w:r>
    </w:p>
    <w:p w14:paraId="11B9C803" w14:textId="77777777" w:rsidR="00A84883" w:rsidRPr="00A84883" w:rsidRDefault="2B778303" w:rsidP="79F3184A">
      <w:pPr>
        <w:pStyle w:val="ListParagraph"/>
        <w:numPr>
          <w:ilvl w:val="0"/>
          <w:numId w:val="1"/>
        </w:numPr>
        <w:contextualSpacing/>
        <w:rPr>
          <w:sz w:val="24"/>
          <w:szCs w:val="24"/>
        </w:rPr>
      </w:pPr>
      <w:r w:rsidRPr="79F3184A">
        <w:t>Synthesize critical issues related to aging from a multidisciplinary perspective.</w:t>
      </w:r>
    </w:p>
    <w:p w14:paraId="257DC044" w14:textId="153E4A6C" w:rsidR="008D0686" w:rsidRPr="00A84883" w:rsidRDefault="2B778303" w:rsidP="79F3184A">
      <w:pPr>
        <w:spacing w:before="240" w:line="240" w:lineRule="auto"/>
        <w:contextualSpacing/>
        <w:rPr>
          <w:rFonts w:eastAsia="Times New Roman"/>
        </w:rPr>
      </w:pPr>
      <w:r w:rsidRPr="79F3184A">
        <w:rPr>
          <w:rFonts w:eastAsia="Times New Roman"/>
        </w:rPr>
        <w:t>Students will receive one the following determinations of their portfolio:</w:t>
      </w:r>
    </w:p>
    <w:p w14:paraId="6445AB4C" w14:textId="04257044" w:rsidR="008D0686" w:rsidRPr="00840E11" w:rsidRDefault="2B778303" w:rsidP="79F3184A">
      <w:pPr>
        <w:pStyle w:val="ListParagraph"/>
        <w:numPr>
          <w:ilvl w:val="0"/>
          <w:numId w:val="27"/>
        </w:numPr>
        <w:rPr>
          <w:sz w:val="24"/>
          <w:szCs w:val="24"/>
        </w:rPr>
      </w:pPr>
      <w:r w:rsidRPr="79F3184A">
        <w:rPr>
          <w:sz w:val="24"/>
          <w:szCs w:val="24"/>
        </w:rPr>
        <w:t>Yes, student meets or exceeds expected level of competency for IDEA Gerontology Portfolio project</w:t>
      </w:r>
    </w:p>
    <w:p w14:paraId="5FC97519" w14:textId="7679983B" w:rsidR="008D0686" w:rsidRPr="00840E11" w:rsidRDefault="2B778303" w:rsidP="79F3184A">
      <w:pPr>
        <w:pStyle w:val="ListParagraph"/>
        <w:numPr>
          <w:ilvl w:val="0"/>
          <w:numId w:val="27"/>
        </w:numPr>
        <w:rPr>
          <w:sz w:val="24"/>
          <w:szCs w:val="24"/>
        </w:rPr>
      </w:pPr>
      <w:proofErr w:type="gramStart"/>
      <w:r w:rsidRPr="79F3184A">
        <w:rPr>
          <w:sz w:val="24"/>
          <w:szCs w:val="24"/>
        </w:rPr>
        <w:t>Conditional</w:t>
      </w:r>
      <w:proofErr w:type="gramEnd"/>
      <w:r w:rsidRPr="79F3184A">
        <w:rPr>
          <w:sz w:val="24"/>
          <w:szCs w:val="24"/>
        </w:rPr>
        <w:t xml:space="preserve">, </w:t>
      </w:r>
      <w:proofErr w:type="gramStart"/>
      <w:r w:rsidRPr="79F3184A">
        <w:rPr>
          <w:sz w:val="24"/>
          <w:szCs w:val="24"/>
        </w:rPr>
        <w:t>student generally meets</w:t>
      </w:r>
      <w:proofErr w:type="gramEnd"/>
      <w:r w:rsidRPr="79F3184A">
        <w:rPr>
          <w:sz w:val="24"/>
          <w:szCs w:val="24"/>
        </w:rPr>
        <w:t xml:space="preserve"> expected level of competency for IDEA Gerontology Portfolio project, however revisions are required to be reviewed and approved by the Gerontology Program Director</w:t>
      </w:r>
    </w:p>
    <w:p w14:paraId="4E9E2EE7" w14:textId="617793A5" w:rsidR="008D0686" w:rsidRPr="00840E11" w:rsidRDefault="2B778303" w:rsidP="79F3184A">
      <w:pPr>
        <w:pStyle w:val="ListParagraph"/>
        <w:numPr>
          <w:ilvl w:val="0"/>
          <w:numId w:val="27"/>
        </w:numPr>
        <w:rPr>
          <w:sz w:val="24"/>
          <w:szCs w:val="24"/>
        </w:rPr>
      </w:pPr>
      <w:r w:rsidRPr="79F3184A">
        <w:rPr>
          <w:sz w:val="24"/>
          <w:szCs w:val="24"/>
        </w:rPr>
        <w:t xml:space="preserve">No, </w:t>
      </w:r>
      <w:proofErr w:type="gramStart"/>
      <w:r w:rsidRPr="79F3184A">
        <w:rPr>
          <w:sz w:val="24"/>
          <w:szCs w:val="24"/>
        </w:rPr>
        <w:t>student does</w:t>
      </w:r>
      <w:proofErr w:type="gramEnd"/>
      <w:r w:rsidRPr="79F3184A">
        <w:rPr>
          <w:sz w:val="24"/>
          <w:szCs w:val="24"/>
        </w:rPr>
        <w:t xml:space="preserve"> not meet expected level of competency for IDEA Gerontology Portfolio project</w:t>
      </w:r>
    </w:p>
    <w:p w14:paraId="64268F6A" w14:textId="66AAB25A" w:rsidR="00744D76" w:rsidRPr="00840E11" w:rsidRDefault="0F23C75D" w:rsidP="79F3184A">
      <w:pPr>
        <w:pStyle w:val="ListParagraph"/>
        <w:numPr>
          <w:ilvl w:val="1"/>
          <w:numId w:val="27"/>
        </w:numPr>
        <w:spacing w:after="240"/>
        <w:rPr>
          <w:sz w:val="24"/>
          <w:szCs w:val="24"/>
        </w:rPr>
      </w:pPr>
      <w:r w:rsidRPr="79F3184A">
        <w:rPr>
          <w:sz w:val="24"/>
          <w:szCs w:val="24"/>
        </w:rPr>
        <w:t xml:space="preserve">If the initial portfolio project receives a “No” determination, the student will be allowed a second attempt. If the second attempt does not meet the expected level of competency, the student will be dismissed from the program. </w:t>
      </w:r>
    </w:p>
    <w:p w14:paraId="5931F48E" w14:textId="7701B829" w:rsidR="008D0686" w:rsidRPr="00840E11" w:rsidRDefault="2B778303" w:rsidP="79F3184A">
      <w:pPr>
        <w:spacing w:line="240" w:lineRule="auto"/>
        <w:rPr>
          <w:rFonts w:eastAsia="Times New Roman"/>
        </w:rPr>
      </w:pPr>
      <w:r w:rsidRPr="79F3184A">
        <w:rPr>
          <w:rFonts w:eastAsia="Times New Roman"/>
        </w:rPr>
        <w:t xml:space="preserve">After completing the </w:t>
      </w:r>
      <w:r w:rsidR="425D8D0E" w:rsidRPr="79F3184A">
        <w:rPr>
          <w:rFonts w:eastAsia="Times New Roman"/>
        </w:rPr>
        <w:t>m</w:t>
      </w:r>
      <w:r w:rsidRPr="79F3184A">
        <w:rPr>
          <w:rFonts w:eastAsia="Times New Roman"/>
        </w:rPr>
        <w:t>aster’s oral defense, students are responsible for addressing all feedback provided by the committee under their advisor’s guidance, finalizing the portfolio, and submitting it to their advisor before the required deadline.</w:t>
      </w:r>
    </w:p>
    <w:p w14:paraId="175ADCB4" w14:textId="769E6F35" w:rsidR="00715D26" w:rsidRPr="00840E11" w:rsidRDefault="00946449" w:rsidP="79F3184A">
      <w:pPr>
        <w:pStyle w:val="Heading3"/>
        <w:spacing w:line="240" w:lineRule="auto"/>
        <w:rPr>
          <w:rFonts w:eastAsia="Times New Roman" w:cs="Times New Roman"/>
        </w:rPr>
      </w:pPr>
      <w:bookmarkStart w:id="20" w:name="_Toc1219581301"/>
      <w:r w:rsidRPr="79F3184A">
        <w:rPr>
          <w:rFonts w:eastAsia="Times New Roman" w:cs="Times New Roman"/>
        </w:rPr>
        <w:t>General Procedures for the Gerontology Graduate Certificate</w:t>
      </w:r>
      <w:bookmarkEnd w:id="20"/>
    </w:p>
    <w:p w14:paraId="13D1AEAC" w14:textId="49C140B1" w:rsidR="00715D26" w:rsidRPr="00840E11" w:rsidRDefault="00946449" w:rsidP="79F3184A">
      <w:pPr>
        <w:spacing w:line="240" w:lineRule="auto"/>
        <w:rPr>
          <w:rFonts w:eastAsia="Times New Roman"/>
        </w:rPr>
      </w:pPr>
      <w:r w:rsidRPr="79F3184A">
        <w:rPr>
          <w:rFonts w:eastAsia="Times New Roman"/>
        </w:rPr>
        <w:t xml:space="preserve">Students seeking a certificate in Gerontology must complete 6 hours of core courses and </w:t>
      </w:r>
      <w:r w:rsidR="165CF9FC" w:rsidRPr="79F3184A">
        <w:rPr>
          <w:rFonts w:eastAsia="Times New Roman"/>
        </w:rPr>
        <w:t>9</w:t>
      </w:r>
      <w:r w:rsidRPr="79F3184A">
        <w:rPr>
          <w:rFonts w:eastAsia="Times New Roman"/>
        </w:rPr>
        <w:t xml:space="preserve"> hours of electives, for a total of 1</w:t>
      </w:r>
      <w:r w:rsidR="28718055" w:rsidRPr="79F3184A">
        <w:rPr>
          <w:rFonts w:eastAsia="Times New Roman"/>
        </w:rPr>
        <w:t>5</w:t>
      </w:r>
      <w:r w:rsidRPr="79F3184A">
        <w:rPr>
          <w:rFonts w:eastAsia="Times New Roman"/>
        </w:rPr>
        <w:t xml:space="preserve"> post-baccalaureate credit hours. </w:t>
      </w:r>
    </w:p>
    <w:p w14:paraId="1A2BB7F2" w14:textId="77777777" w:rsidR="00744D76" w:rsidRPr="00840E11" w:rsidRDefault="00744D76" w:rsidP="79F3184A">
      <w:pPr>
        <w:spacing w:line="240" w:lineRule="auto"/>
        <w:rPr>
          <w:rFonts w:eastAsia="Times New Roman"/>
        </w:rPr>
      </w:pPr>
    </w:p>
    <w:p w14:paraId="781BBDD7" w14:textId="77777777" w:rsidR="00207D26" w:rsidRPr="00840E11" w:rsidRDefault="5A03CE1B" w:rsidP="001702B9">
      <w:pPr>
        <w:pStyle w:val="Heading2"/>
      </w:pPr>
      <w:bookmarkStart w:id="21" w:name="_Toc1137561643"/>
      <w:r w:rsidRPr="79F3184A">
        <w:t>Early Childhood &amp; Family Policy</w:t>
      </w:r>
      <w:bookmarkEnd w:id="21"/>
    </w:p>
    <w:p w14:paraId="46C1C70F" w14:textId="4C472879" w:rsidR="00D57456" w:rsidRPr="00D57456" w:rsidRDefault="5C042391" w:rsidP="00D57456">
      <w:pPr>
        <w:spacing w:line="240" w:lineRule="auto"/>
        <w:rPr>
          <w:rFonts w:eastAsia="Times New Roman"/>
        </w:rPr>
      </w:pPr>
      <w:r w:rsidRPr="79F3184A">
        <w:rPr>
          <w:rFonts w:eastAsia="Times New Roman"/>
        </w:rPr>
        <w:t xml:space="preserve">Society and its policymakers are becoming </w:t>
      </w:r>
      <w:proofErr w:type="gramStart"/>
      <w:r w:rsidRPr="79F3184A">
        <w:rPr>
          <w:rFonts w:eastAsia="Times New Roman"/>
        </w:rPr>
        <w:t>more and more</w:t>
      </w:r>
      <w:proofErr w:type="gramEnd"/>
      <w:r w:rsidRPr="79F3184A">
        <w:rPr>
          <w:rFonts w:eastAsia="Times New Roman"/>
        </w:rPr>
        <w:t xml:space="preserve"> focused on the importance of the early years and the need for quality services that are distributed equitably and sustainably over time. This graduate certificate places individuals at the helm of framing a new era for early childhood policy.</w:t>
      </w:r>
      <w:r w:rsidR="00D57456">
        <w:rPr>
          <w:rFonts w:eastAsia="Times New Roman"/>
        </w:rPr>
        <w:t xml:space="preserve"> </w:t>
      </w:r>
    </w:p>
    <w:p w14:paraId="105CDB55" w14:textId="6D35BB20" w:rsidR="00207D26" w:rsidRPr="00840E11" w:rsidRDefault="5BCCC999" w:rsidP="79F3184A">
      <w:pPr>
        <w:pStyle w:val="Heading3"/>
        <w:spacing w:line="240" w:lineRule="auto"/>
        <w:rPr>
          <w:rFonts w:eastAsia="Times New Roman" w:cs="Times New Roman"/>
        </w:rPr>
      </w:pPr>
      <w:bookmarkStart w:id="22" w:name="_Toc633030375"/>
      <w:r w:rsidRPr="79F3184A">
        <w:rPr>
          <w:rFonts w:eastAsia="Times New Roman" w:cs="Times New Roman"/>
        </w:rPr>
        <w:t>General Procedures for the Early Childhood &amp; Family Policy Graduate Certificate</w:t>
      </w:r>
      <w:bookmarkEnd w:id="22"/>
    </w:p>
    <w:p w14:paraId="0F5E6E61" w14:textId="77777777" w:rsidR="00A84883" w:rsidRPr="00840E11" w:rsidRDefault="278B14BA" w:rsidP="79F3184A">
      <w:pPr>
        <w:spacing w:line="240" w:lineRule="auto"/>
        <w:rPr>
          <w:rFonts w:eastAsia="Times New Roman"/>
        </w:rPr>
      </w:pPr>
      <w:r w:rsidRPr="79F3184A">
        <w:rPr>
          <w:rFonts w:eastAsia="Times New Roman"/>
        </w:rPr>
        <w:t xml:space="preserve">Students are responsible for meeting all departmental and TTU Graduate School Deadlines. Please review the information on this website thoroughly and </w:t>
      </w:r>
      <w:proofErr w:type="gramStart"/>
      <w:r w:rsidRPr="79F3184A">
        <w:rPr>
          <w:rFonts w:eastAsia="Times New Roman"/>
        </w:rPr>
        <w:t>discuss</w:t>
      </w:r>
      <w:proofErr w:type="gramEnd"/>
      <w:r w:rsidRPr="79F3184A">
        <w:rPr>
          <w:rFonts w:eastAsia="Times New Roman"/>
        </w:rPr>
        <w:t xml:space="preserve"> with your advisor for further guidance.</w:t>
      </w:r>
    </w:p>
    <w:p w14:paraId="37059B12" w14:textId="6E043E16" w:rsidR="00207D26" w:rsidRPr="00840E11" w:rsidRDefault="5BCCC999" w:rsidP="79F3184A">
      <w:pPr>
        <w:pStyle w:val="Heading3"/>
        <w:spacing w:line="240" w:lineRule="auto"/>
        <w:rPr>
          <w:rFonts w:eastAsia="Times New Roman" w:cs="Times New Roman"/>
        </w:rPr>
      </w:pPr>
      <w:bookmarkStart w:id="23" w:name="_Toc2052814057"/>
      <w:r w:rsidRPr="79F3184A">
        <w:rPr>
          <w:rFonts w:eastAsia="Times New Roman" w:cs="Times New Roman"/>
        </w:rPr>
        <w:t>Suggested Plan of Study for the Early Childhood &amp; Family Policy Graduate Certificate</w:t>
      </w:r>
      <w:bookmarkEnd w:id="23"/>
    </w:p>
    <w:p w14:paraId="39664891" w14:textId="19B6CFD5" w:rsidR="00744D76" w:rsidRDefault="278B14BA" w:rsidP="79F3184A">
      <w:pPr>
        <w:spacing w:line="240" w:lineRule="auto"/>
        <w:rPr>
          <w:rFonts w:eastAsia="Times New Roman"/>
        </w:rPr>
      </w:pPr>
      <w:r w:rsidRPr="4CEFBE59">
        <w:rPr>
          <w:rFonts w:eastAsia="Times New Roman"/>
        </w:rPr>
        <w:t xml:space="preserve">ECFP students will take two </w:t>
      </w:r>
      <w:r w:rsidR="57796A36" w:rsidRPr="4CEFBE59">
        <w:rPr>
          <w:rFonts w:eastAsia="Times New Roman"/>
        </w:rPr>
        <w:t>3-hour</w:t>
      </w:r>
      <w:r w:rsidRPr="4CEFBE59">
        <w:rPr>
          <w:rFonts w:eastAsia="Times New Roman"/>
        </w:rPr>
        <w:t xml:space="preserve"> courses in the fall and two in the spring semesters for their grad certificate.</w:t>
      </w:r>
    </w:p>
    <w:p w14:paraId="0AC90617" w14:textId="77777777" w:rsidR="00013AD6" w:rsidRPr="00840E11" w:rsidRDefault="00013AD6" w:rsidP="79F3184A">
      <w:pPr>
        <w:spacing w:line="240" w:lineRule="auto"/>
        <w:rPr>
          <w:rFonts w:eastAsia="Times New Roman"/>
        </w:rPr>
      </w:pPr>
    </w:p>
    <w:p w14:paraId="28309E3B" w14:textId="4658028A" w:rsidR="001D6BE1" w:rsidRPr="00840E11" w:rsidRDefault="5AF3CDB6" w:rsidP="001702B9">
      <w:pPr>
        <w:pStyle w:val="Heading2"/>
      </w:pPr>
      <w:bookmarkStart w:id="24" w:name="_Toc1520603625"/>
      <w:r w:rsidRPr="79F3184A">
        <w:lastRenderedPageBreak/>
        <w:t>Youth Development</w:t>
      </w:r>
      <w:bookmarkEnd w:id="24"/>
      <w:r w:rsidRPr="79F3184A">
        <w:t xml:space="preserve"> </w:t>
      </w:r>
    </w:p>
    <w:p w14:paraId="6C3315C6" w14:textId="147B69EC" w:rsidR="001D6BE1" w:rsidRPr="00840E11" w:rsidRDefault="5AF3CDB6" w:rsidP="79F3184A">
      <w:pPr>
        <w:spacing w:line="240" w:lineRule="auto"/>
        <w:rPr>
          <w:rFonts w:eastAsia="Times New Roman"/>
        </w:rPr>
      </w:pPr>
      <w:r w:rsidRPr="79F3184A">
        <w:rPr>
          <w:rFonts w:eastAsia="Times New Roman"/>
        </w:rPr>
        <w:t>Youth Development is an emerging professional field. It has a positive orientation, meaning its focus is on promoting the positive development of youth, and it is an applied field, with professionals who put developmental research and theory into practice in structuring and implementing programs and services for adolescents. The master’s degree in youth development requires a 36-credit hour post-baccalaureate program of study. Graduate certificates are also available in Youth Development and Youth Program Management and Evaluation.</w:t>
      </w:r>
    </w:p>
    <w:p w14:paraId="7826591E" w14:textId="09D9FD6C" w:rsidR="001D6BE1" w:rsidRPr="00840E11" w:rsidRDefault="5AF3CDB6" w:rsidP="79F3184A">
      <w:pPr>
        <w:pStyle w:val="Heading3"/>
        <w:spacing w:line="240" w:lineRule="auto"/>
        <w:rPr>
          <w:rFonts w:eastAsia="Times New Roman" w:cs="Times New Roman"/>
        </w:rPr>
      </w:pPr>
      <w:bookmarkStart w:id="25" w:name="_Toc458358067"/>
      <w:r w:rsidRPr="79F3184A">
        <w:rPr>
          <w:rFonts w:eastAsia="Times New Roman" w:cs="Times New Roman"/>
        </w:rPr>
        <w:t>General Procedures for the Youth Development Master</w:t>
      </w:r>
      <w:r w:rsidR="425D8D0E" w:rsidRPr="79F3184A">
        <w:rPr>
          <w:rFonts w:eastAsia="Times New Roman" w:cs="Times New Roman"/>
        </w:rPr>
        <w:t xml:space="preserve"> of Science</w:t>
      </w:r>
      <w:r w:rsidRPr="79F3184A">
        <w:rPr>
          <w:rFonts w:eastAsia="Times New Roman" w:cs="Times New Roman"/>
        </w:rPr>
        <w:t xml:space="preserve"> Degree</w:t>
      </w:r>
      <w:bookmarkEnd w:id="25"/>
    </w:p>
    <w:p w14:paraId="7235B8F9" w14:textId="77777777" w:rsidR="001D6BE1" w:rsidRPr="00840E11" w:rsidRDefault="5AF3CDB6" w:rsidP="79F3184A">
      <w:pPr>
        <w:spacing w:line="240" w:lineRule="auto"/>
        <w:rPr>
          <w:rFonts w:eastAsia="Times New Roman"/>
        </w:rPr>
      </w:pPr>
      <w:r w:rsidRPr="79F3184A">
        <w:rPr>
          <w:rFonts w:eastAsia="Times New Roman"/>
        </w:rPr>
        <w:t xml:space="preserve">Students are responsible for meeting all departmental and TTU Graduate School Deadlines. Please review the information on this website thoroughly and </w:t>
      </w:r>
      <w:proofErr w:type="gramStart"/>
      <w:r w:rsidRPr="79F3184A">
        <w:rPr>
          <w:rFonts w:eastAsia="Times New Roman"/>
        </w:rPr>
        <w:t>discuss</w:t>
      </w:r>
      <w:proofErr w:type="gramEnd"/>
      <w:r w:rsidRPr="79F3184A">
        <w:rPr>
          <w:rFonts w:eastAsia="Times New Roman"/>
        </w:rPr>
        <w:t xml:space="preserve"> with your advisor for further guidance.</w:t>
      </w:r>
    </w:p>
    <w:p w14:paraId="12062A03" w14:textId="2901D768" w:rsidR="001D6BE1" w:rsidRPr="00840E11" w:rsidRDefault="5AF3CDB6" w:rsidP="79F3184A">
      <w:pPr>
        <w:spacing w:line="240" w:lineRule="auto"/>
        <w:rPr>
          <w:rFonts w:eastAsia="Times New Roman"/>
        </w:rPr>
      </w:pPr>
      <w:r w:rsidRPr="79F3184A">
        <w:rPr>
          <w:rFonts w:eastAsia="Times New Roman"/>
        </w:rPr>
        <w:t xml:space="preserve">Please note that you, as well as your faculty advisor, need to </w:t>
      </w:r>
      <w:proofErr w:type="gramStart"/>
      <w:r w:rsidRPr="79F3184A">
        <w:rPr>
          <w:rFonts w:eastAsia="Times New Roman"/>
        </w:rPr>
        <w:t>retain</w:t>
      </w:r>
      <w:proofErr w:type="gramEnd"/>
      <w:r w:rsidRPr="79F3184A">
        <w:rPr>
          <w:rFonts w:eastAsia="Times New Roman"/>
        </w:rPr>
        <w:t xml:space="preserve"> copies of all forms submitted to the HDFS office or the Graduate School.</w:t>
      </w:r>
    </w:p>
    <w:p w14:paraId="1FF5576A" w14:textId="5F0D555C" w:rsidR="00776A1A" w:rsidRPr="00840E11" w:rsidRDefault="587E178A" w:rsidP="79F3184A">
      <w:pPr>
        <w:pStyle w:val="Heading3"/>
        <w:spacing w:line="240" w:lineRule="auto"/>
        <w:rPr>
          <w:rFonts w:eastAsia="Times New Roman" w:cs="Times New Roman"/>
        </w:rPr>
      </w:pPr>
      <w:bookmarkStart w:id="26" w:name="_Toc1356316958"/>
      <w:r w:rsidRPr="79F3184A">
        <w:rPr>
          <w:rFonts w:eastAsia="Times New Roman" w:cs="Times New Roman"/>
        </w:rPr>
        <w:t>Suggested Plan of Study for the Youth Development Master</w:t>
      </w:r>
      <w:r w:rsidR="425D8D0E" w:rsidRPr="79F3184A">
        <w:rPr>
          <w:rFonts w:eastAsia="Times New Roman" w:cs="Times New Roman"/>
        </w:rPr>
        <w:t xml:space="preserve"> of Science</w:t>
      </w:r>
      <w:r w:rsidRPr="79F3184A">
        <w:rPr>
          <w:rFonts w:eastAsia="Times New Roman" w:cs="Times New Roman"/>
        </w:rPr>
        <w:t xml:space="preserve"> Degree</w:t>
      </w:r>
      <w:bookmarkEnd w:id="26"/>
    </w:p>
    <w:p w14:paraId="22275148" w14:textId="77777777" w:rsidR="00776A1A" w:rsidRPr="00840E11" w:rsidRDefault="587E178A" w:rsidP="79F3184A">
      <w:pPr>
        <w:pStyle w:val="Default"/>
        <w:rPr>
          <w:rFonts w:eastAsia="Times New Roman"/>
          <w:color w:val="auto"/>
        </w:rPr>
      </w:pPr>
      <w:r w:rsidRPr="79F3184A">
        <w:rPr>
          <w:rFonts w:eastAsia="Times New Roman"/>
          <w:color w:val="auto"/>
        </w:rPr>
        <w:t xml:space="preserve">Foundations </w:t>
      </w:r>
      <w:proofErr w:type="gramStart"/>
      <w:r w:rsidRPr="79F3184A">
        <w:rPr>
          <w:rFonts w:eastAsia="Times New Roman"/>
          <w:color w:val="auto"/>
        </w:rPr>
        <w:t>of</w:t>
      </w:r>
      <w:proofErr w:type="gramEnd"/>
      <w:r w:rsidRPr="79F3184A">
        <w:rPr>
          <w:rFonts w:eastAsia="Times New Roman"/>
          <w:color w:val="auto"/>
        </w:rPr>
        <w:t xml:space="preserve"> Youth Development must be </w:t>
      </w:r>
      <w:proofErr w:type="gramStart"/>
      <w:r w:rsidRPr="79F3184A">
        <w:rPr>
          <w:rFonts w:eastAsia="Times New Roman"/>
          <w:color w:val="auto"/>
        </w:rPr>
        <w:t>taken</w:t>
      </w:r>
      <w:proofErr w:type="gramEnd"/>
      <w:r w:rsidRPr="79F3184A">
        <w:rPr>
          <w:rFonts w:eastAsia="Times New Roman"/>
          <w:color w:val="auto"/>
        </w:rPr>
        <w:t xml:space="preserve"> in the first semester. Remaining Block 1 courses should be taken within the first one to two semesters. The courses in the remaining blocks can be taken in any order, including the elective. The Portfolio 1 hours should be taken approximately </w:t>
      </w:r>
      <w:proofErr w:type="gramStart"/>
      <w:r w:rsidRPr="79F3184A">
        <w:rPr>
          <w:rFonts w:eastAsia="Times New Roman"/>
          <w:color w:val="auto"/>
        </w:rPr>
        <w:t>half way</w:t>
      </w:r>
      <w:proofErr w:type="gramEnd"/>
      <w:r w:rsidRPr="79F3184A">
        <w:rPr>
          <w:rFonts w:eastAsia="Times New Roman"/>
          <w:color w:val="auto"/>
        </w:rPr>
        <w:t xml:space="preserve"> through the program, with Portfolio 2 taken in the semester of graduation. </w:t>
      </w:r>
    </w:p>
    <w:p w14:paraId="7C9298D1" w14:textId="77777777" w:rsidR="00F02CB1" w:rsidRDefault="00F02CB1" w:rsidP="79F3184A">
      <w:pPr>
        <w:pStyle w:val="Heading3"/>
        <w:spacing w:line="240" w:lineRule="auto"/>
        <w:rPr>
          <w:rFonts w:eastAsia="Times New Roman" w:cs="Times New Roman"/>
          <w:shd w:val="clear" w:color="auto" w:fill="FFFFFF"/>
        </w:rPr>
      </w:pPr>
      <w:bookmarkStart w:id="27" w:name="_Toc1349933163"/>
    </w:p>
    <w:p w14:paraId="158D32A7" w14:textId="3ECA93BD" w:rsidR="003864D5" w:rsidRPr="00840E11" w:rsidRDefault="5AF3CDB6" w:rsidP="79F3184A">
      <w:pPr>
        <w:pStyle w:val="Heading3"/>
        <w:spacing w:line="240" w:lineRule="auto"/>
        <w:rPr>
          <w:rFonts w:eastAsia="Times New Roman" w:cs="Times New Roman"/>
        </w:rPr>
      </w:pPr>
      <w:r w:rsidRPr="79F3184A">
        <w:rPr>
          <w:rFonts w:eastAsia="Times New Roman" w:cs="Times New Roman"/>
          <w:shd w:val="clear" w:color="auto" w:fill="FFFFFF"/>
        </w:rPr>
        <w:t>YD Final Comprehensive Exam: Portfolio.</w:t>
      </w:r>
      <w:bookmarkEnd w:id="27"/>
      <w:r w:rsidRPr="79F3184A">
        <w:rPr>
          <w:rFonts w:eastAsia="Times New Roman" w:cs="Times New Roman"/>
          <w:shd w:val="clear" w:color="auto" w:fill="FFFFFF"/>
        </w:rPr>
        <w:t xml:space="preserve"> </w:t>
      </w:r>
      <w:r w:rsidRPr="79F3184A">
        <w:rPr>
          <w:rFonts w:eastAsia="Times New Roman" w:cs="Times New Roman"/>
        </w:rPr>
        <w:t xml:space="preserve"> </w:t>
      </w:r>
    </w:p>
    <w:p w14:paraId="11866AD1" w14:textId="40D063B0" w:rsidR="001D6BE1" w:rsidRPr="00840E11" w:rsidRDefault="5AF3CDB6" w:rsidP="79F3184A">
      <w:pPr>
        <w:spacing w:before="150" w:after="150" w:line="240" w:lineRule="auto"/>
        <w:rPr>
          <w:rFonts w:eastAsia="Times New Roman"/>
        </w:rPr>
      </w:pPr>
      <w:r w:rsidRPr="79F3184A">
        <w:rPr>
          <w:rFonts w:eastAsia="Times New Roman"/>
        </w:rPr>
        <w:t xml:space="preserve">Master’s students are required to complete a Portfolio. The Portfolio 1 (3 credit hours) is taken approximately </w:t>
      </w:r>
      <w:proofErr w:type="gramStart"/>
      <w:r w:rsidRPr="79F3184A">
        <w:rPr>
          <w:rFonts w:eastAsia="Times New Roman"/>
        </w:rPr>
        <w:t>half way</w:t>
      </w:r>
      <w:proofErr w:type="gramEnd"/>
      <w:r w:rsidRPr="79F3184A">
        <w:rPr>
          <w:rFonts w:eastAsia="Times New Roman"/>
        </w:rPr>
        <w:t xml:space="preserve"> through the course of study. The student and the advisor will work together to decide on </w:t>
      </w:r>
      <w:proofErr w:type="gramStart"/>
      <w:r w:rsidRPr="79F3184A">
        <w:rPr>
          <w:rFonts w:eastAsia="Times New Roman"/>
        </w:rPr>
        <w:t>a basis</w:t>
      </w:r>
      <w:proofErr w:type="gramEnd"/>
      <w:r w:rsidRPr="79F3184A">
        <w:rPr>
          <w:rFonts w:eastAsia="Times New Roman"/>
        </w:rPr>
        <w:t xml:space="preserve"> of papers (3-5) to be included in the final portfolio. Portfolio 2 (3 credit hours) must be </w:t>
      </w:r>
      <w:proofErr w:type="gramStart"/>
      <w:r w:rsidRPr="79F3184A">
        <w:rPr>
          <w:rFonts w:eastAsia="Times New Roman"/>
        </w:rPr>
        <w:t>taken</w:t>
      </w:r>
      <w:proofErr w:type="gramEnd"/>
      <w:r w:rsidRPr="79F3184A">
        <w:rPr>
          <w:rFonts w:eastAsia="Times New Roman"/>
        </w:rPr>
        <w:t xml:space="preserve"> the semester the student is graduating. Students are considered non-thesis; they will follow the deadlines for master’s non-thesis comps on the academic calendar. </w:t>
      </w:r>
    </w:p>
    <w:p w14:paraId="6CBC9077" w14:textId="77777777" w:rsidR="001D6BE1" w:rsidRPr="00840E11" w:rsidRDefault="5AF3CDB6" w:rsidP="79F3184A">
      <w:pPr>
        <w:spacing w:before="150" w:after="150" w:line="240" w:lineRule="auto"/>
        <w:rPr>
          <w:rFonts w:eastAsia="Times New Roman"/>
        </w:rPr>
      </w:pPr>
      <w:r w:rsidRPr="79F3184A">
        <w:rPr>
          <w:rFonts w:eastAsia="Times New Roman"/>
        </w:rPr>
        <w:t>Because the Portfolio is a terminal project for the master's degree, it should have a form and format akin to the master's thesis. Like the thesis, it should have the following features:</w:t>
      </w:r>
    </w:p>
    <w:p w14:paraId="18FF1C72" w14:textId="77777777" w:rsidR="001D6BE1" w:rsidRPr="00840E11" w:rsidRDefault="5AF3CDB6" w:rsidP="79F3184A">
      <w:pPr>
        <w:pStyle w:val="ListParagraph"/>
        <w:numPr>
          <w:ilvl w:val="0"/>
          <w:numId w:val="28"/>
        </w:numPr>
        <w:rPr>
          <w:sz w:val="24"/>
          <w:szCs w:val="24"/>
        </w:rPr>
      </w:pPr>
      <w:r w:rsidRPr="79F3184A">
        <w:rPr>
          <w:sz w:val="24"/>
          <w:szCs w:val="24"/>
        </w:rPr>
        <w:t>It should have a title page that includes the title, the author's name, the formula specifying the degree that is being earned, the names of the committee chair and the committee members, and the date (month and year).</w:t>
      </w:r>
    </w:p>
    <w:p w14:paraId="0DF2F498" w14:textId="77777777" w:rsidR="001D6BE1" w:rsidRPr="00840E11" w:rsidRDefault="5AF3CDB6" w:rsidP="79F3184A">
      <w:pPr>
        <w:pStyle w:val="ListParagraph"/>
        <w:numPr>
          <w:ilvl w:val="0"/>
          <w:numId w:val="28"/>
        </w:numPr>
        <w:rPr>
          <w:sz w:val="24"/>
          <w:szCs w:val="24"/>
        </w:rPr>
      </w:pPr>
      <w:r w:rsidRPr="79F3184A">
        <w:rPr>
          <w:sz w:val="24"/>
          <w:szCs w:val="24"/>
        </w:rPr>
        <w:t>Following the title page, there can be a page of acknowledgements.</w:t>
      </w:r>
    </w:p>
    <w:p w14:paraId="3C9E2105" w14:textId="77777777" w:rsidR="001D6BE1" w:rsidRPr="00840E11" w:rsidRDefault="5AF3CDB6" w:rsidP="79F3184A">
      <w:pPr>
        <w:pStyle w:val="ListParagraph"/>
        <w:numPr>
          <w:ilvl w:val="0"/>
          <w:numId w:val="28"/>
        </w:numPr>
        <w:rPr>
          <w:sz w:val="24"/>
          <w:szCs w:val="24"/>
        </w:rPr>
      </w:pPr>
      <w:r w:rsidRPr="79F3184A">
        <w:rPr>
          <w:sz w:val="24"/>
          <w:szCs w:val="24"/>
        </w:rPr>
        <w:t>There should be a table of contents indicating the work's primary divisions.</w:t>
      </w:r>
    </w:p>
    <w:p w14:paraId="19658054" w14:textId="77777777" w:rsidR="001D6BE1" w:rsidRPr="00840E11" w:rsidRDefault="5AF3CDB6" w:rsidP="79F3184A">
      <w:pPr>
        <w:pStyle w:val="ListParagraph"/>
        <w:numPr>
          <w:ilvl w:val="0"/>
          <w:numId w:val="28"/>
        </w:numPr>
        <w:rPr>
          <w:sz w:val="24"/>
          <w:szCs w:val="24"/>
        </w:rPr>
      </w:pPr>
      <w:r w:rsidRPr="79F3184A">
        <w:rPr>
          <w:sz w:val="24"/>
          <w:szCs w:val="24"/>
        </w:rPr>
        <w:t>The work should be divided into chapters (e.g., the reflection essay might be a chapter, and each paper or project might be a chapter).</w:t>
      </w:r>
    </w:p>
    <w:p w14:paraId="65F8E33D" w14:textId="77777777" w:rsidR="001D6BE1" w:rsidRPr="00840E11" w:rsidRDefault="001D6BE1" w:rsidP="79F3184A">
      <w:pPr>
        <w:spacing w:after="0" w:line="240" w:lineRule="auto"/>
        <w:rPr>
          <w:rFonts w:eastAsia="Times New Roman"/>
        </w:rPr>
      </w:pPr>
    </w:p>
    <w:p w14:paraId="18329B5D" w14:textId="77777777" w:rsidR="001D6BE1" w:rsidRPr="00840E11" w:rsidRDefault="5AF3CDB6" w:rsidP="79F3184A">
      <w:pPr>
        <w:spacing w:after="0" w:line="240" w:lineRule="auto"/>
        <w:rPr>
          <w:rFonts w:eastAsia="Times New Roman"/>
        </w:rPr>
      </w:pPr>
      <w:r w:rsidRPr="79F3184A">
        <w:rPr>
          <w:rFonts w:eastAsia="Times New Roman"/>
        </w:rPr>
        <w:t xml:space="preserve">Additionally, the master’s portfolio should include the student’s resume or curricula vitae as an appendix. </w:t>
      </w:r>
    </w:p>
    <w:p w14:paraId="6DA731E4" w14:textId="0E39CC2C" w:rsidR="001D6BE1" w:rsidRPr="00840E11" w:rsidRDefault="5AF3CDB6" w:rsidP="79F3184A">
      <w:pPr>
        <w:spacing w:before="150" w:after="150" w:line="240" w:lineRule="auto"/>
        <w:rPr>
          <w:rFonts w:eastAsia="Times New Roman"/>
        </w:rPr>
      </w:pPr>
      <w:r w:rsidRPr="79F3184A">
        <w:rPr>
          <w:rFonts w:eastAsia="Times New Roman"/>
        </w:rPr>
        <w:t>The IDEA-YD advisor will provide a sample document to students with formatting guidance. Students should follow the most recent APA style guide.</w:t>
      </w:r>
    </w:p>
    <w:p w14:paraId="4231EC6B" w14:textId="5B9CD0A4" w:rsidR="001D6BE1" w:rsidRPr="00840E11" w:rsidRDefault="5AF3CDB6" w:rsidP="79F3184A">
      <w:pPr>
        <w:spacing w:before="150" w:after="150" w:line="240" w:lineRule="auto"/>
        <w:ind w:firstLine="360"/>
        <w:rPr>
          <w:rFonts w:eastAsia="Times New Roman"/>
        </w:rPr>
      </w:pPr>
      <w:bookmarkStart w:id="28" w:name="_Toc166591236"/>
      <w:r w:rsidRPr="79F3184A">
        <w:rPr>
          <w:rFonts w:eastAsia="Times New Roman"/>
          <w:b/>
          <w:bCs/>
        </w:rPr>
        <w:t>Portfolio Assessment.</w:t>
      </w:r>
      <w:r w:rsidRPr="79F3184A">
        <w:rPr>
          <w:rFonts w:eastAsia="Times New Roman"/>
        </w:rPr>
        <w:t xml:space="preserve"> Your portfolio project in combination with your oral portfolio presentation will be assessed based on student learning outcomes (SLOs) established by IDEA-YD. The SLOs will be measured on a 4-point scale of “Does not meet acceptable standard” to “Meets the standard of excellence.” The </w:t>
      </w:r>
      <w:proofErr w:type="gramStart"/>
      <w:r w:rsidRPr="79F3184A">
        <w:rPr>
          <w:rFonts w:eastAsia="Times New Roman"/>
        </w:rPr>
        <w:t>student</w:t>
      </w:r>
      <w:proofErr w:type="gramEnd"/>
      <w:r w:rsidRPr="79F3184A">
        <w:rPr>
          <w:rFonts w:eastAsia="Times New Roman"/>
        </w:rPr>
        <w:t xml:space="preserve"> learning outcomes for assessment are:</w:t>
      </w:r>
      <w:bookmarkEnd w:id="28"/>
    </w:p>
    <w:p w14:paraId="104790A0" w14:textId="77777777" w:rsidR="001D6BE1" w:rsidRPr="00840E11" w:rsidRDefault="5AF3CDB6" w:rsidP="79F3184A">
      <w:pPr>
        <w:pStyle w:val="ListParagraph"/>
        <w:numPr>
          <w:ilvl w:val="0"/>
          <w:numId w:val="27"/>
        </w:numPr>
        <w:contextualSpacing/>
        <w:rPr>
          <w:sz w:val="24"/>
          <w:szCs w:val="24"/>
        </w:rPr>
      </w:pPr>
      <w:r w:rsidRPr="79F3184A">
        <w:rPr>
          <w:sz w:val="24"/>
          <w:szCs w:val="24"/>
        </w:rPr>
        <w:t xml:space="preserve">Effectively explains the rationale and efficacy of a PYD approach. </w:t>
      </w:r>
    </w:p>
    <w:p w14:paraId="2484161B" w14:textId="77777777" w:rsidR="001D6BE1" w:rsidRPr="00840E11" w:rsidRDefault="5AF3CDB6" w:rsidP="79F3184A">
      <w:pPr>
        <w:pStyle w:val="ListParagraph"/>
        <w:numPr>
          <w:ilvl w:val="0"/>
          <w:numId w:val="27"/>
        </w:numPr>
        <w:contextualSpacing/>
        <w:rPr>
          <w:sz w:val="24"/>
          <w:szCs w:val="24"/>
        </w:rPr>
      </w:pPr>
      <w:r w:rsidRPr="79F3184A">
        <w:rPr>
          <w:sz w:val="24"/>
          <w:szCs w:val="24"/>
        </w:rPr>
        <w:t xml:space="preserve">Effectively explains developmental processes and the influence of contexts on youth. </w:t>
      </w:r>
    </w:p>
    <w:p w14:paraId="7A50C453" w14:textId="77777777" w:rsidR="001D6BE1" w:rsidRPr="00840E11" w:rsidRDefault="5AF3CDB6" w:rsidP="79F3184A">
      <w:pPr>
        <w:pStyle w:val="ListParagraph"/>
        <w:numPr>
          <w:ilvl w:val="0"/>
          <w:numId w:val="27"/>
        </w:numPr>
        <w:contextualSpacing/>
        <w:rPr>
          <w:sz w:val="24"/>
          <w:szCs w:val="24"/>
        </w:rPr>
      </w:pPr>
      <w:r w:rsidRPr="79F3184A">
        <w:rPr>
          <w:sz w:val="24"/>
          <w:szCs w:val="24"/>
        </w:rPr>
        <w:lastRenderedPageBreak/>
        <w:t xml:space="preserve">Demonstrates application of research, theory, and evidence-informed practice for effective youth programming. </w:t>
      </w:r>
    </w:p>
    <w:p w14:paraId="07889F0A" w14:textId="77777777" w:rsidR="001D6BE1" w:rsidRPr="00840E11" w:rsidRDefault="5AF3CDB6" w:rsidP="79F3184A">
      <w:pPr>
        <w:pStyle w:val="ListParagraph"/>
        <w:numPr>
          <w:ilvl w:val="0"/>
          <w:numId w:val="27"/>
        </w:numPr>
        <w:contextualSpacing/>
        <w:rPr>
          <w:sz w:val="24"/>
          <w:szCs w:val="24"/>
        </w:rPr>
      </w:pPr>
      <w:r w:rsidRPr="79F3184A">
        <w:rPr>
          <w:sz w:val="24"/>
          <w:szCs w:val="24"/>
        </w:rPr>
        <w:t xml:space="preserve">Promotes inclusivity in practice with youth. </w:t>
      </w:r>
    </w:p>
    <w:p w14:paraId="1F49F1EA" w14:textId="77777777" w:rsidR="001D6BE1" w:rsidRPr="00840E11" w:rsidRDefault="5AF3CDB6" w:rsidP="79F3184A">
      <w:pPr>
        <w:pStyle w:val="ListParagraph"/>
        <w:numPr>
          <w:ilvl w:val="0"/>
          <w:numId w:val="27"/>
        </w:numPr>
        <w:contextualSpacing/>
        <w:rPr>
          <w:sz w:val="24"/>
          <w:szCs w:val="24"/>
        </w:rPr>
      </w:pPr>
      <w:r w:rsidRPr="79F3184A">
        <w:rPr>
          <w:sz w:val="24"/>
          <w:szCs w:val="24"/>
        </w:rPr>
        <w:t>Demonstrates the ability to develop, manage, evaluate, and sustain PYD programs.</w:t>
      </w:r>
    </w:p>
    <w:p w14:paraId="72D26915" w14:textId="1D151F66" w:rsidR="001D6BE1" w:rsidRPr="00840E11" w:rsidRDefault="5AF3CDB6" w:rsidP="79F3184A">
      <w:pPr>
        <w:spacing w:before="240" w:line="240" w:lineRule="auto"/>
        <w:contextualSpacing/>
        <w:rPr>
          <w:rFonts w:eastAsia="Times New Roman"/>
        </w:rPr>
      </w:pPr>
      <w:r w:rsidRPr="79F3184A">
        <w:rPr>
          <w:rFonts w:eastAsia="Times New Roman"/>
        </w:rPr>
        <w:t>Student</w:t>
      </w:r>
      <w:r w:rsidR="587E178A" w:rsidRPr="79F3184A">
        <w:rPr>
          <w:rFonts w:eastAsia="Times New Roman"/>
        </w:rPr>
        <w:t>s</w:t>
      </w:r>
      <w:r w:rsidRPr="79F3184A">
        <w:rPr>
          <w:rFonts w:eastAsia="Times New Roman"/>
        </w:rPr>
        <w:t xml:space="preserve"> will receive one the following determinations of their portfolio:</w:t>
      </w:r>
    </w:p>
    <w:p w14:paraId="0D164AFC" w14:textId="65C17B2F" w:rsidR="001D6BE1" w:rsidRPr="00840E11" w:rsidRDefault="5AF3CDB6" w:rsidP="79F3184A">
      <w:pPr>
        <w:pStyle w:val="ListParagraph"/>
        <w:numPr>
          <w:ilvl w:val="0"/>
          <w:numId w:val="27"/>
        </w:numPr>
        <w:rPr>
          <w:sz w:val="24"/>
          <w:szCs w:val="24"/>
        </w:rPr>
      </w:pPr>
      <w:r w:rsidRPr="79F3184A">
        <w:rPr>
          <w:sz w:val="24"/>
          <w:szCs w:val="24"/>
        </w:rPr>
        <w:t>Yes, student meets or exceeds expected level of competency for IDEA YD Portfolio project</w:t>
      </w:r>
    </w:p>
    <w:p w14:paraId="2B475EDE" w14:textId="16F8A191" w:rsidR="001D6BE1" w:rsidRPr="00840E11" w:rsidRDefault="5AF3CDB6" w:rsidP="79F3184A">
      <w:pPr>
        <w:pStyle w:val="ListParagraph"/>
        <w:numPr>
          <w:ilvl w:val="0"/>
          <w:numId w:val="27"/>
        </w:numPr>
        <w:rPr>
          <w:sz w:val="24"/>
          <w:szCs w:val="24"/>
        </w:rPr>
      </w:pPr>
      <w:r w:rsidRPr="79F3184A">
        <w:rPr>
          <w:sz w:val="24"/>
          <w:szCs w:val="24"/>
        </w:rPr>
        <w:t xml:space="preserve">Conditional, </w:t>
      </w:r>
      <w:proofErr w:type="gramStart"/>
      <w:r w:rsidRPr="79F3184A">
        <w:rPr>
          <w:sz w:val="24"/>
          <w:szCs w:val="24"/>
        </w:rPr>
        <w:t>student generally meets</w:t>
      </w:r>
      <w:proofErr w:type="gramEnd"/>
      <w:r w:rsidRPr="79F3184A">
        <w:rPr>
          <w:sz w:val="24"/>
          <w:szCs w:val="24"/>
        </w:rPr>
        <w:t xml:space="preserve"> expected level of competency for IDEA YD Portfolio project, however revisions are required to be reviewed and approved by the YD Program Director</w:t>
      </w:r>
    </w:p>
    <w:p w14:paraId="6C0F42C3" w14:textId="3A268CA5" w:rsidR="001D6BE1" w:rsidRPr="00840E11" w:rsidRDefault="5AF3CDB6" w:rsidP="79F3184A">
      <w:pPr>
        <w:pStyle w:val="ListParagraph"/>
        <w:numPr>
          <w:ilvl w:val="0"/>
          <w:numId w:val="27"/>
        </w:numPr>
        <w:rPr>
          <w:sz w:val="24"/>
          <w:szCs w:val="24"/>
        </w:rPr>
      </w:pPr>
      <w:r w:rsidRPr="79F3184A">
        <w:rPr>
          <w:sz w:val="24"/>
          <w:szCs w:val="24"/>
        </w:rPr>
        <w:t xml:space="preserve">No, </w:t>
      </w:r>
      <w:proofErr w:type="gramStart"/>
      <w:r w:rsidRPr="79F3184A">
        <w:rPr>
          <w:sz w:val="24"/>
          <w:szCs w:val="24"/>
        </w:rPr>
        <w:t>student does</w:t>
      </w:r>
      <w:proofErr w:type="gramEnd"/>
      <w:r w:rsidRPr="79F3184A">
        <w:rPr>
          <w:sz w:val="24"/>
          <w:szCs w:val="24"/>
        </w:rPr>
        <w:t xml:space="preserve"> not meet expected level of competency for IDEA YD Portfolio project</w:t>
      </w:r>
    </w:p>
    <w:p w14:paraId="73EE6E94" w14:textId="2F75C8A0" w:rsidR="00776A1A" w:rsidRPr="00840E11" w:rsidRDefault="587E178A" w:rsidP="79F3184A">
      <w:pPr>
        <w:pStyle w:val="ListParagraph"/>
        <w:numPr>
          <w:ilvl w:val="1"/>
          <w:numId w:val="27"/>
        </w:numPr>
        <w:rPr>
          <w:sz w:val="24"/>
          <w:szCs w:val="24"/>
        </w:rPr>
      </w:pPr>
      <w:r w:rsidRPr="13CB466F">
        <w:rPr>
          <w:sz w:val="24"/>
          <w:szCs w:val="24"/>
        </w:rPr>
        <w:t xml:space="preserve">If the initial portfolio project receives a “No” determination, the student will be allowed a second attempt. If the second attempt does not meet the expected level of competency, </w:t>
      </w:r>
      <w:r w:rsidR="134B3FEB" w:rsidRPr="13CB466F">
        <w:rPr>
          <w:sz w:val="24"/>
          <w:szCs w:val="24"/>
        </w:rPr>
        <w:t xml:space="preserve">the student will be dismissed from the program. </w:t>
      </w:r>
    </w:p>
    <w:p w14:paraId="1551189C" w14:textId="50C39B3F" w:rsidR="001D6BE1" w:rsidRPr="00840E11" w:rsidRDefault="5AF3CDB6" w:rsidP="79F3184A">
      <w:pPr>
        <w:spacing w:before="240" w:line="240" w:lineRule="auto"/>
        <w:rPr>
          <w:rFonts w:eastAsia="Times New Roman"/>
        </w:rPr>
      </w:pPr>
      <w:r w:rsidRPr="79F3184A">
        <w:rPr>
          <w:rFonts w:eastAsia="Times New Roman"/>
        </w:rPr>
        <w:t xml:space="preserve">After completing the </w:t>
      </w:r>
      <w:r w:rsidR="425D8D0E" w:rsidRPr="79F3184A">
        <w:rPr>
          <w:rFonts w:eastAsia="Times New Roman"/>
        </w:rPr>
        <w:t>m</w:t>
      </w:r>
      <w:r w:rsidRPr="79F3184A">
        <w:rPr>
          <w:rFonts w:eastAsia="Times New Roman"/>
        </w:rPr>
        <w:t>aster’s oral defense, students are responsible for addressing all feedback provided by the committee under their advisor’s guidance, finalizing the portfolio, and submitting it to their advisor before the required deadline.</w:t>
      </w:r>
    </w:p>
    <w:p w14:paraId="6329E53F" w14:textId="50192332" w:rsidR="001D6BE1" w:rsidRPr="00840E11" w:rsidRDefault="5AF3CDB6" w:rsidP="79F3184A">
      <w:pPr>
        <w:spacing w:line="240" w:lineRule="auto"/>
        <w:rPr>
          <w:rFonts w:eastAsia="Times New Roman"/>
        </w:rPr>
      </w:pPr>
      <w:proofErr w:type="gramStart"/>
      <w:r w:rsidRPr="79F3184A">
        <w:rPr>
          <w:rFonts w:eastAsia="Times New Roman"/>
        </w:rPr>
        <w:t>Additional</w:t>
      </w:r>
      <w:proofErr w:type="gramEnd"/>
      <w:r w:rsidRPr="79F3184A">
        <w:rPr>
          <w:rFonts w:eastAsia="Times New Roman"/>
        </w:rPr>
        <w:t xml:space="preserve">, information related to the portfolio </w:t>
      </w:r>
      <w:proofErr w:type="gramStart"/>
      <w:r w:rsidRPr="79F3184A">
        <w:rPr>
          <w:rFonts w:eastAsia="Times New Roman"/>
        </w:rPr>
        <w:t>is in</w:t>
      </w:r>
      <w:proofErr w:type="gramEnd"/>
      <w:r w:rsidRPr="79F3184A">
        <w:rPr>
          <w:rFonts w:eastAsia="Times New Roman"/>
        </w:rPr>
        <w:t xml:space="preserve"> included in </w:t>
      </w:r>
      <w:r w:rsidR="5C042391" w:rsidRPr="79F3184A">
        <w:rPr>
          <w:rFonts w:eastAsia="Times New Roman"/>
        </w:rPr>
        <w:t>Appendix D.2.</w:t>
      </w:r>
    </w:p>
    <w:p w14:paraId="69DC7614" w14:textId="77777777" w:rsidR="001D6BE1" w:rsidRPr="00840E11" w:rsidRDefault="5AF3CDB6" w:rsidP="79F3184A">
      <w:pPr>
        <w:pStyle w:val="Heading3"/>
        <w:spacing w:line="240" w:lineRule="auto"/>
        <w:rPr>
          <w:rFonts w:eastAsia="Times New Roman" w:cs="Times New Roman"/>
        </w:rPr>
      </w:pPr>
      <w:bookmarkStart w:id="29" w:name="_Toc2126467125"/>
      <w:r w:rsidRPr="79F3184A">
        <w:rPr>
          <w:rFonts w:eastAsia="Times New Roman" w:cs="Times New Roman"/>
        </w:rPr>
        <w:t>General Procedures for the Youth Development Graduate Certificates</w:t>
      </w:r>
      <w:bookmarkEnd w:id="29"/>
    </w:p>
    <w:p w14:paraId="49AADC45" w14:textId="7AF45BF7" w:rsidR="001D6BE1" w:rsidRPr="00840E11" w:rsidRDefault="5AF3CDB6" w:rsidP="79F3184A">
      <w:pPr>
        <w:spacing w:line="240" w:lineRule="auto"/>
        <w:rPr>
          <w:rFonts w:eastAsia="Times New Roman"/>
        </w:rPr>
      </w:pPr>
      <w:r w:rsidRPr="79F3184A">
        <w:rPr>
          <w:rFonts w:eastAsia="Times New Roman"/>
        </w:rPr>
        <w:t>Each graduate certificate</w:t>
      </w:r>
      <w:r w:rsidR="587E178A" w:rsidRPr="79F3184A">
        <w:rPr>
          <w:rFonts w:eastAsia="Times New Roman"/>
        </w:rPr>
        <w:t xml:space="preserve">, </w:t>
      </w:r>
      <w:r w:rsidRPr="79F3184A">
        <w:rPr>
          <w:rFonts w:eastAsia="Times New Roman"/>
        </w:rPr>
        <w:t>Youth Development Specialist and Youth Program Management &amp; Evaluation</w:t>
      </w:r>
      <w:r w:rsidR="587E178A" w:rsidRPr="79F3184A">
        <w:rPr>
          <w:rFonts w:eastAsia="Times New Roman"/>
        </w:rPr>
        <w:t>,</w:t>
      </w:r>
      <w:r w:rsidRPr="79F3184A">
        <w:rPr>
          <w:rFonts w:eastAsia="Times New Roman"/>
        </w:rPr>
        <w:t xml:space="preserve"> requires a 12-credit hour post-baccalaureate program of study.</w:t>
      </w:r>
    </w:p>
    <w:p w14:paraId="0A0815C7" w14:textId="4FAB53F0" w:rsidR="00776A1A" w:rsidRPr="00840E11" w:rsidRDefault="5AF3CDB6" w:rsidP="79F3184A">
      <w:pPr>
        <w:spacing w:line="240" w:lineRule="auto"/>
        <w:rPr>
          <w:rFonts w:eastAsia="Times New Roman"/>
        </w:rPr>
      </w:pPr>
      <w:r w:rsidRPr="79F3184A">
        <w:rPr>
          <w:rFonts w:eastAsia="Times New Roman"/>
        </w:rPr>
        <w:t xml:space="preserve">Foundations </w:t>
      </w:r>
      <w:proofErr w:type="gramStart"/>
      <w:r w:rsidRPr="79F3184A">
        <w:rPr>
          <w:rFonts w:eastAsia="Times New Roman"/>
        </w:rPr>
        <w:t>of</w:t>
      </w:r>
      <w:proofErr w:type="gramEnd"/>
      <w:r w:rsidRPr="79F3184A">
        <w:rPr>
          <w:rFonts w:eastAsia="Times New Roman"/>
        </w:rPr>
        <w:t xml:space="preserve"> Youth Development must be </w:t>
      </w:r>
      <w:proofErr w:type="gramStart"/>
      <w:r w:rsidRPr="79F3184A">
        <w:rPr>
          <w:rFonts w:eastAsia="Times New Roman"/>
        </w:rPr>
        <w:t>taken</w:t>
      </w:r>
      <w:proofErr w:type="gramEnd"/>
      <w:r w:rsidRPr="79F3184A">
        <w:rPr>
          <w:rFonts w:eastAsia="Times New Roman"/>
        </w:rPr>
        <w:t xml:space="preserve"> in the first semester.</w:t>
      </w:r>
      <w:r w:rsidR="00946449" w:rsidRPr="79F3184A">
        <w:rPr>
          <w:rFonts w:eastAsia="Times New Roman"/>
        </w:rPr>
        <w:t xml:space="preserve"> Remaining required courses should be taken within the first one to two semesters. Elective</w:t>
      </w:r>
      <w:r w:rsidRPr="79F3184A">
        <w:rPr>
          <w:rFonts w:eastAsia="Times New Roman"/>
        </w:rPr>
        <w:t xml:space="preserve"> coursework can be taken in any order at the student’s discretion</w:t>
      </w:r>
      <w:r w:rsidR="00946449" w:rsidRPr="79F3184A">
        <w:rPr>
          <w:rFonts w:eastAsia="Times New Roman"/>
        </w:rPr>
        <w:t xml:space="preserve"> </w:t>
      </w:r>
      <w:r w:rsidR="587E178A" w:rsidRPr="79F3184A">
        <w:rPr>
          <w:rFonts w:eastAsia="Times New Roman"/>
        </w:rPr>
        <w:t xml:space="preserve">and in accordance with the degree plan. </w:t>
      </w:r>
    </w:p>
    <w:p w14:paraId="5F53AF97" w14:textId="77777777" w:rsidR="00CE0DD0" w:rsidRDefault="00CE0DD0">
      <w:pPr>
        <w:rPr>
          <w:rFonts w:eastAsia="Times New Roman"/>
          <w:b/>
          <w:caps/>
          <w:kern w:val="32"/>
        </w:rPr>
      </w:pPr>
      <w:bookmarkStart w:id="30" w:name="_Toc114640908"/>
      <w:r>
        <w:br w:type="page"/>
      </w:r>
    </w:p>
    <w:p w14:paraId="72F7658E" w14:textId="5B296D51" w:rsidR="00F00827" w:rsidRPr="00840E11" w:rsidRDefault="493EF2C8" w:rsidP="004F60D9">
      <w:pPr>
        <w:pStyle w:val="ChapterHeading"/>
      </w:pPr>
      <w:r w:rsidRPr="79F3184A">
        <w:lastRenderedPageBreak/>
        <w:t>Graduate Student Responsibilities</w:t>
      </w:r>
      <w:r w:rsidR="23EC161D" w:rsidRPr="79F3184A">
        <w:t xml:space="preserve"> &amp; Policies</w:t>
      </w:r>
      <w:bookmarkEnd w:id="30"/>
    </w:p>
    <w:p w14:paraId="71420C70" w14:textId="77777777" w:rsidR="00A9009E" w:rsidRPr="00840E11" w:rsidRDefault="44068F53" w:rsidP="79F3184A">
      <w:pPr>
        <w:pStyle w:val="BodyText"/>
        <w:spacing w:before="56"/>
        <w:rPr>
          <w:rFonts w:ascii="Times New Roman" w:eastAsia="Times New Roman" w:hAnsi="Times New Roman" w:cs="Times New Roman"/>
          <w:sz w:val="24"/>
          <w:szCs w:val="24"/>
        </w:rPr>
      </w:pPr>
      <w:r w:rsidRPr="79F3184A">
        <w:rPr>
          <w:rFonts w:ascii="Times New Roman" w:eastAsia="Times New Roman" w:hAnsi="Times New Roman" w:cs="Times New Roman"/>
          <w:sz w:val="24"/>
          <w:szCs w:val="24"/>
        </w:rPr>
        <w:t>As a graduate student at Texas Tech University, you are responsible for:</w:t>
      </w:r>
    </w:p>
    <w:p w14:paraId="7126D4F7" w14:textId="1A0155BE" w:rsidR="000B07D9" w:rsidRPr="00840E11" w:rsidRDefault="44068F53" w:rsidP="79F3184A">
      <w:pPr>
        <w:pStyle w:val="ListParagraph"/>
        <w:numPr>
          <w:ilvl w:val="0"/>
          <w:numId w:val="18"/>
        </w:numPr>
        <w:tabs>
          <w:tab w:val="left" w:pos="839"/>
          <w:tab w:val="left" w:pos="840"/>
        </w:tabs>
        <w:rPr>
          <w:sz w:val="24"/>
          <w:szCs w:val="24"/>
        </w:rPr>
      </w:pPr>
      <w:r w:rsidRPr="4CEFBE59">
        <w:rPr>
          <w:sz w:val="24"/>
          <w:szCs w:val="24"/>
        </w:rPr>
        <w:t>Learning and adhering to the academic rules, procedures and policies of Texas Tech University and those outlined in this IDEA Student Handbook</w:t>
      </w:r>
      <w:r w:rsidR="1165C061" w:rsidRPr="4CEFBE59">
        <w:rPr>
          <w:sz w:val="24"/>
          <w:szCs w:val="24"/>
        </w:rPr>
        <w:t>, as well as the handbook for your specific program (Youth Development, Gerontology, and Early Childhood and Family Policy each have their own IDEA handbook which you should also review</w:t>
      </w:r>
      <w:r w:rsidR="424D5C38" w:rsidRPr="4CEFBE59">
        <w:rPr>
          <w:sz w:val="24"/>
          <w:szCs w:val="24"/>
        </w:rPr>
        <w:t xml:space="preserve">: </w:t>
      </w:r>
      <w:r w:rsidR="2C167E5D" w:rsidRPr="4CEFBE59">
        <w:rPr>
          <w:rStyle w:val="Hyperlink"/>
          <w:sz w:val="24"/>
          <w:szCs w:val="24"/>
          <w:lang w:bidi="ar-SA"/>
        </w:rPr>
        <w:t>https://www.idea.edu/student-handbook</w:t>
      </w:r>
      <w:r w:rsidR="1165C061" w:rsidRPr="4CEFBE59">
        <w:rPr>
          <w:sz w:val="24"/>
          <w:szCs w:val="24"/>
        </w:rPr>
        <w:t>).</w:t>
      </w:r>
    </w:p>
    <w:p w14:paraId="03D2974E" w14:textId="69703FA8" w:rsidR="00A9009E" w:rsidRPr="00840E11" w:rsidRDefault="44068F53" w:rsidP="79F3184A">
      <w:pPr>
        <w:pStyle w:val="ListParagraph"/>
        <w:numPr>
          <w:ilvl w:val="0"/>
          <w:numId w:val="18"/>
        </w:numPr>
        <w:tabs>
          <w:tab w:val="left" w:pos="839"/>
          <w:tab w:val="left" w:pos="840"/>
        </w:tabs>
        <w:rPr>
          <w:sz w:val="24"/>
          <w:szCs w:val="24"/>
        </w:rPr>
      </w:pPr>
      <w:r w:rsidRPr="79F3184A">
        <w:rPr>
          <w:sz w:val="24"/>
          <w:szCs w:val="24"/>
        </w:rPr>
        <w:t>Meeting the requirements of Texas Tech University for degree or certificate completion pertaining to your degree program in a timely</w:t>
      </w:r>
      <w:r w:rsidRPr="79F3184A">
        <w:rPr>
          <w:spacing w:val="-20"/>
          <w:sz w:val="24"/>
          <w:szCs w:val="24"/>
        </w:rPr>
        <w:t xml:space="preserve"> </w:t>
      </w:r>
      <w:r w:rsidRPr="79F3184A">
        <w:rPr>
          <w:sz w:val="24"/>
          <w:szCs w:val="24"/>
        </w:rPr>
        <w:t>manner</w:t>
      </w:r>
      <w:r w:rsidR="0D5478CE" w:rsidRPr="79F3184A">
        <w:rPr>
          <w:sz w:val="24"/>
          <w:szCs w:val="24"/>
        </w:rPr>
        <w:t>.</w:t>
      </w:r>
    </w:p>
    <w:p w14:paraId="41033572" w14:textId="41D1AF2D" w:rsidR="00A9009E" w:rsidRPr="00840E11" w:rsidRDefault="44068F53" w:rsidP="79F3184A">
      <w:pPr>
        <w:pStyle w:val="ListParagraph"/>
        <w:numPr>
          <w:ilvl w:val="0"/>
          <w:numId w:val="18"/>
        </w:numPr>
        <w:tabs>
          <w:tab w:val="left" w:pos="839"/>
          <w:tab w:val="left" w:pos="840"/>
        </w:tabs>
        <w:rPr>
          <w:sz w:val="24"/>
          <w:szCs w:val="24"/>
        </w:rPr>
      </w:pPr>
      <w:r w:rsidRPr="79F3184A">
        <w:rPr>
          <w:sz w:val="24"/>
          <w:szCs w:val="24"/>
        </w:rPr>
        <w:t>Following scholarly codes of ethics in course work, research, and professional</w:t>
      </w:r>
      <w:r w:rsidRPr="79F3184A">
        <w:rPr>
          <w:spacing w:val="-12"/>
          <w:sz w:val="24"/>
          <w:szCs w:val="24"/>
        </w:rPr>
        <w:t xml:space="preserve"> </w:t>
      </w:r>
      <w:r w:rsidRPr="79F3184A">
        <w:rPr>
          <w:sz w:val="24"/>
          <w:szCs w:val="24"/>
        </w:rPr>
        <w:t>activities</w:t>
      </w:r>
      <w:r w:rsidR="6ACE2BEF" w:rsidRPr="79F3184A">
        <w:rPr>
          <w:sz w:val="24"/>
          <w:szCs w:val="24"/>
        </w:rPr>
        <w:t>.</w:t>
      </w:r>
    </w:p>
    <w:p w14:paraId="33263367" w14:textId="3D9EAAE7" w:rsidR="00A9009E" w:rsidRPr="00840E11" w:rsidRDefault="00A9009E" w:rsidP="79F3184A">
      <w:pPr>
        <w:pStyle w:val="ListParagraph"/>
        <w:numPr>
          <w:ilvl w:val="0"/>
          <w:numId w:val="18"/>
        </w:numPr>
        <w:tabs>
          <w:tab w:val="left" w:pos="839"/>
          <w:tab w:val="left" w:pos="840"/>
        </w:tabs>
        <w:rPr>
          <w:sz w:val="24"/>
          <w:szCs w:val="24"/>
        </w:rPr>
      </w:pPr>
      <w:r w:rsidRPr="00840E11">
        <w:rPr>
          <w:noProof/>
          <w:color w:val="2B579A"/>
          <w:sz w:val="24"/>
          <w:szCs w:val="24"/>
          <w:shd w:val="clear" w:color="auto" w:fill="E6E6E6"/>
          <w:lang w:bidi="ar-SA"/>
        </w:rPr>
        <mc:AlternateContent>
          <mc:Choice Requires="wps">
            <w:drawing>
              <wp:anchor distT="0" distB="0" distL="114300" distR="114300" simplePos="0" relativeHeight="251658240" behindDoc="1" locked="0" layoutInCell="1" allowOverlap="1" wp14:anchorId="16EF3044" wp14:editId="711B5740">
                <wp:simplePos x="0" y="0"/>
                <wp:positionH relativeFrom="page">
                  <wp:posOffset>2322830</wp:posOffset>
                </wp:positionH>
                <wp:positionV relativeFrom="paragraph">
                  <wp:posOffset>113030</wp:posOffset>
                </wp:positionV>
                <wp:extent cx="38100" cy="7620"/>
                <wp:effectExtent l="0" t="0" r="1270" b="0"/>
                <wp:wrapNone/>
                <wp:docPr id="29"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51BBB4" id="Rectangle 30" o:spid="_x0000_s1026" style="position:absolute;margin-left:182.9pt;margin-top:8.9pt;width:3pt;height:.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" fillcolor="black" stroked="f">
                <w10:wrap anchorx="page"/>
              </v:rect>
            </w:pict>
          </mc:Fallback>
        </mc:AlternateContent>
      </w:r>
      <w:r w:rsidR="44068F53" w:rsidRPr="79F3184A">
        <w:rPr>
          <w:sz w:val="24"/>
          <w:szCs w:val="24"/>
        </w:rPr>
        <w:t>Exhibiting high standards of professionalism in program course</w:t>
      </w:r>
      <w:r w:rsidR="44068F53" w:rsidRPr="79F3184A">
        <w:rPr>
          <w:spacing w:val="-5"/>
          <w:sz w:val="24"/>
          <w:szCs w:val="24"/>
        </w:rPr>
        <w:t xml:space="preserve"> </w:t>
      </w:r>
      <w:r w:rsidR="44068F53" w:rsidRPr="79F3184A">
        <w:rPr>
          <w:sz w:val="24"/>
          <w:szCs w:val="24"/>
        </w:rPr>
        <w:t>work</w:t>
      </w:r>
      <w:r w:rsidR="42FE8DB4" w:rsidRPr="79F3184A">
        <w:rPr>
          <w:sz w:val="24"/>
          <w:szCs w:val="24"/>
        </w:rPr>
        <w:t>.</w:t>
      </w:r>
    </w:p>
    <w:p w14:paraId="5B8EB9DA" w14:textId="7F45BD64" w:rsidR="00A9009E" w:rsidRPr="00840E11" w:rsidRDefault="44068F53" w:rsidP="79F3184A">
      <w:pPr>
        <w:pStyle w:val="ListParagraph"/>
        <w:numPr>
          <w:ilvl w:val="0"/>
          <w:numId w:val="18"/>
        </w:numPr>
        <w:tabs>
          <w:tab w:val="left" w:pos="839"/>
          <w:tab w:val="left" w:pos="840"/>
        </w:tabs>
        <w:rPr>
          <w:sz w:val="24"/>
          <w:szCs w:val="24"/>
        </w:rPr>
      </w:pPr>
      <w:r w:rsidRPr="79F3184A">
        <w:rPr>
          <w:sz w:val="24"/>
          <w:szCs w:val="24"/>
        </w:rPr>
        <w:t>Understanding and using the most recent American Psychological Association</w:t>
      </w:r>
      <w:r w:rsidRPr="79F3184A">
        <w:rPr>
          <w:spacing w:val="-21"/>
          <w:sz w:val="24"/>
          <w:szCs w:val="24"/>
        </w:rPr>
        <w:t xml:space="preserve"> </w:t>
      </w:r>
      <w:r w:rsidRPr="79F3184A">
        <w:rPr>
          <w:sz w:val="24"/>
          <w:szCs w:val="24"/>
        </w:rPr>
        <w:t>(APA) Publication Manual for formatting and</w:t>
      </w:r>
      <w:r w:rsidRPr="79F3184A">
        <w:rPr>
          <w:spacing w:val="-5"/>
          <w:sz w:val="24"/>
          <w:szCs w:val="24"/>
        </w:rPr>
        <w:t xml:space="preserve"> </w:t>
      </w:r>
      <w:r w:rsidRPr="79F3184A">
        <w:rPr>
          <w:sz w:val="24"/>
          <w:szCs w:val="24"/>
        </w:rPr>
        <w:t>style</w:t>
      </w:r>
      <w:r w:rsidR="75754835" w:rsidRPr="79F3184A">
        <w:rPr>
          <w:sz w:val="24"/>
          <w:szCs w:val="24"/>
        </w:rPr>
        <w:t>.</w:t>
      </w:r>
    </w:p>
    <w:p w14:paraId="0D7CCC52" w14:textId="77777777" w:rsidR="00A9009E" w:rsidRPr="00840E11" w:rsidRDefault="00A9009E" w:rsidP="79F3184A">
      <w:pPr>
        <w:pStyle w:val="BodyText"/>
        <w:spacing w:before="9"/>
        <w:rPr>
          <w:rFonts w:ascii="Times New Roman" w:eastAsia="Times New Roman" w:hAnsi="Times New Roman" w:cs="Times New Roman"/>
          <w:sz w:val="24"/>
          <w:szCs w:val="24"/>
        </w:rPr>
      </w:pPr>
    </w:p>
    <w:p w14:paraId="07B71D64" w14:textId="03F6BC7B" w:rsidR="00A9009E" w:rsidRPr="00840E11" w:rsidRDefault="44068F53" w:rsidP="79F3184A">
      <w:pPr>
        <w:pStyle w:val="BodyText"/>
        <w:rPr>
          <w:rFonts w:ascii="Times New Roman" w:eastAsia="Times New Roman" w:hAnsi="Times New Roman" w:cs="Times New Roman"/>
          <w:sz w:val="24"/>
          <w:szCs w:val="24"/>
        </w:rPr>
      </w:pPr>
      <w:r w:rsidRPr="4CEFBE59">
        <w:rPr>
          <w:rFonts w:ascii="Times New Roman" w:eastAsia="Times New Roman" w:hAnsi="Times New Roman" w:cs="Times New Roman"/>
          <w:sz w:val="24"/>
          <w:szCs w:val="24"/>
        </w:rPr>
        <w:t xml:space="preserve">Because this is an online-only program, you will have to be organized, motivated, and self-directed. You will need to navigate different institutions’ websites, course management systems, and libraries. Ask questions as you have </w:t>
      </w:r>
      <w:r w:rsidR="75092796" w:rsidRPr="4CEFBE59">
        <w:rPr>
          <w:rFonts w:ascii="Times New Roman" w:eastAsia="Times New Roman" w:hAnsi="Times New Roman" w:cs="Times New Roman"/>
          <w:sz w:val="24"/>
          <w:szCs w:val="24"/>
        </w:rPr>
        <w:t>them and</w:t>
      </w:r>
      <w:r w:rsidRPr="4CEFBE59">
        <w:rPr>
          <w:rFonts w:ascii="Times New Roman" w:eastAsia="Times New Roman" w:hAnsi="Times New Roman" w:cs="Times New Roman"/>
          <w:sz w:val="24"/>
          <w:szCs w:val="24"/>
        </w:rPr>
        <w:t xml:space="preserve"> take advantage of the various resources we (and the </w:t>
      </w:r>
      <w:r w:rsidR="1165C061" w:rsidRPr="4CEFBE59">
        <w:rPr>
          <w:rFonts w:ascii="Times New Roman" w:eastAsia="Times New Roman" w:hAnsi="Times New Roman" w:cs="Times New Roman"/>
          <w:sz w:val="24"/>
          <w:szCs w:val="24"/>
        </w:rPr>
        <w:t xml:space="preserve">IDEA </w:t>
      </w:r>
      <w:r w:rsidRPr="4CEFBE59">
        <w:rPr>
          <w:rFonts w:ascii="Times New Roman" w:eastAsia="Times New Roman" w:hAnsi="Times New Roman" w:cs="Times New Roman"/>
          <w:sz w:val="24"/>
          <w:szCs w:val="24"/>
        </w:rPr>
        <w:t>program) offer.</w:t>
      </w:r>
    </w:p>
    <w:p w14:paraId="740D5699" w14:textId="09BFF5D2" w:rsidR="00CF7F43" w:rsidRPr="00840E11" w:rsidRDefault="6851C69C" w:rsidP="79F3184A">
      <w:pPr>
        <w:spacing w:after="0" w:line="240" w:lineRule="auto"/>
        <w:rPr>
          <w:rFonts w:eastAsia="Times New Roman"/>
        </w:rPr>
      </w:pPr>
      <w:r w:rsidRPr="79F3184A">
        <w:rPr>
          <w:rFonts w:eastAsia="Times New Roman"/>
        </w:rPr>
        <w:t xml:space="preserve">Graduate students are responsible for making themselves familiar with all information in this handbook, including </w:t>
      </w:r>
      <w:r w:rsidR="2A5DCE58" w:rsidRPr="79F3184A">
        <w:rPr>
          <w:rFonts w:eastAsia="Times New Roman"/>
        </w:rPr>
        <w:t xml:space="preserve">required coursework, </w:t>
      </w:r>
      <w:r w:rsidRPr="79F3184A">
        <w:rPr>
          <w:rFonts w:eastAsia="Times New Roman"/>
        </w:rPr>
        <w:t xml:space="preserve">deadlines, forms, processes, the information provided in the department’s webpage </w:t>
      </w:r>
      <w:r w:rsidRPr="79F3184A">
        <w:rPr>
          <w:rStyle w:val="Hyperlink"/>
          <w:rFonts w:eastAsia="Times New Roman"/>
        </w:rPr>
        <w:t>https://www.depts.ttu.edu/hs/hdfs/</w:t>
      </w:r>
      <w:r w:rsidRPr="79F3184A">
        <w:rPr>
          <w:rFonts w:eastAsia="Times New Roman"/>
        </w:rPr>
        <w:t xml:space="preserve"> and the information provided by the TTU Graduate School about deadlines and requirements to complete their degree.</w:t>
      </w:r>
    </w:p>
    <w:p w14:paraId="13626820" w14:textId="153D7509" w:rsidR="00CF7F43" w:rsidRPr="00840E11" w:rsidRDefault="6851C69C" w:rsidP="79F3184A">
      <w:pPr>
        <w:spacing w:line="240" w:lineRule="auto"/>
        <w:rPr>
          <w:rFonts w:eastAsia="Times New Roman"/>
        </w:rPr>
      </w:pPr>
      <w:r w:rsidRPr="79F3184A">
        <w:rPr>
          <w:rFonts w:eastAsia="Times New Roman"/>
        </w:rPr>
        <w:t xml:space="preserve">Graduate Students are responsible for knowing and meeting all deadlines and program requirements (including but not limited to scholarship applications, enrolling in courses, etc.) set by the department, college, and university. </w:t>
      </w:r>
    </w:p>
    <w:p w14:paraId="01412718" w14:textId="707AF1CF" w:rsidR="00CF7F43" w:rsidRPr="00840E11" w:rsidRDefault="6851C69C" w:rsidP="79F3184A">
      <w:pPr>
        <w:spacing w:line="240" w:lineRule="auto"/>
        <w:rPr>
          <w:rFonts w:eastAsia="Times New Roman"/>
        </w:rPr>
      </w:pPr>
      <w:r w:rsidRPr="79F3184A">
        <w:rPr>
          <w:rFonts w:eastAsia="Times New Roman"/>
        </w:rPr>
        <w:t xml:space="preserve">Graduate students are required to meet </w:t>
      </w:r>
      <w:r w:rsidR="66E11279" w:rsidRPr="79F3184A">
        <w:rPr>
          <w:rFonts w:eastAsia="Times New Roman"/>
        </w:rPr>
        <w:t>once per semester</w:t>
      </w:r>
      <w:r w:rsidRPr="79F3184A">
        <w:rPr>
          <w:rFonts w:eastAsia="Times New Roman"/>
        </w:rPr>
        <w:t xml:space="preserve"> with their faculty advisor to report progress, ask questions, and inform faculty of any issues they have encountered. </w:t>
      </w:r>
      <w:r w:rsidR="313B190B" w:rsidRPr="79F3184A">
        <w:rPr>
          <w:rFonts w:eastAsia="Times New Roman"/>
        </w:rPr>
        <w:t>Graduate students are responsible for responding in a timely manner to all communications with faculty and staff.</w:t>
      </w:r>
    </w:p>
    <w:p w14:paraId="36AC4723" w14:textId="127AAEBE" w:rsidR="00CF7F43" w:rsidRPr="00840E11" w:rsidRDefault="6851C69C" w:rsidP="79F3184A">
      <w:pPr>
        <w:spacing w:line="240" w:lineRule="auto"/>
        <w:rPr>
          <w:rFonts w:eastAsia="Times New Roman"/>
        </w:rPr>
      </w:pPr>
      <w:r w:rsidRPr="79F3184A">
        <w:rPr>
          <w:rFonts w:eastAsia="Times New Roman"/>
        </w:rPr>
        <w:t xml:space="preserve">Graduate Students are responsible for making timely progress through their graduate program. </w:t>
      </w:r>
      <w:r w:rsidR="11EE573D" w:rsidRPr="79F3184A">
        <w:rPr>
          <w:rFonts w:eastAsia="Times New Roman"/>
        </w:rPr>
        <w:t>Per the TTU Graduate School Catalog, t</w:t>
      </w:r>
      <w:r w:rsidR="1D8F77AE" w:rsidRPr="79F3184A">
        <w:rPr>
          <w:rFonts w:eastAsia="Times New Roman"/>
        </w:rPr>
        <w:t xml:space="preserve">he maximum time allowed to complete a master’s degree is six (6) years. </w:t>
      </w:r>
      <w:r w:rsidR="11EE573D" w:rsidRPr="79F3184A">
        <w:rPr>
          <w:rFonts w:eastAsia="Times New Roman"/>
        </w:rPr>
        <w:t>See the “Satisfactory Academic Progress</w:t>
      </w:r>
      <w:r w:rsidR="7F63839C" w:rsidRPr="79F3184A">
        <w:rPr>
          <w:rFonts w:eastAsia="Times New Roman"/>
        </w:rPr>
        <w:t>”</w:t>
      </w:r>
      <w:r w:rsidR="11EE573D" w:rsidRPr="79F3184A">
        <w:rPr>
          <w:rFonts w:eastAsia="Times New Roman"/>
        </w:rPr>
        <w:t xml:space="preserve"> section below. </w:t>
      </w:r>
    </w:p>
    <w:p w14:paraId="7057B658" w14:textId="77777777" w:rsidR="00A717E9" w:rsidRPr="00840E11" w:rsidRDefault="511F9E57" w:rsidP="001702B9">
      <w:pPr>
        <w:pStyle w:val="Heading2"/>
      </w:pPr>
      <w:bookmarkStart w:id="31" w:name="_Toc2042114626"/>
      <w:r w:rsidRPr="79F3184A">
        <w:t>Satisfactory Academic Progress</w:t>
      </w:r>
      <w:bookmarkEnd w:id="31"/>
    </w:p>
    <w:p w14:paraId="6FFB548A" w14:textId="77777777" w:rsidR="00A717E9" w:rsidRPr="00840E11" w:rsidRDefault="511F9E57" w:rsidP="79F3184A">
      <w:pPr>
        <w:pStyle w:val="BodyText"/>
        <w:spacing w:before="57"/>
        <w:rPr>
          <w:rFonts w:ascii="Times New Roman" w:eastAsia="Times New Roman" w:hAnsi="Times New Roman" w:cs="Times New Roman"/>
          <w:sz w:val="24"/>
          <w:szCs w:val="24"/>
        </w:rPr>
      </w:pPr>
      <w:r w:rsidRPr="79F3184A">
        <w:rPr>
          <w:rFonts w:ascii="Times New Roman" w:eastAsia="Times New Roman" w:hAnsi="Times New Roman" w:cs="Times New Roman"/>
          <w:sz w:val="24"/>
          <w:szCs w:val="24"/>
        </w:rPr>
        <w:t>Students are expected to maintain a minimum overall grade point average in their program according to their home institution’s policies and to make adequate yearly progress toward their degree or certificate. Students who require interruptions in their programs are urged to discuss this with their advisors.</w:t>
      </w:r>
    </w:p>
    <w:p w14:paraId="17E714AB" w14:textId="77777777" w:rsidR="00A717E9" w:rsidRPr="00840E11" w:rsidRDefault="00A717E9" w:rsidP="79F3184A">
      <w:pPr>
        <w:pStyle w:val="BodyText"/>
        <w:rPr>
          <w:rFonts w:ascii="Times New Roman" w:eastAsia="Times New Roman" w:hAnsi="Times New Roman" w:cs="Times New Roman"/>
          <w:sz w:val="24"/>
          <w:szCs w:val="24"/>
        </w:rPr>
      </w:pPr>
    </w:p>
    <w:p w14:paraId="17109234" w14:textId="6224C505" w:rsidR="00A717E9" w:rsidRPr="00840E11" w:rsidRDefault="511F9E57" w:rsidP="79F3184A">
      <w:pPr>
        <w:pStyle w:val="BodyText"/>
        <w:rPr>
          <w:rFonts w:ascii="Times New Roman" w:eastAsia="Times New Roman" w:hAnsi="Times New Roman" w:cs="Times New Roman"/>
          <w:sz w:val="24"/>
          <w:szCs w:val="24"/>
        </w:rPr>
      </w:pPr>
      <w:r w:rsidRPr="79F3184A">
        <w:rPr>
          <w:rFonts w:ascii="Times New Roman" w:eastAsia="Times New Roman" w:hAnsi="Times New Roman" w:cs="Times New Roman"/>
          <w:sz w:val="24"/>
          <w:szCs w:val="24"/>
        </w:rPr>
        <w:t>Each student must make satisfactory progress in the degree program. As a</w:t>
      </w:r>
      <w:r w:rsidR="006C20F3" w:rsidRPr="79F3184A">
        <w:rPr>
          <w:rFonts w:ascii="Times New Roman" w:eastAsia="Times New Roman" w:hAnsi="Times New Roman" w:cs="Times New Roman"/>
          <w:sz w:val="24"/>
          <w:szCs w:val="24"/>
        </w:rPr>
        <w:t>n</w:t>
      </w:r>
      <w:r w:rsidRPr="79F3184A">
        <w:rPr>
          <w:rFonts w:ascii="Times New Roman" w:eastAsia="Times New Roman" w:hAnsi="Times New Roman" w:cs="Times New Roman"/>
          <w:sz w:val="24"/>
          <w:szCs w:val="24"/>
        </w:rPr>
        <w:t xml:space="preserve"> </w:t>
      </w:r>
      <w:r w:rsidR="63ABEA31" w:rsidRPr="79F3184A">
        <w:rPr>
          <w:rFonts w:ascii="Times New Roman" w:eastAsia="Times New Roman" w:hAnsi="Times New Roman" w:cs="Times New Roman"/>
          <w:sz w:val="24"/>
          <w:szCs w:val="24"/>
        </w:rPr>
        <w:t xml:space="preserve">IDEA graduate </w:t>
      </w:r>
      <w:r w:rsidRPr="79F3184A">
        <w:rPr>
          <w:rFonts w:ascii="Times New Roman" w:eastAsia="Times New Roman" w:hAnsi="Times New Roman" w:cs="Times New Roman"/>
          <w:sz w:val="24"/>
          <w:szCs w:val="24"/>
        </w:rPr>
        <w:t>student enrolled through TTU, to be considered satisfactory, the student must:</w:t>
      </w:r>
    </w:p>
    <w:p w14:paraId="71C5A390" w14:textId="1B33FAD8" w:rsidR="00A717E9" w:rsidRPr="00840E11" w:rsidRDefault="511F9E57" w:rsidP="79F3184A">
      <w:pPr>
        <w:pStyle w:val="ListParagraph"/>
        <w:numPr>
          <w:ilvl w:val="0"/>
          <w:numId w:val="19"/>
        </w:numPr>
        <w:tabs>
          <w:tab w:val="left" w:pos="840"/>
        </w:tabs>
        <w:rPr>
          <w:sz w:val="24"/>
          <w:szCs w:val="24"/>
        </w:rPr>
      </w:pPr>
      <w:r w:rsidRPr="79F3184A">
        <w:rPr>
          <w:sz w:val="24"/>
          <w:szCs w:val="24"/>
        </w:rPr>
        <w:t xml:space="preserve">Maintain a </w:t>
      </w:r>
      <w:r w:rsidRPr="2B53395F">
        <w:rPr>
          <w:b/>
          <w:sz w:val="24"/>
          <w:szCs w:val="24"/>
        </w:rPr>
        <w:t>cumulative GPA of 3.0 or greater</w:t>
      </w:r>
      <w:r w:rsidRPr="79F3184A">
        <w:rPr>
          <w:sz w:val="24"/>
          <w:szCs w:val="24"/>
        </w:rPr>
        <w:t xml:space="preserve">. In </w:t>
      </w:r>
      <w:r w:rsidR="003F5257">
        <w:rPr>
          <w:sz w:val="24"/>
          <w:szCs w:val="24"/>
        </w:rPr>
        <w:t xml:space="preserve">all </w:t>
      </w:r>
      <w:r w:rsidRPr="79F3184A">
        <w:rPr>
          <w:sz w:val="24"/>
          <w:szCs w:val="24"/>
        </w:rPr>
        <w:t>courses taken</w:t>
      </w:r>
      <w:r w:rsidRPr="79F3184A">
        <w:rPr>
          <w:spacing w:val="-16"/>
          <w:sz w:val="24"/>
          <w:szCs w:val="24"/>
        </w:rPr>
        <w:t xml:space="preserve"> </w:t>
      </w:r>
      <w:r w:rsidRPr="79F3184A">
        <w:rPr>
          <w:sz w:val="24"/>
          <w:szCs w:val="24"/>
        </w:rPr>
        <w:t>for graduate credit, the student should earn a B or above. A grade of C or below is permissible only once and will result in academic probation. Earning a C or below in any subsequent graduate course is grounds for immediate dismissal from the degree</w:t>
      </w:r>
      <w:r w:rsidRPr="79F3184A">
        <w:rPr>
          <w:spacing w:val="-2"/>
          <w:sz w:val="24"/>
          <w:szCs w:val="24"/>
        </w:rPr>
        <w:t xml:space="preserve"> </w:t>
      </w:r>
      <w:r w:rsidRPr="79F3184A">
        <w:rPr>
          <w:sz w:val="24"/>
          <w:szCs w:val="24"/>
        </w:rPr>
        <w:t>program.</w:t>
      </w:r>
    </w:p>
    <w:p w14:paraId="5AAEFF84" w14:textId="37D1EFDB" w:rsidR="75B04BCE" w:rsidRDefault="75B04BCE" w:rsidP="79F3184A">
      <w:pPr>
        <w:pStyle w:val="ListParagraph"/>
        <w:numPr>
          <w:ilvl w:val="0"/>
          <w:numId w:val="19"/>
        </w:numPr>
        <w:tabs>
          <w:tab w:val="left" w:pos="840"/>
        </w:tabs>
        <w:rPr>
          <w:sz w:val="24"/>
          <w:szCs w:val="24"/>
        </w:rPr>
      </w:pPr>
      <w:r w:rsidRPr="79F3184A">
        <w:rPr>
          <w:sz w:val="24"/>
          <w:szCs w:val="24"/>
        </w:rPr>
        <w:t xml:space="preserve">Students who earn a grade of C, D, or F in any required course must retake that course. A second failure to pass the course is grounds for dismissal from the program pending faculty discussion and consideration of extenuating circumstances. Exceptions (e.g. compassion waiver) might apply </w:t>
      </w:r>
      <w:proofErr w:type="gramStart"/>
      <w:r w:rsidRPr="79F3184A">
        <w:rPr>
          <w:sz w:val="24"/>
          <w:szCs w:val="24"/>
        </w:rPr>
        <w:t>for</w:t>
      </w:r>
      <w:proofErr w:type="gramEnd"/>
      <w:r w:rsidRPr="79F3184A">
        <w:rPr>
          <w:sz w:val="24"/>
          <w:szCs w:val="24"/>
        </w:rPr>
        <w:t xml:space="preserve"> students with justifiable extenuating circumstances, in which case, the student must inform their advisor and the program director in advance. </w:t>
      </w:r>
    </w:p>
    <w:p w14:paraId="4620C0E0" w14:textId="77777777" w:rsidR="00A717E9" w:rsidRPr="00840E11" w:rsidRDefault="511F9E57" w:rsidP="79F3184A">
      <w:pPr>
        <w:pStyle w:val="ListParagraph"/>
        <w:numPr>
          <w:ilvl w:val="0"/>
          <w:numId w:val="19"/>
        </w:numPr>
        <w:tabs>
          <w:tab w:val="left" w:pos="840"/>
        </w:tabs>
        <w:rPr>
          <w:sz w:val="24"/>
          <w:szCs w:val="24"/>
        </w:rPr>
      </w:pPr>
      <w:r w:rsidRPr="79F3184A">
        <w:rPr>
          <w:sz w:val="24"/>
          <w:szCs w:val="24"/>
        </w:rPr>
        <w:lastRenderedPageBreak/>
        <w:t xml:space="preserve">Maintain </w:t>
      </w:r>
      <w:r w:rsidRPr="79F3184A">
        <w:rPr>
          <w:b/>
          <w:sz w:val="24"/>
          <w:szCs w:val="24"/>
        </w:rPr>
        <w:t xml:space="preserve">continuous enrollment </w:t>
      </w:r>
      <w:r w:rsidRPr="79F3184A">
        <w:rPr>
          <w:sz w:val="24"/>
          <w:szCs w:val="24"/>
        </w:rPr>
        <w:t>in the degree program and/or communicate official leave requests with his/her advisor and Texas Tech University Graduate School. Any student who does not enroll and/or complete courses in three consecutive semesters may be dismissed from the degree program. Failure to enroll in or complete courses for any semester without notice may result in probation. Official Leaves of Absence may not exceed three consecutive</w:t>
      </w:r>
      <w:r w:rsidRPr="79F3184A">
        <w:rPr>
          <w:spacing w:val="-1"/>
          <w:sz w:val="24"/>
          <w:szCs w:val="24"/>
        </w:rPr>
        <w:t xml:space="preserve"> </w:t>
      </w:r>
      <w:r w:rsidRPr="79F3184A">
        <w:rPr>
          <w:sz w:val="24"/>
          <w:szCs w:val="24"/>
        </w:rPr>
        <w:t>semesters.</w:t>
      </w:r>
    </w:p>
    <w:p w14:paraId="71942B10" w14:textId="6708C94D" w:rsidR="00A717E9" w:rsidRPr="00840E11" w:rsidRDefault="511F9E57" w:rsidP="79F3184A">
      <w:pPr>
        <w:pStyle w:val="ListParagraph"/>
        <w:numPr>
          <w:ilvl w:val="0"/>
          <w:numId w:val="19"/>
        </w:numPr>
        <w:tabs>
          <w:tab w:val="left" w:pos="840"/>
        </w:tabs>
        <w:rPr>
          <w:sz w:val="24"/>
          <w:szCs w:val="24"/>
        </w:rPr>
      </w:pPr>
      <w:r w:rsidRPr="79F3184A">
        <w:rPr>
          <w:sz w:val="24"/>
          <w:szCs w:val="24"/>
        </w:rPr>
        <w:t xml:space="preserve">Any grade of </w:t>
      </w:r>
      <w:r w:rsidRPr="79F3184A">
        <w:rPr>
          <w:b/>
          <w:sz w:val="24"/>
          <w:szCs w:val="24"/>
        </w:rPr>
        <w:t xml:space="preserve">Incomplete must be successfully resolved </w:t>
      </w:r>
      <w:r w:rsidR="7CBD0693" w:rsidRPr="79F3184A">
        <w:rPr>
          <w:sz w:val="24"/>
          <w:szCs w:val="24"/>
        </w:rPr>
        <w:t>within one academic year of its issuance</w:t>
      </w:r>
      <w:r w:rsidRPr="79F3184A">
        <w:rPr>
          <w:sz w:val="24"/>
          <w:szCs w:val="24"/>
        </w:rPr>
        <w:t xml:space="preserve">. If the Incomplete is not resolved, the student will be placed on academic probation. For example, an </w:t>
      </w:r>
      <w:proofErr w:type="gramStart"/>
      <w:r w:rsidRPr="79F3184A">
        <w:rPr>
          <w:sz w:val="24"/>
          <w:szCs w:val="24"/>
        </w:rPr>
        <w:t>incomplete for a</w:t>
      </w:r>
      <w:proofErr w:type="gramEnd"/>
      <w:r w:rsidRPr="79F3184A">
        <w:rPr>
          <w:sz w:val="24"/>
          <w:szCs w:val="24"/>
        </w:rPr>
        <w:t xml:space="preserve"> Fall semester course must be resolved by</w:t>
      </w:r>
      <w:r w:rsidRPr="79F3184A">
        <w:rPr>
          <w:spacing w:val="-18"/>
          <w:sz w:val="24"/>
          <w:szCs w:val="24"/>
        </w:rPr>
        <w:t xml:space="preserve"> </w:t>
      </w:r>
      <w:r w:rsidRPr="79F3184A">
        <w:rPr>
          <w:sz w:val="24"/>
          <w:szCs w:val="24"/>
        </w:rPr>
        <w:t xml:space="preserve">the end of the Spring semester </w:t>
      </w:r>
      <w:proofErr w:type="gramStart"/>
      <w:r w:rsidRPr="79F3184A">
        <w:rPr>
          <w:sz w:val="24"/>
          <w:szCs w:val="24"/>
        </w:rPr>
        <w:t>in order to</w:t>
      </w:r>
      <w:proofErr w:type="gramEnd"/>
      <w:r w:rsidRPr="79F3184A">
        <w:rPr>
          <w:sz w:val="24"/>
          <w:szCs w:val="24"/>
        </w:rPr>
        <w:t xml:space="preserve"> avoid</w:t>
      </w:r>
      <w:r w:rsidRPr="79F3184A">
        <w:rPr>
          <w:spacing w:val="-6"/>
          <w:sz w:val="24"/>
          <w:szCs w:val="24"/>
        </w:rPr>
        <w:t xml:space="preserve"> </w:t>
      </w:r>
      <w:r w:rsidRPr="79F3184A">
        <w:rPr>
          <w:sz w:val="24"/>
          <w:szCs w:val="24"/>
        </w:rPr>
        <w:t>probation.</w:t>
      </w:r>
    </w:p>
    <w:p w14:paraId="5B8E4246" w14:textId="77777777" w:rsidR="00A717E9" w:rsidRPr="00840E11" w:rsidRDefault="511F9E57" w:rsidP="79F3184A">
      <w:pPr>
        <w:spacing w:before="240" w:line="240" w:lineRule="auto"/>
        <w:rPr>
          <w:rFonts w:eastAsia="Times New Roman"/>
        </w:rPr>
      </w:pPr>
      <w:r w:rsidRPr="4CEFBE59">
        <w:rPr>
          <w:rFonts w:eastAsia="Times New Roman"/>
        </w:rPr>
        <w:t xml:space="preserve">Students who earn a grade of C, D, or F in any required core course must retake that course. After a second failure to pass the course, this is grounds for dismissal from the program pending faculty discussion and consideration of extenuating circumstances. Exceptions (e.g. compassion waiver) might apply for students with justifiable extenuating circumstances, in which case, the students must inform their advisor and the graduate program director in advance. Faculty will then vote whether the student may remain in the program and an appropriate remediation plan. </w:t>
      </w:r>
    </w:p>
    <w:p w14:paraId="7B916B44" w14:textId="77777777" w:rsidR="00A717E9" w:rsidRPr="00840E11" w:rsidRDefault="511F9E57" w:rsidP="001702B9">
      <w:pPr>
        <w:pStyle w:val="Heading2"/>
      </w:pPr>
      <w:bookmarkStart w:id="32" w:name="_Toc1929452050"/>
      <w:r w:rsidRPr="79F3184A">
        <w:t>Grades</w:t>
      </w:r>
      <w:bookmarkEnd w:id="32"/>
    </w:p>
    <w:p w14:paraId="14CD08DD" w14:textId="280E3DCF" w:rsidR="00A717E9" w:rsidRDefault="511F9E57" w:rsidP="0016057E">
      <w:pPr>
        <w:pStyle w:val="BodyText"/>
        <w:rPr>
          <w:rFonts w:ascii="Times New Roman" w:eastAsia="Times New Roman" w:hAnsi="Times New Roman" w:cs="Times New Roman"/>
          <w:sz w:val="24"/>
          <w:szCs w:val="24"/>
        </w:rPr>
      </w:pPr>
      <w:r w:rsidRPr="79F3184A">
        <w:rPr>
          <w:rFonts w:ascii="Times New Roman" w:eastAsia="Times New Roman" w:hAnsi="Times New Roman" w:cs="Times New Roman"/>
          <w:sz w:val="24"/>
          <w:szCs w:val="24"/>
        </w:rPr>
        <w:t>You will be taking courses from institutions with different grading systems. The teaching institution will provide your grade to your home institution according to the matrix</w:t>
      </w:r>
      <w:r w:rsidR="0CAA868F" w:rsidRPr="79F3184A">
        <w:rPr>
          <w:rFonts w:ascii="Times New Roman" w:eastAsia="Times New Roman" w:hAnsi="Times New Roman" w:cs="Times New Roman"/>
          <w:sz w:val="24"/>
          <w:szCs w:val="24"/>
        </w:rPr>
        <w:t xml:space="preserve"> </w:t>
      </w:r>
      <w:r w:rsidR="7485E3C1" w:rsidRPr="79F3184A">
        <w:rPr>
          <w:rFonts w:ascii="Times New Roman" w:eastAsia="Times New Roman" w:hAnsi="Times New Roman" w:cs="Times New Roman"/>
          <w:sz w:val="24"/>
          <w:szCs w:val="24"/>
        </w:rPr>
        <w:t>(https://www.idea.edu/student-handbook/grades-academic-integrity</w:t>
      </w:r>
      <w:r w:rsidR="0CAA868F" w:rsidRPr="79F3184A">
        <w:rPr>
          <w:rFonts w:ascii="Times New Roman" w:eastAsia="Times New Roman" w:hAnsi="Times New Roman" w:cs="Times New Roman"/>
          <w:sz w:val="24"/>
          <w:szCs w:val="24"/>
        </w:rPr>
        <w:t>)</w:t>
      </w:r>
      <w:r w:rsidRPr="79F3184A">
        <w:rPr>
          <w:rFonts w:ascii="Times New Roman" w:eastAsia="Times New Roman" w:hAnsi="Times New Roman" w:cs="Times New Roman"/>
          <w:sz w:val="24"/>
          <w:szCs w:val="24"/>
        </w:rPr>
        <w:t xml:space="preserve">. Your home institution will then translate the grade according to the matrix and your home institution’s standards. </w:t>
      </w:r>
    </w:p>
    <w:p w14:paraId="1FBE5CD8" w14:textId="77777777" w:rsidR="00856A9C" w:rsidRPr="00840E11" w:rsidRDefault="00856A9C" w:rsidP="0016057E">
      <w:pPr>
        <w:pStyle w:val="BodyText"/>
        <w:rPr>
          <w:rFonts w:ascii="Times New Roman" w:eastAsia="Times New Roman" w:hAnsi="Times New Roman" w:cs="Times New Roman"/>
          <w:sz w:val="24"/>
          <w:szCs w:val="24"/>
        </w:rPr>
      </w:pPr>
    </w:p>
    <w:p w14:paraId="457549DD" w14:textId="7CE9059F" w:rsidR="00ED3884" w:rsidRDefault="511F9E57" w:rsidP="79F3184A">
      <w:pPr>
        <w:pStyle w:val="BodyText"/>
        <w:rPr>
          <w:rFonts w:ascii="Times New Roman" w:eastAsia="Times New Roman" w:hAnsi="Times New Roman" w:cs="Times New Roman"/>
          <w:sz w:val="24"/>
          <w:szCs w:val="24"/>
        </w:rPr>
      </w:pPr>
      <w:r w:rsidRPr="79F3184A">
        <w:rPr>
          <w:rFonts w:ascii="Times New Roman" w:eastAsia="Times New Roman" w:hAnsi="Times New Roman" w:cs="Times New Roman"/>
          <w:sz w:val="24"/>
          <w:szCs w:val="24"/>
        </w:rPr>
        <w:t xml:space="preserve">At the end of the semester, grades are reported on the transcript at the home institution. </w:t>
      </w:r>
      <w:r w:rsidR="00856A9C" w:rsidRPr="00856A9C">
        <w:rPr>
          <w:rFonts w:ascii="Times New Roman" w:eastAsia="Times New Roman" w:hAnsi="Times New Roman" w:cs="Times New Roman"/>
          <w:sz w:val="24"/>
          <w:szCs w:val="24"/>
        </w:rPr>
        <w:t xml:space="preserve">At TTU, students can view their final grades by accessing their </w:t>
      </w:r>
      <w:proofErr w:type="spellStart"/>
      <w:r w:rsidR="00856A9C">
        <w:rPr>
          <w:rFonts w:ascii="Times New Roman" w:eastAsia="Times New Roman" w:hAnsi="Times New Roman" w:cs="Times New Roman"/>
          <w:sz w:val="24"/>
          <w:szCs w:val="24"/>
        </w:rPr>
        <w:t>Raiderlink</w:t>
      </w:r>
      <w:proofErr w:type="spellEnd"/>
      <w:r w:rsidR="00856A9C" w:rsidRPr="00856A9C">
        <w:rPr>
          <w:rFonts w:ascii="Times New Roman" w:eastAsia="Times New Roman" w:hAnsi="Times New Roman" w:cs="Times New Roman"/>
          <w:sz w:val="24"/>
          <w:szCs w:val="24"/>
        </w:rPr>
        <w:t xml:space="preserve"> account: </w:t>
      </w:r>
      <w:hyperlink r:id="rId38" w:history="1">
        <w:r w:rsidR="00856A9C" w:rsidRPr="00FC75D2">
          <w:rPr>
            <w:rStyle w:val="Hyperlink"/>
            <w:rFonts w:ascii="Times New Roman" w:eastAsia="Times New Roman" w:hAnsi="Times New Roman" w:cs="Times New Roman"/>
            <w:sz w:val="24"/>
            <w:szCs w:val="24"/>
          </w:rPr>
          <w:t>http://raiderlink.ttu.edu</w:t>
        </w:r>
      </w:hyperlink>
      <w:r w:rsidR="00C2422F">
        <w:rPr>
          <w:rFonts w:ascii="Times New Roman" w:eastAsia="Times New Roman" w:hAnsi="Times New Roman" w:cs="Times New Roman"/>
          <w:sz w:val="24"/>
          <w:szCs w:val="24"/>
        </w:rPr>
        <w:t xml:space="preserve">. </w:t>
      </w:r>
      <w:r w:rsidRPr="79F3184A">
        <w:rPr>
          <w:rFonts w:ascii="Times New Roman" w:eastAsia="Times New Roman" w:hAnsi="Times New Roman" w:cs="Times New Roman"/>
          <w:sz w:val="24"/>
          <w:szCs w:val="24"/>
        </w:rPr>
        <w:t xml:space="preserve">There is no need to request a transcript from the teaching institution. </w:t>
      </w:r>
      <w:r w:rsidR="003E0574">
        <w:rPr>
          <w:rFonts w:ascii="Times New Roman" w:eastAsia="Times New Roman" w:hAnsi="Times New Roman" w:cs="Times New Roman"/>
          <w:sz w:val="24"/>
          <w:szCs w:val="24"/>
        </w:rPr>
        <w:t xml:space="preserve">Your home institution (TTU) </w:t>
      </w:r>
      <w:proofErr w:type="gramStart"/>
      <w:r w:rsidR="003E0574">
        <w:rPr>
          <w:rFonts w:ascii="Times New Roman" w:eastAsia="Times New Roman" w:hAnsi="Times New Roman" w:cs="Times New Roman"/>
          <w:sz w:val="24"/>
          <w:szCs w:val="24"/>
        </w:rPr>
        <w:t>has to</w:t>
      </w:r>
      <w:proofErr w:type="gramEnd"/>
      <w:r w:rsidR="003E0574">
        <w:rPr>
          <w:rFonts w:ascii="Times New Roman" w:eastAsia="Times New Roman" w:hAnsi="Times New Roman" w:cs="Times New Roman"/>
          <w:sz w:val="24"/>
          <w:szCs w:val="24"/>
        </w:rPr>
        <w:t xml:space="preserve"> await the submission of grades from the teaching institutions.</w:t>
      </w:r>
      <w:r w:rsidR="003E0574" w:rsidRPr="79F3184A">
        <w:rPr>
          <w:rFonts w:ascii="Times New Roman" w:eastAsia="Times New Roman" w:hAnsi="Times New Roman" w:cs="Times New Roman"/>
          <w:sz w:val="24"/>
          <w:szCs w:val="24"/>
        </w:rPr>
        <w:t xml:space="preserve"> </w:t>
      </w:r>
      <w:r w:rsidRPr="79F3184A">
        <w:rPr>
          <w:rFonts w:ascii="Times New Roman" w:eastAsia="Times New Roman" w:hAnsi="Times New Roman" w:cs="Times New Roman"/>
          <w:sz w:val="24"/>
          <w:szCs w:val="24"/>
        </w:rPr>
        <w:t>Grades will be posted within 10 days to 2 weeks after the end of the semester.</w:t>
      </w:r>
      <w:r w:rsidR="003E0574">
        <w:rPr>
          <w:rFonts w:ascii="Times New Roman" w:eastAsia="Times New Roman" w:hAnsi="Times New Roman" w:cs="Times New Roman"/>
          <w:sz w:val="24"/>
          <w:szCs w:val="24"/>
        </w:rPr>
        <w:t xml:space="preserve"> </w:t>
      </w:r>
      <w:r w:rsidR="54A9DF66" w:rsidRPr="79F3184A">
        <w:rPr>
          <w:rFonts w:ascii="Times New Roman" w:eastAsia="Times New Roman" w:hAnsi="Times New Roman" w:cs="Times New Roman"/>
          <w:sz w:val="24"/>
          <w:szCs w:val="24"/>
        </w:rPr>
        <w:t>Upon graduation, students will have a Texas Tech transcript as their official transcript.</w:t>
      </w:r>
    </w:p>
    <w:p w14:paraId="77D4502D" w14:textId="31799B9B" w:rsidR="00A717E9" w:rsidRPr="00840E11" w:rsidRDefault="00A717E9" w:rsidP="79F3184A">
      <w:pPr>
        <w:pStyle w:val="BodyText"/>
        <w:spacing w:before="2"/>
        <w:rPr>
          <w:rFonts w:ascii="Times New Roman" w:eastAsia="Times New Roman" w:hAnsi="Times New Roman" w:cs="Times New Roman"/>
          <w:sz w:val="24"/>
          <w:szCs w:val="24"/>
        </w:rPr>
      </w:pPr>
    </w:p>
    <w:p w14:paraId="614AA505" w14:textId="78BE7E7C" w:rsidR="00A717E9" w:rsidRPr="00840E11" w:rsidRDefault="511F9E57" w:rsidP="79F3184A">
      <w:pPr>
        <w:spacing w:line="240" w:lineRule="auto"/>
        <w:rPr>
          <w:rFonts w:eastAsia="Times New Roman"/>
        </w:rPr>
      </w:pPr>
      <w:r w:rsidRPr="79F3184A">
        <w:rPr>
          <w:rFonts w:eastAsia="Times New Roman"/>
        </w:rPr>
        <w:t>Students placed on academic probation or suspension by the Graduate School must follow the Graduate School requirements to proceed in the</w:t>
      </w:r>
      <w:r w:rsidR="732E3218" w:rsidRPr="79F3184A">
        <w:rPr>
          <w:rFonts w:eastAsia="Times New Roman"/>
        </w:rPr>
        <w:t xml:space="preserve"> graduate </w:t>
      </w:r>
      <w:r w:rsidRPr="79F3184A">
        <w:rPr>
          <w:rFonts w:eastAsia="Times New Roman"/>
        </w:rPr>
        <w:t xml:space="preserve">program. It is the student’s responsibility to provide all required documentation requested by the Graduate School. Being on academic probation may result in the termination of your assistantship. Being suspended will result in the termination of your assistantship. Per the graduate school, students must have a minimum of a 3.0 GPA </w:t>
      </w:r>
      <w:proofErr w:type="gramStart"/>
      <w:r w:rsidRPr="79F3184A">
        <w:rPr>
          <w:rFonts w:eastAsia="Times New Roman"/>
        </w:rPr>
        <w:t>in order for</w:t>
      </w:r>
      <w:proofErr w:type="gramEnd"/>
      <w:r w:rsidRPr="79F3184A">
        <w:rPr>
          <w:rFonts w:eastAsia="Times New Roman"/>
        </w:rPr>
        <w:t xml:space="preserve"> their degree/certificate to be conferred. </w:t>
      </w:r>
    </w:p>
    <w:p w14:paraId="0F27EDBF" w14:textId="77777777" w:rsidR="005233FB" w:rsidRPr="00840E11" w:rsidRDefault="36BD7C0C" w:rsidP="001702B9">
      <w:pPr>
        <w:pStyle w:val="Heading2"/>
      </w:pPr>
      <w:bookmarkStart w:id="33" w:name="_Toc242599053"/>
      <w:r w:rsidRPr="79F3184A">
        <w:t>Grade Replacement Policy</w:t>
      </w:r>
      <w:bookmarkEnd w:id="33"/>
    </w:p>
    <w:p w14:paraId="04EE3AFE" w14:textId="5F4FB036" w:rsidR="005233FB" w:rsidRPr="00840E11" w:rsidRDefault="36BD7C0C" w:rsidP="79F3184A">
      <w:pPr>
        <w:pStyle w:val="Default"/>
        <w:spacing w:after="240"/>
        <w:rPr>
          <w:rFonts w:eastAsia="Times New Roman"/>
          <w:color w:val="auto"/>
        </w:rPr>
      </w:pPr>
      <w:r w:rsidRPr="79F3184A">
        <w:rPr>
          <w:rFonts w:eastAsia="Times New Roman"/>
          <w:color w:val="auto"/>
        </w:rPr>
        <w:t xml:space="preserve">Graduate students may retake and replace grades </w:t>
      </w:r>
      <w:proofErr w:type="gramStart"/>
      <w:r w:rsidRPr="79F3184A">
        <w:rPr>
          <w:rFonts w:eastAsia="Times New Roman"/>
          <w:color w:val="auto"/>
        </w:rPr>
        <w:t>for</w:t>
      </w:r>
      <w:proofErr w:type="gramEnd"/>
      <w:r w:rsidRPr="79F3184A">
        <w:rPr>
          <w:rFonts w:eastAsia="Times New Roman"/>
          <w:color w:val="auto"/>
        </w:rPr>
        <w:t xml:space="preserve"> graduate courses under limited circumstances. Grade replacement will adjust the cumulative grade point average. A notation will indicate the original course that is being replaced. The original grade will remain on the student’s transcript; however, the higher grade will be used in the calculation of a student’s grade point average and earned credit hours. Grade replacement is subject to approval by the Dean of the Graduate School.</w:t>
      </w:r>
    </w:p>
    <w:p w14:paraId="4259E230" w14:textId="77777777" w:rsidR="005233FB" w:rsidRPr="00840E11" w:rsidRDefault="36BD7C0C" w:rsidP="79F3184A">
      <w:pPr>
        <w:pStyle w:val="Default"/>
        <w:spacing w:after="240"/>
        <w:rPr>
          <w:rFonts w:eastAsia="Times New Roman"/>
          <w:color w:val="auto"/>
        </w:rPr>
      </w:pPr>
      <w:r w:rsidRPr="79F3184A">
        <w:rPr>
          <w:rFonts w:eastAsia="Times New Roman"/>
          <w:color w:val="auto"/>
        </w:rPr>
        <w:t>Grade replacement is not automatically applied; an electronic grade replacement request form must be submitted no later than the grade replacement deadline for that term. The Graduate School will identify courses eligible for grade replacement in consultation with programs/departments and submit those to the Office of the Registrar for processing at the end of each term.</w:t>
      </w:r>
    </w:p>
    <w:p w14:paraId="0D4722F5" w14:textId="77777777" w:rsidR="005233FB" w:rsidRPr="00840E11" w:rsidRDefault="36BD7C0C" w:rsidP="79F3184A">
      <w:pPr>
        <w:pStyle w:val="Default"/>
        <w:spacing w:after="240"/>
        <w:rPr>
          <w:rFonts w:eastAsia="Times New Roman"/>
          <w:color w:val="auto"/>
        </w:rPr>
      </w:pPr>
      <w:r w:rsidRPr="79F3184A">
        <w:rPr>
          <w:rFonts w:eastAsia="Times New Roman"/>
          <w:color w:val="auto"/>
        </w:rPr>
        <w:lastRenderedPageBreak/>
        <w:t>Grade replacement is limited to a total of three (3) credits for students enrolled in a graduate certificate program, six (6) credits for students enrolled in a master’s program, and nine (9) credits for a student enrolled in doctoral program; in the case of concurrent enrollment, the higher credit limit will apply.</w:t>
      </w:r>
    </w:p>
    <w:p w14:paraId="7D14CA78" w14:textId="579E5FD2" w:rsidR="005233FB" w:rsidRPr="00840E11" w:rsidRDefault="36BD7C0C" w:rsidP="79F3184A">
      <w:pPr>
        <w:pStyle w:val="Default"/>
        <w:spacing w:after="240"/>
        <w:rPr>
          <w:rFonts w:eastAsia="Times New Roman"/>
          <w:color w:val="auto"/>
        </w:rPr>
      </w:pPr>
      <w:r w:rsidRPr="4CEFBE59">
        <w:rPr>
          <w:rFonts w:eastAsia="Times New Roman"/>
          <w:color w:val="auto"/>
        </w:rPr>
        <w:t xml:space="preserve">The grade replacement policy only applies to </w:t>
      </w:r>
      <w:r w:rsidR="00AE76D6">
        <w:rPr>
          <w:rFonts w:eastAsia="Times New Roman"/>
          <w:color w:val="auto"/>
        </w:rPr>
        <w:t>regularly scheduled</w:t>
      </w:r>
      <w:r w:rsidRPr="4CEFBE59">
        <w:rPr>
          <w:rFonts w:eastAsia="Times New Roman"/>
          <w:color w:val="auto"/>
        </w:rPr>
        <w:t xml:space="preserve"> coursework. Special topics, independent study, seminar, thesis, and dissertation hours are ineligible for grade replacement. </w:t>
      </w:r>
    </w:p>
    <w:p w14:paraId="21A86A03" w14:textId="77777777" w:rsidR="005233FB" w:rsidRPr="00840E11" w:rsidRDefault="36BD7C0C" w:rsidP="79F3184A">
      <w:pPr>
        <w:pStyle w:val="Default"/>
        <w:spacing w:after="240"/>
        <w:rPr>
          <w:rFonts w:eastAsia="Times New Roman"/>
          <w:color w:val="auto"/>
        </w:rPr>
      </w:pPr>
      <w:r w:rsidRPr="79F3184A">
        <w:rPr>
          <w:rFonts w:eastAsia="Times New Roman"/>
          <w:color w:val="auto"/>
        </w:rPr>
        <w:t xml:space="preserve">Only grades of C, D, or F are eligible for grade replacement. A specific course may be repeated only once for consideration of grade replacement; the most recent A or B will replace a previous grade of C, D, or F in that course. </w:t>
      </w:r>
    </w:p>
    <w:p w14:paraId="54F7B7DA" w14:textId="77777777" w:rsidR="005233FB" w:rsidRPr="00840E11" w:rsidRDefault="36BD7C0C" w:rsidP="79F3184A">
      <w:pPr>
        <w:pStyle w:val="Default"/>
        <w:spacing w:after="240"/>
        <w:rPr>
          <w:rFonts w:eastAsia="Times New Roman"/>
          <w:color w:val="auto"/>
        </w:rPr>
      </w:pPr>
      <w:r w:rsidRPr="79F3184A">
        <w:rPr>
          <w:rFonts w:eastAsia="Times New Roman"/>
          <w:color w:val="auto"/>
        </w:rPr>
        <w:t xml:space="preserve">Courses taken pass/fail for grade replacement can only replace a grade of fail; they cannot replace a grade for which grade points were awarded (i.e., a D grade) in a course not taken pass/fail. </w:t>
      </w:r>
    </w:p>
    <w:p w14:paraId="3E54F9F7" w14:textId="77777777" w:rsidR="005233FB" w:rsidRPr="00840E11" w:rsidRDefault="36BD7C0C" w:rsidP="79F3184A">
      <w:pPr>
        <w:pStyle w:val="Default"/>
        <w:spacing w:after="240"/>
        <w:rPr>
          <w:rFonts w:eastAsia="Times New Roman"/>
          <w:color w:val="auto"/>
        </w:rPr>
      </w:pPr>
      <w:r w:rsidRPr="79F3184A">
        <w:rPr>
          <w:rFonts w:eastAsia="Times New Roman"/>
          <w:color w:val="auto"/>
        </w:rPr>
        <w:t>Once a grade replacement has been approved, the process cannot be reversed or changed.</w:t>
      </w:r>
    </w:p>
    <w:p w14:paraId="5D06556A" w14:textId="77777777" w:rsidR="005233FB" w:rsidRPr="00840E11" w:rsidRDefault="36BD7C0C" w:rsidP="79F3184A">
      <w:pPr>
        <w:pStyle w:val="Default"/>
        <w:spacing w:after="240"/>
        <w:rPr>
          <w:rFonts w:eastAsia="Times New Roman"/>
          <w:color w:val="auto"/>
        </w:rPr>
      </w:pPr>
      <w:r w:rsidRPr="79F3184A">
        <w:rPr>
          <w:rFonts w:eastAsia="Times New Roman"/>
          <w:color w:val="auto"/>
        </w:rPr>
        <w:t xml:space="preserve">No </w:t>
      </w:r>
      <w:proofErr w:type="gramStart"/>
      <w:r w:rsidRPr="79F3184A">
        <w:rPr>
          <w:rFonts w:eastAsia="Times New Roman"/>
          <w:color w:val="auto"/>
        </w:rPr>
        <w:t>grade</w:t>
      </w:r>
      <w:proofErr w:type="gramEnd"/>
      <w:r w:rsidRPr="79F3184A">
        <w:rPr>
          <w:rFonts w:eastAsia="Times New Roman"/>
          <w:color w:val="auto"/>
        </w:rPr>
        <w:t xml:space="preserve"> may be replaced after a graduate </w:t>
      </w:r>
      <w:proofErr w:type="gramStart"/>
      <w:r w:rsidRPr="79F3184A">
        <w:rPr>
          <w:rFonts w:eastAsia="Times New Roman"/>
          <w:color w:val="auto"/>
        </w:rPr>
        <w:t>certificate</w:t>
      </w:r>
      <w:proofErr w:type="gramEnd"/>
      <w:r w:rsidRPr="79F3184A">
        <w:rPr>
          <w:rFonts w:eastAsia="Times New Roman"/>
          <w:color w:val="auto"/>
        </w:rPr>
        <w:t xml:space="preserve"> or graduate degree has been awarded.</w:t>
      </w:r>
    </w:p>
    <w:p w14:paraId="43CCE971" w14:textId="5707B7CC" w:rsidR="005233FB" w:rsidRPr="00840E11" w:rsidRDefault="36BD7C0C" w:rsidP="79F3184A">
      <w:pPr>
        <w:pStyle w:val="Default"/>
        <w:spacing w:after="240"/>
        <w:rPr>
          <w:rFonts w:eastAsia="Times New Roman"/>
          <w:color w:val="auto"/>
        </w:rPr>
      </w:pPr>
      <w:r w:rsidRPr="79F3184A">
        <w:rPr>
          <w:rFonts w:eastAsia="Times New Roman"/>
          <w:color w:val="auto"/>
        </w:rPr>
        <w:t>A course in which an academic integrity violation has been officially reported may not be repeated for grade replacement.</w:t>
      </w:r>
    </w:p>
    <w:p w14:paraId="288B20C5" w14:textId="2ED54800" w:rsidR="00CE3CFC" w:rsidRPr="00840E11" w:rsidRDefault="2298C201" w:rsidP="001702B9">
      <w:pPr>
        <w:pStyle w:val="Heading2"/>
      </w:pPr>
      <w:bookmarkStart w:id="34" w:name="_Toc1797547147"/>
      <w:r w:rsidRPr="79F3184A">
        <w:t>Switching degree options</w:t>
      </w:r>
      <w:bookmarkEnd w:id="34"/>
      <w:r w:rsidRPr="79F3184A">
        <w:t xml:space="preserve"> </w:t>
      </w:r>
    </w:p>
    <w:p w14:paraId="7C74F835" w14:textId="3CC9A19D" w:rsidR="00CE3CFC" w:rsidRPr="00840E11" w:rsidRDefault="2298C201" w:rsidP="79F3184A">
      <w:pPr>
        <w:pStyle w:val="Default"/>
        <w:spacing w:after="240"/>
        <w:rPr>
          <w:rFonts w:eastAsia="Times New Roman"/>
          <w:color w:val="auto"/>
        </w:rPr>
      </w:pPr>
      <w:r w:rsidRPr="2B53395F">
        <w:rPr>
          <w:rFonts w:eastAsia="Times New Roman"/>
          <w:color w:val="auto"/>
        </w:rPr>
        <w:t>A switch in degree option is not automatically granted and must be approved by the graduate</w:t>
      </w:r>
      <w:r w:rsidR="781757AE" w:rsidRPr="2B53395F">
        <w:rPr>
          <w:rFonts w:eastAsia="Times New Roman"/>
          <w:color w:val="auto"/>
        </w:rPr>
        <w:t xml:space="preserve"> admissions</w:t>
      </w:r>
      <w:r w:rsidRPr="2B53395F">
        <w:rPr>
          <w:rFonts w:eastAsia="Times New Roman"/>
          <w:color w:val="auto"/>
        </w:rPr>
        <w:t xml:space="preserve"> committee and the Graduate School. Current students who wish to terminate their studies within one degree option (i.e., Youth Development or Gerontology, etc.) and instead complete their degree in a different option must </w:t>
      </w:r>
      <w:proofErr w:type="gramStart"/>
      <w:r w:rsidRPr="2B53395F">
        <w:rPr>
          <w:rFonts w:eastAsia="Times New Roman"/>
          <w:color w:val="auto"/>
        </w:rPr>
        <w:t>submit an application</w:t>
      </w:r>
      <w:proofErr w:type="gramEnd"/>
      <w:r w:rsidRPr="2B53395F">
        <w:rPr>
          <w:rFonts w:eastAsia="Times New Roman"/>
          <w:color w:val="auto"/>
        </w:rPr>
        <w:t xml:space="preserve"> through the Graduate School. There is a fee </w:t>
      </w:r>
      <w:r w:rsidR="009F5F3F">
        <w:rPr>
          <w:rFonts w:eastAsia="Times New Roman"/>
          <w:color w:val="auto"/>
        </w:rPr>
        <w:t xml:space="preserve">assessed by the Graduate School </w:t>
      </w:r>
      <w:r w:rsidRPr="2B53395F">
        <w:rPr>
          <w:rFonts w:eastAsia="Times New Roman"/>
          <w:color w:val="auto"/>
        </w:rPr>
        <w:t xml:space="preserve">for doing so, new letters of recommendation may be required if they are more than a year old, and the student will need to submit a personal statement explaining the reasons for the desired switch. </w:t>
      </w:r>
    </w:p>
    <w:p w14:paraId="2A71282E" w14:textId="000E57FD" w:rsidR="00CE3CFC" w:rsidRPr="00840E11" w:rsidRDefault="2298C201" w:rsidP="79F3184A">
      <w:pPr>
        <w:pStyle w:val="Default"/>
        <w:spacing w:after="240"/>
        <w:rPr>
          <w:rFonts w:eastAsia="Times New Roman"/>
          <w:color w:val="auto"/>
        </w:rPr>
      </w:pPr>
      <w:r w:rsidRPr="2B53395F">
        <w:rPr>
          <w:rFonts w:eastAsia="Times New Roman"/>
          <w:color w:val="auto"/>
        </w:rPr>
        <w:t xml:space="preserve">Likewise, current students wishing to move from a certificate program to a graduate program are required to submit an application for the appropriate program to the Graduate School </w:t>
      </w:r>
      <w:r w:rsidR="0026367B">
        <w:rPr>
          <w:rFonts w:eastAsia="Times New Roman"/>
          <w:color w:val="auto"/>
        </w:rPr>
        <w:t xml:space="preserve">with required fees, and </w:t>
      </w:r>
      <w:r w:rsidRPr="2B53395F">
        <w:rPr>
          <w:rFonts w:eastAsia="Times New Roman"/>
          <w:color w:val="auto"/>
        </w:rPr>
        <w:t xml:space="preserve">new letters of recommendation may be required if they are more than a year old, and the student will need to submit a personal statement explaining the reasons for the desired switch. </w:t>
      </w:r>
      <w:r w:rsidR="12C67F3F" w:rsidRPr="2B53395F">
        <w:rPr>
          <w:rFonts w:eastAsia="Times New Roman"/>
          <w:color w:val="auto"/>
        </w:rPr>
        <w:t xml:space="preserve">Students switching from </w:t>
      </w:r>
      <w:r w:rsidR="0F4DF753" w:rsidRPr="2B53395F">
        <w:rPr>
          <w:rFonts w:eastAsia="Times New Roman"/>
          <w:color w:val="auto"/>
        </w:rPr>
        <w:t xml:space="preserve">an IDEA </w:t>
      </w:r>
      <w:r w:rsidR="12C67F3F" w:rsidRPr="2B53395F">
        <w:rPr>
          <w:rFonts w:eastAsia="Times New Roman"/>
          <w:color w:val="auto"/>
        </w:rPr>
        <w:t xml:space="preserve">certificate program to </w:t>
      </w:r>
      <w:r w:rsidR="0E4D0657" w:rsidRPr="2B53395F">
        <w:rPr>
          <w:rFonts w:eastAsia="Times New Roman"/>
          <w:color w:val="auto"/>
        </w:rPr>
        <w:t xml:space="preserve">an IDEA </w:t>
      </w:r>
      <w:r w:rsidR="12C67F3F" w:rsidRPr="2B53395F">
        <w:rPr>
          <w:rFonts w:eastAsia="Times New Roman"/>
          <w:color w:val="auto"/>
        </w:rPr>
        <w:t xml:space="preserve">Master’s program may submit a request to the HDFS </w:t>
      </w:r>
      <w:r w:rsidR="5E0F4D15" w:rsidRPr="2B53395F">
        <w:rPr>
          <w:rFonts w:eastAsia="Times New Roman"/>
          <w:color w:val="auto"/>
        </w:rPr>
        <w:t>Coordinator of Business Operations for a fee waiver for their application. This fee waiver is not guaranteed but all requests will be reviewed and approved based on funding availability.</w:t>
      </w:r>
    </w:p>
    <w:p w14:paraId="0FD7BAF7" w14:textId="4FD5B24D" w:rsidR="00CE3CFC" w:rsidRPr="00840E11" w:rsidRDefault="2298C201" w:rsidP="79F3184A">
      <w:pPr>
        <w:pStyle w:val="Default"/>
        <w:spacing w:after="240"/>
        <w:rPr>
          <w:rFonts w:eastAsia="Times New Roman"/>
          <w:color w:val="auto"/>
        </w:rPr>
      </w:pPr>
      <w:r w:rsidRPr="79F3184A">
        <w:rPr>
          <w:rFonts w:eastAsia="Times New Roman"/>
          <w:color w:val="auto"/>
        </w:rPr>
        <w:t xml:space="preserve">The personal statement in these situations of program change must include information addressing the following issues: </w:t>
      </w:r>
    </w:p>
    <w:p w14:paraId="622C51AC" w14:textId="3F8E5476" w:rsidR="00CE3CFC" w:rsidRPr="00840E11" w:rsidRDefault="2298C201" w:rsidP="79F3184A">
      <w:pPr>
        <w:pStyle w:val="Default"/>
        <w:numPr>
          <w:ilvl w:val="0"/>
          <w:numId w:val="38"/>
        </w:numPr>
        <w:rPr>
          <w:rFonts w:eastAsia="Times New Roman"/>
          <w:color w:val="auto"/>
        </w:rPr>
      </w:pPr>
      <w:r w:rsidRPr="79F3184A">
        <w:rPr>
          <w:rFonts w:eastAsia="Times New Roman"/>
          <w:color w:val="auto"/>
        </w:rPr>
        <w:t xml:space="preserve">How your interest in this field developed. </w:t>
      </w:r>
    </w:p>
    <w:p w14:paraId="59461950" w14:textId="524B1A31" w:rsidR="00CE3CFC" w:rsidRPr="00840E11" w:rsidRDefault="2298C201" w:rsidP="79F3184A">
      <w:pPr>
        <w:pStyle w:val="Default"/>
        <w:numPr>
          <w:ilvl w:val="0"/>
          <w:numId w:val="38"/>
        </w:numPr>
        <w:rPr>
          <w:rFonts w:eastAsia="Times New Roman"/>
          <w:color w:val="auto"/>
        </w:rPr>
      </w:pPr>
      <w:r w:rsidRPr="79F3184A">
        <w:rPr>
          <w:rFonts w:eastAsia="Times New Roman"/>
          <w:color w:val="auto"/>
        </w:rPr>
        <w:t xml:space="preserve">What your professional goals are and how this graduate program will help you accomplish your professional goals. </w:t>
      </w:r>
    </w:p>
    <w:p w14:paraId="7145E621" w14:textId="2638B626" w:rsidR="00CE3CFC" w:rsidRPr="00840E11" w:rsidRDefault="2298C201" w:rsidP="79F3184A">
      <w:pPr>
        <w:pStyle w:val="Default"/>
        <w:numPr>
          <w:ilvl w:val="0"/>
          <w:numId w:val="38"/>
        </w:numPr>
        <w:rPr>
          <w:rFonts w:eastAsia="Times New Roman"/>
          <w:color w:val="auto"/>
        </w:rPr>
      </w:pPr>
      <w:r w:rsidRPr="79F3184A">
        <w:rPr>
          <w:rFonts w:eastAsia="Times New Roman"/>
          <w:color w:val="auto"/>
        </w:rPr>
        <w:t xml:space="preserve">The experiences you have had (e.g. informal, academic, employment, volunteer) that you see as related to this graduate program or your professional goals. </w:t>
      </w:r>
    </w:p>
    <w:p w14:paraId="3E0F76BD" w14:textId="78CB9ABD" w:rsidR="00CE3CFC" w:rsidRPr="00840E11" w:rsidRDefault="2298C201" w:rsidP="79F3184A">
      <w:pPr>
        <w:spacing w:before="240" w:line="240" w:lineRule="auto"/>
        <w:rPr>
          <w:rFonts w:eastAsia="Times New Roman"/>
        </w:rPr>
      </w:pPr>
      <w:r w:rsidRPr="2B53395F">
        <w:rPr>
          <w:rFonts w:eastAsia="Times New Roman"/>
        </w:rPr>
        <w:t>Similarly, current TTU graduate students wishing to add a</w:t>
      </w:r>
      <w:r w:rsidR="442499F0" w:rsidRPr="2B53395F">
        <w:rPr>
          <w:rFonts w:eastAsia="Times New Roman"/>
        </w:rPr>
        <w:t>n</w:t>
      </w:r>
      <w:r w:rsidRPr="2B53395F">
        <w:rPr>
          <w:rFonts w:eastAsia="Times New Roman"/>
        </w:rPr>
        <w:t xml:space="preserve"> IDEA certificate to their studies will need to complete an application with the Graduate School </w:t>
      </w:r>
      <w:r w:rsidR="00554093">
        <w:rPr>
          <w:rFonts w:eastAsia="Times New Roman"/>
        </w:rPr>
        <w:t xml:space="preserve">and required fees, </w:t>
      </w:r>
      <w:r w:rsidR="3F0167A8" w:rsidRPr="2B53395F">
        <w:rPr>
          <w:rFonts w:eastAsia="Times New Roman"/>
        </w:rPr>
        <w:t>and</w:t>
      </w:r>
      <w:r w:rsidRPr="2B53395F">
        <w:rPr>
          <w:rFonts w:eastAsia="Times New Roman"/>
        </w:rPr>
        <w:t xml:space="preserve"> new letters of recommendation may be required if they are more than a year old.</w:t>
      </w:r>
    </w:p>
    <w:p w14:paraId="724B0F5E" w14:textId="77777777" w:rsidR="00CE3CFC" w:rsidRPr="00840E11" w:rsidRDefault="2298C201" w:rsidP="79F3184A">
      <w:pPr>
        <w:spacing w:line="240" w:lineRule="auto"/>
        <w:rPr>
          <w:rFonts w:eastAsia="Times New Roman"/>
        </w:rPr>
      </w:pPr>
      <w:r w:rsidRPr="79F3184A">
        <w:rPr>
          <w:rFonts w:eastAsia="Times New Roman"/>
        </w:rPr>
        <w:lastRenderedPageBreak/>
        <w:t xml:space="preserve">Before making these decisions and completing applications, students are encouraged to speak with the Program Director in their program of interest first. Fee waivers may be available through the HDFS department. If the student’s application is approved by the HDFS graduate admission committee and the Graduate School, the student will work with the appropriate Program Director to update their </w:t>
      </w:r>
      <w:proofErr w:type="gramStart"/>
      <w:r w:rsidRPr="79F3184A">
        <w:rPr>
          <w:rFonts w:eastAsia="Times New Roman"/>
        </w:rPr>
        <w:t>plan of study</w:t>
      </w:r>
      <w:proofErr w:type="gramEnd"/>
      <w:r w:rsidRPr="79F3184A">
        <w:rPr>
          <w:rFonts w:eastAsia="Times New Roman"/>
        </w:rPr>
        <w:t xml:space="preserve">.  </w:t>
      </w:r>
    </w:p>
    <w:p w14:paraId="449979C4" w14:textId="77777777" w:rsidR="00CE3CFC" w:rsidRPr="00840E11" w:rsidRDefault="2298C201" w:rsidP="001702B9">
      <w:pPr>
        <w:pStyle w:val="Heading2"/>
      </w:pPr>
      <w:bookmarkStart w:id="35" w:name="_Toc246678302"/>
      <w:r w:rsidRPr="79F3184A">
        <w:t>Preparing for Graduation</w:t>
      </w:r>
      <w:bookmarkEnd w:id="35"/>
    </w:p>
    <w:p w14:paraId="5485CAC1" w14:textId="20F0ACB3" w:rsidR="004955E8" w:rsidRDefault="2298C201" w:rsidP="004955E8">
      <w:pPr>
        <w:pStyle w:val="BodyText"/>
        <w:spacing w:before="10"/>
        <w:rPr>
          <w:rFonts w:ascii="Times New Roman" w:eastAsia="Times New Roman" w:hAnsi="Times New Roman" w:cs="Times New Roman"/>
          <w:sz w:val="24"/>
          <w:szCs w:val="24"/>
        </w:rPr>
      </w:pPr>
      <w:r w:rsidRPr="004955E8">
        <w:rPr>
          <w:rFonts w:ascii="Times New Roman" w:eastAsia="Times New Roman" w:hAnsi="Times New Roman" w:cs="Times New Roman"/>
          <w:sz w:val="24"/>
          <w:szCs w:val="24"/>
        </w:rPr>
        <w:t xml:space="preserve">Please review the following website for deadlines and forms required for graduation: </w:t>
      </w:r>
      <w:hyperlink r:id="rId39" w:history="1">
        <w:r w:rsidR="004955E8" w:rsidRPr="00242C47">
          <w:rPr>
            <w:rStyle w:val="Hyperlink"/>
            <w:rFonts w:ascii="Times New Roman" w:hAnsi="Times New Roman" w:cs="Times New Roman"/>
            <w:sz w:val="24"/>
            <w:szCs w:val="24"/>
          </w:rPr>
          <w:t>http://www.depts.ttu.edu/gradschool</w:t>
        </w:r>
      </w:hyperlink>
      <w:r w:rsidR="004955E8">
        <w:rPr>
          <w:rFonts w:ascii="Times New Roman" w:hAnsi="Times New Roman" w:cs="Times New Roman"/>
          <w:sz w:val="24"/>
          <w:szCs w:val="24"/>
        </w:rPr>
        <w:t>.</w:t>
      </w:r>
      <w:r w:rsidR="004955E8">
        <w:rPr>
          <w:rFonts w:ascii="Times New Roman" w:eastAsia="Times New Roman" w:hAnsi="Times New Roman" w:cs="Times New Roman"/>
          <w:sz w:val="24"/>
          <w:szCs w:val="24"/>
        </w:rPr>
        <w:t xml:space="preserve"> </w:t>
      </w:r>
      <w:r w:rsidR="004955E8" w:rsidRPr="00013AD6">
        <w:rPr>
          <w:rFonts w:ascii="Times New Roman" w:eastAsia="Times New Roman" w:hAnsi="Times New Roman" w:cs="Times New Roman"/>
          <w:sz w:val="24"/>
          <w:szCs w:val="24"/>
        </w:rPr>
        <w:t xml:space="preserve">The application for graduation from TTU is found </w:t>
      </w:r>
      <w:r w:rsidR="004955E8">
        <w:rPr>
          <w:rFonts w:ascii="Times New Roman" w:eastAsia="Times New Roman" w:hAnsi="Times New Roman" w:cs="Times New Roman"/>
          <w:sz w:val="24"/>
          <w:szCs w:val="24"/>
        </w:rPr>
        <w:t xml:space="preserve">in your </w:t>
      </w:r>
      <w:proofErr w:type="spellStart"/>
      <w:r w:rsidR="004955E8">
        <w:rPr>
          <w:rFonts w:ascii="Times New Roman" w:eastAsia="Times New Roman" w:hAnsi="Times New Roman" w:cs="Times New Roman"/>
          <w:sz w:val="24"/>
          <w:szCs w:val="24"/>
        </w:rPr>
        <w:t>Raiderlink</w:t>
      </w:r>
      <w:proofErr w:type="spellEnd"/>
      <w:r w:rsidR="004955E8">
        <w:rPr>
          <w:rFonts w:ascii="Times New Roman" w:eastAsia="Times New Roman" w:hAnsi="Times New Roman" w:cs="Times New Roman"/>
          <w:sz w:val="24"/>
          <w:szCs w:val="24"/>
        </w:rPr>
        <w:t xml:space="preserve"> account. </w:t>
      </w:r>
    </w:p>
    <w:p w14:paraId="66C13E84" w14:textId="77777777" w:rsidR="004955E8" w:rsidRPr="00840E11" w:rsidRDefault="004955E8" w:rsidP="004955E8">
      <w:pPr>
        <w:pStyle w:val="BodyText"/>
        <w:spacing w:before="10"/>
        <w:rPr>
          <w:rFonts w:ascii="Times New Roman" w:eastAsia="Times New Roman" w:hAnsi="Times New Roman" w:cs="Times New Roman"/>
          <w:sz w:val="24"/>
          <w:szCs w:val="24"/>
        </w:rPr>
      </w:pPr>
    </w:p>
    <w:p w14:paraId="2FBBAD27" w14:textId="3C9F073E" w:rsidR="00CE3CFC" w:rsidRPr="00840E11" w:rsidRDefault="2298C201" w:rsidP="79F3184A">
      <w:pPr>
        <w:pStyle w:val="BodyText"/>
        <w:spacing w:before="54"/>
        <w:rPr>
          <w:rFonts w:ascii="Times New Roman" w:eastAsia="Times New Roman" w:hAnsi="Times New Roman" w:cs="Times New Roman"/>
          <w:sz w:val="24"/>
          <w:szCs w:val="24"/>
        </w:rPr>
      </w:pPr>
      <w:r w:rsidRPr="79F3184A">
        <w:rPr>
          <w:rFonts w:ascii="Times New Roman" w:eastAsia="Times New Roman" w:hAnsi="Times New Roman" w:cs="Times New Roman"/>
          <w:sz w:val="24"/>
          <w:szCs w:val="24"/>
        </w:rPr>
        <w:t xml:space="preserve">Early in the semester that a student plans to complete </w:t>
      </w:r>
      <w:proofErr w:type="gramStart"/>
      <w:r w:rsidRPr="79F3184A">
        <w:rPr>
          <w:rFonts w:ascii="Times New Roman" w:eastAsia="Times New Roman" w:hAnsi="Times New Roman" w:cs="Times New Roman"/>
          <w:sz w:val="24"/>
          <w:szCs w:val="24"/>
        </w:rPr>
        <w:t>all of</w:t>
      </w:r>
      <w:proofErr w:type="gramEnd"/>
      <w:r w:rsidRPr="79F3184A">
        <w:rPr>
          <w:rFonts w:ascii="Times New Roman" w:eastAsia="Times New Roman" w:hAnsi="Times New Roman" w:cs="Times New Roman"/>
          <w:sz w:val="24"/>
          <w:szCs w:val="24"/>
        </w:rPr>
        <w:t xml:space="preserve"> their coursework, they are to file the necessary application for graduation. Students are responsible for knowing, following, and meeting the deadlines and procedures of their home institution when filing for graduation. Students will receive a diploma from their home institution, with no distinct difference noted because of the online format with this degree program. Students are encouraged, but not required</w:t>
      </w:r>
      <w:r w:rsidR="4B3C8A56" w:rsidRPr="79F3184A">
        <w:rPr>
          <w:rFonts w:ascii="Times New Roman" w:eastAsia="Times New Roman" w:hAnsi="Times New Roman" w:cs="Times New Roman"/>
          <w:sz w:val="24"/>
          <w:szCs w:val="24"/>
        </w:rPr>
        <w:t>,</w:t>
      </w:r>
      <w:r w:rsidRPr="79F3184A">
        <w:rPr>
          <w:rFonts w:ascii="Times New Roman" w:eastAsia="Times New Roman" w:hAnsi="Times New Roman" w:cs="Times New Roman"/>
          <w:sz w:val="24"/>
          <w:szCs w:val="24"/>
        </w:rPr>
        <w:t xml:space="preserve"> to participate in any commencement</w:t>
      </w:r>
      <w:r w:rsidRPr="79F3184A">
        <w:rPr>
          <w:rFonts w:ascii="Times New Roman" w:eastAsia="Times New Roman" w:hAnsi="Times New Roman" w:cs="Times New Roman"/>
          <w:spacing w:val="-7"/>
          <w:sz w:val="24"/>
          <w:szCs w:val="24"/>
        </w:rPr>
        <w:t xml:space="preserve"> </w:t>
      </w:r>
      <w:r w:rsidRPr="79F3184A">
        <w:rPr>
          <w:rFonts w:ascii="Times New Roman" w:eastAsia="Times New Roman" w:hAnsi="Times New Roman" w:cs="Times New Roman"/>
          <w:sz w:val="24"/>
          <w:szCs w:val="24"/>
        </w:rPr>
        <w:t>activities.</w:t>
      </w:r>
    </w:p>
    <w:p w14:paraId="3F26D334" w14:textId="77777777" w:rsidR="00013AD6" w:rsidRDefault="00013AD6" w:rsidP="79F3184A">
      <w:pPr>
        <w:pStyle w:val="BodyText"/>
        <w:spacing w:before="10"/>
        <w:rPr>
          <w:rFonts w:ascii="Times New Roman" w:eastAsia="Times New Roman" w:hAnsi="Times New Roman" w:cs="Times New Roman"/>
          <w:sz w:val="24"/>
          <w:szCs w:val="24"/>
        </w:rPr>
      </w:pPr>
    </w:p>
    <w:p w14:paraId="0914B028" w14:textId="77777777" w:rsidR="00CE3CFC" w:rsidRPr="00840E11" w:rsidRDefault="2298C201" w:rsidP="79F3184A">
      <w:pPr>
        <w:pStyle w:val="Heading3"/>
        <w:spacing w:line="240" w:lineRule="auto"/>
        <w:rPr>
          <w:rFonts w:eastAsia="Times New Roman" w:cs="Times New Roman"/>
        </w:rPr>
      </w:pPr>
      <w:bookmarkStart w:id="36" w:name="_Toc878498973"/>
      <w:r w:rsidRPr="79F3184A">
        <w:rPr>
          <w:rFonts w:eastAsia="Times New Roman" w:cs="Times New Roman"/>
        </w:rPr>
        <w:t>Participating in Commencement</w:t>
      </w:r>
      <w:bookmarkEnd w:id="36"/>
      <w:r w:rsidRPr="79F3184A">
        <w:rPr>
          <w:rFonts w:eastAsia="Times New Roman" w:cs="Times New Roman"/>
        </w:rPr>
        <w:t xml:space="preserve"> </w:t>
      </w:r>
    </w:p>
    <w:p w14:paraId="79B6B4D0" w14:textId="03C8A7C5" w:rsidR="00CE3CFC" w:rsidRPr="00840E11" w:rsidRDefault="2298C201" w:rsidP="79F3184A">
      <w:pPr>
        <w:spacing w:line="240" w:lineRule="auto"/>
        <w:rPr>
          <w:rFonts w:eastAsia="Times New Roman"/>
        </w:rPr>
      </w:pPr>
      <w:r w:rsidRPr="79F3184A">
        <w:rPr>
          <w:rFonts w:eastAsia="Times New Roman"/>
        </w:rPr>
        <w:t>Students are eligible to participate in commencement at the end of the semester in which they complete all coursework and their capstone (practicum, thesis,</w:t>
      </w:r>
      <w:r w:rsidR="3C2B9604" w:rsidRPr="79F3184A">
        <w:rPr>
          <w:rFonts w:eastAsia="Times New Roman"/>
        </w:rPr>
        <w:t xml:space="preserve"> portfolio,</w:t>
      </w:r>
      <w:r w:rsidRPr="79F3184A">
        <w:rPr>
          <w:rFonts w:eastAsia="Times New Roman"/>
        </w:rPr>
        <w:t xml:space="preserve"> or </w:t>
      </w:r>
      <w:r w:rsidR="1F8D4ECB" w:rsidRPr="79F3184A">
        <w:rPr>
          <w:rFonts w:eastAsia="Times New Roman"/>
        </w:rPr>
        <w:t>other project</w:t>
      </w:r>
      <w:r w:rsidRPr="79F3184A">
        <w:rPr>
          <w:rFonts w:eastAsia="Times New Roman"/>
        </w:rPr>
        <w:t>). Students completing theses or papers must schedule their final oral examination</w:t>
      </w:r>
      <w:r w:rsidR="5E7D14E1" w:rsidRPr="79F3184A">
        <w:rPr>
          <w:rFonts w:eastAsia="Times New Roman"/>
        </w:rPr>
        <w:t xml:space="preserve"> by the graduate school deadline </w:t>
      </w:r>
      <w:proofErr w:type="gramStart"/>
      <w:r w:rsidR="5E7D14E1" w:rsidRPr="79F3184A">
        <w:rPr>
          <w:rFonts w:eastAsia="Times New Roman"/>
        </w:rPr>
        <w:t>in order to</w:t>
      </w:r>
      <w:proofErr w:type="gramEnd"/>
      <w:r w:rsidR="5E7D14E1" w:rsidRPr="79F3184A">
        <w:rPr>
          <w:rFonts w:eastAsia="Times New Roman"/>
        </w:rPr>
        <w:t xml:space="preserve"> participate in</w:t>
      </w:r>
      <w:r w:rsidRPr="79F3184A">
        <w:rPr>
          <w:rFonts w:eastAsia="Times New Roman"/>
        </w:rPr>
        <w:t xml:space="preserve"> commencement. Participating in commencement is not proof of earning a degree. The degree is earned and graduation is posted on the date that the Graduate School grants final approval to the student’s </w:t>
      </w:r>
      <w:r w:rsidR="4F2A7029" w:rsidRPr="79F3184A">
        <w:rPr>
          <w:rFonts w:eastAsia="Times New Roman"/>
        </w:rPr>
        <w:t>capstone</w:t>
      </w:r>
      <w:r w:rsidRPr="79F3184A">
        <w:rPr>
          <w:rFonts w:eastAsia="Times New Roman"/>
        </w:rPr>
        <w:t>.</w:t>
      </w:r>
    </w:p>
    <w:p w14:paraId="71092344" w14:textId="0EADE70C" w:rsidR="00CF7F43" w:rsidRPr="00840E11" w:rsidRDefault="6851C69C" w:rsidP="001702B9">
      <w:pPr>
        <w:pStyle w:val="Heading2"/>
      </w:pPr>
      <w:bookmarkStart w:id="37" w:name="_Toc1395177567"/>
      <w:r w:rsidRPr="79F3184A">
        <w:t>Leave of Absence</w:t>
      </w:r>
      <w:bookmarkEnd w:id="37"/>
    </w:p>
    <w:p w14:paraId="5C3B0C38" w14:textId="67BE20B7" w:rsidR="00CF7F43" w:rsidRPr="00840E11" w:rsidRDefault="6851C69C" w:rsidP="79F3184A">
      <w:pPr>
        <w:spacing w:line="240" w:lineRule="auto"/>
        <w:rPr>
          <w:rFonts w:eastAsia="Times New Roman"/>
        </w:rPr>
      </w:pPr>
      <w:r w:rsidRPr="4CEFBE59">
        <w:rPr>
          <w:rFonts w:eastAsia="Times New Roman"/>
        </w:rPr>
        <w:t xml:space="preserve">Please note that a leave of absence from the Graduate Program is only for students who experience extenuating circumstances (e.g., serious illness, hospitalization, extreme family situation). If you wish to pursue </w:t>
      </w:r>
      <w:proofErr w:type="gramStart"/>
      <w:r w:rsidRPr="4CEFBE59">
        <w:rPr>
          <w:rFonts w:eastAsia="Times New Roman"/>
        </w:rPr>
        <w:t>a leave</w:t>
      </w:r>
      <w:proofErr w:type="gramEnd"/>
      <w:r w:rsidRPr="4CEFBE59">
        <w:rPr>
          <w:rFonts w:eastAsia="Times New Roman"/>
        </w:rPr>
        <w:t xml:space="preserve">, you will need to provide appropriate documentation, notify and receive approval from your Faculty Advisor and </w:t>
      </w:r>
      <w:r w:rsidR="0689F8EA" w:rsidRPr="4CEFBE59">
        <w:rPr>
          <w:rFonts w:eastAsia="Times New Roman"/>
        </w:rPr>
        <w:t xml:space="preserve">the HDFS Graduate </w:t>
      </w:r>
      <w:r w:rsidRPr="4CEFBE59">
        <w:rPr>
          <w:rFonts w:eastAsia="Times New Roman"/>
        </w:rPr>
        <w:t xml:space="preserve">Program Director. You may notify the </w:t>
      </w:r>
      <w:r w:rsidR="0CAA868F" w:rsidRPr="4CEFBE59">
        <w:rPr>
          <w:rFonts w:eastAsia="Times New Roman"/>
        </w:rPr>
        <w:t xml:space="preserve">Faculty Advisor </w:t>
      </w:r>
      <w:r w:rsidRPr="4CEFBE59">
        <w:rPr>
          <w:rFonts w:eastAsia="Times New Roman"/>
        </w:rPr>
        <w:t xml:space="preserve"> via email and/or request a meeting. The </w:t>
      </w:r>
      <w:r w:rsidR="0CAA868F" w:rsidRPr="4CEFBE59">
        <w:rPr>
          <w:rFonts w:eastAsia="Times New Roman"/>
        </w:rPr>
        <w:t>Faculty Advisor and</w:t>
      </w:r>
      <w:r w:rsidRPr="4CEFBE59">
        <w:rPr>
          <w:rFonts w:eastAsia="Times New Roman"/>
        </w:rPr>
        <w:t xml:space="preserve"> </w:t>
      </w:r>
      <w:r w:rsidR="75AB2AE2" w:rsidRPr="4CEFBE59">
        <w:rPr>
          <w:rFonts w:eastAsia="Times New Roman"/>
        </w:rPr>
        <w:t xml:space="preserve">HDFS Graduate </w:t>
      </w:r>
      <w:r w:rsidRPr="4CEFBE59">
        <w:rPr>
          <w:rFonts w:eastAsia="Times New Roman"/>
        </w:rPr>
        <w:t>Program Director will then approve/</w:t>
      </w:r>
      <w:r w:rsidR="6A5BAD32" w:rsidRPr="4CEFBE59">
        <w:rPr>
          <w:rFonts w:eastAsia="Times New Roman"/>
        </w:rPr>
        <w:t xml:space="preserve">deny </w:t>
      </w:r>
      <w:r w:rsidRPr="4CEFBE59">
        <w:rPr>
          <w:rFonts w:eastAsia="Times New Roman"/>
        </w:rPr>
        <w:t xml:space="preserve">your leave request based on information provided and will send a Leave of Absence request to the Graduate School. </w:t>
      </w:r>
      <w:r w:rsidR="581F24BF" w:rsidRPr="4CEFBE59">
        <w:rPr>
          <w:rFonts w:eastAsia="Times New Roman"/>
        </w:rPr>
        <w:t>S</w:t>
      </w:r>
      <w:r w:rsidRPr="4CEFBE59">
        <w:rPr>
          <w:rFonts w:eastAsia="Times New Roman"/>
        </w:rPr>
        <w:t xml:space="preserve">upporting documentation </w:t>
      </w:r>
      <w:r w:rsidR="581F24BF" w:rsidRPr="4CEFBE59">
        <w:rPr>
          <w:rFonts w:eastAsia="Times New Roman"/>
        </w:rPr>
        <w:t xml:space="preserve">may be requested by the </w:t>
      </w:r>
      <w:r w:rsidRPr="4CEFBE59">
        <w:rPr>
          <w:rFonts w:eastAsia="Times New Roman"/>
        </w:rPr>
        <w:t>Graduate School. Please note that not all leave requests are granted by the Graduate School</w:t>
      </w:r>
      <w:r w:rsidR="5A3D7A51" w:rsidRPr="4CEFBE59">
        <w:rPr>
          <w:rFonts w:eastAsia="Times New Roman"/>
        </w:rPr>
        <w:t>;</w:t>
      </w:r>
      <w:r w:rsidR="581F24BF" w:rsidRPr="4CEFBE59">
        <w:rPr>
          <w:rFonts w:eastAsia="Times New Roman"/>
        </w:rPr>
        <w:t xml:space="preserve"> the Graduate School has the final determination</w:t>
      </w:r>
      <w:r w:rsidRPr="4CEFBE59">
        <w:rPr>
          <w:rFonts w:eastAsia="Times New Roman"/>
        </w:rPr>
        <w:t xml:space="preserve">. A leave is not to be requested due to not making timely progress in the program, being on academic probation or suspension, or deciding you need a break from your studies.  </w:t>
      </w:r>
    </w:p>
    <w:p w14:paraId="5BF8924E" w14:textId="77777777" w:rsidR="00CF7F43" w:rsidRPr="00840E11" w:rsidRDefault="6851C69C" w:rsidP="001702B9">
      <w:pPr>
        <w:pStyle w:val="Heading2"/>
      </w:pPr>
      <w:bookmarkStart w:id="38" w:name="_Toc1857203768"/>
      <w:r w:rsidRPr="79F3184A">
        <w:t>English Proficiency</w:t>
      </w:r>
      <w:bookmarkEnd w:id="38"/>
    </w:p>
    <w:p w14:paraId="41683D42" w14:textId="77777777" w:rsidR="00CF7F43" w:rsidRPr="00840E11" w:rsidRDefault="6851C69C" w:rsidP="79F3184A">
      <w:pPr>
        <w:spacing w:line="240" w:lineRule="auto"/>
        <w:rPr>
          <w:rStyle w:val="Hyperlink"/>
          <w:rFonts w:eastAsia="Times New Roman"/>
        </w:rPr>
      </w:pPr>
      <w:r w:rsidRPr="79F3184A">
        <w:rPr>
          <w:rFonts w:eastAsia="Times New Roman"/>
        </w:rPr>
        <w:t xml:space="preserve">All Graduate Students (domestic and international) are required to have English proficiency both orally and in written work. English proficiency is required for successful performance and progress in the HDFS program. International students are required to attend the ELS (English Language Services) Educational Services Language Training in the summer prior to matriculation in the fall semester. If you do not pass the proficiency exam, you will not be awarded an assistantship and you will need to take active and immediate steps to achieve proficiency. Please see information provided by the TTU Graduate School for more information and about options of services available to assist: </w:t>
      </w:r>
      <w:r w:rsidRPr="79F3184A">
        <w:rPr>
          <w:rStyle w:val="Hyperlink"/>
          <w:rFonts w:eastAsia="Times New Roman"/>
        </w:rPr>
        <w:t>http://www.depts.ttu.edu/international/ieem/admission/englishProof.php</w:t>
      </w:r>
    </w:p>
    <w:p w14:paraId="7CC76AA7" w14:textId="77777777" w:rsidR="007B5E1A" w:rsidRPr="00840E11" w:rsidRDefault="2A5DCE58" w:rsidP="001702B9">
      <w:pPr>
        <w:pStyle w:val="Heading2"/>
      </w:pPr>
      <w:bookmarkStart w:id="39" w:name="_Toc597070859"/>
      <w:r w:rsidRPr="79F3184A">
        <w:lastRenderedPageBreak/>
        <w:t>Academic Misconduct</w:t>
      </w:r>
      <w:bookmarkEnd w:id="39"/>
    </w:p>
    <w:p w14:paraId="666E70E5" w14:textId="27A4D488" w:rsidR="007B5E1A" w:rsidRPr="00840E11" w:rsidRDefault="2A5DCE58" w:rsidP="79F3184A">
      <w:pPr>
        <w:spacing w:line="240" w:lineRule="auto"/>
        <w:rPr>
          <w:rFonts w:eastAsia="Times New Roman"/>
        </w:rPr>
      </w:pPr>
      <w:r w:rsidRPr="2B53395F">
        <w:rPr>
          <w:rFonts w:eastAsia="Times New Roman"/>
        </w:rPr>
        <w:t xml:space="preserve">Graduate students in the Department of Human Development &amp; Family Sciences are expected to maintain a high level of academic achievement in their graduate studies and demonstrate campus-wide civility. As </w:t>
      </w:r>
      <w:r w:rsidR="00784654">
        <w:rPr>
          <w:rFonts w:eastAsia="Times New Roman"/>
        </w:rPr>
        <w:t xml:space="preserve">conveyed by the </w:t>
      </w:r>
      <w:r w:rsidRPr="2B53395F">
        <w:rPr>
          <w:rFonts w:eastAsia="Times New Roman"/>
        </w:rPr>
        <w:t xml:space="preserve">Texas Tech University </w:t>
      </w:r>
      <w:r w:rsidR="00ED7917">
        <w:rPr>
          <w:rFonts w:eastAsia="Times New Roman"/>
        </w:rPr>
        <w:t xml:space="preserve">Code of Conduct, </w:t>
      </w:r>
      <w:r w:rsidR="00F91C6E">
        <w:rPr>
          <w:rFonts w:eastAsia="Times New Roman"/>
        </w:rPr>
        <w:t>s</w:t>
      </w:r>
      <w:r w:rsidR="00F91C6E" w:rsidRPr="00F91C6E">
        <w:rPr>
          <w:rFonts w:eastAsia="Times New Roman"/>
        </w:rPr>
        <w:t xml:space="preserve">tudents are expected to act with integrity, respect others, and contribute to a safe, inclusive campus environment. They must avoid academic dishonesty, personal misconduct, and behavior that disrupts university operations or endangers others. Violations may result in disciplinary actions ranging from educational sanctions to expulsion. </w:t>
      </w:r>
      <w:r w:rsidRPr="2B53395F">
        <w:rPr>
          <w:rFonts w:eastAsia="Times New Roman"/>
        </w:rPr>
        <w:t>(</w:t>
      </w:r>
      <w:hyperlink r:id="rId40" w:history="1">
        <w:r w:rsidR="00784654" w:rsidRPr="00284C71">
          <w:rPr>
            <w:rStyle w:val="Hyperlink"/>
            <w:rFonts w:eastAsia="Times New Roman"/>
          </w:rPr>
          <w:t>https://www.depts.ttu.edu/dos/handbook.php</w:t>
        </w:r>
      </w:hyperlink>
      <w:r w:rsidRPr="2B53395F">
        <w:rPr>
          <w:rFonts w:eastAsia="Times New Roman"/>
        </w:rPr>
        <w:t>). Thus, all students are expected to hold themselves to high standards of ethical conduct in all phases of their academic work, as well as professional, civil and ethical behavior in general.</w:t>
      </w:r>
    </w:p>
    <w:p w14:paraId="43E56C24" w14:textId="77777777" w:rsidR="007B5E1A" w:rsidRPr="00840E11" w:rsidRDefault="2A5DCE58" w:rsidP="79F3184A">
      <w:pPr>
        <w:spacing w:line="240" w:lineRule="auto"/>
        <w:rPr>
          <w:rFonts w:eastAsia="Times New Roman"/>
        </w:rPr>
      </w:pPr>
      <w:r w:rsidRPr="79F3184A">
        <w:rPr>
          <w:rFonts w:eastAsia="Times New Roman"/>
        </w:rPr>
        <w:t xml:space="preserve">Students should understand that actions such as plagiarism or cheating, attempts to do so, or any other violation of academic integrity are unethical and will not be tolerated at TTU. Students may not submit the same paper to fulfill requirements for more than one course. To do so constitutes academic misconduct. This is not meant to deter students from further development of a research or topical area through extension of previous work. Students should consult with the course instructor to be clear on the acceptability of papers that are based on prior coursework or other projects. Students should expect each assignment to reflect their original and independent work. Please note that self-plagiarism is plagiarism and is considered academic misconduct. Students should adhere to all assignment guidelines and rules established by the faculty </w:t>
      </w:r>
      <w:proofErr w:type="gramStart"/>
      <w:r w:rsidRPr="79F3184A">
        <w:rPr>
          <w:rFonts w:eastAsia="Times New Roman"/>
        </w:rPr>
        <w:t>member</w:t>
      </w:r>
      <w:proofErr w:type="gramEnd"/>
      <w:r w:rsidRPr="79F3184A">
        <w:rPr>
          <w:rFonts w:eastAsia="Times New Roman"/>
        </w:rPr>
        <w:t xml:space="preserve">. </w:t>
      </w:r>
    </w:p>
    <w:p w14:paraId="67E591EE" w14:textId="77777777" w:rsidR="007B5E1A" w:rsidRPr="00840E11" w:rsidRDefault="2A5DCE58" w:rsidP="79F3184A">
      <w:pPr>
        <w:spacing w:line="240" w:lineRule="auto"/>
        <w:rPr>
          <w:rStyle w:val="Hyperlink"/>
          <w:rFonts w:eastAsia="Times New Roman"/>
        </w:rPr>
      </w:pPr>
      <w:r w:rsidRPr="79F3184A">
        <w:rPr>
          <w:rFonts w:eastAsia="Times New Roman"/>
        </w:rPr>
        <w:t xml:space="preserve">Academic misconduct may result in a course grade of F for coursework or, in some circumstances, dismissal from the program and suspension or dismissal from the University. Violations of academic integrity may also result in termination of an assistantship. Please review TTU OP 34.12 for TTU complete information on Academic Integrity Procedures: </w:t>
      </w:r>
      <w:r w:rsidRPr="79F3184A">
        <w:rPr>
          <w:rStyle w:val="Hyperlink"/>
          <w:rFonts w:eastAsia="Times New Roman"/>
        </w:rPr>
        <w:t>http://www.depts.ttu.edu/opmanual/OP34.12.pdf</w:t>
      </w:r>
    </w:p>
    <w:p w14:paraId="1ABD0F65" w14:textId="2B7F21F0" w:rsidR="00F45740" w:rsidRPr="00EC1B60" w:rsidRDefault="6C37DDA9" w:rsidP="001702B9">
      <w:pPr>
        <w:pStyle w:val="Heading2"/>
      </w:pPr>
      <w:bookmarkStart w:id="40" w:name="Academic_Integrity"/>
      <w:bookmarkStart w:id="41" w:name="_bookmark23"/>
      <w:bookmarkStart w:id="42" w:name="_Toc137396300"/>
      <w:bookmarkEnd w:id="40"/>
      <w:bookmarkEnd w:id="41"/>
      <w:r w:rsidRPr="79F3184A">
        <w:t>Academic Integrity</w:t>
      </w:r>
      <w:bookmarkEnd w:id="42"/>
    </w:p>
    <w:p w14:paraId="62044C03" w14:textId="4016915A" w:rsidR="00F45740" w:rsidRPr="00840E11" w:rsidRDefault="6C37DDA9" w:rsidP="79F3184A">
      <w:pPr>
        <w:pStyle w:val="BodyText"/>
        <w:spacing w:before="57" w:after="240"/>
        <w:rPr>
          <w:rFonts w:ascii="Times New Roman" w:eastAsia="Times New Roman" w:hAnsi="Times New Roman" w:cs="Times New Roman"/>
          <w:sz w:val="24"/>
          <w:szCs w:val="24"/>
        </w:rPr>
      </w:pPr>
      <w:r w:rsidRPr="79F3184A">
        <w:rPr>
          <w:rFonts w:ascii="Times New Roman" w:eastAsia="Times New Roman" w:hAnsi="Times New Roman" w:cs="Times New Roman"/>
          <w:sz w:val="24"/>
          <w:szCs w:val="24"/>
        </w:rPr>
        <w:t>The IDEA Board of Directors Academic Integrity policy is appended at the end of this handbook (for additional information, please see</w:t>
      </w:r>
      <w:r w:rsidR="5CE65429" w:rsidRPr="79F3184A">
        <w:rPr>
          <w:rFonts w:ascii="Times New Roman" w:eastAsia="Times New Roman" w:hAnsi="Times New Roman" w:cs="Times New Roman"/>
          <w:sz w:val="24"/>
          <w:szCs w:val="24"/>
        </w:rPr>
        <w:t xml:space="preserve"> </w:t>
      </w:r>
      <w:hyperlink r:id="rId41">
        <w:r w:rsidR="5CE65429" w:rsidRPr="79F3184A">
          <w:rPr>
            <w:rStyle w:val="Hyperlink"/>
            <w:rFonts w:ascii="Times New Roman" w:eastAsia="Times New Roman" w:hAnsi="Times New Roman" w:cs="Times New Roman"/>
            <w:sz w:val="24"/>
            <w:szCs w:val="24"/>
          </w:rPr>
          <w:t>https://www.idea.edu/student-handbook/grades-academic-integrity</w:t>
        </w:r>
      </w:hyperlink>
      <w:r w:rsidR="5CE65429" w:rsidRPr="79F3184A">
        <w:rPr>
          <w:rFonts w:ascii="Times New Roman" w:eastAsia="Times New Roman" w:hAnsi="Times New Roman" w:cs="Times New Roman"/>
          <w:sz w:val="24"/>
          <w:szCs w:val="24"/>
        </w:rPr>
        <w:t xml:space="preserve">). </w:t>
      </w:r>
      <w:r w:rsidRPr="79F3184A">
        <w:rPr>
          <w:rFonts w:ascii="Times New Roman" w:eastAsia="Times New Roman" w:hAnsi="Times New Roman" w:cs="Times New Roman"/>
          <w:sz w:val="24"/>
          <w:szCs w:val="24"/>
        </w:rPr>
        <w:t>In addition, students should note the following:</w:t>
      </w:r>
    </w:p>
    <w:p w14:paraId="41BF767B" w14:textId="77777777" w:rsidR="00F45740" w:rsidRPr="00840E11" w:rsidRDefault="6C37DDA9" w:rsidP="79F3184A">
      <w:pPr>
        <w:pStyle w:val="ListParagraph"/>
        <w:numPr>
          <w:ilvl w:val="0"/>
          <w:numId w:val="21"/>
        </w:numPr>
        <w:tabs>
          <w:tab w:val="left" w:pos="839"/>
          <w:tab w:val="left" w:pos="840"/>
        </w:tabs>
        <w:rPr>
          <w:sz w:val="24"/>
          <w:szCs w:val="24"/>
        </w:rPr>
      </w:pPr>
      <w:r w:rsidRPr="79F3184A">
        <w:rPr>
          <w:sz w:val="24"/>
          <w:szCs w:val="24"/>
        </w:rPr>
        <w:t>Students will be responsible for assessing the validity and fidelity of online sources. When possible, students should utilize primary academic resources over web</w:t>
      </w:r>
      <w:r w:rsidRPr="79F3184A">
        <w:rPr>
          <w:spacing w:val="-20"/>
          <w:sz w:val="24"/>
          <w:szCs w:val="24"/>
        </w:rPr>
        <w:t xml:space="preserve"> </w:t>
      </w:r>
      <w:r w:rsidRPr="79F3184A">
        <w:rPr>
          <w:sz w:val="24"/>
          <w:szCs w:val="24"/>
        </w:rPr>
        <w:t>sources.</w:t>
      </w:r>
    </w:p>
    <w:p w14:paraId="69312925" w14:textId="5D8B4361" w:rsidR="00F45740" w:rsidRPr="00840E11" w:rsidRDefault="6C37DDA9" w:rsidP="79F3184A">
      <w:pPr>
        <w:pStyle w:val="ListParagraph"/>
        <w:numPr>
          <w:ilvl w:val="0"/>
          <w:numId w:val="21"/>
        </w:numPr>
        <w:tabs>
          <w:tab w:val="left" w:pos="839"/>
          <w:tab w:val="left" w:pos="840"/>
        </w:tabs>
        <w:rPr>
          <w:sz w:val="24"/>
          <w:szCs w:val="24"/>
        </w:rPr>
      </w:pPr>
      <w:r w:rsidRPr="79F3184A">
        <w:rPr>
          <w:sz w:val="24"/>
          <w:szCs w:val="24"/>
        </w:rPr>
        <w:t>Although student</w:t>
      </w:r>
      <w:r w:rsidR="10B3D35D" w:rsidRPr="79F3184A">
        <w:rPr>
          <w:sz w:val="24"/>
          <w:szCs w:val="24"/>
        </w:rPr>
        <w:t>s</w:t>
      </w:r>
      <w:r w:rsidRPr="79F3184A">
        <w:rPr>
          <w:sz w:val="24"/>
          <w:szCs w:val="24"/>
        </w:rPr>
        <w:t xml:space="preserve"> may find common </w:t>
      </w:r>
      <w:r w:rsidR="00AE76D6">
        <w:rPr>
          <w:sz w:val="24"/>
          <w:szCs w:val="24"/>
        </w:rPr>
        <w:t>themes</w:t>
      </w:r>
      <w:r w:rsidRPr="79F3184A">
        <w:rPr>
          <w:sz w:val="24"/>
          <w:szCs w:val="24"/>
        </w:rPr>
        <w:t xml:space="preserve"> between courses, </w:t>
      </w:r>
      <w:proofErr w:type="gramStart"/>
      <w:r w:rsidRPr="79F3184A">
        <w:rPr>
          <w:sz w:val="24"/>
          <w:szCs w:val="24"/>
        </w:rPr>
        <w:t>recycling of</w:t>
      </w:r>
      <w:proofErr w:type="gramEnd"/>
      <w:r w:rsidRPr="79F3184A">
        <w:rPr>
          <w:sz w:val="24"/>
          <w:szCs w:val="24"/>
        </w:rPr>
        <w:t xml:space="preserve"> materials</w:t>
      </w:r>
      <w:r w:rsidRPr="79F3184A">
        <w:rPr>
          <w:spacing w:val="-20"/>
          <w:sz w:val="24"/>
          <w:szCs w:val="24"/>
        </w:rPr>
        <w:t xml:space="preserve"> </w:t>
      </w:r>
      <w:r w:rsidRPr="79F3184A">
        <w:rPr>
          <w:sz w:val="24"/>
          <w:szCs w:val="24"/>
        </w:rPr>
        <w:t>for assignments is not</w:t>
      </w:r>
      <w:r w:rsidRPr="79F3184A">
        <w:rPr>
          <w:spacing w:val="-1"/>
          <w:sz w:val="24"/>
          <w:szCs w:val="24"/>
        </w:rPr>
        <w:t xml:space="preserve"> </w:t>
      </w:r>
      <w:r w:rsidRPr="79F3184A">
        <w:rPr>
          <w:sz w:val="24"/>
          <w:szCs w:val="24"/>
        </w:rPr>
        <w:t>permitted.</w:t>
      </w:r>
    </w:p>
    <w:p w14:paraId="1E044FD4" w14:textId="1637B99F" w:rsidR="00F45740" w:rsidRPr="00840E11" w:rsidRDefault="00F45740" w:rsidP="79F3184A">
      <w:pPr>
        <w:pStyle w:val="BodyText"/>
        <w:spacing w:before="8"/>
        <w:rPr>
          <w:rFonts w:ascii="Times New Roman" w:eastAsia="Times New Roman" w:hAnsi="Times New Roman" w:cs="Times New Roman"/>
          <w:sz w:val="24"/>
          <w:szCs w:val="24"/>
        </w:rPr>
      </w:pPr>
    </w:p>
    <w:p w14:paraId="042FB097" w14:textId="5450C0E2" w:rsidR="00F45740" w:rsidRPr="00840E11" w:rsidRDefault="603516A1" w:rsidP="001702B9">
      <w:pPr>
        <w:pStyle w:val="Heading2"/>
      </w:pPr>
      <w:bookmarkStart w:id="43" w:name="_Toc878535692"/>
      <w:r w:rsidRPr="79F3184A">
        <w:t>Generative Artificial Intelligence Usage</w:t>
      </w:r>
      <w:bookmarkEnd w:id="43"/>
      <w:r w:rsidRPr="79F3184A">
        <w:t xml:space="preserve"> </w:t>
      </w:r>
    </w:p>
    <w:p w14:paraId="4DA0CEA6" w14:textId="0805D1B4" w:rsidR="00F45740" w:rsidRDefault="603516A1" w:rsidP="79F3184A">
      <w:pPr>
        <w:pStyle w:val="BodyText"/>
        <w:spacing w:before="8"/>
        <w:rPr>
          <w:rFonts w:ascii="Times New Roman" w:eastAsia="Times New Roman" w:hAnsi="Times New Roman" w:cs="Times New Roman"/>
          <w:sz w:val="24"/>
          <w:szCs w:val="24"/>
        </w:rPr>
      </w:pPr>
      <w:r w:rsidRPr="4CEFBE59">
        <w:rPr>
          <w:rFonts w:ascii="Times New Roman" w:eastAsia="Times New Roman" w:hAnsi="Times New Roman" w:cs="Times New Roman"/>
          <w:sz w:val="24"/>
          <w:szCs w:val="24"/>
        </w:rPr>
        <w:t xml:space="preserve">There is no singular </w:t>
      </w:r>
      <w:r w:rsidR="4E634B61" w:rsidRPr="4CEFBE59">
        <w:rPr>
          <w:rFonts w:ascii="Times New Roman" w:eastAsia="Times New Roman" w:hAnsi="Times New Roman" w:cs="Times New Roman"/>
          <w:sz w:val="24"/>
          <w:szCs w:val="24"/>
        </w:rPr>
        <w:t>TTU</w:t>
      </w:r>
      <w:r w:rsidRPr="4CEFBE59">
        <w:rPr>
          <w:rFonts w:ascii="Times New Roman" w:eastAsia="Times New Roman" w:hAnsi="Times New Roman" w:cs="Times New Roman"/>
          <w:sz w:val="24"/>
          <w:szCs w:val="24"/>
        </w:rPr>
        <w:t xml:space="preserve"> policy regarding AI use. It is your responsibility to be aware of and comply with your instructor’s AI policy for a specific course</w:t>
      </w:r>
      <w:r w:rsidR="6FB53265" w:rsidRPr="4CEFBE59">
        <w:rPr>
          <w:rFonts w:ascii="Times New Roman" w:eastAsia="Times New Roman" w:hAnsi="Times New Roman" w:cs="Times New Roman"/>
          <w:sz w:val="24"/>
          <w:szCs w:val="24"/>
        </w:rPr>
        <w:t>;</w:t>
      </w:r>
      <w:r w:rsidR="0057601E">
        <w:rPr>
          <w:rFonts w:ascii="Times New Roman" w:eastAsia="Times New Roman" w:hAnsi="Times New Roman" w:cs="Times New Roman"/>
          <w:sz w:val="24"/>
          <w:szCs w:val="24"/>
        </w:rPr>
        <w:t xml:space="preserve"> </w:t>
      </w:r>
      <w:r w:rsidR="27451C01" w:rsidRPr="4CEFBE59">
        <w:rPr>
          <w:rFonts w:ascii="Times New Roman" w:eastAsia="Times New Roman" w:hAnsi="Times New Roman" w:cs="Times New Roman"/>
          <w:sz w:val="24"/>
          <w:szCs w:val="24"/>
        </w:rPr>
        <w:t>each teaching institution and each instructor may have differing policies</w:t>
      </w:r>
      <w:r w:rsidRPr="4CEFBE59">
        <w:rPr>
          <w:rFonts w:ascii="Times New Roman" w:eastAsia="Times New Roman" w:hAnsi="Times New Roman" w:cs="Times New Roman"/>
          <w:sz w:val="24"/>
          <w:szCs w:val="24"/>
        </w:rPr>
        <w:t xml:space="preserve">. Instructors may have various policies and failure to follow a specific instructor’s rules regarding AI </w:t>
      </w:r>
      <w:proofErr w:type="gramStart"/>
      <w:r w:rsidRPr="4CEFBE59">
        <w:rPr>
          <w:rFonts w:ascii="Times New Roman" w:eastAsia="Times New Roman" w:hAnsi="Times New Roman" w:cs="Times New Roman"/>
          <w:sz w:val="24"/>
          <w:szCs w:val="24"/>
        </w:rPr>
        <w:t>is</w:t>
      </w:r>
      <w:proofErr w:type="gramEnd"/>
      <w:r w:rsidRPr="4CEFBE59">
        <w:rPr>
          <w:rFonts w:ascii="Times New Roman" w:eastAsia="Times New Roman" w:hAnsi="Times New Roman" w:cs="Times New Roman"/>
          <w:sz w:val="24"/>
          <w:szCs w:val="24"/>
        </w:rPr>
        <w:t xml:space="preserve"> academic misconduct. AI may not be used in the writing of any comprehensive exams</w:t>
      </w:r>
      <w:r w:rsidR="00AE76D6">
        <w:rPr>
          <w:rFonts w:ascii="Times New Roman" w:eastAsia="Times New Roman" w:hAnsi="Times New Roman" w:cs="Times New Roman"/>
          <w:sz w:val="24"/>
          <w:szCs w:val="24"/>
        </w:rPr>
        <w:t xml:space="preserve"> (e.g., final portfolio)</w:t>
      </w:r>
      <w:r w:rsidRPr="4CEFBE59">
        <w:rPr>
          <w:rFonts w:ascii="Times New Roman" w:eastAsia="Times New Roman" w:hAnsi="Times New Roman" w:cs="Times New Roman"/>
          <w:sz w:val="24"/>
          <w:szCs w:val="24"/>
        </w:rPr>
        <w:t xml:space="preserve"> unless the committee explicitly grants permission. If a student wants to use AI for a thesis or dissertation, they should discuss with their committee chair who will make the decision whether AI use will be permitted. The committee chair will notify the other committee members about any AI approval. Students are to follow APA style guidelines to disclose AI use as appropriate.</w:t>
      </w:r>
    </w:p>
    <w:p w14:paraId="008C1865" w14:textId="77777777" w:rsidR="0063359B" w:rsidRPr="00840E11" w:rsidRDefault="0063359B" w:rsidP="79F3184A">
      <w:pPr>
        <w:pStyle w:val="BodyText"/>
        <w:spacing w:before="8"/>
        <w:rPr>
          <w:rFonts w:ascii="Times New Roman" w:eastAsia="Times New Roman" w:hAnsi="Times New Roman" w:cs="Times New Roman"/>
          <w:sz w:val="24"/>
          <w:szCs w:val="24"/>
        </w:rPr>
      </w:pPr>
    </w:p>
    <w:p w14:paraId="5CF15F88" w14:textId="3AC09FE2" w:rsidR="00F45740" w:rsidRPr="00840E11" w:rsidRDefault="294E7DA5" w:rsidP="001702B9">
      <w:pPr>
        <w:pStyle w:val="Heading2"/>
      </w:pPr>
      <w:bookmarkStart w:id="44" w:name="_Toc733519324"/>
      <w:r w:rsidRPr="79F3184A">
        <w:t>Policy on Appealing a Dismissal</w:t>
      </w:r>
      <w:bookmarkEnd w:id="44"/>
    </w:p>
    <w:p w14:paraId="5BBF258A" w14:textId="0C13694D" w:rsidR="00F45740" w:rsidRDefault="294E7DA5" w:rsidP="79F3184A">
      <w:pPr>
        <w:pStyle w:val="BodyText"/>
        <w:spacing w:before="57"/>
        <w:rPr>
          <w:rFonts w:ascii="Times New Roman" w:eastAsia="Times New Roman" w:hAnsi="Times New Roman" w:cs="Times New Roman"/>
          <w:sz w:val="24"/>
          <w:szCs w:val="24"/>
        </w:rPr>
      </w:pPr>
      <w:r w:rsidRPr="79F3184A">
        <w:rPr>
          <w:rFonts w:ascii="Times New Roman" w:eastAsia="Times New Roman" w:hAnsi="Times New Roman" w:cs="Times New Roman"/>
          <w:sz w:val="24"/>
          <w:szCs w:val="24"/>
        </w:rPr>
        <w:t xml:space="preserve">Students who have been dismissed from any graduate program may appeal to the Texas Tech University Graduate School after the student has been notified of their dismissal. Additional information on this </w:t>
      </w:r>
      <w:r w:rsidRPr="79F3184A">
        <w:rPr>
          <w:rFonts w:ascii="Times New Roman" w:eastAsia="Times New Roman" w:hAnsi="Times New Roman" w:cs="Times New Roman"/>
          <w:sz w:val="24"/>
          <w:szCs w:val="24"/>
        </w:rPr>
        <w:lastRenderedPageBreak/>
        <w:t xml:space="preserve">process can be viewed in the TTU Operation Policy and Procedures </w:t>
      </w:r>
      <w:hyperlink r:id="rId42">
        <w:r w:rsidRPr="79F3184A">
          <w:rPr>
            <w:rStyle w:val="Hyperlink"/>
            <w:rFonts w:ascii="Times New Roman" w:eastAsia="Times New Roman" w:hAnsi="Times New Roman" w:cs="Times New Roman"/>
            <w:sz w:val="24"/>
            <w:szCs w:val="24"/>
          </w:rPr>
          <w:t>https://www.depts.ttu.edu/opmanual/OP64.07.php.</w:t>
        </w:r>
      </w:hyperlink>
      <w:r w:rsidRPr="79F3184A">
        <w:rPr>
          <w:rFonts w:ascii="Times New Roman" w:eastAsia="Times New Roman" w:hAnsi="Times New Roman" w:cs="Times New Roman"/>
          <w:sz w:val="24"/>
          <w:szCs w:val="24"/>
        </w:rPr>
        <w:t xml:space="preserve"> </w:t>
      </w:r>
    </w:p>
    <w:p w14:paraId="2ABA65CE" w14:textId="77777777" w:rsidR="0063359B" w:rsidRPr="00840E11" w:rsidRDefault="0063359B" w:rsidP="79F3184A">
      <w:pPr>
        <w:pStyle w:val="BodyText"/>
        <w:spacing w:before="57"/>
        <w:rPr>
          <w:rFonts w:ascii="Times New Roman" w:eastAsia="Times New Roman" w:hAnsi="Times New Roman" w:cs="Times New Roman"/>
          <w:sz w:val="24"/>
          <w:szCs w:val="24"/>
        </w:rPr>
      </w:pPr>
    </w:p>
    <w:p w14:paraId="461CA350" w14:textId="3C42C8DC" w:rsidR="00F45740" w:rsidRPr="00840E11" w:rsidRDefault="6C37DDA9" w:rsidP="001702B9">
      <w:pPr>
        <w:pStyle w:val="Heading2"/>
      </w:pPr>
      <w:bookmarkStart w:id="45" w:name="Student_Grievance_Procedures"/>
      <w:bookmarkStart w:id="46" w:name="_bookmark24"/>
      <w:bookmarkStart w:id="47" w:name="_Toc1840073795"/>
      <w:bookmarkEnd w:id="45"/>
      <w:bookmarkEnd w:id="46"/>
      <w:r w:rsidRPr="79F3184A">
        <w:t>Student Grievance Procedures</w:t>
      </w:r>
      <w:bookmarkEnd w:id="47"/>
    </w:p>
    <w:p w14:paraId="53B21E03" w14:textId="5A6AAB49" w:rsidR="00F45740" w:rsidRDefault="6C37DDA9" w:rsidP="009B41A3">
      <w:pPr>
        <w:spacing w:after="0" w:line="240" w:lineRule="auto"/>
        <w:contextualSpacing/>
        <w:rPr>
          <w:rFonts w:eastAsia="Times New Roman"/>
        </w:rPr>
      </w:pPr>
      <w:r w:rsidRPr="2B53395F">
        <w:rPr>
          <w:rFonts w:eastAsia="Times New Roman"/>
        </w:rPr>
        <w:t xml:space="preserve">Students who have </w:t>
      </w:r>
      <w:proofErr w:type="gramStart"/>
      <w:r w:rsidRPr="2B53395F">
        <w:rPr>
          <w:rFonts w:eastAsia="Times New Roman"/>
        </w:rPr>
        <w:t>a grievance</w:t>
      </w:r>
      <w:proofErr w:type="gramEnd"/>
      <w:r w:rsidRPr="2B53395F">
        <w:rPr>
          <w:rFonts w:eastAsia="Times New Roman"/>
        </w:rPr>
        <w:t xml:space="preserve"> in a course are to follow the following protocol: first, contact the course instructor in writing and discuss the issues in an open, positive, factual and reflective manner. If the concern needs further resolution, </w:t>
      </w:r>
      <w:r w:rsidR="7EA689C9" w:rsidRPr="2B53395F">
        <w:rPr>
          <w:rFonts w:eastAsia="Times New Roman"/>
        </w:rPr>
        <w:t xml:space="preserve">contact the </w:t>
      </w:r>
      <w:r w:rsidR="009B41A3" w:rsidRPr="79F3184A">
        <w:rPr>
          <w:rFonts w:eastAsia="Times New Roman"/>
        </w:rPr>
        <w:t>Coordinator of Busine</w:t>
      </w:r>
      <w:r w:rsidR="009B41A3" w:rsidRPr="79F3184A">
        <w:rPr>
          <w:rFonts w:eastAsia="Times New Roman"/>
          <w:color w:val="000000" w:themeColor="text1"/>
        </w:rPr>
        <w:t>ss Operations</w:t>
      </w:r>
      <w:r w:rsidR="009B41A3">
        <w:rPr>
          <w:rFonts w:eastAsia="Times New Roman"/>
          <w:color w:val="000000" w:themeColor="text1"/>
        </w:rPr>
        <w:t xml:space="preserve"> </w:t>
      </w:r>
      <w:r w:rsidR="7EA689C9" w:rsidRPr="2B53395F">
        <w:rPr>
          <w:rFonts w:eastAsia="Times New Roman"/>
        </w:rPr>
        <w:t xml:space="preserve">who will direct the concern to the next appropriate person, which may be the Program Director or </w:t>
      </w:r>
      <w:r w:rsidRPr="2B53395F">
        <w:rPr>
          <w:rFonts w:eastAsia="Times New Roman"/>
        </w:rPr>
        <w:t xml:space="preserve">the Department Chair at the </w:t>
      </w:r>
      <w:r w:rsidR="7EA689C9" w:rsidRPr="2B53395F">
        <w:rPr>
          <w:rFonts w:eastAsia="Times New Roman"/>
          <w:i/>
          <w:iCs/>
        </w:rPr>
        <w:t>home</w:t>
      </w:r>
      <w:r w:rsidRPr="2B53395F">
        <w:rPr>
          <w:rFonts w:eastAsia="Times New Roman"/>
          <w:i/>
          <w:iCs/>
        </w:rPr>
        <w:t xml:space="preserve"> institution </w:t>
      </w:r>
      <w:r w:rsidR="7EA689C9" w:rsidRPr="2B53395F">
        <w:rPr>
          <w:rFonts w:eastAsia="Times New Roman"/>
        </w:rPr>
        <w:t xml:space="preserve">or </w:t>
      </w:r>
      <w:r w:rsidRPr="2B53395F">
        <w:rPr>
          <w:rFonts w:eastAsia="Times New Roman"/>
        </w:rPr>
        <w:t xml:space="preserve">the Department Chair at the </w:t>
      </w:r>
      <w:r w:rsidRPr="2B53395F">
        <w:rPr>
          <w:rFonts w:eastAsia="Times New Roman"/>
          <w:i/>
          <w:iCs/>
        </w:rPr>
        <w:t>teaching institution</w:t>
      </w:r>
      <w:r w:rsidR="7EA689C9" w:rsidRPr="2B53395F">
        <w:rPr>
          <w:rFonts w:eastAsia="Times New Roman"/>
        </w:rPr>
        <w:t xml:space="preserve">. If necessary, the </w:t>
      </w:r>
      <w:r w:rsidR="009B41A3" w:rsidRPr="009B41A3">
        <w:rPr>
          <w:rFonts w:eastAsia="Times New Roman"/>
        </w:rPr>
        <w:t>Coordinator of Business Operations</w:t>
      </w:r>
      <w:r w:rsidR="009B41A3">
        <w:rPr>
          <w:rFonts w:eastAsia="Times New Roman"/>
        </w:rPr>
        <w:t xml:space="preserve"> </w:t>
      </w:r>
      <w:r w:rsidR="7EA689C9" w:rsidRPr="2B53395F">
        <w:rPr>
          <w:rFonts w:eastAsia="Times New Roman"/>
        </w:rPr>
        <w:t xml:space="preserve">can assist students in elevating their grievance to the appropriate </w:t>
      </w:r>
      <w:r w:rsidRPr="2B53395F">
        <w:rPr>
          <w:rFonts w:eastAsia="Times New Roman"/>
        </w:rPr>
        <w:t xml:space="preserve">Dean at </w:t>
      </w:r>
      <w:r w:rsidR="7EA689C9" w:rsidRPr="2B53395F">
        <w:rPr>
          <w:rFonts w:eastAsia="Times New Roman"/>
        </w:rPr>
        <w:t xml:space="preserve">the </w:t>
      </w:r>
      <w:r w:rsidR="7EA689C9" w:rsidRPr="2B53395F">
        <w:rPr>
          <w:rFonts w:eastAsia="Times New Roman"/>
          <w:i/>
          <w:iCs/>
        </w:rPr>
        <w:t xml:space="preserve">home institution </w:t>
      </w:r>
      <w:r w:rsidR="7EA689C9" w:rsidRPr="2B53395F">
        <w:rPr>
          <w:rFonts w:eastAsia="Times New Roman"/>
        </w:rPr>
        <w:t>or</w:t>
      </w:r>
      <w:r w:rsidRPr="2B53395F">
        <w:rPr>
          <w:rFonts w:eastAsia="Times New Roman"/>
          <w:i/>
          <w:iCs/>
        </w:rPr>
        <w:t xml:space="preserve"> teaching institution</w:t>
      </w:r>
      <w:r w:rsidRPr="2B53395F">
        <w:rPr>
          <w:rFonts w:eastAsia="Times New Roman"/>
        </w:rPr>
        <w:t>.</w:t>
      </w:r>
    </w:p>
    <w:p w14:paraId="4E4439E3" w14:textId="77777777" w:rsidR="009B41A3" w:rsidRPr="009B41A3" w:rsidRDefault="009B41A3" w:rsidP="009B41A3">
      <w:pPr>
        <w:spacing w:after="0" w:line="240" w:lineRule="auto"/>
        <w:contextualSpacing/>
        <w:rPr>
          <w:rFonts w:eastAsia="Times New Roman"/>
          <w:color w:val="000000" w:themeColor="text1"/>
        </w:rPr>
      </w:pPr>
    </w:p>
    <w:p w14:paraId="0060F0BE" w14:textId="56422FA2" w:rsidR="00F45740" w:rsidRDefault="6C37DDA9" w:rsidP="009B41A3">
      <w:pPr>
        <w:spacing w:after="0" w:line="240" w:lineRule="auto"/>
        <w:contextualSpacing/>
        <w:rPr>
          <w:rFonts w:eastAsia="Times New Roman"/>
        </w:rPr>
      </w:pPr>
      <w:r w:rsidRPr="79F3184A">
        <w:rPr>
          <w:rFonts w:eastAsia="Times New Roman"/>
        </w:rPr>
        <w:t xml:space="preserve">Students may also discuss their concerns with their assigned </w:t>
      </w:r>
      <w:r w:rsidR="7EA689C9" w:rsidRPr="79F3184A">
        <w:rPr>
          <w:rFonts w:eastAsia="Times New Roman"/>
        </w:rPr>
        <w:t>faculty</w:t>
      </w:r>
      <w:r w:rsidRPr="79F3184A">
        <w:rPr>
          <w:rFonts w:eastAsia="Times New Roman"/>
        </w:rPr>
        <w:t xml:space="preserve"> advisor</w:t>
      </w:r>
      <w:r w:rsidR="7EA689C9" w:rsidRPr="79F3184A">
        <w:rPr>
          <w:rFonts w:eastAsia="Times New Roman"/>
        </w:rPr>
        <w:t xml:space="preserve">, program director, </w:t>
      </w:r>
      <w:r w:rsidRPr="79F3184A">
        <w:rPr>
          <w:rFonts w:eastAsia="Times New Roman"/>
        </w:rPr>
        <w:t>campus coordinator</w:t>
      </w:r>
      <w:r w:rsidR="7EA689C9" w:rsidRPr="79F3184A">
        <w:rPr>
          <w:rFonts w:eastAsia="Times New Roman"/>
        </w:rPr>
        <w:t xml:space="preserve">, or </w:t>
      </w:r>
      <w:r w:rsidR="009B41A3" w:rsidRPr="79F3184A">
        <w:rPr>
          <w:rFonts w:eastAsia="Times New Roman"/>
        </w:rPr>
        <w:t>Coordinator of Busine</w:t>
      </w:r>
      <w:r w:rsidR="009B41A3" w:rsidRPr="79F3184A">
        <w:rPr>
          <w:rFonts w:eastAsia="Times New Roman"/>
          <w:color w:val="000000" w:themeColor="text1"/>
        </w:rPr>
        <w:t>ss Operations</w:t>
      </w:r>
      <w:r w:rsidRPr="79F3184A">
        <w:rPr>
          <w:rFonts w:eastAsia="Times New Roman"/>
        </w:rPr>
        <w:t xml:space="preserve">. The </w:t>
      </w:r>
      <w:proofErr w:type="gramStart"/>
      <w:r w:rsidR="7EA689C9" w:rsidRPr="79F3184A">
        <w:rPr>
          <w:rFonts w:eastAsia="Times New Roman"/>
        </w:rPr>
        <w:t>contact</w:t>
      </w:r>
      <w:proofErr w:type="gramEnd"/>
      <w:r w:rsidRPr="79F3184A">
        <w:rPr>
          <w:rFonts w:eastAsia="Times New Roman"/>
        </w:rPr>
        <w:t xml:space="preserve"> will inform the student of the appropriate procedures in the grievance process. </w:t>
      </w:r>
    </w:p>
    <w:p w14:paraId="25C5542B" w14:textId="77777777" w:rsidR="009B41A3" w:rsidRPr="009B41A3" w:rsidRDefault="009B41A3" w:rsidP="009B41A3">
      <w:pPr>
        <w:spacing w:after="0" w:line="240" w:lineRule="auto"/>
        <w:contextualSpacing/>
        <w:rPr>
          <w:rFonts w:eastAsia="Times New Roman"/>
          <w:color w:val="000000" w:themeColor="text1"/>
        </w:rPr>
      </w:pPr>
    </w:p>
    <w:p w14:paraId="355BC61D" w14:textId="312D8869" w:rsidR="004C36B0" w:rsidRPr="00840E11" w:rsidRDefault="51BDBBE5" w:rsidP="79F3184A">
      <w:pPr>
        <w:spacing w:after="240" w:line="240" w:lineRule="auto"/>
        <w:rPr>
          <w:rFonts w:eastAsia="Times New Roman"/>
        </w:rPr>
      </w:pPr>
      <w:r w:rsidRPr="1BA66FA8">
        <w:rPr>
          <w:rFonts w:eastAsia="Times New Roman"/>
        </w:rPr>
        <w:t>Graduate students should follow and respect the chain of command for addressing questions, asking for guidance, and resolving issues:</w:t>
      </w:r>
      <w:r w:rsidR="00065C65">
        <w:rPr>
          <w:rFonts w:eastAsia="Times New Roman"/>
        </w:rPr>
        <w:t xml:space="preserve"> your course instructor,</w:t>
      </w:r>
      <w:r w:rsidRPr="1BA66FA8">
        <w:rPr>
          <w:rFonts w:eastAsia="Times New Roman"/>
        </w:rPr>
        <w:t xml:space="preserve"> </w:t>
      </w:r>
      <w:r w:rsidR="0025679B" w:rsidRPr="1BA66FA8">
        <w:rPr>
          <w:rFonts w:eastAsia="Times New Roman"/>
        </w:rPr>
        <w:t xml:space="preserve">then the </w:t>
      </w:r>
      <w:r w:rsidR="0025679B" w:rsidRPr="00065C65">
        <w:rPr>
          <w:rFonts w:eastAsia="Times New Roman"/>
        </w:rPr>
        <w:t>Coordinator of Business Operations</w:t>
      </w:r>
      <w:r w:rsidR="0025679B">
        <w:rPr>
          <w:rFonts w:eastAsia="Times New Roman"/>
        </w:rPr>
        <w:t xml:space="preserve">, </w:t>
      </w:r>
      <w:r w:rsidR="00065C65">
        <w:rPr>
          <w:rFonts w:eastAsia="Times New Roman"/>
        </w:rPr>
        <w:t xml:space="preserve">then </w:t>
      </w:r>
      <w:r w:rsidRPr="1BA66FA8">
        <w:rPr>
          <w:rFonts w:eastAsia="Times New Roman"/>
        </w:rPr>
        <w:t>your faculty advisor</w:t>
      </w:r>
      <w:r w:rsidR="0025679B">
        <w:rPr>
          <w:rFonts w:eastAsia="Times New Roman"/>
        </w:rPr>
        <w:t xml:space="preserve"> and/or Program Director</w:t>
      </w:r>
      <w:r w:rsidRPr="1BA66FA8">
        <w:rPr>
          <w:rFonts w:eastAsia="Times New Roman"/>
        </w:rPr>
        <w:t xml:space="preserve">, and then the </w:t>
      </w:r>
      <w:r w:rsidR="0025679B">
        <w:rPr>
          <w:rFonts w:eastAsia="Times New Roman"/>
        </w:rPr>
        <w:t>Department Chairperson</w:t>
      </w:r>
      <w:r w:rsidRPr="1BA66FA8">
        <w:rPr>
          <w:rFonts w:eastAsia="Times New Roman"/>
        </w:rPr>
        <w:t>. Direct intervention from the Department Chair may be sought only after the departmental chain of command has been followed and an issue continues</w:t>
      </w:r>
      <w:r w:rsidR="32B52E76" w:rsidRPr="1BA66FA8">
        <w:rPr>
          <w:rFonts w:eastAsia="Times New Roman"/>
        </w:rPr>
        <w:t xml:space="preserve"> to be</w:t>
      </w:r>
      <w:r w:rsidRPr="1BA66FA8">
        <w:rPr>
          <w:rFonts w:eastAsia="Times New Roman"/>
        </w:rPr>
        <w:t xml:space="preserve"> unresolved. If needed, intervention from the Dean’s office might be requested. Graduate students should not contact other offices (e.g., Graduate School, Human Resources, Office of International Affairs) or administrators (e.g., Office of the Provost, Office of the President) outside the HDFS department before following the chain of command established to resolve issues pertaining to the HDFS department.</w:t>
      </w:r>
    </w:p>
    <w:p w14:paraId="64485DCA" w14:textId="77777777" w:rsidR="00F24588" w:rsidRPr="00840E11" w:rsidRDefault="0EF6BD37" w:rsidP="004F60D9">
      <w:pPr>
        <w:pStyle w:val="ChapterHeading"/>
      </w:pPr>
      <w:bookmarkStart w:id="48" w:name="_Toc1084725637"/>
      <w:r w:rsidRPr="79F3184A">
        <w:t>Resources</w:t>
      </w:r>
      <w:bookmarkEnd w:id="48"/>
    </w:p>
    <w:p w14:paraId="64277645" w14:textId="5668A81A" w:rsidR="00BF3BAC" w:rsidRPr="00840E11" w:rsidRDefault="7F63839C" w:rsidP="79F3184A">
      <w:pPr>
        <w:spacing w:line="240" w:lineRule="auto"/>
        <w:rPr>
          <w:rFonts w:eastAsia="Times New Roman"/>
        </w:rPr>
      </w:pPr>
      <w:bookmarkStart w:id="49" w:name="Physical_or_Learning_Accommodations"/>
      <w:bookmarkStart w:id="50" w:name="_bookmark26"/>
      <w:bookmarkEnd w:id="49"/>
      <w:bookmarkEnd w:id="50"/>
      <w:r w:rsidRPr="4CEFBE59">
        <w:rPr>
          <w:rFonts w:eastAsia="Times New Roman"/>
        </w:rPr>
        <w:t>The university offers a wide array of support services to our graduate students. Please visit the Dean of Students</w:t>
      </w:r>
      <w:proofErr w:type="gramStart"/>
      <w:r w:rsidRPr="4CEFBE59">
        <w:rPr>
          <w:rFonts w:eastAsia="Times New Roman"/>
        </w:rPr>
        <w:t>’ website (</w:t>
      </w:r>
      <w:r w:rsidRPr="4CEFBE59">
        <w:rPr>
          <w:rStyle w:val="Hyperlink"/>
          <w:rFonts w:eastAsia="Times New Roman"/>
        </w:rPr>
        <w:t>https://www.depts.ttu.edu/dos/</w:t>
      </w:r>
      <w:r w:rsidRPr="4CEFBE59">
        <w:rPr>
          <w:rFonts w:eastAsia="Times New Roman"/>
        </w:rPr>
        <w:t>) and the Graduate School</w:t>
      </w:r>
      <w:proofErr w:type="gramEnd"/>
      <w:r w:rsidRPr="4CEFBE59">
        <w:rPr>
          <w:rFonts w:eastAsia="Times New Roman"/>
        </w:rPr>
        <w:t xml:space="preserve"> website (</w:t>
      </w:r>
      <w:r w:rsidRPr="4CEFBE59">
        <w:rPr>
          <w:rStyle w:val="Hyperlink"/>
          <w:rFonts w:eastAsia="Times New Roman"/>
        </w:rPr>
        <w:t>https://www.depts.ttu.edu/gradschool/</w:t>
      </w:r>
      <w:r w:rsidRPr="4CEFBE59">
        <w:rPr>
          <w:rFonts w:eastAsia="Times New Roman"/>
        </w:rPr>
        <w:t>) to view the various services offered through the university. These university resources include the Student Counseling Center, Student Disability Services, Student Health Services, the Graduate Center, the Graduate Writing Center, support for Title IX complaints, the Raider Red Food Pantry, etc. International students can work with the International Affairs office (</w:t>
      </w:r>
      <w:r w:rsidRPr="4CEFBE59">
        <w:rPr>
          <w:rStyle w:val="Hyperlink"/>
          <w:rFonts w:eastAsia="Times New Roman"/>
        </w:rPr>
        <w:t>https://www.depts.ttu.edu/international/</w:t>
      </w:r>
      <w:r w:rsidRPr="4CEFBE59">
        <w:rPr>
          <w:rFonts w:eastAsia="Times New Roman"/>
        </w:rPr>
        <w:t xml:space="preserve">). Please do not hesitate to seek help; all these resources are for graduate students, and it is highly recommended that students utilize </w:t>
      </w:r>
      <w:proofErr w:type="gramStart"/>
      <w:r w:rsidRPr="4CEFBE59">
        <w:rPr>
          <w:rFonts w:eastAsia="Times New Roman"/>
        </w:rPr>
        <w:t>any</w:t>
      </w:r>
      <w:r w:rsidR="0057601E">
        <w:rPr>
          <w:rFonts w:eastAsia="Times New Roman"/>
        </w:rPr>
        <w:t xml:space="preserve"> </w:t>
      </w:r>
      <w:r w:rsidRPr="4CEFBE59">
        <w:rPr>
          <w:rFonts w:eastAsia="Times New Roman"/>
        </w:rPr>
        <w:t>and all</w:t>
      </w:r>
      <w:proofErr w:type="gramEnd"/>
      <w:r w:rsidRPr="4CEFBE59">
        <w:rPr>
          <w:rFonts w:eastAsia="Times New Roman"/>
        </w:rPr>
        <w:t xml:space="preserve"> university resources that can provide support. </w:t>
      </w:r>
    </w:p>
    <w:p w14:paraId="58F12143" w14:textId="0C6B1CE7" w:rsidR="00BF3BAC" w:rsidRPr="00840E11" w:rsidRDefault="7F63839C" w:rsidP="79F3184A">
      <w:pPr>
        <w:spacing w:line="240" w:lineRule="auto"/>
        <w:rPr>
          <w:rFonts w:eastAsia="Times New Roman"/>
        </w:rPr>
      </w:pPr>
      <w:r w:rsidRPr="79F3184A">
        <w:rPr>
          <w:rFonts w:eastAsia="Times New Roman"/>
        </w:rPr>
        <w:t>If you have any financial concerns, please contact Financial Aid (</w:t>
      </w:r>
      <w:r w:rsidRPr="79F3184A">
        <w:rPr>
          <w:rStyle w:val="Hyperlink"/>
          <w:rFonts w:eastAsia="Times New Roman"/>
        </w:rPr>
        <w:t>https://www.depts.ttu.edu/financialaid/</w:t>
      </w:r>
      <w:r w:rsidRPr="79F3184A">
        <w:rPr>
          <w:rFonts w:eastAsia="Times New Roman"/>
        </w:rPr>
        <w:t>) and/or the IDEA Campus Coordinator.</w:t>
      </w:r>
    </w:p>
    <w:p w14:paraId="4742EFCA" w14:textId="36323FF6" w:rsidR="00F24588" w:rsidRPr="00840E11" w:rsidRDefault="0EF6BD37" w:rsidP="001702B9">
      <w:pPr>
        <w:pStyle w:val="Heading2"/>
      </w:pPr>
      <w:bookmarkStart w:id="51" w:name="_Toc1074192766"/>
      <w:r w:rsidRPr="79F3184A">
        <w:t>Physical or Learning Accommodations</w:t>
      </w:r>
      <w:bookmarkEnd w:id="51"/>
    </w:p>
    <w:p w14:paraId="6DF5F751" w14:textId="071D6FFC" w:rsidR="00F24588" w:rsidRDefault="0EF6BD37" w:rsidP="79F3184A">
      <w:pPr>
        <w:pStyle w:val="BodyText"/>
        <w:spacing w:before="57"/>
        <w:jc w:val="both"/>
        <w:rPr>
          <w:rFonts w:ascii="Times New Roman" w:eastAsia="Times New Roman" w:hAnsi="Times New Roman" w:cs="Times New Roman"/>
          <w:sz w:val="24"/>
          <w:szCs w:val="24"/>
        </w:rPr>
      </w:pPr>
      <w:r w:rsidRPr="293A3EE0">
        <w:rPr>
          <w:rFonts w:ascii="Times New Roman" w:eastAsia="Times New Roman" w:hAnsi="Times New Roman" w:cs="Times New Roman"/>
          <w:sz w:val="24"/>
          <w:szCs w:val="24"/>
        </w:rPr>
        <w:t>All institutions have offices to ensure compliance with ADA guidelines</w:t>
      </w:r>
      <w:r w:rsidR="0065416F" w:rsidRPr="293A3EE0">
        <w:rPr>
          <w:rFonts w:ascii="Times New Roman" w:eastAsia="Times New Roman" w:hAnsi="Times New Roman" w:cs="Times New Roman"/>
          <w:sz w:val="24"/>
          <w:szCs w:val="24"/>
        </w:rPr>
        <w:t xml:space="preserve">, and </w:t>
      </w:r>
      <w:proofErr w:type="gramStart"/>
      <w:r w:rsidR="0065416F" w:rsidRPr="293A3EE0">
        <w:rPr>
          <w:rFonts w:ascii="Times New Roman" w:eastAsia="Times New Roman" w:hAnsi="Times New Roman" w:cs="Times New Roman"/>
          <w:sz w:val="24"/>
          <w:szCs w:val="24"/>
        </w:rPr>
        <w:t>student</w:t>
      </w:r>
      <w:proofErr w:type="gramEnd"/>
      <w:r w:rsidR="0065416F" w:rsidRPr="293A3EE0">
        <w:rPr>
          <w:rFonts w:ascii="Times New Roman" w:eastAsia="Times New Roman" w:hAnsi="Times New Roman" w:cs="Times New Roman"/>
          <w:sz w:val="24"/>
          <w:szCs w:val="24"/>
        </w:rPr>
        <w:t xml:space="preserve"> should registrar with their home </w:t>
      </w:r>
      <w:r w:rsidR="0072603B" w:rsidRPr="293A3EE0">
        <w:rPr>
          <w:rFonts w:ascii="Times New Roman" w:eastAsia="Times New Roman" w:hAnsi="Times New Roman" w:cs="Times New Roman"/>
          <w:sz w:val="24"/>
          <w:szCs w:val="24"/>
        </w:rPr>
        <w:t>institution. You</w:t>
      </w:r>
      <w:r w:rsidRPr="293A3EE0">
        <w:rPr>
          <w:rFonts w:ascii="Times New Roman" w:eastAsia="Times New Roman" w:hAnsi="Times New Roman" w:cs="Times New Roman"/>
          <w:sz w:val="24"/>
          <w:szCs w:val="24"/>
        </w:rPr>
        <w:t xml:space="preserve"> must register to receive services.</w:t>
      </w:r>
      <w:r w:rsidR="005D2A85" w:rsidRPr="293A3EE0">
        <w:rPr>
          <w:rFonts w:ascii="Times New Roman" w:eastAsia="Times New Roman" w:hAnsi="Times New Roman" w:cs="Times New Roman"/>
          <w:sz w:val="24"/>
          <w:szCs w:val="24"/>
        </w:rPr>
        <w:t xml:space="preserve"> Further, </w:t>
      </w:r>
      <w:r w:rsidR="0072603B" w:rsidRPr="293A3EE0">
        <w:rPr>
          <w:rFonts w:ascii="Times New Roman" w:eastAsia="Times New Roman" w:hAnsi="Times New Roman" w:cs="Times New Roman"/>
          <w:sz w:val="24"/>
          <w:szCs w:val="24"/>
        </w:rPr>
        <w:t>students</w:t>
      </w:r>
      <w:r w:rsidR="005D2A85" w:rsidRPr="293A3EE0">
        <w:rPr>
          <w:rFonts w:ascii="Times New Roman" w:eastAsia="Times New Roman" w:hAnsi="Times New Roman" w:cs="Times New Roman"/>
          <w:sz w:val="24"/>
          <w:szCs w:val="24"/>
        </w:rPr>
        <w:t xml:space="preserve"> should inform the instructor of the course </w:t>
      </w:r>
      <w:r w:rsidR="005300EE" w:rsidRPr="293A3EE0">
        <w:rPr>
          <w:rFonts w:ascii="Times New Roman" w:eastAsia="Times New Roman" w:hAnsi="Times New Roman" w:cs="Times New Roman"/>
          <w:sz w:val="24"/>
          <w:szCs w:val="24"/>
        </w:rPr>
        <w:t xml:space="preserve">of their </w:t>
      </w:r>
      <w:proofErr w:type="gramStart"/>
      <w:r w:rsidR="005300EE" w:rsidRPr="293A3EE0">
        <w:rPr>
          <w:rFonts w:ascii="Times New Roman" w:eastAsia="Times New Roman" w:hAnsi="Times New Roman" w:cs="Times New Roman"/>
          <w:sz w:val="24"/>
          <w:szCs w:val="24"/>
        </w:rPr>
        <w:t>accommodations</w:t>
      </w:r>
      <w:proofErr w:type="gramEnd"/>
      <w:r w:rsidR="005300EE" w:rsidRPr="293A3EE0">
        <w:rPr>
          <w:rFonts w:ascii="Times New Roman" w:eastAsia="Times New Roman" w:hAnsi="Times New Roman" w:cs="Times New Roman"/>
          <w:sz w:val="24"/>
          <w:szCs w:val="24"/>
        </w:rPr>
        <w:t>.</w:t>
      </w:r>
    </w:p>
    <w:p w14:paraId="2E776037" w14:textId="4B3A8CC0" w:rsidR="0063359B" w:rsidRPr="0063359B" w:rsidRDefault="0063359B" w:rsidP="0063359B">
      <w:pPr>
        <w:pStyle w:val="BodyText"/>
        <w:spacing w:before="57"/>
        <w:jc w:val="both"/>
        <w:rPr>
          <w:rFonts w:ascii="Times New Roman" w:eastAsia="Times New Roman" w:hAnsi="Times New Roman" w:cs="Times New Roman"/>
          <w:sz w:val="24"/>
          <w:szCs w:val="24"/>
        </w:rPr>
      </w:pPr>
      <w:r w:rsidRPr="0063359B">
        <w:rPr>
          <w:rFonts w:ascii="Times New Roman" w:eastAsia="Times New Roman" w:hAnsi="Times New Roman" w:cs="Times New Roman"/>
          <w:sz w:val="24"/>
          <w:szCs w:val="24"/>
        </w:rPr>
        <w:t xml:space="preserve">TTU’s Student Disability Services can be reached at: </w:t>
      </w:r>
      <w:hyperlink r:id="rId43" w:history="1">
        <w:r w:rsidRPr="00242C47">
          <w:rPr>
            <w:rStyle w:val="Hyperlink"/>
            <w:rFonts w:ascii="Times New Roman" w:eastAsia="Times New Roman" w:hAnsi="Times New Roman" w:cs="Times New Roman"/>
            <w:sz w:val="24"/>
            <w:szCs w:val="24"/>
          </w:rPr>
          <w:t>http://www.depts.ttu.edu/sds/</w:t>
        </w:r>
      </w:hyperlink>
      <w:r>
        <w:rPr>
          <w:rFonts w:ascii="Times New Roman" w:eastAsia="Times New Roman" w:hAnsi="Times New Roman" w:cs="Times New Roman"/>
          <w:sz w:val="24"/>
          <w:szCs w:val="24"/>
        </w:rPr>
        <w:t xml:space="preserve"> </w:t>
      </w:r>
    </w:p>
    <w:p w14:paraId="679FCC3C" w14:textId="73052631" w:rsidR="0063359B" w:rsidRPr="00840E11" w:rsidRDefault="0063359B" w:rsidP="0063359B">
      <w:pPr>
        <w:pStyle w:val="BodyText"/>
        <w:spacing w:before="57"/>
        <w:jc w:val="both"/>
        <w:rPr>
          <w:rFonts w:ascii="Times New Roman" w:eastAsia="Times New Roman" w:hAnsi="Times New Roman" w:cs="Times New Roman"/>
          <w:sz w:val="24"/>
          <w:szCs w:val="24"/>
        </w:rPr>
      </w:pPr>
      <w:r w:rsidRPr="0063359B">
        <w:rPr>
          <w:rFonts w:ascii="Times New Roman" w:eastAsia="Times New Roman" w:hAnsi="Times New Roman" w:cs="Times New Roman"/>
          <w:sz w:val="24"/>
          <w:szCs w:val="24"/>
        </w:rPr>
        <w:t xml:space="preserve">(806) 742-2405, or email at </w:t>
      </w:r>
      <w:hyperlink r:id="rId44" w:history="1">
        <w:r w:rsidRPr="00242C47">
          <w:rPr>
            <w:rStyle w:val="Hyperlink"/>
            <w:rFonts w:ascii="Times New Roman" w:eastAsia="Times New Roman" w:hAnsi="Times New Roman" w:cs="Times New Roman"/>
            <w:sz w:val="24"/>
            <w:szCs w:val="24"/>
          </w:rPr>
          <w:t>sds@ttu.edu</w:t>
        </w:r>
      </w:hyperlink>
      <w:r>
        <w:rPr>
          <w:rFonts w:ascii="Times New Roman" w:eastAsia="Times New Roman" w:hAnsi="Times New Roman" w:cs="Times New Roman"/>
          <w:sz w:val="24"/>
          <w:szCs w:val="24"/>
        </w:rPr>
        <w:t xml:space="preserve">. </w:t>
      </w:r>
    </w:p>
    <w:p w14:paraId="5DA1C343" w14:textId="362C8ECB" w:rsidR="00F24588" w:rsidRPr="00840E11" w:rsidRDefault="00F24588" w:rsidP="79F3184A">
      <w:pPr>
        <w:pStyle w:val="BodyText"/>
        <w:spacing w:before="10"/>
        <w:rPr>
          <w:rFonts w:ascii="Times New Roman" w:eastAsia="Times New Roman" w:hAnsi="Times New Roman" w:cs="Times New Roman"/>
          <w:sz w:val="24"/>
          <w:szCs w:val="24"/>
        </w:rPr>
      </w:pPr>
    </w:p>
    <w:p w14:paraId="527D8C3E" w14:textId="77777777" w:rsidR="00F24588" w:rsidRPr="00840E11" w:rsidRDefault="0EF6BD37" w:rsidP="001702B9">
      <w:pPr>
        <w:pStyle w:val="Heading2"/>
      </w:pPr>
      <w:bookmarkStart w:id="52" w:name="E-mail"/>
      <w:bookmarkStart w:id="53" w:name="_bookmark27"/>
      <w:bookmarkStart w:id="54" w:name="_Toc454146164"/>
      <w:bookmarkEnd w:id="52"/>
      <w:bookmarkEnd w:id="53"/>
      <w:r w:rsidRPr="79F3184A">
        <w:t>E-mail</w:t>
      </w:r>
      <w:bookmarkEnd w:id="54"/>
    </w:p>
    <w:p w14:paraId="357A071B" w14:textId="541DD77A" w:rsidR="00F24588" w:rsidRPr="00840E11" w:rsidRDefault="0EF6BD37" w:rsidP="79F3184A">
      <w:pPr>
        <w:pStyle w:val="BodyText"/>
        <w:spacing w:before="57"/>
        <w:rPr>
          <w:rFonts w:ascii="Times New Roman" w:eastAsia="Times New Roman" w:hAnsi="Times New Roman" w:cs="Times New Roman"/>
          <w:sz w:val="24"/>
          <w:szCs w:val="24"/>
        </w:rPr>
      </w:pPr>
      <w:r w:rsidRPr="79F3184A">
        <w:rPr>
          <w:rFonts w:ascii="Times New Roman" w:eastAsia="Times New Roman" w:hAnsi="Times New Roman" w:cs="Times New Roman"/>
          <w:sz w:val="24"/>
          <w:szCs w:val="24"/>
        </w:rPr>
        <w:t xml:space="preserve">E-mail is the official mode of communication in the </w:t>
      </w:r>
      <w:r w:rsidR="10F55817" w:rsidRPr="79F3184A">
        <w:rPr>
          <w:rFonts w:ascii="Times New Roman" w:eastAsia="Times New Roman" w:hAnsi="Times New Roman" w:cs="Times New Roman"/>
          <w:sz w:val="24"/>
          <w:szCs w:val="24"/>
        </w:rPr>
        <w:t>IDEA</w:t>
      </w:r>
      <w:r w:rsidRPr="79F3184A">
        <w:rPr>
          <w:rFonts w:ascii="Times New Roman" w:eastAsia="Times New Roman" w:hAnsi="Times New Roman" w:cs="Times New Roman"/>
          <w:sz w:val="24"/>
          <w:szCs w:val="24"/>
        </w:rPr>
        <w:t xml:space="preserve"> programs. Use of electronic mail and </w:t>
      </w:r>
      <w:r w:rsidRPr="79F3184A">
        <w:rPr>
          <w:rFonts w:ascii="Times New Roman" w:eastAsia="Times New Roman" w:hAnsi="Times New Roman" w:cs="Times New Roman"/>
          <w:sz w:val="24"/>
          <w:szCs w:val="24"/>
        </w:rPr>
        <w:lastRenderedPageBreak/>
        <w:t xml:space="preserve">network connections at the participating institutions is a privilege and not a right. It is the student’s responsibility to ensure that use of </w:t>
      </w:r>
      <w:r w:rsidR="10F55817" w:rsidRPr="79F3184A">
        <w:rPr>
          <w:rFonts w:ascii="Times New Roman" w:eastAsia="Times New Roman" w:hAnsi="Times New Roman" w:cs="Times New Roman"/>
          <w:sz w:val="24"/>
          <w:szCs w:val="24"/>
        </w:rPr>
        <w:t>their</w:t>
      </w:r>
      <w:r w:rsidRPr="79F3184A">
        <w:rPr>
          <w:rFonts w:ascii="Times New Roman" w:eastAsia="Times New Roman" w:hAnsi="Times New Roman" w:cs="Times New Roman"/>
          <w:sz w:val="24"/>
          <w:szCs w:val="24"/>
        </w:rPr>
        <w:t xml:space="preserve"> account does not violate the computer and network use policies of any of the participating institutions. Please review your home institution policies on acceptable uses of technology.</w:t>
      </w:r>
      <w:r w:rsidR="00D73471">
        <w:rPr>
          <w:rFonts w:ascii="Times New Roman" w:eastAsia="Times New Roman" w:hAnsi="Times New Roman" w:cs="Times New Roman"/>
          <w:sz w:val="24"/>
          <w:szCs w:val="24"/>
        </w:rPr>
        <w:t xml:space="preserve">  TTU email can be accessed through </w:t>
      </w:r>
      <w:r w:rsidR="00D73471" w:rsidRPr="00D73471">
        <w:rPr>
          <w:rFonts w:ascii="Times New Roman" w:eastAsia="Times New Roman" w:hAnsi="Times New Roman" w:cs="Times New Roman"/>
          <w:sz w:val="24"/>
          <w:szCs w:val="24"/>
        </w:rPr>
        <w:t xml:space="preserve">Microsoft Office (email access, Word, Excel, etc.): </w:t>
      </w:r>
      <w:hyperlink r:id="rId45" w:history="1">
        <w:r w:rsidR="00D73471" w:rsidRPr="00242C47">
          <w:rPr>
            <w:rStyle w:val="Hyperlink"/>
            <w:rFonts w:ascii="Times New Roman" w:eastAsia="Times New Roman" w:hAnsi="Times New Roman" w:cs="Times New Roman"/>
            <w:sz w:val="24"/>
            <w:szCs w:val="24"/>
          </w:rPr>
          <w:t>www.office.com</w:t>
        </w:r>
      </w:hyperlink>
      <w:r w:rsidR="00D73471">
        <w:rPr>
          <w:rFonts w:ascii="Times New Roman" w:eastAsia="Times New Roman" w:hAnsi="Times New Roman" w:cs="Times New Roman"/>
          <w:sz w:val="24"/>
          <w:szCs w:val="24"/>
        </w:rPr>
        <w:t xml:space="preserve">, using your </w:t>
      </w:r>
      <w:proofErr w:type="spellStart"/>
      <w:r w:rsidR="00F11074">
        <w:rPr>
          <w:rFonts w:ascii="Times New Roman" w:eastAsia="Times New Roman" w:hAnsi="Times New Roman" w:cs="Times New Roman"/>
          <w:sz w:val="24"/>
          <w:szCs w:val="24"/>
        </w:rPr>
        <w:t>eRaider</w:t>
      </w:r>
      <w:proofErr w:type="spellEnd"/>
      <w:r w:rsidR="00F11074">
        <w:rPr>
          <w:rFonts w:ascii="Times New Roman" w:eastAsia="Times New Roman" w:hAnsi="Times New Roman" w:cs="Times New Roman"/>
          <w:sz w:val="24"/>
          <w:szCs w:val="24"/>
        </w:rPr>
        <w:t xml:space="preserve"> ID and password. </w:t>
      </w:r>
      <w:r w:rsidR="00D73471" w:rsidRPr="00D73471">
        <w:rPr>
          <w:rFonts w:ascii="Times New Roman" w:eastAsia="Times New Roman" w:hAnsi="Times New Roman" w:cs="Times New Roman"/>
          <w:sz w:val="24"/>
          <w:szCs w:val="24"/>
        </w:rPr>
        <w:t xml:space="preserve">  </w:t>
      </w:r>
    </w:p>
    <w:p w14:paraId="256F75D2" w14:textId="77777777" w:rsidR="00F24588" w:rsidRPr="00840E11" w:rsidRDefault="00F24588" w:rsidP="79F3184A">
      <w:pPr>
        <w:pStyle w:val="BodyText"/>
        <w:spacing w:before="7"/>
        <w:rPr>
          <w:rFonts w:ascii="Times New Roman" w:eastAsia="Times New Roman" w:hAnsi="Times New Roman" w:cs="Times New Roman"/>
          <w:sz w:val="24"/>
          <w:szCs w:val="24"/>
        </w:rPr>
      </w:pPr>
    </w:p>
    <w:p w14:paraId="035317AB" w14:textId="77777777" w:rsidR="00F24588" w:rsidRPr="00840E11" w:rsidRDefault="0EF6BD37" w:rsidP="79F3184A">
      <w:pPr>
        <w:spacing w:line="240" w:lineRule="auto"/>
        <w:rPr>
          <w:rFonts w:eastAsia="Times New Roman"/>
        </w:rPr>
      </w:pPr>
      <w:r w:rsidRPr="79F3184A">
        <w:rPr>
          <w:rFonts w:eastAsia="Times New Roman"/>
        </w:rPr>
        <w:t xml:space="preserve">Each teaching institution has its own e-mail system. </w:t>
      </w:r>
      <w:r w:rsidRPr="79F3184A">
        <w:rPr>
          <w:rFonts w:eastAsia="Times New Roman"/>
          <w:b/>
          <w:bCs/>
        </w:rPr>
        <w:t xml:space="preserve">Your home institution and teaching institutions will only send e-mail messages using that university’s designated e-mail accounts. </w:t>
      </w:r>
      <w:r w:rsidRPr="79F3184A">
        <w:rPr>
          <w:rFonts w:eastAsia="Times New Roman"/>
        </w:rPr>
        <w:t xml:space="preserve">If students choose to forward their e-mail to an external e-mail account (e.g., AOL, </w:t>
      </w:r>
      <w:proofErr w:type="spellStart"/>
      <w:r w:rsidRPr="79F3184A">
        <w:rPr>
          <w:rFonts w:eastAsia="Times New Roman"/>
        </w:rPr>
        <w:t>hotmail</w:t>
      </w:r>
      <w:proofErr w:type="spellEnd"/>
      <w:r w:rsidRPr="79F3184A">
        <w:rPr>
          <w:rFonts w:eastAsia="Times New Roman"/>
        </w:rPr>
        <w:t xml:space="preserve">, </w:t>
      </w:r>
      <w:proofErr w:type="spellStart"/>
      <w:r w:rsidRPr="79F3184A">
        <w:rPr>
          <w:rFonts w:eastAsia="Times New Roman"/>
        </w:rPr>
        <w:t>gmail</w:t>
      </w:r>
      <w:proofErr w:type="spellEnd"/>
      <w:r w:rsidRPr="79F3184A">
        <w:rPr>
          <w:rFonts w:eastAsia="Times New Roman"/>
        </w:rPr>
        <w:t>) or change any features of their university e-mail account, it is their responsibility to ensure they are receiving messages.</w:t>
      </w:r>
    </w:p>
    <w:p w14:paraId="16A5463C" w14:textId="5C167899" w:rsidR="00F24588" w:rsidRPr="00840E11" w:rsidRDefault="0EF6BD37" w:rsidP="00F11074">
      <w:pPr>
        <w:pStyle w:val="BodyText"/>
        <w:rPr>
          <w:rFonts w:ascii="Times New Roman" w:eastAsia="Times New Roman" w:hAnsi="Times New Roman" w:cs="Times New Roman"/>
          <w:sz w:val="24"/>
          <w:szCs w:val="24"/>
        </w:rPr>
      </w:pPr>
      <w:r w:rsidRPr="79F3184A">
        <w:rPr>
          <w:rFonts w:ascii="Times New Roman" w:eastAsia="Times New Roman" w:hAnsi="Times New Roman" w:cs="Times New Roman"/>
          <w:sz w:val="24"/>
          <w:szCs w:val="24"/>
        </w:rPr>
        <w:t xml:space="preserve">It is the responsibility of each </w:t>
      </w:r>
      <w:r w:rsidR="0D631134" w:rsidRPr="79F3184A">
        <w:rPr>
          <w:rFonts w:ascii="Times New Roman" w:eastAsia="Times New Roman" w:hAnsi="Times New Roman" w:cs="Times New Roman"/>
          <w:sz w:val="24"/>
          <w:szCs w:val="24"/>
        </w:rPr>
        <w:t>IDEA</w:t>
      </w:r>
      <w:r w:rsidR="67355F9A" w:rsidRPr="79F3184A">
        <w:rPr>
          <w:rFonts w:ascii="Times New Roman" w:eastAsia="Times New Roman" w:hAnsi="Times New Roman" w:cs="Times New Roman"/>
          <w:sz w:val="24"/>
          <w:szCs w:val="24"/>
        </w:rPr>
        <w:t xml:space="preserve"> </w:t>
      </w:r>
      <w:r w:rsidRPr="79F3184A">
        <w:rPr>
          <w:rFonts w:ascii="Times New Roman" w:eastAsia="Times New Roman" w:hAnsi="Times New Roman" w:cs="Times New Roman"/>
          <w:sz w:val="24"/>
          <w:szCs w:val="24"/>
        </w:rPr>
        <w:t>student to establish and regularly check their individual university e-mail account(s</w:t>
      </w:r>
      <w:r w:rsidRPr="79F3184A">
        <w:rPr>
          <w:rFonts w:ascii="Times New Roman" w:eastAsia="Times New Roman" w:hAnsi="Times New Roman" w:cs="Times New Roman"/>
          <w:b/>
          <w:sz w:val="24"/>
          <w:szCs w:val="24"/>
        </w:rPr>
        <w:t xml:space="preserve">) at least once per day </w:t>
      </w:r>
      <w:r w:rsidRPr="79F3184A">
        <w:rPr>
          <w:rFonts w:ascii="Times New Roman" w:eastAsia="Times New Roman" w:hAnsi="Times New Roman" w:cs="Times New Roman"/>
          <w:sz w:val="24"/>
          <w:szCs w:val="24"/>
        </w:rPr>
        <w:t>during an enrolled semester.</w:t>
      </w:r>
      <w:r w:rsidR="00F11074">
        <w:rPr>
          <w:rFonts w:ascii="Times New Roman" w:eastAsia="Times New Roman" w:hAnsi="Times New Roman" w:cs="Times New Roman"/>
          <w:sz w:val="24"/>
          <w:szCs w:val="24"/>
        </w:rPr>
        <w:t xml:space="preserve"> </w:t>
      </w:r>
      <w:r w:rsidRPr="79F3184A">
        <w:rPr>
          <w:rFonts w:ascii="Times New Roman" w:eastAsia="Times New Roman" w:hAnsi="Times New Roman" w:cs="Times New Roman"/>
          <w:sz w:val="24"/>
          <w:szCs w:val="24"/>
        </w:rPr>
        <w:t xml:space="preserve">Students should also check their spam or junk mail folders and </w:t>
      </w:r>
      <w:r w:rsidR="00F11074" w:rsidRPr="79F3184A">
        <w:rPr>
          <w:rFonts w:ascii="Times New Roman" w:eastAsia="Times New Roman" w:hAnsi="Times New Roman" w:cs="Times New Roman"/>
          <w:sz w:val="24"/>
          <w:szCs w:val="24"/>
        </w:rPr>
        <w:t>whitelist</w:t>
      </w:r>
      <w:r w:rsidRPr="79F3184A">
        <w:rPr>
          <w:rFonts w:ascii="Times New Roman" w:eastAsia="Times New Roman" w:hAnsi="Times New Roman" w:cs="Times New Roman"/>
          <w:sz w:val="24"/>
          <w:szCs w:val="24"/>
        </w:rPr>
        <w:t xml:space="preserve"> any email address going into these folders from participating universities.</w:t>
      </w:r>
    </w:p>
    <w:p w14:paraId="5D842B69" w14:textId="1697AF67" w:rsidR="00F24588" w:rsidRPr="00840E11" w:rsidRDefault="00F24588" w:rsidP="79F3184A">
      <w:pPr>
        <w:pStyle w:val="BodyText"/>
        <w:spacing w:before="7"/>
        <w:rPr>
          <w:rFonts w:ascii="Times New Roman" w:eastAsia="Times New Roman" w:hAnsi="Times New Roman" w:cs="Times New Roman"/>
          <w:sz w:val="24"/>
          <w:szCs w:val="24"/>
        </w:rPr>
      </w:pPr>
    </w:p>
    <w:p w14:paraId="072D48D2" w14:textId="77777777" w:rsidR="00F24588" w:rsidRPr="00840E11" w:rsidRDefault="0EF6BD37" w:rsidP="001702B9">
      <w:pPr>
        <w:pStyle w:val="Heading2"/>
      </w:pPr>
      <w:bookmarkStart w:id="55" w:name="E-Mail_Etiquette"/>
      <w:bookmarkStart w:id="56" w:name="_bookmark28"/>
      <w:bookmarkStart w:id="57" w:name="_Toc571175136"/>
      <w:bookmarkEnd w:id="55"/>
      <w:bookmarkEnd w:id="56"/>
      <w:r w:rsidRPr="79F3184A">
        <w:t>E-Mail Etiquette</w:t>
      </w:r>
      <w:bookmarkEnd w:id="57"/>
    </w:p>
    <w:p w14:paraId="6F4F4A9F" w14:textId="42CB3894" w:rsidR="00F24588" w:rsidRDefault="0EF6BD37" w:rsidP="79F3184A">
      <w:pPr>
        <w:pStyle w:val="BodyText"/>
        <w:rPr>
          <w:rFonts w:ascii="Times New Roman" w:eastAsia="Times New Roman" w:hAnsi="Times New Roman" w:cs="Times New Roman"/>
          <w:sz w:val="24"/>
          <w:szCs w:val="24"/>
        </w:rPr>
      </w:pPr>
      <w:r w:rsidRPr="79F3184A">
        <w:rPr>
          <w:rFonts w:ascii="Times New Roman" w:eastAsia="Times New Roman" w:hAnsi="Times New Roman" w:cs="Times New Roman"/>
          <w:sz w:val="24"/>
          <w:szCs w:val="24"/>
        </w:rPr>
        <w:t xml:space="preserve">It is expected that all messages to other students, </w:t>
      </w:r>
      <w:r w:rsidR="0DFC9C6C" w:rsidRPr="79F3184A">
        <w:rPr>
          <w:rFonts w:ascii="Times New Roman" w:eastAsia="Times New Roman" w:hAnsi="Times New Roman" w:cs="Times New Roman"/>
          <w:sz w:val="24"/>
          <w:szCs w:val="24"/>
        </w:rPr>
        <w:t xml:space="preserve">IDEA </w:t>
      </w:r>
      <w:r w:rsidRPr="79F3184A">
        <w:rPr>
          <w:rFonts w:ascii="Times New Roman" w:eastAsia="Times New Roman" w:hAnsi="Times New Roman" w:cs="Times New Roman"/>
          <w:sz w:val="24"/>
          <w:szCs w:val="24"/>
        </w:rPr>
        <w:t xml:space="preserve">faculty and </w:t>
      </w:r>
      <w:r w:rsidR="0DFC9C6C" w:rsidRPr="79F3184A">
        <w:rPr>
          <w:rFonts w:ascii="Times New Roman" w:eastAsia="Times New Roman" w:hAnsi="Times New Roman" w:cs="Times New Roman"/>
          <w:sz w:val="24"/>
          <w:szCs w:val="24"/>
        </w:rPr>
        <w:t>IDEA</w:t>
      </w:r>
      <w:r w:rsidRPr="79F3184A">
        <w:rPr>
          <w:rFonts w:ascii="Times New Roman" w:eastAsia="Times New Roman" w:hAnsi="Times New Roman" w:cs="Times New Roman"/>
          <w:spacing w:val="-25"/>
          <w:sz w:val="24"/>
          <w:szCs w:val="24"/>
        </w:rPr>
        <w:t xml:space="preserve"> </w:t>
      </w:r>
      <w:r w:rsidRPr="79F3184A">
        <w:rPr>
          <w:rFonts w:ascii="Times New Roman" w:eastAsia="Times New Roman" w:hAnsi="Times New Roman" w:cs="Times New Roman"/>
          <w:sz w:val="24"/>
          <w:szCs w:val="24"/>
        </w:rPr>
        <w:t xml:space="preserve">Campus Coordinators will be sent </w:t>
      </w:r>
      <w:r w:rsidR="1812A087" w:rsidRPr="79F3184A">
        <w:rPr>
          <w:rFonts w:ascii="Times New Roman" w:eastAsia="Times New Roman" w:hAnsi="Times New Roman" w:cs="Times New Roman"/>
          <w:sz w:val="24"/>
          <w:szCs w:val="24"/>
        </w:rPr>
        <w:t xml:space="preserve">from your official TTU email or the appropriate institution you are working with) </w:t>
      </w:r>
      <w:r w:rsidRPr="79F3184A">
        <w:rPr>
          <w:rFonts w:ascii="Times New Roman" w:eastAsia="Times New Roman" w:hAnsi="Times New Roman" w:cs="Times New Roman"/>
          <w:sz w:val="24"/>
          <w:szCs w:val="24"/>
        </w:rPr>
        <w:t xml:space="preserve">with a </w:t>
      </w:r>
      <w:r w:rsidRPr="79F3184A">
        <w:rPr>
          <w:rFonts w:ascii="Times New Roman" w:eastAsia="Times New Roman" w:hAnsi="Times New Roman" w:cs="Times New Roman"/>
          <w:sz w:val="24"/>
          <w:szCs w:val="24"/>
          <w:u w:val="single"/>
        </w:rPr>
        <w:t>relevant subject line</w:t>
      </w:r>
      <w:r w:rsidR="1812A087" w:rsidRPr="79F3184A">
        <w:rPr>
          <w:rFonts w:ascii="Times New Roman" w:eastAsia="Times New Roman" w:hAnsi="Times New Roman" w:cs="Times New Roman"/>
          <w:sz w:val="24"/>
          <w:szCs w:val="24"/>
          <w:u w:val="single"/>
        </w:rPr>
        <w:t xml:space="preserve"> and you</w:t>
      </w:r>
      <w:r w:rsidR="3B1DEFCA" w:rsidRPr="79F3184A">
        <w:rPr>
          <w:rFonts w:ascii="Times New Roman" w:eastAsia="Times New Roman" w:hAnsi="Times New Roman" w:cs="Times New Roman"/>
          <w:sz w:val="24"/>
          <w:szCs w:val="24"/>
          <w:u w:val="single"/>
        </w:rPr>
        <w:t>r</w:t>
      </w:r>
      <w:r w:rsidR="1812A087" w:rsidRPr="79F3184A">
        <w:rPr>
          <w:rFonts w:ascii="Times New Roman" w:eastAsia="Times New Roman" w:hAnsi="Times New Roman" w:cs="Times New Roman"/>
          <w:sz w:val="24"/>
          <w:szCs w:val="24"/>
          <w:u w:val="single"/>
        </w:rPr>
        <w:t xml:space="preserve"> </w:t>
      </w:r>
      <w:r w:rsidRPr="79F3184A">
        <w:rPr>
          <w:rFonts w:ascii="Times New Roman" w:eastAsia="Times New Roman" w:hAnsi="Times New Roman" w:cs="Times New Roman"/>
          <w:sz w:val="24"/>
          <w:szCs w:val="24"/>
          <w:u w:val="single"/>
        </w:rPr>
        <w:t>full name</w:t>
      </w:r>
      <w:r w:rsidRPr="79F3184A">
        <w:rPr>
          <w:rFonts w:ascii="Times New Roman" w:eastAsia="Times New Roman" w:hAnsi="Times New Roman" w:cs="Times New Roman"/>
          <w:sz w:val="24"/>
          <w:szCs w:val="24"/>
        </w:rPr>
        <w:t xml:space="preserve">. Do not send advertising, junk mail, chain letters, mass mailings, </w:t>
      </w:r>
      <w:proofErr w:type="gramStart"/>
      <w:r w:rsidRPr="79F3184A">
        <w:rPr>
          <w:rFonts w:ascii="Times New Roman" w:eastAsia="Times New Roman" w:hAnsi="Times New Roman" w:cs="Times New Roman"/>
          <w:sz w:val="24"/>
          <w:szCs w:val="24"/>
        </w:rPr>
        <w:t>and</w:t>
      </w:r>
      <w:proofErr w:type="gramEnd"/>
      <w:r w:rsidRPr="79F3184A">
        <w:rPr>
          <w:rFonts w:ascii="Times New Roman" w:eastAsia="Times New Roman" w:hAnsi="Times New Roman" w:cs="Times New Roman"/>
          <w:sz w:val="24"/>
          <w:szCs w:val="24"/>
        </w:rPr>
        <w:t xml:space="preserve"> harassing or intimidating</w:t>
      </w:r>
      <w:r w:rsidRPr="79F3184A">
        <w:rPr>
          <w:rFonts w:ascii="Times New Roman" w:eastAsia="Times New Roman" w:hAnsi="Times New Roman" w:cs="Times New Roman"/>
          <w:spacing w:val="-23"/>
          <w:sz w:val="24"/>
          <w:szCs w:val="24"/>
        </w:rPr>
        <w:t xml:space="preserve"> </w:t>
      </w:r>
      <w:r w:rsidRPr="79F3184A">
        <w:rPr>
          <w:rFonts w:ascii="Times New Roman" w:eastAsia="Times New Roman" w:hAnsi="Times New Roman" w:cs="Times New Roman"/>
          <w:sz w:val="24"/>
          <w:szCs w:val="24"/>
        </w:rPr>
        <w:t>messages.</w:t>
      </w:r>
    </w:p>
    <w:p w14:paraId="5AB45A53" w14:textId="77777777" w:rsidR="00375185" w:rsidRPr="00840E11" w:rsidRDefault="00375185" w:rsidP="79F3184A">
      <w:pPr>
        <w:pStyle w:val="BodyText"/>
        <w:rPr>
          <w:rFonts w:ascii="Times New Roman" w:eastAsia="Times New Roman" w:hAnsi="Times New Roman" w:cs="Times New Roman"/>
          <w:sz w:val="24"/>
          <w:szCs w:val="24"/>
        </w:rPr>
      </w:pPr>
    </w:p>
    <w:p w14:paraId="11A28F1B" w14:textId="77777777" w:rsidR="00F24588" w:rsidRPr="00375185" w:rsidRDefault="0EF6BD37" w:rsidP="001702B9">
      <w:pPr>
        <w:pStyle w:val="Heading2"/>
      </w:pPr>
      <w:bookmarkStart w:id="58" w:name="Technology_and_Software"/>
      <w:bookmarkStart w:id="59" w:name="_bookmark29"/>
      <w:bookmarkEnd w:id="58"/>
      <w:bookmarkEnd w:id="59"/>
      <w:r w:rsidRPr="79F3184A">
        <w:t>Technology and Software</w:t>
      </w:r>
      <w:bookmarkStart w:id="60" w:name="Virus_Software"/>
      <w:bookmarkStart w:id="61" w:name="_bookmark30"/>
      <w:bookmarkEnd w:id="60"/>
      <w:bookmarkEnd w:id="61"/>
      <w:r w:rsidRPr="79F3184A">
        <w:t xml:space="preserve"> Virus Software</w:t>
      </w:r>
    </w:p>
    <w:p w14:paraId="2458C5B1" w14:textId="77777777" w:rsidR="00F24588" w:rsidRPr="00840E11" w:rsidRDefault="0EF6BD37" w:rsidP="00375185">
      <w:pPr>
        <w:pStyle w:val="BodyText"/>
        <w:rPr>
          <w:rFonts w:ascii="Times New Roman" w:eastAsia="Times New Roman" w:hAnsi="Times New Roman" w:cs="Times New Roman"/>
          <w:sz w:val="24"/>
          <w:szCs w:val="24"/>
        </w:rPr>
      </w:pPr>
      <w:r w:rsidRPr="79F3184A">
        <w:rPr>
          <w:rFonts w:ascii="Times New Roman" w:eastAsia="Times New Roman" w:hAnsi="Times New Roman" w:cs="Times New Roman"/>
          <w:sz w:val="24"/>
          <w:szCs w:val="24"/>
        </w:rPr>
        <w:t>Because of the nature of the program and the extent to which materials are shared between and among students and institutions, students are strongly advised to install anti-virus software on each of the computers they use. It is also advised to keep their anti-virus definitions up-to-date. Any file detected to have been forwarded with a virus is subject to penalties as identified by the course instructor in their syllabus. It is the student’s responsibility to scan all materials to be submitted for course work.</w:t>
      </w:r>
    </w:p>
    <w:p w14:paraId="3AA47F04" w14:textId="77777777" w:rsidR="00D01095" w:rsidRPr="00840E11" w:rsidRDefault="00D01095" w:rsidP="79F3184A">
      <w:pPr>
        <w:pStyle w:val="BodyText"/>
        <w:spacing w:before="54"/>
        <w:rPr>
          <w:rFonts w:ascii="Times New Roman" w:eastAsia="Times New Roman" w:hAnsi="Times New Roman" w:cs="Times New Roman"/>
          <w:sz w:val="24"/>
          <w:szCs w:val="24"/>
        </w:rPr>
      </w:pPr>
    </w:p>
    <w:p w14:paraId="5DCC8EDF" w14:textId="77777777" w:rsidR="00F24588" w:rsidRPr="00840E11" w:rsidRDefault="0EF6BD37" w:rsidP="001702B9">
      <w:pPr>
        <w:pStyle w:val="Heading2"/>
      </w:pPr>
      <w:bookmarkStart w:id="62" w:name="Software_for_Assignments"/>
      <w:bookmarkStart w:id="63" w:name="_bookmark31"/>
      <w:bookmarkStart w:id="64" w:name="_Toc997591705"/>
      <w:bookmarkEnd w:id="62"/>
      <w:bookmarkEnd w:id="63"/>
      <w:r w:rsidRPr="79F3184A">
        <w:t>Software for Assignments</w:t>
      </w:r>
      <w:bookmarkEnd w:id="64"/>
    </w:p>
    <w:p w14:paraId="0B91E38C" w14:textId="47B690E0" w:rsidR="00F24588" w:rsidRDefault="0EF6BD37" w:rsidP="79F3184A">
      <w:pPr>
        <w:pStyle w:val="BodyText"/>
        <w:rPr>
          <w:rFonts w:ascii="Times New Roman" w:eastAsia="Times New Roman" w:hAnsi="Times New Roman" w:cs="Times New Roman"/>
          <w:sz w:val="24"/>
          <w:szCs w:val="24"/>
        </w:rPr>
      </w:pPr>
      <w:r w:rsidRPr="4CEFBE59">
        <w:rPr>
          <w:rFonts w:ascii="Times New Roman" w:eastAsia="Times New Roman" w:hAnsi="Times New Roman" w:cs="Times New Roman"/>
          <w:sz w:val="24"/>
          <w:szCs w:val="24"/>
        </w:rPr>
        <w:t>Students in the</w:t>
      </w:r>
      <w:r w:rsidR="0DFC9C6C" w:rsidRPr="4CEFBE59">
        <w:rPr>
          <w:rFonts w:ascii="Times New Roman" w:eastAsia="Times New Roman" w:hAnsi="Times New Roman" w:cs="Times New Roman"/>
          <w:sz w:val="24"/>
          <w:szCs w:val="24"/>
        </w:rPr>
        <w:t xml:space="preserve"> IDEA</w:t>
      </w:r>
      <w:r w:rsidRPr="4CEFBE59">
        <w:rPr>
          <w:rFonts w:ascii="Times New Roman" w:eastAsia="Times New Roman" w:hAnsi="Times New Roman" w:cs="Times New Roman"/>
          <w:sz w:val="24"/>
          <w:szCs w:val="24"/>
        </w:rPr>
        <w:t xml:space="preserve"> program are required to use Microsoft Office products (e.g., MS Word and MS PowerPoint) in the production of assignments. Students should not use other forms of word processing software and</w:t>
      </w:r>
      <w:r w:rsidR="00660C41">
        <w:rPr>
          <w:rFonts w:ascii="Times New Roman" w:eastAsia="Times New Roman" w:hAnsi="Times New Roman" w:cs="Times New Roman"/>
          <w:sz w:val="24"/>
          <w:szCs w:val="24"/>
        </w:rPr>
        <w:t>, unless otherwise directed by an instructor,</w:t>
      </w:r>
      <w:r w:rsidRPr="4CEFBE59">
        <w:rPr>
          <w:rFonts w:ascii="Times New Roman" w:eastAsia="Times New Roman" w:hAnsi="Times New Roman" w:cs="Times New Roman"/>
          <w:sz w:val="24"/>
          <w:szCs w:val="24"/>
        </w:rPr>
        <w:t xml:space="preserve"> generally should avoid using online/free services such as Google Docs or Google Slides to produce or submit assignments. Consult your course instructor </w:t>
      </w:r>
      <w:proofErr w:type="gramStart"/>
      <w:r w:rsidRPr="4CEFBE59">
        <w:rPr>
          <w:rFonts w:ascii="Times New Roman" w:eastAsia="Times New Roman" w:hAnsi="Times New Roman" w:cs="Times New Roman"/>
          <w:sz w:val="24"/>
          <w:szCs w:val="24"/>
        </w:rPr>
        <w:t>for</w:t>
      </w:r>
      <w:proofErr w:type="gramEnd"/>
      <w:r w:rsidRPr="4CEFBE59">
        <w:rPr>
          <w:rFonts w:ascii="Times New Roman" w:eastAsia="Times New Roman" w:hAnsi="Times New Roman" w:cs="Times New Roman"/>
          <w:sz w:val="24"/>
          <w:szCs w:val="24"/>
        </w:rPr>
        <w:t xml:space="preserve"> any additional requirements.</w:t>
      </w:r>
    </w:p>
    <w:p w14:paraId="4DDE003B" w14:textId="77777777" w:rsidR="00375185" w:rsidRDefault="00375185" w:rsidP="79F3184A">
      <w:pPr>
        <w:pStyle w:val="BodyText"/>
        <w:rPr>
          <w:rFonts w:ascii="Times New Roman" w:eastAsia="Times New Roman" w:hAnsi="Times New Roman" w:cs="Times New Roman"/>
          <w:sz w:val="24"/>
          <w:szCs w:val="24"/>
        </w:rPr>
      </w:pPr>
    </w:p>
    <w:p w14:paraId="14762BBB" w14:textId="0FDBCA77" w:rsidR="00375185" w:rsidRPr="00840E11" w:rsidRDefault="00375185" w:rsidP="79F3184A">
      <w:pPr>
        <w:pStyle w:val="BodyText"/>
        <w:rPr>
          <w:rFonts w:ascii="Times New Roman" w:eastAsia="Times New Roman" w:hAnsi="Times New Roman" w:cs="Times New Roman"/>
          <w:sz w:val="24"/>
          <w:szCs w:val="24"/>
        </w:rPr>
      </w:pPr>
      <w:r w:rsidRPr="00375185">
        <w:rPr>
          <w:rFonts w:ascii="Times New Roman" w:eastAsia="Times New Roman" w:hAnsi="Times New Roman" w:cs="Times New Roman"/>
          <w:sz w:val="24"/>
          <w:szCs w:val="24"/>
        </w:rPr>
        <w:t xml:space="preserve">At TTU, all students are eligible for a free copy of </w:t>
      </w:r>
      <w:r>
        <w:rPr>
          <w:rFonts w:ascii="Times New Roman" w:eastAsia="Times New Roman" w:hAnsi="Times New Roman" w:cs="Times New Roman"/>
          <w:sz w:val="24"/>
          <w:szCs w:val="24"/>
        </w:rPr>
        <w:t>Microsoft</w:t>
      </w:r>
      <w:r w:rsidRPr="00375185">
        <w:rPr>
          <w:rFonts w:ascii="Times New Roman" w:eastAsia="Times New Roman" w:hAnsi="Times New Roman" w:cs="Times New Roman"/>
          <w:sz w:val="24"/>
          <w:szCs w:val="24"/>
        </w:rPr>
        <w:t xml:space="preserve"> Office 365. For more information go to: </w:t>
      </w:r>
      <w:hyperlink r:id="rId46" w:history="1">
        <w:r w:rsidRPr="00242C47">
          <w:rPr>
            <w:rStyle w:val="Hyperlink"/>
            <w:rFonts w:ascii="Times New Roman" w:eastAsia="Times New Roman" w:hAnsi="Times New Roman" w:cs="Times New Roman"/>
            <w:sz w:val="24"/>
            <w:szCs w:val="24"/>
          </w:rPr>
          <w:t>https://www.depts.ttu.edu/ithelpcentral/solutions/o365/</w:t>
        </w:r>
      </w:hyperlink>
      <w:r>
        <w:rPr>
          <w:rFonts w:ascii="Times New Roman" w:eastAsia="Times New Roman" w:hAnsi="Times New Roman" w:cs="Times New Roman"/>
          <w:sz w:val="24"/>
          <w:szCs w:val="24"/>
        </w:rPr>
        <w:t xml:space="preserve"> </w:t>
      </w:r>
    </w:p>
    <w:p w14:paraId="76D31FDD" w14:textId="51ECCDC1" w:rsidR="00F24588" w:rsidRPr="00840E11" w:rsidRDefault="00F24588" w:rsidP="79F3184A">
      <w:pPr>
        <w:pStyle w:val="BodyText"/>
        <w:spacing w:before="4"/>
        <w:rPr>
          <w:rFonts w:ascii="Times New Roman" w:eastAsia="Times New Roman" w:hAnsi="Times New Roman" w:cs="Times New Roman"/>
          <w:sz w:val="24"/>
          <w:szCs w:val="24"/>
        </w:rPr>
      </w:pPr>
    </w:p>
    <w:p w14:paraId="06E463DE" w14:textId="48551F37" w:rsidR="00F24588" w:rsidRPr="00840E11" w:rsidRDefault="0EF6BD37" w:rsidP="79F3184A">
      <w:pPr>
        <w:pStyle w:val="BodyText"/>
        <w:rPr>
          <w:rFonts w:ascii="Times New Roman" w:eastAsia="Times New Roman" w:hAnsi="Times New Roman" w:cs="Times New Roman"/>
          <w:sz w:val="24"/>
          <w:szCs w:val="24"/>
        </w:rPr>
      </w:pPr>
      <w:r w:rsidRPr="79F3184A">
        <w:rPr>
          <w:rFonts w:ascii="Times New Roman" w:eastAsia="Times New Roman" w:hAnsi="Times New Roman" w:cs="Times New Roman"/>
          <w:sz w:val="24"/>
          <w:szCs w:val="24"/>
        </w:rPr>
        <w:t xml:space="preserve">Problems with technology and internet access </w:t>
      </w:r>
      <w:proofErr w:type="gramStart"/>
      <w:r w:rsidRPr="79F3184A">
        <w:rPr>
          <w:rFonts w:ascii="Times New Roman" w:eastAsia="Times New Roman" w:hAnsi="Times New Roman" w:cs="Times New Roman"/>
          <w:sz w:val="24"/>
          <w:szCs w:val="24"/>
        </w:rPr>
        <w:t>happen</w:t>
      </w:r>
      <w:proofErr w:type="gramEnd"/>
      <w:r w:rsidRPr="79F3184A">
        <w:rPr>
          <w:rFonts w:ascii="Times New Roman" w:eastAsia="Times New Roman" w:hAnsi="Times New Roman" w:cs="Times New Roman"/>
          <w:sz w:val="24"/>
          <w:szCs w:val="24"/>
        </w:rPr>
        <w:t>. However, having technical difficulties, losing documents or missing deadlines due to connection problems, viruses or other malfunctions are not accepted reasons in an online program for missing deadlines.</w:t>
      </w:r>
      <w:r w:rsidR="33F4B9B0" w:rsidRPr="79F3184A">
        <w:rPr>
          <w:rFonts w:ascii="Times New Roman" w:eastAsia="Times New Roman" w:hAnsi="Times New Roman" w:cs="Times New Roman"/>
          <w:sz w:val="24"/>
          <w:szCs w:val="24"/>
        </w:rPr>
        <w:t xml:space="preserve"> TTU students do have access to Microsoft 365/OneDrive which can be a</w:t>
      </w:r>
      <w:r w:rsidR="573DE686" w:rsidRPr="79F3184A">
        <w:rPr>
          <w:rFonts w:ascii="Times New Roman" w:eastAsia="Times New Roman" w:hAnsi="Times New Roman" w:cs="Times New Roman"/>
          <w:sz w:val="24"/>
          <w:szCs w:val="24"/>
        </w:rPr>
        <w:t xml:space="preserve">n excellent cloud networking and back-up solution. </w:t>
      </w:r>
      <w:proofErr w:type="gramStart"/>
      <w:r w:rsidR="00375185" w:rsidRPr="00375185">
        <w:rPr>
          <w:rFonts w:ascii="Times New Roman" w:eastAsia="Times New Roman" w:hAnsi="Times New Roman" w:cs="Times New Roman"/>
          <w:sz w:val="24"/>
          <w:szCs w:val="24"/>
        </w:rPr>
        <w:t>Plan ahead</w:t>
      </w:r>
      <w:proofErr w:type="gramEnd"/>
      <w:r w:rsidR="00375185" w:rsidRPr="00375185">
        <w:rPr>
          <w:rFonts w:ascii="Times New Roman" w:eastAsia="Times New Roman" w:hAnsi="Times New Roman" w:cs="Times New Roman"/>
          <w:sz w:val="24"/>
          <w:szCs w:val="24"/>
        </w:rPr>
        <w:t xml:space="preserve"> and backup your work!</w:t>
      </w:r>
    </w:p>
    <w:p w14:paraId="02D7E9BC" w14:textId="7BE0ABE8" w:rsidR="00F24588" w:rsidRPr="00840E11" w:rsidRDefault="00F24588" w:rsidP="79F3184A">
      <w:pPr>
        <w:pStyle w:val="BodyText"/>
        <w:rPr>
          <w:rFonts w:ascii="Times New Roman" w:eastAsia="Times New Roman" w:hAnsi="Times New Roman" w:cs="Times New Roman"/>
          <w:sz w:val="24"/>
          <w:szCs w:val="24"/>
        </w:rPr>
      </w:pPr>
    </w:p>
    <w:p w14:paraId="01FC24E1" w14:textId="77777777" w:rsidR="00F24588" w:rsidRPr="00840E11" w:rsidRDefault="0EF6BD37" w:rsidP="001702B9">
      <w:pPr>
        <w:pStyle w:val="Heading2"/>
      </w:pPr>
      <w:bookmarkStart w:id="65" w:name="Learning_Management_Systems"/>
      <w:bookmarkStart w:id="66" w:name="_bookmark32"/>
      <w:bookmarkStart w:id="67" w:name="_Toc662725816"/>
      <w:bookmarkEnd w:id="65"/>
      <w:bookmarkEnd w:id="66"/>
      <w:r w:rsidRPr="79F3184A">
        <w:t>Learning Management Systems</w:t>
      </w:r>
      <w:bookmarkEnd w:id="67"/>
    </w:p>
    <w:p w14:paraId="6E0A4D8D" w14:textId="4E477CF1" w:rsidR="00F24588" w:rsidRPr="00840E11" w:rsidRDefault="0EF6BD37" w:rsidP="79F3184A">
      <w:pPr>
        <w:pStyle w:val="BodyText"/>
        <w:spacing w:after="240"/>
        <w:rPr>
          <w:rFonts w:ascii="Times New Roman" w:eastAsia="Times New Roman" w:hAnsi="Times New Roman" w:cs="Times New Roman"/>
          <w:sz w:val="24"/>
          <w:szCs w:val="24"/>
        </w:rPr>
      </w:pPr>
      <w:r w:rsidRPr="13CB466F">
        <w:rPr>
          <w:rFonts w:ascii="Times New Roman" w:eastAsia="Times New Roman" w:hAnsi="Times New Roman" w:cs="Times New Roman"/>
          <w:sz w:val="24"/>
          <w:szCs w:val="24"/>
        </w:rPr>
        <w:t xml:space="preserve">Each institution has a learning management system (LMS), which is an online, internet-based repository for course materials. It is often used to communicate with students and with instructors. The sites are </w:t>
      </w:r>
      <w:r w:rsidRPr="13CB466F">
        <w:rPr>
          <w:rFonts w:ascii="Times New Roman" w:eastAsia="Times New Roman" w:hAnsi="Times New Roman" w:cs="Times New Roman"/>
          <w:sz w:val="24"/>
          <w:szCs w:val="24"/>
        </w:rPr>
        <w:lastRenderedPageBreak/>
        <w:t xml:space="preserve">available 24 hours per day, 7 days per week. See </w:t>
      </w:r>
      <w:hyperlink r:id="rId47">
        <w:r w:rsidR="5B1AAC36" w:rsidRPr="13CB466F">
          <w:rPr>
            <w:rStyle w:val="Hyperlink"/>
            <w:rFonts w:ascii="Times New Roman" w:eastAsia="Times New Roman" w:hAnsi="Times New Roman" w:cs="Times New Roman"/>
            <w:sz w:val="24"/>
            <w:szCs w:val="24"/>
          </w:rPr>
          <w:t>https://www.idea.edu/learning-management-systems-lms</w:t>
        </w:r>
      </w:hyperlink>
      <w:r w:rsidR="5B1AAC36" w:rsidRPr="13CB466F">
        <w:rPr>
          <w:rFonts w:ascii="Times New Roman" w:eastAsia="Times New Roman" w:hAnsi="Times New Roman" w:cs="Times New Roman"/>
          <w:sz w:val="24"/>
          <w:szCs w:val="24"/>
        </w:rPr>
        <w:t xml:space="preserve"> </w:t>
      </w:r>
      <w:r w:rsidRPr="13CB466F">
        <w:rPr>
          <w:rFonts w:ascii="Times New Roman" w:eastAsia="Times New Roman" w:hAnsi="Times New Roman" w:cs="Times New Roman"/>
          <w:sz w:val="24"/>
          <w:szCs w:val="24"/>
        </w:rPr>
        <w:t>for a list of each institution’s course/learning management system. You are encouraged to use the available “help” options within the learning management system if you have technical questions or problems.</w:t>
      </w:r>
      <w:r w:rsidR="52625924" w:rsidRPr="13CB466F">
        <w:rPr>
          <w:rFonts w:ascii="Times New Roman" w:eastAsia="Times New Roman" w:hAnsi="Times New Roman" w:cs="Times New Roman"/>
          <w:sz w:val="24"/>
          <w:szCs w:val="24"/>
        </w:rPr>
        <w:t xml:space="preserve"> At Texas Tech University, we currently use Canvas which can be accessed through </w:t>
      </w:r>
      <w:hyperlink r:id="rId48" w:history="1">
        <w:r w:rsidR="52625924" w:rsidRPr="13CB466F">
          <w:rPr>
            <w:rStyle w:val="Hyperlink"/>
            <w:rFonts w:ascii="Times New Roman" w:eastAsia="Times New Roman" w:hAnsi="Times New Roman" w:cs="Times New Roman"/>
            <w:sz w:val="24"/>
            <w:szCs w:val="24"/>
          </w:rPr>
          <w:t>https://www.depts.ttu.edu/online/canvas/</w:t>
        </w:r>
      </w:hyperlink>
      <w:r w:rsidR="52625924" w:rsidRPr="13CB466F">
        <w:rPr>
          <w:rFonts w:ascii="Times New Roman" w:eastAsia="Times New Roman" w:hAnsi="Times New Roman" w:cs="Times New Roman"/>
          <w:sz w:val="24"/>
          <w:szCs w:val="24"/>
        </w:rPr>
        <w:t xml:space="preserve">. Students can also direct questions and concerns about the TTU Canvas system through this website. </w:t>
      </w:r>
    </w:p>
    <w:p w14:paraId="1C4E17CE" w14:textId="77777777" w:rsidR="00F24588" w:rsidRPr="00840E11" w:rsidRDefault="0EF6BD37" w:rsidP="001702B9">
      <w:pPr>
        <w:pStyle w:val="Heading2"/>
      </w:pPr>
      <w:bookmarkStart w:id="68" w:name="Library_Access"/>
      <w:bookmarkStart w:id="69" w:name="_bookmark33"/>
      <w:bookmarkStart w:id="70" w:name="_Toc1532498776"/>
      <w:bookmarkEnd w:id="68"/>
      <w:bookmarkEnd w:id="69"/>
      <w:r w:rsidRPr="79F3184A">
        <w:t>Library Access</w:t>
      </w:r>
      <w:bookmarkEnd w:id="70"/>
    </w:p>
    <w:p w14:paraId="7AF3FDCB" w14:textId="77777777" w:rsidR="00F24588" w:rsidRPr="00840E11" w:rsidRDefault="0EF6BD37" w:rsidP="79F3184A">
      <w:pPr>
        <w:pStyle w:val="BodyText"/>
        <w:rPr>
          <w:rFonts w:ascii="Times New Roman" w:eastAsia="Times New Roman" w:hAnsi="Times New Roman" w:cs="Times New Roman"/>
          <w:sz w:val="24"/>
          <w:szCs w:val="24"/>
        </w:rPr>
      </w:pPr>
      <w:r w:rsidRPr="79F3184A">
        <w:rPr>
          <w:rFonts w:ascii="Times New Roman" w:eastAsia="Times New Roman" w:hAnsi="Times New Roman" w:cs="Times New Roman"/>
          <w:sz w:val="24"/>
          <w:szCs w:val="24"/>
        </w:rPr>
        <w:t>Students are granted access to library materials according to the teaching institution’s policies and while actively enrolled in coursework.</w:t>
      </w:r>
    </w:p>
    <w:p w14:paraId="7D5C4B47" w14:textId="77777777" w:rsidR="00F24588" w:rsidRPr="00840E11" w:rsidRDefault="00F24588" w:rsidP="79F3184A">
      <w:pPr>
        <w:pStyle w:val="BodyText"/>
        <w:rPr>
          <w:rFonts w:ascii="Times New Roman" w:eastAsia="Times New Roman" w:hAnsi="Times New Roman" w:cs="Times New Roman"/>
          <w:sz w:val="24"/>
          <w:szCs w:val="24"/>
        </w:rPr>
      </w:pPr>
    </w:p>
    <w:p w14:paraId="502AC6DA" w14:textId="0C8ADC45" w:rsidR="00C92EFA" w:rsidRPr="00840E11" w:rsidRDefault="0EF6BD37" w:rsidP="79F3184A">
      <w:pPr>
        <w:pStyle w:val="BodyText"/>
        <w:rPr>
          <w:rFonts w:ascii="Times New Roman" w:eastAsia="Times New Roman" w:hAnsi="Times New Roman" w:cs="Times New Roman"/>
          <w:sz w:val="24"/>
          <w:szCs w:val="24"/>
        </w:rPr>
      </w:pPr>
      <w:r w:rsidRPr="79F3184A">
        <w:rPr>
          <w:rFonts w:ascii="Times New Roman" w:eastAsia="Times New Roman" w:hAnsi="Times New Roman" w:cs="Times New Roman"/>
          <w:b/>
          <w:sz w:val="24"/>
          <w:szCs w:val="24"/>
        </w:rPr>
        <w:t xml:space="preserve">TTU: </w:t>
      </w:r>
      <w:r w:rsidRPr="79F3184A">
        <w:rPr>
          <w:rFonts w:ascii="Times New Roman" w:eastAsia="Times New Roman" w:hAnsi="Times New Roman" w:cs="Times New Roman"/>
          <w:sz w:val="24"/>
          <w:szCs w:val="24"/>
        </w:rPr>
        <w:t xml:space="preserve">Students must be actively enrolled in the current or upcoming semester in TTU courses to be eligible to use all the services through TTU Libraries. To gain access, students must use their </w:t>
      </w:r>
      <w:proofErr w:type="spellStart"/>
      <w:r w:rsidR="00E972E9">
        <w:rPr>
          <w:rFonts w:ascii="Times New Roman" w:eastAsia="Times New Roman" w:hAnsi="Times New Roman" w:cs="Times New Roman"/>
          <w:sz w:val="24"/>
          <w:szCs w:val="24"/>
        </w:rPr>
        <w:t>eRaider</w:t>
      </w:r>
      <w:proofErr w:type="spellEnd"/>
      <w:r w:rsidR="00E972E9">
        <w:rPr>
          <w:rFonts w:ascii="Times New Roman" w:eastAsia="Times New Roman" w:hAnsi="Times New Roman" w:cs="Times New Roman"/>
          <w:sz w:val="24"/>
          <w:szCs w:val="24"/>
        </w:rPr>
        <w:t xml:space="preserve"> </w:t>
      </w:r>
      <w:r w:rsidRPr="79F3184A">
        <w:rPr>
          <w:rFonts w:ascii="Times New Roman" w:eastAsia="Times New Roman" w:hAnsi="Times New Roman" w:cs="Times New Roman"/>
          <w:sz w:val="24"/>
          <w:szCs w:val="24"/>
        </w:rPr>
        <w:t xml:space="preserve">user ID and password when prompted. Please see </w:t>
      </w:r>
      <w:hyperlink r:id="rId49" w:history="1">
        <w:r w:rsidRPr="79F3184A">
          <w:rPr>
            <w:rStyle w:val="Hyperlink"/>
            <w:rFonts w:ascii="Times New Roman" w:eastAsia="Times New Roman" w:hAnsi="Times New Roman" w:cs="Times New Roman"/>
            <w:sz w:val="24"/>
            <w:szCs w:val="24"/>
          </w:rPr>
          <w:t>http://library.ttu.edu</w:t>
        </w:r>
      </w:hyperlink>
      <w:r w:rsidRPr="79F3184A">
        <w:rPr>
          <w:rFonts w:ascii="Times New Roman" w:eastAsia="Times New Roman" w:hAnsi="Times New Roman" w:cs="Times New Roman"/>
          <w:sz w:val="24"/>
          <w:szCs w:val="24"/>
        </w:rPr>
        <w:t>.</w:t>
      </w:r>
      <w:r w:rsidR="0B0E577F" w:rsidRPr="79F3184A">
        <w:rPr>
          <w:rFonts w:ascii="Times New Roman" w:eastAsia="Times New Roman" w:hAnsi="Times New Roman" w:cs="Times New Roman"/>
          <w:sz w:val="24"/>
          <w:szCs w:val="24"/>
        </w:rPr>
        <w:t xml:space="preserve"> </w:t>
      </w:r>
      <w:r w:rsidR="34C34D97" w:rsidRPr="79F3184A">
        <w:rPr>
          <w:rFonts w:ascii="Times New Roman" w:eastAsia="Times New Roman" w:hAnsi="Times New Roman" w:cs="Times New Roman"/>
          <w:sz w:val="24"/>
          <w:szCs w:val="24"/>
        </w:rPr>
        <w:t>Distance learners at Texas Tech University may request library materials, access databases and electronic journals, search the library catalog, and request research assistance from a librarian. All these resources can be accessed at</w:t>
      </w:r>
      <w:r w:rsidR="34C34D97" w:rsidRPr="79F3184A">
        <w:rPr>
          <w:rFonts w:ascii="Times New Roman" w:eastAsia="Times New Roman" w:hAnsi="Times New Roman" w:cs="Times New Roman"/>
          <w:spacing w:val="-1"/>
          <w:sz w:val="24"/>
          <w:szCs w:val="24"/>
        </w:rPr>
        <w:t xml:space="preserve"> </w:t>
      </w:r>
      <w:hyperlink r:id="rId50">
        <w:r w:rsidR="34C34D97" w:rsidRPr="79F3184A">
          <w:rPr>
            <w:rStyle w:val="Hyperlink"/>
            <w:rFonts w:ascii="Times New Roman" w:eastAsia="Times New Roman" w:hAnsi="Times New Roman" w:cs="Times New Roman"/>
            <w:sz w:val="24"/>
            <w:szCs w:val="24"/>
          </w:rPr>
          <w:t>http://library.ttu.edu</w:t>
        </w:r>
        <w:r w:rsidR="34C34D97" w:rsidRPr="79F3184A">
          <w:rPr>
            <w:rFonts w:ascii="Times New Roman" w:eastAsia="Times New Roman" w:hAnsi="Times New Roman" w:cs="Times New Roman"/>
            <w:sz w:val="24"/>
            <w:szCs w:val="24"/>
          </w:rPr>
          <w:t>.</w:t>
        </w:r>
      </w:hyperlink>
    </w:p>
    <w:p w14:paraId="06BD05D8" w14:textId="1614F454" w:rsidR="00F24588" w:rsidRPr="00840E11" w:rsidRDefault="0EF6BD37" w:rsidP="79F3184A">
      <w:pPr>
        <w:pStyle w:val="BodyText"/>
        <w:spacing w:before="90"/>
        <w:rPr>
          <w:rFonts w:ascii="Times New Roman" w:eastAsia="Times New Roman" w:hAnsi="Times New Roman" w:cs="Times New Roman"/>
          <w:sz w:val="24"/>
          <w:szCs w:val="24"/>
        </w:rPr>
      </w:pPr>
      <w:r w:rsidRPr="1DD9105D">
        <w:rPr>
          <w:rFonts w:ascii="Times New Roman" w:eastAsia="Times New Roman" w:hAnsi="Times New Roman" w:cs="Times New Roman"/>
          <w:sz w:val="24"/>
          <w:szCs w:val="24"/>
        </w:rPr>
        <w:t xml:space="preserve">Students may place articles or book requests at this site, chat with a librarian or connect to the extensive online resource network. Students can view abstracts of articles and books, or full-text articles, in most cases. If you need assistance in your searches of library materials, go to </w:t>
      </w:r>
      <w:hyperlink r:id="rId51" w:history="1">
        <w:r w:rsidR="00CE0DD0" w:rsidRPr="00242C47">
          <w:rPr>
            <w:rStyle w:val="Hyperlink"/>
            <w:rFonts w:ascii="Times New Roman" w:eastAsia="Times New Roman" w:hAnsi="Times New Roman" w:cs="Times New Roman"/>
            <w:sz w:val="24"/>
            <w:szCs w:val="24"/>
          </w:rPr>
          <w:t>https://guides.library.ttu.edu/hdfshome</w:t>
        </w:r>
      </w:hyperlink>
      <w:r w:rsidRPr="1DD9105D">
        <w:rPr>
          <w:rFonts w:ascii="Times New Roman" w:eastAsia="Times New Roman" w:hAnsi="Times New Roman" w:cs="Times New Roman"/>
          <w:sz w:val="24"/>
          <w:szCs w:val="24"/>
        </w:rPr>
        <w:t xml:space="preserve">. </w:t>
      </w:r>
    </w:p>
    <w:p w14:paraId="6B4BD6B7" w14:textId="284DD605" w:rsidR="00A436F5" w:rsidRPr="00840E11" w:rsidRDefault="00A436F5" w:rsidP="79F3184A">
      <w:pPr>
        <w:pStyle w:val="BodyText"/>
        <w:rPr>
          <w:rFonts w:ascii="Times New Roman" w:eastAsia="Times New Roman" w:hAnsi="Times New Roman" w:cs="Times New Roman"/>
          <w:b/>
          <w:sz w:val="24"/>
          <w:szCs w:val="24"/>
        </w:rPr>
      </w:pPr>
    </w:p>
    <w:p w14:paraId="2C74FC63" w14:textId="4B99EDFD" w:rsidR="00500311" w:rsidRPr="00840E11" w:rsidRDefault="657A18DC" w:rsidP="79F3184A">
      <w:pPr>
        <w:pStyle w:val="BodyText"/>
        <w:rPr>
          <w:rFonts w:ascii="Times New Roman" w:eastAsia="Times New Roman" w:hAnsi="Times New Roman" w:cs="Times New Roman"/>
          <w:sz w:val="24"/>
          <w:szCs w:val="24"/>
        </w:rPr>
      </w:pPr>
      <w:r w:rsidRPr="79F3184A">
        <w:rPr>
          <w:rFonts w:ascii="Times New Roman" w:eastAsia="Times New Roman" w:hAnsi="Times New Roman" w:cs="Times New Roman"/>
          <w:b/>
          <w:sz w:val="24"/>
          <w:szCs w:val="24"/>
        </w:rPr>
        <w:t xml:space="preserve">ISU: </w:t>
      </w:r>
      <w:r w:rsidRPr="79F3184A">
        <w:rPr>
          <w:rFonts w:ascii="Times New Roman" w:eastAsia="Times New Roman" w:hAnsi="Times New Roman" w:cs="Times New Roman"/>
          <w:sz w:val="24"/>
          <w:szCs w:val="24"/>
        </w:rPr>
        <w:t xml:space="preserve">Students currently enrolled in online courses from ISU are eligible to use all the services through the ISU Library at </w:t>
      </w:r>
      <w:hyperlink r:id="rId52">
        <w:r w:rsidRPr="79F3184A">
          <w:rPr>
            <w:rStyle w:val="Hyperlink"/>
            <w:rFonts w:ascii="Times New Roman" w:eastAsia="Times New Roman" w:hAnsi="Times New Roman" w:cs="Times New Roman"/>
            <w:sz w:val="24"/>
            <w:szCs w:val="24"/>
          </w:rPr>
          <w:t>http://www.lib.iastate.edu/info/6219</w:t>
        </w:r>
      </w:hyperlink>
      <w:r w:rsidRPr="79F3184A">
        <w:rPr>
          <w:rFonts w:ascii="Times New Roman" w:eastAsia="Times New Roman" w:hAnsi="Times New Roman" w:cs="Times New Roman"/>
          <w:sz w:val="24"/>
          <w:szCs w:val="24"/>
        </w:rPr>
        <w:t xml:space="preserve">. To gain access, students </w:t>
      </w:r>
      <w:proofErr w:type="spellStart"/>
      <w:r w:rsidRPr="79F3184A">
        <w:rPr>
          <w:rFonts w:ascii="Times New Roman" w:eastAsia="Times New Roman" w:hAnsi="Times New Roman" w:cs="Times New Roman"/>
          <w:sz w:val="24"/>
          <w:szCs w:val="24"/>
        </w:rPr>
        <w:t>TTUst</w:t>
      </w:r>
      <w:proofErr w:type="spellEnd"/>
      <w:r w:rsidRPr="79F3184A">
        <w:rPr>
          <w:rFonts w:ascii="Times New Roman" w:eastAsia="Times New Roman" w:hAnsi="Times New Roman" w:cs="Times New Roman"/>
          <w:sz w:val="24"/>
          <w:szCs w:val="24"/>
        </w:rPr>
        <w:t xml:space="preserve"> use their </w:t>
      </w:r>
      <w:proofErr w:type="spellStart"/>
      <w:r w:rsidRPr="79F3184A">
        <w:rPr>
          <w:rFonts w:ascii="Times New Roman" w:eastAsia="Times New Roman" w:hAnsi="Times New Roman" w:cs="Times New Roman"/>
          <w:sz w:val="24"/>
          <w:szCs w:val="24"/>
        </w:rPr>
        <w:t>ISUCard</w:t>
      </w:r>
      <w:proofErr w:type="spellEnd"/>
      <w:r w:rsidRPr="79F3184A">
        <w:rPr>
          <w:rFonts w:ascii="Times New Roman" w:eastAsia="Times New Roman" w:hAnsi="Times New Roman" w:cs="Times New Roman"/>
          <w:sz w:val="24"/>
          <w:szCs w:val="24"/>
        </w:rPr>
        <w:t xml:space="preserve"> number and password when prompted. These numbers will be provided to the </w:t>
      </w:r>
      <w:proofErr w:type="gramStart"/>
      <w:r w:rsidRPr="79F3184A">
        <w:rPr>
          <w:rFonts w:ascii="Times New Roman" w:eastAsia="Times New Roman" w:hAnsi="Times New Roman" w:cs="Times New Roman"/>
          <w:sz w:val="24"/>
          <w:szCs w:val="24"/>
        </w:rPr>
        <w:t>student</w:t>
      </w:r>
      <w:proofErr w:type="gramEnd"/>
      <w:r w:rsidRPr="79F3184A">
        <w:rPr>
          <w:rFonts w:ascii="Times New Roman" w:eastAsia="Times New Roman" w:hAnsi="Times New Roman" w:cs="Times New Roman"/>
          <w:sz w:val="24"/>
          <w:szCs w:val="24"/>
        </w:rPr>
        <w:t xml:space="preserve"> by the campus coordinator.</w:t>
      </w:r>
    </w:p>
    <w:p w14:paraId="0B79CE8B" w14:textId="77777777" w:rsidR="00500311" w:rsidRPr="00840E11" w:rsidRDefault="00500311" w:rsidP="79F3184A">
      <w:pPr>
        <w:pStyle w:val="BodyText"/>
        <w:rPr>
          <w:rFonts w:ascii="Times New Roman" w:eastAsia="Times New Roman" w:hAnsi="Times New Roman" w:cs="Times New Roman"/>
          <w:sz w:val="24"/>
          <w:szCs w:val="24"/>
        </w:rPr>
      </w:pPr>
    </w:p>
    <w:p w14:paraId="2883656F" w14:textId="77777777" w:rsidR="00500311" w:rsidRPr="00840E11" w:rsidRDefault="657A18DC" w:rsidP="79F3184A">
      <w:pPr>
        <w:pStyle w:val="BodyText"/>
        <w:rPr>
          <w:rFonts w:ascii="Times New Roman" w:eastAsia="Times New Roman" w:hAnsi="Times New Roman" w:cs="Times New Roman"/>
          <w:sz w:val="24"/>
          <w:szCs w:val="24"/>
        </w:rPr>
      </w:pPr>
      <w:r w:rsidRPr="79F3184A">
        <w:rPr>
          <w:rFonts w:ascii="Times New Roman" w:eastAsia="Times New Roman" w:hAnsi="Times New Roman" w:cs="Times New Roman"/>
          <w:b/>
          <w:sz w:val="24"/>
          <w:szCs w:val="24"/>
        </w:rPr>
        <w:t xml:space="preserve">KSU: </w:t>
      </w:r>
      <w:r w:rsidRPr="79F3184A">
        <w:rPr>
          <w:rFonts w:ascii="Times New Roman" w:eastAsia="Times New Roman" w:hAnsi="Times New Roman" w:cs="Times New Roman"/>
          <w:sz w:val="24"/>
          <w:szCs w:val="24"/>
        </w:rPr>
        <w:t xml:space="preserve">All non-KSU students will create an electronic ID (e-ID) that will act as their email account, K-State Online access (Course Management System) and K-State Library access user ID. About one week </w:t>
      </w:r>
      <w:proofErr w:type="gramStart"/>
      <w:r w:rsidRPr="79F3184A">
        <w:rPr>
          <w:rFonts w:ascii="Times New Roman" w:eastAsia="Times New Roman" w:hAnsi="Times New Roman" w:cs="Times New Roman"/>
          <w:sz w:val="24"/>
          <w:szCs w:val="24"/>
        </w:rPr>
        <w:t>in to</w:t>
      </w:r>
      <w:proofErr w:type="gramEnd"/>
      <w:r w:rsidRPr="79F3184A">
        <w:rPr>
          <w:rFonts w:ascii="Times New Roman" w:eastAsia="Times New Roman" w:hAnsi="Times New Roman" w:cs="Times New Roman"/>
          <w:sz w:val="24"/>
          <w:szCs w:val="24"/>
        </w:rPr>
        <w:t xml:space="preserve"> the course this e-ID will be manually </w:t>
      </w:r>
      <w:proofErr w:type="gramStart"/>
      <w:r w:rsidRPr="79F3184A">
        <w:rPr>
          <w:rFonts w:ascii="Times New Roman" w:eastAsia="Times New Roman" w:hAnsi="Times New Roman" w:cs="Times New Roman"/>
          <w:sz w:val="24"/>
          <w:szCs w:val="24"/>
        </w:rPr>
        <w:t>authenticated</w:t>
      </w:r>
      <w:proofErr w:type="gramEnd"/>
      <w:r w:rsidRPr="79F3184A">
        <w:rPr>
          <w:rFonts w:ascii="Times New Roman" w:eastAsia="Times New Roman" w:hAnsi="Times New Roman" w:cs="Times New Roman"/>
          <w:sz w:val="24"/>
          <w:szCs w:val="24"/>
        </w:rPr>
        <w:t xml:space="preserve"> which will allow library access.</w:t>
      </w:r>
    </w:p>
    <w:p w14:paraId="419E3FB9" w14:textId="77777777" w:rsidR="00C92EFA" w:rsidRPr="00840E11" w:rsidRDefault="00C92EFA" w:rsidP="79F3184A">
      <w:pPr>
        <w:pStyle w:val="BodyText"/>
        <w:rPr>
          <w:rFonts w:ascii="Times New Roman" w:eastAsia="Times New Roman" w:hAnsi="Times New Roman" w:cs="Times New Roman"/>
          <w:b/>
          <w:sz w:val="24"/>
          <w:szCs w:val="24"/>
        </w:rPr>
      </w:pPr>
    </w:p>
    <w:p w14:paraId="777C62E0" w14:textId="77777777" w:rsidR="00F24588" w:rsidRPr="00840E11" w:rsidRDefault="0EF6BD37" w:rsidP="79F3184A">
      <w:pPr>
        <w:pStyle w:val="BodyText"/>
        <w:spacing w:before="90"/>
        <w:rPr>
          <w:rFonts w:ascii="Times New Roman" w:eastAsia="Times New Roman" w:hAnsi="Times New Roman" w:cs="Times New Roman"/>
          <w:sz w:val="24"/>
          <w:szCs w:val="24"/>
        </w:rPr>
      </w:pPr>
      <w:r w:rsidRPr="79F3184A">
        <w:rPr>
          <w:rFonts w:ascii="Times New Roman" w:eastAsia="Times New Roman" w:hAnsi="Times New Roman" w:cs="Times New Roman"/>
          <w:b/>
          <w:sz w:val="24"/>
          <w:szCs w:val="24"/>
        </w:rPr>
        <w:t xml:space="preserve">MSU:  </w:t>
      </w:r>
      <w:r w:rsidRPr="79F3184A">
        <w:rPr>
          <w:rFonts w:ascii="Times New Roman" w:eastAsia="Times New Roman" w:hAnsi="Times New Roman" w:cs="Times New Roman"/>
          <w:sz w:val="24"/>
          <w:szCs w:val="24"/>
        </w:rPr>
        <w:t xml:space="preserve">Students currently enrolled in online courses from MSU are eligible to use all the services through the Library Distance Learning Services at </w:t>
      </w:r>
      <w:hyperlink r:id="rId53">
        <w:r w:rsidRPr="79F3184A">
          <w:rPr>
            <w:rFonts w:ascii="Times New Roman" w:eastAsia="Times New Roman" w:hAnsi="Times New Roman" w:cs="Times New Roman"/>
            <w:sz w:val="24"/>
            <w:szCs w:val="24"/>
          </w:rPr>
          <w:t>www.lib.msu.edu/ldls/</w:t>
        </w:r>
      </w:hyperlink>
      <w:r w:rsidRPr="79F3184A">
        <w:rPr>
          <w:rFonts w:ascii="Times New Roman" w:eastAsia="Times New Roman" w:hAnsi="Times New Roman" w:cs="Times New Roman"/>
          <w:sz w:val="24"/>
          <w:szCs w:val="24"/>
        </w:rPr>
        <w:t>. The first</w:t>
      </w:r>
      <w:r w:rsidRPr="79F3184A">
        <w:rPr>
          <w:rFonts w:ascii="Times New Roman" w:eastAsia="Times New Roman" w:hAnsi="Times New Roman" w:cs="Times New Roman"/>
          <w:spacing w:val="-24"/>
          <w:sz w:val="24"/>
          <w:szCs w:val="24"/>
        </w:rPr>
        <w:t xml:space="preserve"> </w:t>
      </w:r>
      <w:r w:rsidRPr="79F3184A">
        <w:rPr>
          <w:rFonts w:ascii="Times New Roman" w:eastAsia="Times New Roman" w:hAnsi="Times New Roman" w:cs="Times New Roman"/>
          <w:sz w:val="24"/>
          <w:szCs w:val="24"/>
        </w:rPr>
        <w:t xml:space="preserve">part of your e-mail address will act as your </w:t>
      </w:r>
      <w:proofErr w:type="spellStart"/>
      <w:r w:rsidRPr="79F3184A">
        <w:rPr>
          <w:rFonts w:ascii="Times New Roman" w:eastAsia="Times New Roman" w:hAnsi="Times New Roman" w:cs="Times New Roman"/>
          <w:sz w:val="24"/>
          <w:szCs w:val="24"/>
        </w:rPr>
        <w:t>netid</w:t>
      </w:r>
      <w:proofErr w:type="spellEnd"/>
      <w:r w:rsidRPr="79F3184A">
        <w:rPr>
          <w:rFonts w:ascii="Times New Roman" w:eastAsia="Times New Roman" w:hAnsi="Times New Roman" w:cs="Times New Roman"/>
          <w:sz w:val="24"/>
          <w:szCs w:val="24"/>
        </w:rPr>
        <w:t xml:space="preserve"> and allow you to sign in (e.</w:t>
      </w:r>
      <w:hyperlink r:id="rId54">
        <w:r w:rsidRPr="79F3184A">
          <w:rPr>
            <w:rFonts w:ascii="Times New Roman" w:eastAsia="Times New Roman" w:hAnsi="Times New Roman" w:cs="Times New Roman"/>
            <w:i/>
            <w:iCs/>
            <w:sz w:val="24"/>
            <w:szCs w:val="24"/>
          </w:rPr>
          <w:t>g., sparty@msu.edu</w:t>
        </w:r>
      </w:hyperlink>
      <w:r w:rsidRPr="79F3184A">
        <w:rPr>
          <w:rFonts w:ascii="Times New Roman" w:eastAsia="Times New Roman" w:hAnsi="Times New Roman" w:cs="Times New Roman"/>
          <w:i/>
          <w:iCs/>
          <w:sz w:val="24"/>
          <w:szCs w:val="24"/>
        </w:rPr>
        <w:t xml:space="preserve"> </w:t>
      </w:r>
      <w:r w:rsidRPr="79F3184A">
        <w:rPr>
          <w:rFonts w:ascii="Times New Roman" w:eastAsia="Times New Roman" w:hAnsi="Times New Roman" w:cs="Times New Roman"/>
          <w:sz w:val="24"/>
          <w:szCs w:val="24"/>
        </w:rPr>
        <w:t xml:space="preserve">is the MSU e-mail address, </w:t>
      </w:r>
      <w:proofErr w:type="spellStart"/>
      <w:r w:rsidRPr="79F3184A">
        <w:rPr>
          <w:rFonts w:ascii="Times New Roman" w:eastAsia="Times New Roman" w:hAnsi="Times New Roman" w:cs="Times New Roman"/>
          <w:i/>
          <w:iCs/>
          <w:sz w:val="24"/>
          <w:szCs w:val="24"/>
        </w:rPr>
        <w:t>sparty</w:t>
      </w:r>
      <w:proofErr w:type="spellEnd"/>
      <w:r w:rsidRPr="79F3184A">
        <w:rPr>
          <w:rFonts w:ascii="Times New Roman" w:eastAsia="Times New Roman" w:hAnsi="Times New Roman" w:cs="Times New Roman"/>
          <w:i/>
          <w:iCs/>
          <w:sz w:val="24"/>
          <w:szCs w:val="24"/>
        </w:rPr>
        <w:t xml:space="preserve"> </w:t>
      </w:r>
      <w:r w:rsidRPr="79F3184A">
        <w:rPr>
          <w:rFonts w:ascii="Times New Roman" w:eastAsia="Times New Roman" w:hAnsi="Times New Roman" w:cs="Times New Roman"/>
          <w:sz w:val="24"/>
          <w:szCs w:val="24"/>
        </w:rPr>
        <w:t xml:space="preserve">is the MSU </w:t>
      </w:r>
      <w:proofErr w:type="spellStart"/>
      <w:r w:rsidRPr="79F3184A">
        <w:rPr>
          <w:rFonts w:ascii="Times New Roman" w:eastAsia="Times New Roman" w:hAnsi="Times New Roman" w:cs="Times New Roman"/>
          <w:sz w:val="24"/>
          <w:szCs w:val="24"/>
        </w:rPr>
        <w:t>netid</w:t>
      </w:r>
      <w:proofErr w:type="spellEnd"/>
      <w:r w:rsidRPr="79F3184A">
        <w:rPr>
          <w:rFonts w:ascii="Times New Roman" w:eastAsia="Times New Roman" w:hAnsi="Times New Roman" w:cs="Times New Roman"/>
          <w:sz w:val="24"/>
          <w:szCs w:val="24"/>
        </w:rPr>
        <w:t>).</w:t>
      </w:r>
    </w:p>
    <w:p w14:paraId="79EA3610" w14:textId="77777777" w:rsidR="00F24588" w:rsidRPr="00840E11" w:rsidRDefault="00F24588" w:rsidP="79F3184A">
      <w:pPr>
        <w:pStyle w:val="BodyText"/>
        <w:rPr>
          <w:rFonts w:ascii="Times New Roman" w:eastAsia="Times New Roman" w:hAnsi="Times New Roman" w:cs="Times New Roman"/>
          <w:sz w:val="24"/>
          <w:szCs w:val="24"/>
        </w:rPr>
      </w:pPr>
    </w:p>
    <w:p w14:paraId="29290C69" w14:textId="77777777" w:rsidR="00F24588" w:rsidRPr="00840E11" w:rsidRDefault="0EF6BD37" w:rsidP="79F3184A">
      <w:pPr>
        <w:pStyle w:val="BodyText"/>
        <w:rPr>
          <w:rFonts w:ascii="Times New Roman" w:eastAsia="Times New Roman" w:hAnsi="Times New Roman" w:cs="Times New Roman"/>
          <w:sz w:val="24"/>
          <w:szCs w:val="24"/>
        </w:rPr>
      </w:pPr>
      <w:r w:rsidRPr="79F3184A">
        <w:rPr>
          <w:rFonts w:ascii="Times New Roman" w:eastAsia="Times New Roman" w:hAnsi="Times New Roman" w:cs="Times New Roman"/>
          <w:sz w:val="24"/>
          <w:szCs w:val="24"/>
        </w:rPr>
        <w:t>Students may place articles or book requests at this site, chat with a librarian or connect to the extensive online resource network. Students can view abstracts of articles and books, or full-text articles, in some cases.  Questions or problems using MSU library’s e-resources may call the help desk at 800-500-1554. The helpline is available 24/7 in the US (</w:t>
      </w:r>
      <w:proofErr w:type="gramStart"/>
      <w:r w:rsidRPr="79F3184A">
        <w:rPr>
          <w:rFonts w:ascii="Times New Roman" w:eastAsia="Times New Roman" w:hAnsi="Times New Roman" w:cs="Times New Roman"/>
          <w:sz w:val="24"/>
          <w:szCs w:val="24"/>
        </w:rPr>
        <w:t>except</w:t>
      </w:r>
      <w:proofErr w:type="gramEnd"/>
      <w:r w:rsidRPr="79F3184A">
        <w:rPr>
          <w:rFonts w:ascii="Times New Roman" w:eastAsia="Times New Roman" w:hAnsi="Times New Roman" w:cs="Times New Roman"/>
          <w:sz w:val="24"/>
          <w:szCs w:val="24"/>
        </w:rPr>
        <w:t xml:space="preserve"> </w:t>
      </w:r>
      <w:proofErr w:type="gramStart"/>
      <w:r w:rsidRPr="79F3184A">
        <w:rPr>
          <w:rFonts w:ascii="Times New Roman" w:eastAsia="Times New Roman" w:hAnsi="Times New Roman" w:cs="Times New Roman"/>
          <w:sz w:val="24"/>
          <w:szCs w:val="24"/>
        </w:rPr>
        <w:t>University</w:t>
      </w:r>
      <w:proofErr w:type="gramEnd"/>
      <w:r w:rsidRPr="79F3184A">
        <w:rPr>
          <w:rFonts w:ascii="Times New Roman" w:eastAsia="Times New Roman" w:hAnsi="Times New Roman" w:cs="Times New Roman"/>
          <w:spacing w:val="-22"/>
          <w:sz w:val="24"/>
          <w:szCs w:val="24"/>
        </w:rPr>
        <w:t xml:space="preserve"> </w:t>
      </w:r>
      <w:r w:rsidRPr="79F3184A">
        <w:rPr>
          <w:rFonts w:ascii="Times New Roman" w:eastAsia="Times New Roman" w:hAnsi="Times New Roman" w:cs="Times New Roman"/>
          <w:sz w:val="24"/>
          <w:szCs w:val="24"/>
        </w:rPr>
        <w:t>holidays).</w:t>
      </w:r>
    </w:p>
    <w:p w14:paraId="526107C6" w14:textId="77777777" w:rsidR="00A17504" w:rsidRPr="00840E11" w:rsidRDefault="00A17504" w:rsidP="79F3184A">
      <w:pPr>
        <w:pStyle w:val="BodyText"/>
        <w:spacing w:before="1"/>
        <w:rPr>
          <w:rFonts w:ascii="Times New Roman" w:eastAsia="Times New Roman" w:hAnsi="Times New Roman" w:cs="Times New Roman"/>
          <w:b/>
          <w:sz w:val="24"/>
          <w:szCs w:val="24"/>
        </w:rPr>
      </w:pPr>
    </w:p>
    <w:p w14:paraId="01432B67" w14:textId="43F9B2C6" w:rsidR="00A17504" w:rsidRPr="00840E11" w:rsidRDefault="239FBEBD" w:rsidP="79F3184A">
      <w:pPr>
        <w:pStyle w:val="BodyText"/>
        <w:spacing w:before="1"/>
        <w:rPr>
          <w:rFonts w:ascii="Times New Roman" w:eastAsia="Times New Roman" w:hAnsi="Times New Roman" w:cs="Times New Roman"/>
          <w:sz w:val="24"/>
          <w:szCs w:val="24"/>
        </w:rPr>
      </w:pPr>
      <w:r w:rsidRPr="375A9FD5">
        <w:rPr>
          <w:rFonts w:ascii="Times New Roman" w:eastAsia="Times New Roman" w:hAnsi="Times New Roman" w:cs="Times New Roman"/>
          <w:b/>
          <w:sz w:val="24"/>
          <w:szCs w:val="24"/>
        </w:rPr>
        <w:t xml:space="preserve">NDSU: </w:t>
      </w:r>
      <w:r w:rsidRPr="375A9FD5">
        <w:rPr>
          <w:rFonts w:ascii="Times New Roman" w:eastAsia="Times New Roman" w:hAnsi="Times New Roman" w:cs="Times New Roman"/>
          <w:sz w:val="24"/>
          <w:szCs w:val="24"/>
        </w:rPr>
        <w:t xml:space="preserve">The North Dakota State University Libraries provide services to NDSU’s distance learning </w:t>
      </w:r>
      <w:r w:rsidR="3B70E4E3" w:rsidRPr="375A9FD5">
        <w:rPr>
          <w:rFonts w:ascii="Times New Roman" w:eastAsia="Times New Roman" w:hAnsi="Times New Roman" w:cs="Times New Roman"/>
          <w:sz w:val="24"/>
          <w:szCs w:val="24"/>
        </w:rPr>
        <w:t>community</w:t>
      </w:r>
      <w:r w:rsidRPr="375A9FD5">
        <w:rPr>
          <w:rFonts w:ascii="Times New Roman" w:eastAsia="Times New Roman" w:hAnsi="Times New Roman" w:cs="Times New Roman"/>
          <w:sz w:val="24"/>
          <w:szCs w:val="24"/>
        </w:rPr>
        <w:t xml:space="preserve"> equivalent to those available on the physical campuses via this website: </w:t>
      </w:r>
      <w:hyperlink r:id="rId55">
        <w:r w:rsidRPr="375A9FD5">
          <w:rPr>
            <w:rStyle w:val="Hyperlink"/>
            <w:rFonts w:ascii="Times New Roman" w:eastAsia="Times New Roman" w:hAnsi="Times New Roman" w:cs="Times New Roman"/>
            <w:sz w:val="24"/>
            <w:szCs w:val="24"/>
          </w:rPr>
          <w:t>http://library.ndsu.edu/research-help/distance-education/</w:t>
        </w:r>
        <w:r w:rsidRPr="375A9FD5">
          <w:rPr>
            <w:rFonts w:ascii="Times New Roman" w:eastAsia="Times New Roman" w:hAnsi="Times New Roman" w:cs="Times New Roman"/>
            <w:sz w:val="24"/>
            <w:szCs w:val="24"/>
          </w:rPr>
          <w:t>.</w:t>
        </w:r>
      </w:hyperlink>
      <w:r w:rsidRPr="375A9FD5">
        <w:rPr>
          <w:rFonts w:ascii="Times New Roman" w:eastAsia="Times New Roman" w:hAnsi="Times New Roman" w:cs="Times New Roman"/>
          <w:sz w:val="24"/>
          <w:szCs w:val="24"/>
        </w:rPr>
        <w:t xml:space="preserve"> Students can access online databases, book, journals, and so forth, similar to on-campus students.</w:t>
      </w:r>
    </w:p>
    <w:p w14:paraId="36740F31" w14:textId="77777777" w:rsidR="00A17504" w:rsidRPr="00840E11" w:rsidRDefault="00A17504" w:rsidP="79F3184A">
      <w:pPr>
        <w:pStyle w:val="BodyText"/>
        <w:spacing w:before="1"/>
        <w:rPr>
          <w:rFonts w:ascii="Times New Roman" w:eastAsia="Times New Roman" w:hAnsi="Times New Roman" w:cs="Times New Roman"/>
          <w:sz w:val="24"/>
          <w:szCs w:val="24"/>
        </w:rPr>
      </w:pPr>
    </w:p>
    <w:p w14:paraId="0EC95DB9" w14:textId="5422E143" w:rsidR="00A17504" w:rsidRPr="00840E11" w:rsidRDefault="239FBEBD" w:rsidP="375A9FD5">
      <w:pPr>
        <w:pStyle w:val="BodyText"/>
        <w:spacing w:before="1"/>
        <w:rPr>
          <w:rFonts w:ascii="Times New Roman" w:eastAsia="Times New Roman" w:hAnsi="Times New Roman" w:cs="Times New Roman"/>
          <w:bCs w:val="0"/>
          <w:sz w:val="24"/>
          <w:szCs w:val="24"/>
        </w:rPr>
      </w:pPr>
      <w:r w:rsidRPr="375A9FD5">
        <w:rPr>
          <w:rFonts w:ascii="Times New Roman" w:eastAsia="Times New Roman" w:hAnsi="Times New Roman" w:cs="Times New Roman"/>
          <w:b/>
          <w:sz w:val="24"/>
          <w:szCs w:val="24"/>
        </w:rPr>
        <w:t>OSU:</w:t>
      </w:r>
      <w:r w:rsidR="5C952D80" w:rsidRPr="375A9FD5">
        <w:rPr>
          <w:rFonts w:ascii="Times New Roman" w:eastAsia="Times New Roman" w:hAnsi="Times New Roman" w:cs="Times New Roman"/>
          <w:b/>
          <w:sz w:val="24"/>
          <w:szCs w:val="24"/>
        </w:rPr>
        <w:t xml:space="preserve"> </w:t>
      </w:r>
      <w:hyperlink r:id="rId56">
        <w:r w:rsidR="5C952D80" w:rsidRPr="375A9FD5">
          <w:rPr>
            <w:rStyle w:val="Hyperlink"/>
            <w:rFonts w:ascii="Times New Roman" w:eastAsia="Times New Roman" w:hAnsi="Times New Roman" w:cs="Times New Roman"/>
            <w:bCs w:val="0"/>
            <w:sz w:val="24"/>
            <w:szCs w:val="24"/>
          </w:rPr>
          <w:t>https://info.library.okstate.edu/distance-library-services</w:t>
        </w:r>
      </w:hyperlink>
      <w:r w:rsidR="5C952D80" w:rsidRPr="375A9FD5">
        <w:rPr>
          <w:rFonts w:ascii="Times New Roman" w:eastAsia="Times New Roman" w:hAnsi="Times New Roman" w:cs="Times New Roman"/>
          <w:bCs w:val="0"/>
          <w:sz w:val="24"/>
          <w:szCs w:val="24"/>
        </w:rPr>
        <w:t xml:space="preserve"> </w:t>
      </w:r>
    </w:p>
    <w:p w14:paraId="2772497D" w14:textId="77777777" w:rsidR="00C92EFA" w:rsidRPr="00840E11" w:rsidRDefault="00C92EFA" w:rsidP="79F3184A">
      <w:pPr>
        <w:pStyle w:val="BodyText"/>
        <w:rPr>
          <w:rFonts w:ascii="Times New Roman" w:eastAsia="Times New Roman" w:hAnsi="Times New Roman" w:cs="Times New Roman"/>
          <w:b/>
          <w:sz w:val="24"/>
          <w:szCs w:val="24"/>
        </w:rPr>
      </w:pPr>
    </w:p>
    <w:p w14:paraId="7CA15BD6" w14:textId="798470E9" w:rsidR="008A5791" w:rsidRPr="00840E11" w:rsidRDefault="381DA9FF" w:rsidP="00660C41">
      <w:pPr>
        <w:pStyle w:val="BodyText"/>
        <w:rPr>
          <w:rFonts w:ascii="Times New Roman" w:eastAsia="Times New Roman" w:hAnsi="Times New Roman" w:cs="Times New Roman"/>
          <w:sz w:val="24"/>
          <w:szCs w:val="24"/>
        </w:rPr>
      </w:pPr>
      <w:r w:rsidRPr="4CEFBE59">
        <w:rPr>
          <w:rFonts w:ascii="Times New Roman" w:eastAsia="Times New Roman" w:hAnsi="Times New Roman" w:cs="Times New Roman"/>
          <w:b/>
          <w:sz w:val="24"/>
          <w:szCs w:val="24"/>
        </w:rPr>
        <w:t xml:space="preserve">UMISS: </w:t>
      </w:r>
      <w:hyperlink r:id="rId57" w:history="1">
        <w:r w:rsidR="00660C41" w:rsidRPr="00660C41">
          <w:rPr>
            <w:rStyle w:val="Hyperlink"/>
            <w:rFonts w:ascii="Times New Roman" w:eastAsia="Times New Roman" w:hAnsi="Times New Roman" w:cs="Times New Roman"/>
            <w:bCs w:val="0"/>
            <w:sz w:val="24"/>
            <w:szCs w:val="24"/>
          </w:rPr>
          <w:t>https://libraries.olemiss.edu/</w:t>
        </w:r>
      </w:hyperlink>
      <w:r w:rsidR="00660C41" w:rsidRPr="00660C41">
        <w:rPr>
          <w:rFonts w:ascii="Times New Roman" w:eastAsia="Times New Roman" w:hAnsi="Times New Roman" w:cs="Times New Roman"/>
          <w:bCs w:val="0"/>
          <w:sz w:val="24"/>
          <w:szCs w:val="24"/>
        </w:rPr>
        <w:t xml:space="preserve"> &amp; </w:t>
      </w:r>
      <w:hyperlink r:id="rId58" w:history="1">
        <w:r w:rsidR="00660C41" w:rsidRPr="00660C41">
          <w:rPr>
            <w:rStyle w:val="Hyperlink"/>
            <w:rFonts w:ascii="Times New Roman" w:eastAsia="Times New Roman" w:hAnsi="Times New Roman" w:cs="Times New Roman"/>
            <w:bCs w:val="0"/>
            <w:sz w:val="24"/>
            <w:szCs w:val="24"/>
          </w:rPr>
          <w:t>https://library.missouri.edu/</w:t>
        </w:r>
      </w:hyperlink>
      <w:r w:rsidR="00660C41" w:rsidRPr="00660C41">
        <w:rPr>
          <w:rFonts w:ascii="Times New Roman" w:eastAsia="Times New Roman" w:hAnsi="Times New Roman" w:cs="Times New Roman"/>
          <w:bCs w:val="0"/>
          <w:sz w:val="24"/>
          <w:szCs w:val="24"/>
        </w:rPr>
        <w:t xml:space="preserve"> </w:t>
      </w:r>
    </w:p>
    <w:p w14:paraId="0BC4AC5A" w14:textId="77777777" w:rsidR="008A5791" w:rsidRPr="00840E11" w:rsidRDefault="008A5791" w:rsidP="79F3184A">
      <w:pPr>
        <w:pStyle w:val="BodyText"/>
        <w:rPr>
          <w:rFonts w:ascii="Times New Roman" w:eastAsia="Times New Roman" w:hAnsi="Times New Roman" w:cs="Times New Roman"/>
          <w:b/>
          <w:sz w:val="24"/>
          <w:szCs w:val="24"/>
        </w:rPr>
      </w:pPr>
    </w:p>
    <w:p w14:paraId="40CCDBA4" w14:textId="554D2657" w:rsidR="00F24588" w:rsidRPr="00840E11" w:rsidRDefault="0EF6BD37" w:rsidP="79F3184A">
      <w:pPr>
        <w:pStyle w:val="BodyText"/>
        <w:rPr>
          <w:rFonts w:ascii="Times New Roman" w:eastAsia="Times New Roman" w:hAnsi="Times New Roman" w:cs="Times New Roman"/>
          <w:sz w:val="24"/>
          <w:szCs w:val="24"/>
        </w:rPr>
      </w:pPr>
      <w:r w:rsidRPr="79F3184A">
        <w:rPr>
          <w:rFonts w:ascii="Times New Roman" w:eastAsia="Times New Roman" w:hAnsi="Times New Roman" w:cs="Times New Roman"/>
          <w:b/>
          <w:sz w:val="24"/>
          <w:szCs w:val="24"/>
        </w:rPr>
        <w:t xml:space="preserve">UNL: </w:t>
      </w:r>
      <w:r w:rsidRPr="79F3184A">
        <w:rPr>
          <w:rFonts w:ascii="Times New Roman" w:eastAsia="Times New Roman" w:hAnsi="Times New Roman" w:cs="Times New Roman"/>
          <w:sz w:val="24"/>
          <w:szCs w:val="24"/>
        </w:rPr>
        <w:t>Students currently enrolled in distance courses from UNL are eligible for distance library services. These services include remote access to databases, e-books, and e-journals; liaison librarian consultation; reference assistance; and delivery of materials from the UNL Libraries collections. The Libraries' Distance Education Coordinator sends an email message to UNL distance students the first week of the semester. The message to each distance student includes a unique library user number; UNL students use their NUID number. The Libraries' Distance Education Coordinator may be reached a</w:t>
      </w:r>
      <w:hyperlink r:id="rId59">
        <w:r w:rsidRPr="79F3184A">
          <w:rPr>
            <w:rFonts w:ascii="Times New Roman" w:eastAsia="Times New Roman" w:hAnsi="Times New Roman" w:cs="Times New Roman"/>
            <w:sz w:val="24"/>
            <w:szCs w:val="24"/>
          </w:rPr>
          <w:t>t: kadams1@unl.edu</w:t>
        </w:r>
      </w:hyperlink>
      <w:r w:rsidRPr="79F3184A">
        <w:rPr>
          <w:rFonts w:ascii="Times New Roman" w:eastAsia="Times New Roman" w:hAnsi="Times New Roman" w:cs="Times New Roman"/>
          <w:sz w:val="24"/>
          <w:szCs w:val="24"/>
        </w:rPr>
        <w:t xml:space="preserve"> or 402-472-2560.</w:t>
      </w:r>
    </w:p>
    <w:p w14:paraId="0E12F048" w14:textId="77777777" w:rsidR="00F24588" w:rsidRPr="00840E11" w:rsidRDefault="00F24588" w:rsidP="79F3184A">
      <w:pPr>
        <w:pStyle w:val="BodyText"/>
        <w:rPr>
          <w:rFonts w:ascii="Times New Roman" w:eastAsia="Times New Roman" w:hAnsi="Times New Roman" w:cs="Times New Roman"/>
          <w:sz w:val="24"/>
          <w:szCs w:val="24"/>
        </w:rPr>
      </w:pPr>
    </w:p>
    <w:p w14:paraId="243EE388" w14:textId="3DBB36F4" w:rsidR="00F24588" w:rsidRDefault="0EF6BD37" w:rsidP="004F60D9">
      <w:pPr>
        <w:pStyle w:val="ChapterHeading"/>
      </w:pPr>
      <w:bookmarkStart w:id="71" w:name="Finances"/>
      <w:bookmarkStart w:id="72" w:name="_bookmark34"/>
      <w:bookmarkStart w:id="73" w:name="_Toc2009019547"/>
      <w:bookmarkEnd w:id="71"/>
      <w:bookmarkEnd w:id="72"/>
      <w:r w:rsidRPr="00CE0DD0">
        <w:t>Finances</w:t>
      </w:r>
      <w:bookmarkEnd w:id="73"/>
    </w:p>
    <w:p w14:paraId="26681832" w14:textId="77777777" w:rsidR="00CE0DD0" w:rsidRPr="00CE0DD0" w:rsidRDefault="00CE0DD0" w:rsidP="004F60D9">
      <w:pPr>
        <w:pStyle w:val="ChapterHeading"/>
      </w:pPr>
    </w:p>
    <w:p w14:paraId="1BABB0C0" w14:textId="581E003B" w:rsidR="00F24588" w:rsidRPr="00840E11" w:rsidRDefault="0EF6BD37" w:rsidP="001702B9">
      <w:pPr>
        <w:pStyle w:val="Heading2"/>
      </w:pPr>
      <w:bookmarkStart w:id="74" w:name="Financial_Aid"/>
      <w:bookmarkStart w:id="75" w:name="_bookmark35"/>
      <w:bookmarkStart w:id="76" w:name="_Toc1026477138"/>
      <w:bookmarkEnd w:id="74"/>
      <w:bookmarkEnd w:id="75"/>
      <w:r w:rsidRPr="79F3184A">
        <w:t>Financial Aid</w:t>
      </w:r>
      <w:bookmarkEnd w:id="76"/>
    </w:p>
    <w:p w14:paraId="24A86F26" w14:textId="426B4501" w:rsidR="00F24588" w:rsidRDefault="0EF6BD37" w:rsidP="79F3184A">
      <w:pPr>
        <w:pStyle w:val="BodyText"/>
        <w:rPr>
          <w:rFonts w:ascii="Times New Roman" w:eastAsia="Times New Roman" w:hAnsi="Times New Roman" w:cs="Times New Roman"/>
          <w:sz w:val="24"/>
          <w:szCs w:val="24"/>
        </w:rPr>
      </w:pPr>
      <w:r w:rsidRPr="79F3184A">
        <w:rPr>
          <w:rFonts w:ascii="Times New Roman" w:eastAsia="Times New Roman" w:hAnsi="Times New Roman" w:cs="Times New Roman"/>
          <w:sz w:val="24"/>
          <w:szCs w:val="24"/>
        </w:rPr>
        <w:t xml:space="preserve">This program is considered eligible for financial aid, </w:t>
      </w:r>
      <w:proofErr w:type="gramStart"/>
      <w:r w:rsidRPr="79F3184A">
        <w:rPr>
          <w:rFonts w:ascii="Times New Roman" w:eastAsia="Times New Roman" w:hAnsi="Times New Roman" w:cs="Times New Roman"/>
          <w:sz w:val="24"/>
          <w:szCs w:val="24"/>
        </w:rPr>
        <w:t>as</w:t>
      </w:r>
      <w:proofErr w:type="gramEnd"/>
      <w:r w:rsidRPr="79F3184A">
        <w:rPr>
          <w:rFonts w:ascii="Times New Roman" w:eastAsia="Times New Roman" w:hAnsi="Times New Roman" w:cs="Times New Roman"/>
          <w:sz w:val="24"/>
          <w:szCs w:val="24"/>
        </w:rPr>
        <w:t xml:space="preserve"> any other graduate program. You may be eligible for university, college or department level scholarships, fellowships</w:t>
      </w:r>
      <w:r w:rsidR="6877D8EC" w:rsidRPr="79F3184A">
        <w:rPr>
          <w:rFonts w:ascii="Times New Roman" w:eastAsia="Times New Roman" w:hAnsi="Times New Roman" w:cs="Times New Roman"/>
          <w:sz w:val="24"/>
          <w:szCs w:val="24"/>
        </w:rPr>
        <w:t>,</w:t>
      </w:r>
      <w:r w:rsidRPr="79F3184A">
        <w:rPr>
          <w:rFonts w:ascii="Times New Roman" w:eastAsia="Times New Roman" w:hAnsi="Times New Roman" w:cs="Times New Roman"/>
          <w:sz w:val="24"/>
          <w:szCs w:val="24"/>
        </w:rPr>
        <w:t xml:space="preserve"> or awards. </w:t>
      </w:r>
      <w:r w:rsidR="3B02827D" w:rsidRPr="79F3184A">
        <w:rPr>
          <w:rFonts w:ascii="Times New Roman" w:eastAsia="Times New Roman" w:hAnsi="Times New Roman" w:cs="Times New Roman"/>
          <w:sz w:val="24"/>
          <w:szCs w:val="24"/>
        </w:rPr>
        <w:t xml:space="preserve">The </w:t>
      </w:r>
      <w:r w:rsidR="5C91C3F1" w:rsidRPr="79F3184A">
        <w:rPr>
          <w:rFonts w:ascii="Times New Roman" w:eastAsia="Times New Roman" w:hAnsi="Times New Roman" w:cs="Times New Roman"/>
          <w:sz w:val="24"/>
          <w:szCs w:val="24"/>
        </w:rPr>
        <w:t>Graduate</w:t>
      </w:r>
      <w:r w:rsidR="3B02827D" w:rsidRPr="79F3184A">
        <w:rPr>
          <w:rFonts w:ascii="Times New Roman" w:eastAsia="Times New Roman" w:hAnsi="Times New Roman" w:cs="Times New Roman"/>
          <w:sz w:val="24"/>
          <w:szCs w:val="24"/>
        </w:rPr>
        <w:t xml:space="preserve"> School also </w:t>
      </w:r>
      <w:r w:rsidR="2F522C4F" w:rsidRPr="79F3184A">
        <w:rPr>
          <w:rFonts w:ascii="Times New Roman" w:eastAsia="Times New Roman" w:hAnsi="Times New Roman" w:cs="Times New Roman"/>
          <w:sz w:val="24"/>
          <w:szCs w:val="24"/>
        </w:rPr>
        <w:t xml:space="preserve">accepts </w:t>
      </w:r>
      <w:r w:rsidR="5C91C3F1" w:rsidRPr="79F3184A">
        <w:rPr>
          <w:rFonts w:ascii="Times New Roman" w:eastAsia="Times New Roman" w:hAnsi="Times New Roman" w:cs="Times New Roman"/>
          <w:sz w:val="24"/>
          <w:szCs w:val="24"/>
        </w:rPr>
        <w:t>scholarship</w:t>
      </w:r>
      <w:r w:rsidR="2F522C4F" w:rsidRPr="79F3184A">
        <w:rPr>
          <w:rFonts w:ascii="Times New Roman" w:eastAsia="Times New Roman" w:hAnsi="Times New Roman" w:cs="Times New Roman"/>
          <w:sz w:val="24"/>
          <w:szCs w:val="24"/>
        </w:rPr>
        <w:t xml:space="preserve"> applications each </w:t>
      </w:r>
      <w:r w:rsidR="000C601D">
        <w:rPr>
          <w:rFonts w:ascii="Times New Roman" w:eastAsia="Times New Roman" w:hAnsi="Times New Roman" w:cs="Times New Roman"/>
          <w:sz w:val="24"/>
          <w:szCs w:val="24"/>
        </w:rPr>
        <w:t>November through January</w:t>
      </w:r>
      <w:r w:rsidR="2F522C4F" w:rsidRPr="79F3184A">
        <w:rPr>
          <w:rFonts w:ascii="Times New Roman" w:eastAsia="Times New Roman" w:hAnsi="Times New Roman" w:cs="Times New Roman"/>
          <w:sz w:val="24"/>
          <w:szCs w:val="24"/>
        </w:rPr>
        <w:t xml:space="preserve"> for the coming school year. </w:t>
      </w:r>
      <w:r w:rsidRPr="79F3184A">
        <w:rPr>
          <w:rFonts w:ascii="Times New Roman" w:eastAsia="Times New Roman" w:hAnsi="Times New Roman" w:cs="Times New Roman"/>
          <w:sz w:val="24"/>
          <w:szCs w:val="24"/>
        </w:rPr>
        <w:t>Keep in mind, each individual student, school, and your status will determine your aid</w:t>
      </w:r>
      <w:r w:rsidRPr="79F3184A">
        <w:rPr>
          <w:rFonts w:ascii="Times New Roman" w:eastAsia="Times New Roman" w:hAnsi="Times New Roman" w:cs="Times New Roman"/>
          <w:spacing w:val="-10"/>
          <w:sz w:val="24"/>
          <w:szCs w:val="24"/>
        </w:rPr>
        <w:t xml:space="preserve"> </w:t>
      </w:r>
      <w:r w:rsidRPr="79F3184A">
        <w:rPr>
          <w:rFonts w:ascii="Times New Roman" w:eastAsia="Times New Roman" w:hAnsi="Times New Roman" w:cs="Times New Roman"/>
          <w:sz w:val="24"/>
          <w:szCs w:val="24"/>
        </w:rPr>
        <w:t>package.</w:t>
      </w:r>
    </w:p>
    <w:p w14:paraId="3787E8BA" w14:textId="77777777" w:rsidR="00375185" w:rsidRDefault="00375185" w:rsidP="79F3184A">
      <w:pPr>
        <w:pStyle w:val="BodyText"/>
        <w:rPr>
          <w:rFonts w:ascii="Times New Roman" w:eastAsia="Times New Roman" w:hAnsi="Times New Roman" w:cs="Times New Roman"/>
          <w:sz w:val="24"/>
          <w:szCs w:val="24"/>
        </w:rPr>
      </w:pPr>
    </w:p>
    <w:p w14:paraId="08FF717D" w14:textId="5DE0566B" w:rsidR="00375185" w:rsidRPr="00840E11" w:rsidRDefault="00375185" w:rsidP="00375185">
      <w:pPr>
        <w:pStyle w:val="BodyText"/>
        <w:rPr>
          <w:rFonts w:ascii="Times New Roman" w:eastAsia="Times New Roman" w:hAnsi="Times New Roman" w:cs="Times New Roman"/>
          <w:sz w:val="24"/>
          <w:szCs w:val="24"/>
        </w:rPr>
      </w:pPr>
      <w:r w:rsidRPr="00375185">
        <w:rPr>
          <w:rFonts w:ascii="Times New Roman" w:eastAsia="Times New Roman" w:hAnsi="Times New Roman" w:cs="Times New Roman"/>
          <w:sz w:val="24"/>
          <w:szCs w:val="24"/>
        </w:rPr>
        <w:t xml:space="preserve">See </w:t>
      </w:r>
      <w:hyperlink r:id="rId60" w:history="1">
        <w:r w:rsidR="00207F86" w:rsidRPr="00242C47">
          <w:rPr>
            <w:rStyle w:val="Hyperlink"/>
            <w:rFonts w:ascii="Times New Roman" w:eastAsia="Times New Roman" w:hAnsi="Times New Roman" w:cs="Times New Roman"/>
            <w:sz w:val="24"/>
            <w:szCs w:val="24"/>
          </w:rPr>
          <w:t>https://www.depts.ttu.edu/gradschool/financial/aid.php</w:t>
        </w:r>
      </w:hyperlink>
      <w:r w:rsidR="00207F86">
        <w:rPr>
          <w:rFonts w:ascii="Times New Roman" w:eastAsia="Times New Roman" w:hAnsi="Times New Roman" w:cs="Times New Roman"/>
          <w:sz w:val="24"/>
          <w:szCs w:val="24"/>
        </w:rPr>
        <w:t xml:space="preserve"> </w:t>
      </w:r>
      <w:r w:rsidRPr="00375185">
        <w:rPr>
          <w:rFonts w:ascii="Times New Roman" w:eastAsia="Times New Roman" w:hAnsi="Times New Roman" w:cs="Times New Roman"/>
          <w:sz w:val="24"/>
          <w:szCs w:val="24"/>
        </w:rPr>
        <w:t>for information on minimum enrollment requirements to be eligible for financial aid.</w:t>
      </w:r>
      <w:r w:rsidR="00207F86">
        <w:rPr>
          <w:rFonts w:ascii="Times New Roman" w:eastAsia="Times New Roman" w:hAnsi="Times New Roman" w:cs="Times New Roman"/>
          <w:sz w:val="24"/>
          <w:szCs w:val="24"/>
        </w:rPr>
        <w:t xml:space="preserve"> </w:t>
      </w:r>
      <w:r w:rsidRPr="00375185">
        <w:rPr>
          <w:rFonts w:ascii="Times New Roman" w:eastAsia="Times New Roman" w:hAnsi="Times New Roman" w:cs="Times New Roman"/>
          <w:sz w:val="24"/>
          <w:szCs w:val="24"/>
        </w:rPr>
        <w:t xml:space="preserve">Always fill out the Free Application for Federal Student Aid! See </w:t>
      </w:r>
      <w:hyperlink r:id="rId61" w:history="1">
        <w:r w:rsidR="00207F86" w:rsidRPr="00242C47">
          <w:rPr>
            <w:rStyle w:val="Hyperlink"/>
            <w:rFonts w:ascii="Times New Roman" w:eastAsia="Times New Roman" w:hAnsi="Times New Roman" w:cs="Times New Roman"/>
            <w:sz w:val="24"/>
            <w:szCs w:val="24"/>
          </w:rPr>
          <w:t>https://www.idea.edu/students/cost</w:t>
        </w:r>
      </w:hyperlink>
      <w:r w:rsidR="00207F86">
        <w:rPr>
          <w:rFonts w:ascii="Times New Roman" w:eastAsia="Times New Roman" w:hAnsi="Times New Roman" w:cs="Times New Roman"/>
          <w:sz w:val="24"/>
          <w:szCs w:val="24"/>
        </w:rPr>
        <w:t xml:space="preserve"> </w:t>
      </w:r>
      <w:r w:rsidRPr="00375185">
        <w:rPr>
          <w:rFonts w:ascii="Times New Roman" w:eastAsia="Times New Roman" w:hAnsi="Times New Roman" w:cs="Times New Roman"/>
          <w:sz w:val="24"/>
          <w:szCs w:val="24"/>
        </w:rPr>
        <w:t>for helpful information.</w:t>
      </w:r>
    </w:p>
    <w:p w14:paraId="1FBFAAC7" w14:textId="67E8DCD4" w:rsidR="00F24588" w:rsidRPr="00840E11" w:rsidRDefault="00F24588" w:rsidP="79F3184A">
      <w:pPr>
        <w:pStyle w:val="BodyText"/>
        <w:spacing w:before="7"/>
        <w:rPr>
          <w:rFonts w:ascii="Times New Roman" w:eastAsia="Times New Roman" w:hAnsi="Times New Roman" w:cs="Times New Roman"/>
          <w:sz w:val="24"/>
          <w:szCs w:val="24"/>
        </w:rPr>
      </w:pPr>
    </w:p>
    <w:p w14:paraId="170759C1" w14:textId="77777777" w:rsidR="00F24588" w:rsidRPr="00840E11" w:rsidRDefault="0EF6BD37" w:rsidP="001702B9">
      <w:pPr>
        <w:pStyle w:val="Heading2"/>
      </w:pPr>
      <w:bookmarkStart w:id="77" w:name="Tuition_and_Billing"/>
      <w:bookmarkStart w:id="78" w:name="_bookmark36"/>
      <w:bookmarkStart w:id="79" w:name="_Toc552411258"/>
      <w:bookmarkEnd w:id="77"/>
      <w:bookmarkEnd w:id="78"/>
      <w:r w:rsidRPr="79F3184A">
        <w:t>Tuition and Billing</w:t>
      </w:r>
      <w:bookmarkEnd w:id="79"/>
    </w:p>
    <w:p w14:paraId="100B0334" w14:textId="470423A3" w:rsidR="00F24588" w:rsidRDefault="0EF6BD37" w:rsidP="79F3184A">
      <w:pPr>
        <w:pStyle w:val="BodyText"/>
        <w:rPr>
          <w:rFonts w:ascii="Times New Roman" w:eastAsia="Times New Roman" w:hAnsi="Times New Roman" w:cs="Times New Roman"/>
          <w:sz w:val="24"/>
          <w:szCs w:val="24"/>
        </w:rPr>
      </w:pPr>
      <w:r w:rsidRPr="79F3184A">
        <w:rPr>
          <w:rFonts w:ascii="Times New Roman" w:eastAsia="Times New Roman" w:hAnsi="Times New Roman" w:cs="Times New Roman"/>
          <w:sz w:val="24"/>
          <w:szCs w:val="24"/>
        </w:rPr>
        <w:t xml:space="preserve">Students pay a negotiated common price/credit hour to the institution at which they matriculate. There are no out-of-state versus in-state tuition fee scales. To inquire about tuition and fees, please see </w:t>
      </w:r>
      <w:hyperlink r:id="rId62">
        <w:r w:rsidR="2F849F20" w:rsidRPr="79F3184A">
          <w:rPr>
            <w:rStyle w:val="Hyperlink"/>
            <w:rFonts w:ascii="Times New Roman" w:eastAsia="Times New Roman" w:hAnsi="Times New Roman" w:cs="Times New Roman"/>
            <w:sz w:val="24"/>
            <w:szCs w:val="24"/>
          </w:rPr>
          <w:t>https://www.idea.edu/students/cost</w:t>
        </w:r>
      </w:hyperlink>
      <w:r w:rsidR="2F849F20" w:rsidRPr="79F3184A">
        <w:rPr>
          <w:rFonts w:ascii="Times New Roman" w:eastAsia="Times New Roman" w:hAnsi="Times New Roman" w:cs="Times New Roman"/>
          <w:sz w:val="24"/>
          <w:szCs w:val="24"/>
        </w:rPr>
        <w:t xml:space="preserve">. </w:t>
      </w:r>
      <w:r w:rsidR="00207F86" w:rsidRPr="00207F86">
        <w:rPr>
          <w:rFonts w:ascii="Times New Roman" w:eastAsia="Times New Roman" w:hAnsi="Times New Roman" w:cs="Times New Roman"/>
          <w:sz w:val="24"/>
          <w:szCs w:val="24"/>
        </w:rPr>
        <w:t xml:space="preserve">TTU will post financial aid awards, scholarships and bills in </w:t>
      </w:r>
      <w:proofErr w:type="spellStart"/>
      <w:r w:rsidR="00207F86" w:rsidRPr="00207F86">
        <w:rPr>
          <w:rFonts w:ascii="Times New Roman" w:eastAsia="Times New Roman" w:hAnsi="Times New Roman" w:cs="Times New Roman"/>
          <w:sz w:val="24"/>
          <w:szCs w:val="24"/>
        </w:rPr>
        <w:t>Raiderlink</w:t>
      </w:r>
      <w:proofErr w:type="spellEnd"/>
      <w:r w:rsidR="00207F86" w:rsidRPr="00207F86">
        <w:rPr>
          <w:rFonts w:ascii="Times New Roman" w:eastAsia="Times New Roman" w:hAnsi="Times New Roman" w:cs="Times New Roman"/>
          <w:sz w:val="24"/>
          <w:szCs w:val="24"/>
        </w:rPr>
        <w:t xml:space="preserve"> at: </w:t>
      </w:r>
      <w:hyperlink r:id="rId63" w:history="1">
        <w:r w:rsidR="00207F86" w:rsidRPr="00242C47">
          <w:rPr>
            <w:rStyle w:val="Hyperlink"/>
            <w:rFonts w:ascii="Times New Roman" w:eastAsia="Times New Roman" w:hAnsi="Times New Roman" w:cs="Times New Roman"/>
            <w:sz w:val="24"/>
            <w:szCs w:val="24"/>
          </w:rPr>
          <w:t>https://raiderlink.ttu.edu</w:t>
        </w:r>
      </w:hyperlink>
      <w:r w:rsidR="00207F86">
        <w:rPr>
          <w:rFonts w:ascii="Times New Roman" w:eastAsia="Times New Roman" w:hAnsi="Times New Roman" w:cs="Times New Roman"/>
          <w:sz w:val="24"/>
          <w:szCs w:val="24"/>
        </w:rPr>
        <w:t xml:space="preserve">. If you have questions </w:t>
      </w:r>
      <w:proofErr w:type="spellStart"/>
      <w:proofErr w:type="gramStart"/>
      <w:r w:rsidR="00207F86">
        <w:rPr>
          <w:rFonts w:ascii="Times New Roman" w:eastAsia="Times New Roman" w:hAnsi="Times New Roman" w:cs="Times New Roman"/>
          <w:sz w:val="24"/>
          <w:szCs w:val="24"/>
        </w:rPr>
        <w:t>regrading</w:t>
      </w:r>
      <w:proofErr w:type="spellEnd"/>
      <w:proofErr w:type="gramEnd"/>
      <w:r w:rsidR="00207F86">
        <w:rPr>
          <w:rFonts w:ascii="Times New Roman" w:eastAsia="Times New Roman" w:hAnsi="Times New Roman" w:cs="Times New Roman"/>
          <w:sz w:val="24"/>
          <w:szCs w:val="24"/>
        </w:rPr>
        <w:t xml:space="preserve"> your bill, please contact the Campus Coordinator (NOT Student Business Services).  </w:t>
      </w:r>
    </w:p>
    <w:p w14:paraId="01B9E849" w14:textId="77777777" w:rsidR="00457611" w:rsidRDefault="00457611" w:rsidP="79F3184A">
      <w:pPr>
        <w:pStyle w:val="BodyText"/>
        <w:rPr>
          <w:rFonts w:ascii="Times New Roman" w:eastAsia="Times New Roman" w:hAnsi="Times New Roman" w:cs="Times New Roman"/>
          <w:sz w:val="24"/>
          <w:szCs w:val="24"/>
        </w:rPr>
      </w:pPr>
    </w:p>
    <w:p w14:paraId="11869D50" w14:textId="37BB8CC5" w:rsidR="00F24588" w:rsidRDefault="007A2062" w:rsidP="79F3184A">
      <w:pPr>
        <w:pStyle w:val="BodyText"/>
        <w:spacing w:before="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TTU </w:t>
      </w:r>
      <w:r w:rsidR="00B43F27" w:rsidRPr="00B43F27">
        <w:rPr>
          <w:rFonts w:ascii="Times New Roman" w:eastAsia="Times New Roman" w:hAnsi="Times New Roman" w:cs="Times New Roman"/>
          <w:sz w:val="24"/>
          <w:szCs w:val="24"/>
        </w:rPr>
        <w:t xml:space="preserve">IDEA programs are not eligible for TTU Employee Tuition Assistance Program, State of Texas tuition assistance programs, such as Hazelwood, or Federal tuition assistance programs. </w:t>
      </w:r>
      <w:proofErr w:type="spellStart"/>
      <w:r w:rsidR="00B43F27" w:rsidRPr="00B43F27">
        <w:rPr>
          <w:rFonts w:ascii="Times New Roman" w:eastAsia="Times New Roman" w:hAnsi="Times New Roman" w:cs="Times New Roman"/>
          <w:sz w:val="24"/>
          <w:szCs w:val="24"/>
        </w:rPr>
        <w:t>GradGuard</w:t>
      </w:r>
      <w:proofErr w:type="spellEnd"/>
      <w:r w:rsidR="00B43F27" w:rsidRPr="00B43F27">
        <w:rPr>
          <w:rFonts w:ascii="Times New Roman" w:eastAsia="Times New Roman" w:hAnsi="Times New Roman" w:cs="Times New Roman"/>
          <w:sz w:val="24"/>
          <w:szCs w:val="24"/>
        </w:rPr>
        <w:t xml:space="preserve"> tuition insurance will not apply to IDEA programs through TTU.</w:t>
      </w:r>
    </w:p>
    <w:p w14:paraId="47959C0B" w14:textId="77777777" w:rsidR="00B43F27" w:rsidRPr="00840E11" w:rsidRDefault="00B43F27" w:rsidP="79F3184A">
      <w:pPr>
        <w:pStyle w:val="BodyText"/>
        <w:spacing w:before="8"/>
        <w:rPr>
          <w:rFonts w:ascii="Times New Roman" w:eastAsia="Times New Roman" w:hAnsi="Times New Roman" w:cs="Times New Roman"/>
          <w:sz w:val="24"/>
          <w:szCs w:val="24"/>
        </w:rPr>
      </w:pPr>
    </w:p>
    <w:p w14:paraId="3492CC01" w14:textId="77777777" w:rsidR="00F24588" w:rsidRPr="00840E11" w:rsidRDefault="0EF6BD37" w:rsidP="001702B9">
      <w:pPr>
        <w:pStyle w:val="Heading2"/>
      </w:pPr>
      <w:bookmarkStart w:id="80" w:name="Course_Drops/Withdrawals_and_Tuition_Ref"/>
      <w:bookmarkStart w:id="81" w:name="_bookmark37"/>
      <w:bookmarkStart w:id="82" w:name="_Toc19741705"/>
      <w:bookmarkEnd w:id="80"/>
      <w:bookmarkEnd w:id="81"/>
      <w:r w:rsidRPr="79F3184A">
        <w:t>Course Drops/Withdrawals and Tuition Refunds</w:t>
      </w:r>
      <w:bookmarkEnd w:id="82"/>
    </w:p>
    <w:p w14:paraId="7EA91F6C" w14:textId="7AB73293" w:rsidR="00F24588" w:rsidRPr="00840E11" w:rsidRDefault="0EF6BD37" w:rsidP="79F3184A">
      <w:pPr>
        <w:pStyle w:val="BodyText"/>
        <w:rPr>
          <w:rFonts w:ascii="Times New Roman" w:eastAsia="Times New Roman" w:hAnsi="Times New Roman" w:cs="Times New Roman"/>
          <w:sz w:val="24"/>
          <w:szCs w:val="24"/>
        </w:rPr>
      </w:pPr>
      <w:r w:rsidRPr="79F3184A">
        <w:rPr>
          <w:rFonts w:ascii="Times New Roman" w:eastAsia="Times New Roman" w:hAnsi="Times New Roman" w:cs="Times New Roman"/>
          <w:sz w:val="24"/>
          <w:szCs w:val="24"/>
        </w:rPr>
        <w:t>A</w:t>
      </w:r>
      <w:r w:rsidR="37AA63BF" w:rsidRPr="79F3184A">
        <w:rPr>
          <w:rFonts w:ascii="Times New Roman" w:eastAsia="Times New Roman" w:hAnsi="Times New Roman" w:cs="Times New Roman"/>
          <w:sz w:val="24"/>
          <w:szCs w:val="24"/>
        </w:rPr>
        <w:t xml:space="preserve">n </w:t>
      </w:r>
      <w:r w:rsidRPr="79F3184A">
        <w:rPr>
          <w:rFonts w:ascii="Times New Roman" w:eastAsia="Times New Roman" w:hAnsi="Times New Roman" w:cs="Times New Roman"/>
          <w:sz w:val="24"/>
          <w:szCs w:val="24"/>
        </w:rPr>
        <w:t>IDEA student requesting to drop a course, with or without a refund, or withdrawal for the semester is subject to the student’s home institution’s policies and</w:t>
      </w:r>
      <w:r w:rsidRPr="79F3184A">
        <w:rPr>
          <w:rFonts w:ascii="Times New Roman" w:eastAsia="Times New Roman" w:hAnsi="Times New Roman" w:cs="Times New Roman"/>
          <w:spacing w:val="-22"/>
          <w:sz w:val="24"/>
          <w:szCs w:val="24"/>
        </w:rPr>
        <w:t xml:space="preserve"> </w:t>
      </w:r>
      <w:r w:rsidRPr="79F3184A">
        <w:rPr>
          <w:rFonts w:ascii="Times New Roman" w:eastAsia="Times New Roman" w:hAnsi="Times New Roman" w:cs="Times New Roman"/>
          <w:sz w:val="24"/>
          <w:szCs w:val="24"/>
        </w:rPr>
        <w:t>procedures.</w:t>
      </w:r>
    </w:p>
    <w:p w14:paraId="39276301" w14:textId="77777777" w:rsidR="00F24588" w:rsidRPr="00840E11" w:rsidRDefault="00F24588" w:rsidP="79F3184A">
      <w:pPr>
        <w:pStyle w:val="BodyText"/>
        <w:rPr>
          <w:rFonts w:ascii="Times New Roman" w:eastAsia="Times New Roman" w:hAnsi="Times New Roman" w:cs="Times New Roman"/>
          <w:sz w:val="24"/>
          <w:szCs w:val="24"/>
        </w:rPr>
      </w:pPr>
    </w:p>
    <w:p w14:paraId="370DDF14" w14:textId="2B03FD5E" w:rsidR="00F24588" w:rsidRPr="00840E11" w:rsidRDefault="0EF6BD37" w:rsidP="79F3184A">
      <w:pPr>
        <w:pStyle w:val="BodyText"/>
        <w:rPr>
          <w:rFonts w:ascii="Times New Roman" w:eastAsia="Times New Roman" w:hAnsi="Times New Roman" w:cs="Times New Roman"/>
          <w:sz w:val="24"/>
          <w:szCs w:val="24"/>
        </w:rPr>
      </w:pPr>
      <w:r w:rsidRPr="79F3184A">
        <w:rPr>
          <w:rFonts w:ascii="Times New Roman" w:eastAsia="Times New Roman" w:hAnsi="Times New Roman" w:cs="Times New Roman"/>
          <w:sz w:val="24"/>
          <w:szCs w:val="24"/>
        </w:rPr>
        <w:t>To drop or withdraw from a course, you must contact your TTU</w:t>
      </w:r>
      <w:r w:rsidR="0605F5B8" w:rsidRPr="79F3184A">
        <w:rPr>
          <w:rFonts w:ascii="Times New Roman" w:eastAsia="Times New Roman" w:hAnsi="Times New Roman" w:cs="Times New Roman"/>
          <w:sz w:val="24"/>
          <w:szCs w:val="24"/>
        </w:rPr>
        <w:t>/</w:t>
      </w:r>
      <w:r w:rsidRPr="79F3184A">
        <w:rPr>
          <w:rFonts w:ascii="Times New Roman" w:eastAsia="Times New Roman" w:hAnsi="Times New Roman" w:cs="Times New Roman"/>
          <w:sz w:val="24"/>
          <w:szCs w:val="24"/>
        </w:rPr>
        <w:t>IDEA Campus Coordinator to assist you in filing the appropriate paperwork (you should also discuss the plan with your academic advisor). Note that there is a difference between dropping a course and withdrawing from a course.</w:t>
      </w:r>
    </w:p>
    <w:p w14:paraId="2A33C135" w14:textId="77777777" w:rsidR="00F24588" w:rsidRPr="00840E11" w:rsidRDefault="0EF6BD37" w:rsidP="79F3184A">
      <w:pPr>
        <w:pStyle w:val="ListParagraph"/>
        <w:numPr>
          <w:ilvl w:val="0"/>
          <w:numId w:val="22"/>
        </w:numPr>
        <w:tabs>
          <w:tab w:val="left" w:pos="839"/>
          <w:tab w:val="left" w:pos="840"/>
        </w:tabs>
        <w:rPr>
          <w:sz w:val="24"/>
          <w:szCs w:val="24"/>
        </w:rPr>
      </w:pPr>
      <w:r w:rsidRPr="79F3184A">
        <w:rPr>
          <w:sz w:val="24"/>
          <w:szCs w:val="24"/>
        </w:rPr>
        <w:t xml:space="preserve">Students may drop a course </w:t>
      </w:r>
      <w:proofErr w:type="gramStart"/>
      <w:r w:rsidRPr="79F3184A">
        <w:rPr>
          <w:sz w:val="24"/>
          <w:szCs w:val="24"/>
        </w:rPr>
        <w:t>through</w:t>
      </w:r>
      <w:proofErr w:type="gramEnd"/>
      <w:r w:rsidRPr="79F3184A">
        <w:rPr>
          <w:sz w:val="24"/>
          <w:szCs w:val="24"/>
        </w:rPr>
        <w:t xml:space="preserve"> the end of the business day of the fifth week or</w:t>
      </w:r>
      <w:r w:rsidRPr="79F3184A">
        <w:rPr>
          <w:spacing w:val="-19"/>
          <w:sz w:val="24"/>
          <w:szCs w:val="24"/>
        </w:rPr>
        <w:t xml:space="preserve"> </w:t>
      </w:r>
      <w:r w:rsidRPr="79F3184A">
        <w:rPr>
          <w:sz w:val="24"/>
          <w:szCs w:val="24"/>
        </w:rPr>
        <w:t>the 25th class day of the semester. It will have no effect on the grade point average. As a matter of professionalism, be sure to contact your</w:t>
      </w:r>
      <w:r w:rsidRPr="79F3184A">
        <w:rPr>
          <w:spacing w:val="-3"/>
          <w:sz w:val="24"/>
          <w:szCs w:val="24"/>
        </w:rPr>
        <w:t xml:space="preserve"> </w:t>
      </w:r>
      <w:r w:rsidRPr="79F3184A">
        <w:rPr>
          <w:sz w:val="24"/>
          <w:szCs w:val="24"/>
        </w:rPr>
        <w:t>instructor.</w:t>
      </w:r>
    </w:p>
    <w:p w14:paraId="1E87D7E9" w14:textId="77777777" w:rsidR="00F24588" w:rsidRPr="00840E11" w:rsidRDefault="0EF6BD37" w:rsidP="79F3184A">
      <w:pPr>
        <w:pStyle w:val="ListParagraph"/>
        <w:numPr>
          <w:ilvl w:val="0"/>
          <w:numId w:val="22"/>
        </w:numPr>
        <w:tabs>
          <w:tab w:val="left" w:pos="839"/>
          <w:tab w:val="left" w:pos="840"/>
        </w:tabs>
        <w:rPr>
          <w:sz w:val="24"/>
          <w:szCs w:val="24"/>
        </w:rPr>
      </w:pPr>
      <w:r w:rsidRPr="79F3184A">
        <w:rPr>
          <w:sz w:val="24"/>
          <w:szCs w:val="24"/>
        </w:rPr>
        <w:t xml:space="preserve">After the last day </w:t>
      </w:r>
      <w:proofErr w:type="gramStart"/>
      <w:r w:rsidRPr="79F3184A">
        <w:rPr>
          <w:sz w:val="24"/>
          <w:szCs w:val="24"/>
        </w:rPr>
        <w:t>to drop</w:t>
      </w:r>
      <w:proofErr w:type="gramEnd"/>
      <w:r w:rsidRPr="79F3184A">
        <w:rPr>
          <w:sz w:val="24"/>
          <w:szCs w:val="24"/>
        </w:rPr>
        <w:t>, students are withdrawing from a course if they choose to leave the course. The course instructor must be notified. Students may withdraw from a course through the end of the business day of the 10th week or 50th class day of the semester.</w:t>
      </w:r>
      <w:r w:rsidRPr="79F3184A">
        <w:rPr>
          <w:spacing w:val="-20"/>
          <w:sz w:val="24"/>
          <w:szCs w:val="24"/>
        </w:rPr>
        <w:t xml:space="preserve"> </w:t>
      </w:r>
      <w:r w:rsidRPr="79F3184A">
        <w:rPr>
          <w:sz w:val="24"/>
          <w:szCs w:val="24"/>
        </w:rPr>
        <w:t xml:space="preserve">At this point a grade of </w:t>
      </w:r>
      <w:r w:rsidRPr="375A9FD5">
        <w:rPr>
          <w:i/>
          <w:iCs/>
          <w:sz w:val="24"/>
          <w:szCs w:val="24"/>
        </w:rPr>
        <w:t xml:space="preserve">W </w:t>
      </w:r>
      <w:r w:rsidRPr="79F3184A">
        <w:rPr>
          <w:sz w:val="24"/>
          <w:szCs w:val="24"/>
        </w:rPr>
        <w:t xml:space="preserve">for withdraw is recorded if the student was passing at the time of withdrawal. If the student was failing at the time of withdrawal, the course grade is </w:t>
      </w:r>
      <w:r w:rsidRPr="375A9FD5">
        <w:rPr>
          <w:i/>
          <w:iCs/>
          <w:sz w:val="24"/>
          <w:szCs w:val="24"/>
        </w:rPr>
        <w:t>F</w:t>
      </w:r>
      <w:r w:rsidRPr="79F3184A">
        <w:rPr>
          <w:sz w:val="24"/>
          <w:szCs w:val="24"/>
        </w:rPr>
        <w:t xml:space="preserve">. The instructor determines which grade to assign based on the student’s grade to date. A </w:t>
      </w:r>
      <w:r w:rsidRPr="375A9FD5">
        <w:rPr>
          <w:i/>
          <w:iCs/>
          <w:sz w:val="24"/>
          <w:szCs w:val="24"/>
        </w:rPr>
        <w:t xml:space="preserve">W </w:t>
      </w:r>
      <w:r w:rsidRPr="79F3184A">
        <w:rPr>
          <w:sz w:val="24"/>
          <w:szCs w:val="24"/>
        </w:rPr>
        <w:t xml:space="preserve">grade does not affect the grade point average, while a grade of </w:t>
      </w:r>
      <w:r w:rsidRPr="375A9FD5">
        <w:rPr>
          <w:i/>
          <w:iCs/>
          <w:sz w:val="24"/>
          <w:szCs w:val="24"/>
        </w:rPr>
        <w:t>F</w:t>
      </w:r>
      <w:r w:rsidRPr="375A9FD5">
        <w:rPr>
          <w:i/>
          <w:iCs/>
          <w:spacing w:val="-10"/>
          <w:sz w:val="24"/>
          <w:szCs w:val="24"/>
        </w:rPr>
        <w:t xml:space="preserve"> </w:t>
      </w:r>
      <w:r w:rsidRPr="79F3184A">
        <w:rPr>
          <w:sz w:val="24"/>
          <w:szCs w:val="24"/>
        </w:rPr>
        <w:t>does.</w:t>
      </w:r>
    </w:p>
    <w:p w14:paraId="3F8BD846" w14:textId="5DF63950" w:rsidR="00F24588" w:rsidRDefault="0EF6BD37" w:rsidP="79F3184A">
      <w:pPr>
        <w:pStyle w:val="ListParagraph"/>
        <w:tabs>
          <w:tab w:val="left" w:pos="839"/>
          <w:tab w:val="left" w:pos="840"/>
        </w:tabs>
        <w:spacing w:before="74"/>
        <w:ind w:left="0" w:firstLine="0"/>
        <w:rPr>
          <w:sz w:val="24"/>
          <w:szCs w:val="24"/>
        </w:rPr>
      </w:pPr>
      <w:r w:rsidRPr="375A9FD5">
        <w:rPr>
          <w:b/>
          <w:sz w:val="24"/>
          <w:szCs w:val="24"/>
        </w:rPr>
        <w:lastRenderedPageBreak/>
        <w:t xml:space="preserve">Please note: </w:t>
      </w:r>
      <w:r w:rsidRPr="375A9FD5">
        <w:rPr>
          <w:sz w:val="24"/>
          <w:szCs w:val="24"/>
        </w:rPr>
        <w:t>Dropping all classes</w:t>
      </w:r>
      <w:r w:rsidR="5AF3CDB6" w:rsidRPr="375A9FD5">
        <w:rPr>
          <w:sz w:val="24"/>
          <w:szCs w:val="24"/>
        </w:rPr>
        <w:t xml:space="preserve"> for a term</w:t>
      </w:r>
      <w:r w:rsidRPr="375A9FD5">
        <w:rPr>
          <w:sz w:val="24"/>
          <w:szCs w:val="24"/>
        </w:rPr>
        <w:t xml:space="preserve"> is considered </w:t>
      </w:r>
      <w:r w:rsidRPr="375A9FD5">
        <w:rPr>
          <w:b/>
          <w:sz w:val="24"/>
          <w:szCs w:val="24"/>
        </w:rPr>
        <w:t>a complete withdrawal</w:t>
      </w:r>
      <w:r w:rsidRPr="375A9FD5">
        <w:rPr>
          <w:sz w:val="24"/>
          <w:szCs w:val="24"/>
        </w:rPr>
        <w:t xml:space="preserve"> from the University and must be completed before the last day the class meets or the last day of the term for regularly scheduled classes</w:t>
      </w:r>
      <w:r w:rsidR="5AF3CDB6" w:rsidRPr="375A9FD5">
        <w:rPr>
          <w:sz w:val="24"/>
          <w:szCs w:val="24"/>
        </w:rPr>
        <w:t xml:space="preserve"> (prior to</w:t>
      </w:r>
      <w:r w:rsidRPr="375A9FD5">
        <w:rPr>
          <w:sz w:val="24"/>
          <w:szCs w:val="24"/>
        </w:rPr>
        <w:t xml:space="preserve"> the </w:t>
      </w:r>
      <w:r w:rsidR="5AF3CDB6" w:rsidRPr="375A9FD5">
        <w:rPr>
          <w:sz w:val="24"/>
          <w:szCs w:val="24"/>
        </w:rPr>
        <w:t>finals week schedule)</w:t>
      </w:r>
      <w:r w:rsidRPr="375A9FD5">
        <w:rPr>
          <w:sz w:val="24"/>
          <w:szCs w:val="24"/>
        </w:rPr>
        <w:t>. In such cases, completion of the Term Withdrawal form is required.</w:t>
      </w:r>
    </w:p>
    <w:p w14:paraId="77273505" w14:textId="3DC69471" w:rsidR="00CE0DD0" w:rsidRPr="00840E11" w:rsidRDefault="00CE0DD0" w:rsidP="79F3184A">
      <w:pPr>
        <w:pStyle w:val="ListParagraph"/>
        <w:tabs>
          <w:tab w:val="left" w:pos="839"/>
          <w:tab w:val="left" w:pos="840"/>
        </w:tabs>
        <w:spacing w:before="74"/>
        <w:ind w:left="0" w:firstLine="0"/>
        <w:rPr>
          <w:sz w:val="24"/>
          <w:szCs w:val="24"/>
        </w:rPr>
      </w:pPr>
      <w:r w:rsidRPr="00CE0DD0">
        <w:rPr>
          <w:sz w:val="24"/>
          <w:szCs w:val="24"/>
        </w:rPr>
        <w:t>Students who engage in a pattern of dropping credits after the semester has started or failing to complete coursework for which they are enrolled may be put on probation or dismissed from the program. Failing to complete coursework may also result in a loss of eligibility for financial aid (See note about FN above)</w:t>
      </w:r>
      <w:r w:rsidR="005616EE">
        <w:rPr>
          <w:sz w:val="24"/>
          <w:szCs w:val="24"/>
        </w:rPr>
        <w:t>.</w:t>
      </w:r>
    </w:p>
    <w:p w14:paraId="4E8C9340" w14:textId="77777777" w:rsidR="007450B7" w:rsidRPr="00840E11" w:rsidRDefault="007450B7" w:rsidP="79F3184A">
      <w:pPr>
        <w:spacing w:line="240" w:lineRule="auto"/>
        <w:rPr>
          <w:rFonts w:eastAsia="Times New Roman"/>
          <w:b/>
          <w:bCs/>
          <w:caps/>
          <w:kern w:val="32"/>
        </w:rPr>
      </w:pPr>
      <w:r w:rsidRPr="79F3184A">
        <w:rPr>
          <w:rFonts w:eastAsia="Times New Roman"/>
        </w:rPr>
        <w:br w:type="page"/>
      </w:r>
    </w:p>
    <w:p w14:paraId="393297AA" w14:textId="051F3ABB" w:rsidR="00B96538" w:rsidRPr="00CE0DD0" w:rsidRDefault="40FCDE5C" w:rsidP="004F60D9">
      <w:pPr>
        <w:pStyle w:val="ChapterHeading"/>
      </w:pPr>
      <w:bookmarkStart w:id="83" w:name="_Toc173339298"/>
      <w:bookmarkStart w:id="84" w:name="_Toc1526815073"/>
      <w:r w:rsidRPr="00CE0DD0">
        <w:lastRenderedPageBreak/>
        <w:t>Appendices</w:t>
      </w:r>
      <w:bookmarkEnd w:id="83"/>
      <w:bookmarkEnd w:id="84"/>
    </w:p>
    <w:p w14:paraId="349A4B4A" w14:textId="77777777" w:rsidR="00E521EA" w:rsidRPr="00840E11" w:rsidRDefault="00E521EA" w:rsidP="79F3184A">
      <w:pPr>
        <w:spacing w:line="240" w:lineRule="auto"/>
        <w:rPr>
          <w:rFonts w:eastAsia="Times New Roman"/>
          <w:b/>
          <w:bCs/>
          <w:kern w:val="32"/>
        </w:rPr>
      </w:pPr>
      <w:r w:rsidRPr="79F3184A">
        <w:rPr>
          <w:rFonts w:eastAsia="Times New Roman"/>
        </w:rPr>
        <w:br w:type="page"/>
      </w:r>
    </w:p>
    <w:p w14:paraId="065A3CE7" w14:textId="31A2260B" w:rsidR="00AA00B3" w:rsidRPr="00840E11" w:rsidRDefault="09ED1045" w:rsidP="004F60D9">
      <w:pPr>
        <w:pStyle w:val="ChapterHeading"/>
      </w:pPr>
      <w:bookmarkStart w:id="85" w:name="_Toc794465501"/>
      <w:r w:rsidRPr="79F3184A">
        <w:lastRenderedPageBreak/>
        <w:t xml:space="preserve">Appendix </w:t>
      </w:r>
      <w:r w:rsidR="729A5D4D" w:rsidRPr="79F3184A">
        <w:t>A: Additional</w:t>
      </w:r>
      <w:r w:rsidR="2298C201" w:rsidRPr="79F3184A">
        <w:t xml:space="preserve"> </w:t>
      </w:r>
      <w:r w:rsidRPr="79F3184A">
        <w:t>Resources</w:t>
      </w:r>
      <w:bookmarkEnd w:id="85"/>
    </w:p>
    <w:p w14:paraId="05223E78" w14:textId="77777777" w:rsidR="00712807" w:rsidRPr="00840E11" w:rsidRDefault="687B2546" w:rsidP="79F3184A">
      <w:pPr>
        <w:spacing w:line="240" w:lineRule="auto"/>
        <w:rPr>
          <w:rFonts w:eastAsia="Times New Roman"/>
        </w:rPr>
      </w:pPr>
      <w:r w:rsidRPr="79F3184A">
        <w:rPr>
          <w:rFonts w:eastAsia="Times New Roman"/>
        </w:rPr>
        <w:t>Graduate School Forms</w:t>
      </w:r>
      <w:r w:rsidRPr="79F3184A">
        <w:rPr>
          <w:rStyle w:val="Hyperlink"/>
          <w:rFonts w:eastAsia="Times New Roman"/>
        </w:rPr>
        <w:t xml:space="preserve">: </w:t>
      </w:r>
      <w:hyperlink r:id="rId64">
        <w:r w:rsidR="3E699397" w:rsidRPr="79F3184A">
          <w:rPr>
            <w:rStyle w:val="Hyperlink"/>
            <w:rFonts w:eastAsia="Times New Roman"/>
          </w:rPr>
          <w:t>https://www.depts.ttu.edu/gradschool/academic/FormsResources.php</w:t>
        </w:r>
      </w:hyperlink>
      <w:r w:rsidR="3E699397" w:rsidRPr="79F3184A">
        <w:rPr>
          <w:rFonts w:eastAsia="Times New Roman"/>
        </w:rPr>
        <w:t xml:space="preserve"> </w:t>
      </w:r>
      <w:r w:rsidRPr="79F3184A">
        <w:rPr>
          <w:rFonts w:eastAsia="Times New Roman"/>
        </w:rPr>
        <w:t xml:space="preserve"> </w:t>
      </w:r>
    </w:p>
    <w:p w14:paraId="1AAD2BCF" w14:textId="45FC1CF8" w:rsidR="00B96538" w:rsidRPr="00840E11" w:rsidRDefault="687B2546" w:rsidP="79F3184A">
      <w:pPr>
        <w:spacing w:line="240" w:lineRule="auto"/>
        <w:rPr>
          <w:rStyle w:val="Hyperlink"/>
          <w:rFonts w:eastAsia="Times New Roman"/>
        </w:rPr>
      </w:pPr>
      <w:r w:rsidRPr="79F3184A">
        <w:rPr>
          <w:rFonts w:eastAsia="Times New Roman"/>
        </w:rPr>
        <w:t xml:space="preserve">HDFS Departmental Forms: </w:t>
      </w:r>
      <w:hyperlink r:id="rId65">
        <w:r w:rsidR="2E4853DB" w:rsidRPr="79F3184A">
          <w:rPr>
            <w:rStyle w:val="Hyperlink"/>
            <w:rFonts w:eastAsia="Times New Roman"/>
          </w:rPr>
          <w:t>http://www.depts.ttu.edu/hs/hdfs/graduate/manuals.php</w:t>
        </w:r>
      </w:hyperlink>
    </w:p>
    <w:p w14:paraId="73F037B9" w14:textId="65BFAF18" w:rsidR="00712807" w:rsidRPr="00840E11" w:rsidRDefault="3E699397" w:rsidP="79F3184A">
      <w:pPr>
        <w:spacing w:line="240" w:lineRule="auto"/>
        <w:rPr>
          <w:rFonts w:eastAsia="Times New Roman"/>
        </w:rPr>
      </w:pPr>
      <w:r w:rsidRPr="79F3184A">
        <w:rPr>
          <w:rFonts w:eastAsia="Times New Roman"/>
        </w:rPr>
        <w:t>Academic Catalog</w:t>
      </w:r>
      <w:r w:rsidR="729A5D4D" w:rsidRPr="79F3184A">
        <w:rPr>
          <w:rFonts w:eastAsia="Times New Roman"/>
        </w:rPr>
        <w:t xml:space="preserve">: </w:t>
      </w:r>
      <w:hyperlink r:id="rId66">
        <w:r w:rsidR="729A5D4D" w:rsidRPr="79F3184A">
          <w:rPr>
            <w:rStyle w:val="Hyperlink"/>
            <w:rFonts w:eastAsia="Times New Roman"/>
          </w:rPr>
          <w:t>https://www.depts.ttu.edu/officialpublications/</w:t>
        </w:r>
      </w:hyperlink>
      <w:r w:rsidR="729A5D4D" w:rsidRPr="79F3184A">
        <w:rPr>
          <w:rFonts w:eastAsia="Times New Roman"/>
        </w:rPr>
        <w:t xml:space="preserve"> </w:t>
      </w:r>
    </w:p>
    <w:p w14:paraId="45AFF658" w14:textId="5CA1D0D7" w:rsidR="001C7F3C" w:rsidRPr="00840E11" w:rsidRDefault="001C7F3C" w:rsidP="79F3184A">
      <w:pPr>
        <w:spacing w:line="240" w:lineRule="auto"/>
        <w:rPr>
          <w:rFonts w:eastAsia="Times New Roman"/>
        </w:rPr>
      </w:pPr>
    </w:p>
    <w:p w14:paraId="6D953C97" w14:textId="77777777" w:rsidR="009D0C6B" w:rsidRPr="00840E11" w:rsidRDefault="009D0C6B" w:rsidP="79F3184A">
      <w:pPr>
        <w:spacing w:line="240" w:lineRule="auto"/>
        <w:rPr>
          <w:rFonts w:eastAsia="Times New Roman"/>
          <w:b/>
          <w:bCs/>
          <w:kern w:val="32"/>
          <w:highlight w:val="green"/>
        </w:rPr>
      </w:pPr>
      <w:r w:rsidRPr="79F3184A">
        <w:rPr>
          <w:rFonts w:eastAsia="Times New Roman"/>
          <w:highlight w:val="green"/>
        </w:rPr>
        <w:br w:type="page"/>
      </w:r>
    </w:p>
    <w:p w14:paraId="214E87D6" w14:textId="1437A09D" w:rsidR="001C7F3C" w:rsidRPr="00840E11" w:rsidRDefault="4CE61A9F" w:rsidP="004F60D9">
      <w:pPr>
        <w:pStyle w:val="ChapterHeading"/>
      </w:pPr>
      <w:bookmarkStart w:id="86" w:name="_Toc676364305"/>
      <w:r w:rsidRPr="79F3184A">
        <w:lastRenderedPageBreak/>
        <w:t xml:space="preserve">Appendix </w:t>
      </w:r>
      <w:r w:rsidR="729A5D4D" w:rsidRPr="79F3184A">
        <w:t>B:</w:t>
      </w:r>
      <w:r w:rsidRPr="79F3184A">
        <w:t xml:space="preserve"> Gerontology</w:t>
      </w:r>
      <w:bookmarkEnd w:id="86"/>
    </w:p>
    <w:p w14:paraId="0F9ABCCB" w14:textId="1D4BBCAB" w:rsidR="00AC72CE" w:rsidRDefault="616A0F38" w:rsidP="001702B9">
      <w:pPr>
        <w:pStyle w:val="Heading2"/>
        <w:rPr>
          <w:rStyle w:val="Heading2Char"/>
          <w:rFonts w:eastAsia="Times New Roman"/>
          <w:b/>
          <w:bCs/>
        </w:rPr>
      </w:pPr>
      <w:bookmarkStart w:id="87" w:name="_Toc2095254873"/>
      <w:r w:rsidRPr="79F3184A">
        <w:rPr>
          <w:rStyle w:val="Heading2Char"/>
          <w:rFonts w:eastAsia="Times New Roman"/>
          <w:b/>
          <w:bCs/>
        </w:rPr>
        <w:t xml:space="preserve">Appendix B.1: </w:t>
      </w:r>
      <w:r w:rsidR="0049C9E8" w:rsidRPr="79F3184A">
        <w:rPr>
          <w:rStyle w:val="Heading2Char"/>
          <w:rFonts w:eastAsia="Times New Roman"/>
          <w:b/>
          <w:bCs/>
        </w:rPr>
        <w:t>Master of Science in Human Development and Family Sciences,</w:t>
      </w:r>
      <w:r w:rsidR="239A389D" w:rsidRPr="79F3184A">
        <w:rPr>
          <w:rStyle w:val="Heading2Char"/>
          <w:rFonts w:eastAsia="Times New Roman"/>
          <w:b/>
          <w:bCs/>
        </w:rPr>
        <w:t xml:space="preserve"> </w:t>
      </w:r>
      <w:r w:rsidRPr="79F3184A">
        <w:rPr>
          <w:rStyle w:val="Heading2Char"/>
          <w:rFonts w:eastAsia="Times New Roman"/>
          <w:b/>
          <w:bCs/>
        </w:rPr>
        <w:t xml:space="preserve">Gerontology </w:t>
      </w:r>
      <w:r w:rsidR="0049C9E8" w:rsidRPr="79F3184A">
        <w:rPr>
          <w:rStyle w:val="Heading2Char"/>
          <w:rFonts w:eastAsia="Times New Roman"/>
          <w:b/>
          <w:bCs/>
        </w:rPr>
        <w:t>Concentration</w:t>
      </w:r>
      <w:bookmarkEnd w:id="87"/>
    </w:p>
    <w:p w14:paraId="61AEDC60" w14:textId="74AC4332" w:rsidR="007D3D3A" w:rsidRPr="00840E11" w:rsidRDefault="007D3D3A" w:rsidP="79F3184A">
      <w:pPr>
        <w:spacing w:line="240" w:lineRule="auto"/>
        <w:rPr>
          <w:rStyle w:val="Heading2Char"/>
          <w:rFonts w:eastAsia="Times New Roman"/>
        </w:rPr>
      </w:pPr>
      <w:bookmarkStart w:id="88" w:name="_Toc175486301"/>
      <w:r w:rsidRPr="00840E11">
        <w:rPr>
          <w:noProof/>
        </w:rPr>
        <w:drawing>
          <wp:inline distT="0" distB="0" distL="0" distR="0" wp14:anchorId="5B6E4A59" wp14:editId="7623BCD1">
            <wp:extent cx="6050682" cy="7435850"/>
            <wp:effectExtent l="0" t="0" r="7620" b="0"/>
            <wp:docPr id="8" name="Picture 8"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a document&#10;&#10;Description automatically generated"/>
                    <pic:cNvPicPr/>
                  </pic:nvPicPr>
                  <pic:blipFill rotWithShape="1">
                    <a:blip r:embed="rId67" cstate="print">
                      <a:extLst>
                        <a:ext uri="{28A0092B-C50C-407E-A947-70E740481C1C}">
                          <a14:useLocalDpi xmlns:a14="http://schemas.microsoft.com/office/drawing/2010/main" val="0"/>
                        </a:ext>
                      </a:extLst>
                    </a:blip>
                    <a:srcRect l="-101" t="4938" r="-1"/>
                    <a:stretch/>
                  </pic:blipFill>
                  <pic:spPr bwMode="auto">
                    <a:xfrm>
                      <a:off x="0" y="0"/>
                      <a:ext cx="6050682" cy="7435850"/>
                    </a:xfrm>
                    <a:prstGeom prst="rect">
                      <a:avLst/>
                    </a:prstGeom>
                    <a:extLst>
                      <a:ext uri="{53640926-AAD7-44D8-BBD7-CCE9431645EC}">
                        <a14:shadowObscured xmlns:a14="http://schemas.microsoft.com/office/drawing/2010/main"/>
                      </a:ext>
                    </a:extLst>
                  </pic:spPr>
                </pic:pic>
              </a:graphicData>
            </a:graphic>
          </wp:inline>
        </w:drawing>
      </w:r>
      <w:bookmarkEnd w:id="88"/>
      <w:r w:rsidRPr="00840E11">
        <w:rPr>
          <w:rStyle w:val="Heading2Char"/>
        </w:rPr>
        <w:br w:type="page"/>
      </w:r>
    </w:p>
    <w:p w14:paraId="7355B000" w14:textId="7D4AB494" w:rsidR="00AC72CE" w:rsidRDefault="496C3D3D" w:rsidP="79F3184A">
      <w:pPr>
        <w:spacing w:after="0" w:line="240" w:lineRule="auto"/>
        <w:ind w:left="720" w:hanging="720"/>
        <w:jc w:val="center"/>
        <w:rPr>
          <w:rFonts w:eastAsia="Times New Roman"/>
          <w:b/>
          <w:bCs/>
          <w:noProof/>
        </w:rPr>
      </w:pPr>
      <w:bookmarkStart w:id="89" w:name="_Toc1080465464"/>
      <w:r w:rsidRPr="79F3184A">
        <w:rPr>
          <w:rStyle w:val="Heading2Char"/>
          <w:rFonts w:eastAsia="Times New Roman"/>
        </w:rPr>
        <w:lastRenderedPageBreak/>
        <w:t>Appendix B</w:t>
      </w:r>
      <w:r w:rsidR="131FFEE2" w:rsidRPr="79F3184A">
        <w:rPr>
          <w:rStyle w:val="Heading2Char"/>
          <w:rFonts w:eastAsia="Times New Roman"/>
        </w:rPr>
        <w:t>.2</w:t>
      </w:r>
      <w:r w:rsidRPr="79F3184A">
        <w:rPr>
          <w:rStyle w:val="Heading2Char"/>
          <w:rFonts w:eastAsia="Times New Roman"/>
        </w:rPr>
        <w:t xml:space="preserve">: </w:t>
      </w:r>
      <w:r w:rsidR="0049C9E8" w:rsidRPr="79F3184A">
        <w:rPr>
          <w:rStyle w:val="Heading2Char"/>
          <w:rFonts w:eastAsia="Times New Roman"/>
          <w:noProof/>
        </w:rPr>
        <w:t xml:space="preserve">Graduate Certificate in Human Development and Family Sciences, </w:t>
      </w:r>
      <w:r w:rsidR="0049C9E8" w:rsidRPr="79F3184A">
        <w:rPr>
          <w:rStyle w:val="Heading2Char"/>
          <w:rFonts w:eastAsia="Times New Roman"/>
        </w:rPr>
        <w:t xml:space="preserve">Gerontology </w:t>
      </w:r>
      <w:r w:rsidR="0049C9E8" w:rsidRPr="79F3184A">
        <w:rPr>
          <w:rStyle w:val="Heading2Char"/>
          <w:rFonts w:eastAsia="Times New Roman"/>
          <w:noProof/>
        </w:rPr>
        <w:t>Concentration</w:t>
      </w:r>
      <w:bookmarkEnd w:id="89"/>
    </w:p>
    <w:p w14:paraId="7107C041" w14:textId="6D18F6EB" w:rsidR="001C7F3C" w:rsidRPr="00840E11" w:rsidRDefault="000C49AC" w:rsidP="79F3184A">
      <w:pPr>
        <w:spacing w:line="240" w:lineRule="auto"/>
        <w:rPr>
          <w:rFonts w:eastAsia="Times New Roman"/>
        </w:rPr>
      </w:pPr>
      <w:r w:rsidRPr="00840E11">
        <w:rPr>
          <w:noProof/>
        </w:rPr>
        <w:drawing>
          <wp:inline distT="0" distB="0" distL="0" distR="0" wp14:anchorId="1F90A9C8" wp14:editId="0EFB0A11">
            <wp:extent cx="6359525" cy="7639050"/>
            <wp:effectExtent l="0" t="0" r="3175" b="0"/>
            <wp:docPr id="7" name="Picture 7" descr="A close-up of a certific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certificate&#10;&#10;Description automatically generated"/>
                    <pic:cNvPicPr/>
                  </pic:nvPicPr>
                  <pic:blipFill rotWithShape="1">
                    <a:blip r:embed="rId68" cstate="print">
                      <a:extLst>
                        <a:ext uri="{28A0092B-C50C-407E-A947-70E740481C1C}">
                          <a14:useLocalDpi xmlns:a14="http://schemas.microsoft.com/office/drawing/2010/main" val="0"/>
                        </a:ext>
                      </a:extLst>
                    </a:blip>
                    <a:srcRect b="7176"/>
                    <a:stretch/>
                  </pic:blipFill>
                  <pic:spPr bwMode="auto">
                    <a:xfrm>
                      <a:off x="0" y="0"/>
                      <a:ext cx="6359525" cy="7639050"/>
                    </a:xfrm>
                    <a:prstGeom prst="rect">
                      <a:avLst/>
                    </a:prstGeom>
                    <a:ln>
                      <a:noFill/>
                    </a:ln>
                    <a:extLst>
                      <a:ext uri="{53640926-AAD7-44D8-BBD7-CCE9431645EC}">
                        <a14:shadowObscured xmlns:a14="http://schemas.microsoft.com/office/drawing/2010/main"/>
                      </a:ext>
                    </a:extLst>
                  </pic:spPr>
                </pic:pic>
              </a:graphicData>
            </a:graphic>
          </wp:inline>
        </w:drawing>
      </w:r>
      <w:r w:rsidR="001C7F3C" w:rsidRPr="00840E11">
        <w:br w:type="page"/>
      </w:r>
    </w:p>
    <w:p w14:paraId="630A9C41" w14:textId="77777777" w:rsidR="009950F5" w:rsidRDefault="21CD0D88" w:rsidP="004F60D9">
      <w:pPr>
        <w:pStyle w:val="ChapterHeading"/>
      </w:pPr>
      <w:bookmarkStart w:id="90" w:name="_Toc1918257534"/>
      <w:r w:rsidRPr="79F3184A">
        <w:lastRenderedPageBreak/>
        <w:t xml:space="preserve">Appendix </w:t>
      </w:r>
      <w:r w:rsidR="729A5D4D" w:rsidRPr="79F3184A">
        <w:t>C:</w:t>
      </w:r>
      <w:r w:rsidRPr="79F3184A">
        <w:t xml:space="preserve"> </w:t>
      </w:r>
      <w:r w:rsidR="009950F5" w:rsidRPr="79F3184A">
        <w:t xml:space="preserve">Early Childhood &amp; Family Policy Concentration </w:t>
      </w:r>
    </w:p>
    <w:p w14:paraId="7CB4864C" w14:textId="564582CD" w:rsidR="001C7F3C" w:rsidRDefault="0049C9E8" w:rsidP="004F60D9">
      <w:pPr>
        <w:pStyle w:val="Heading1"/>
      </w:pPr>
      <w:r w:rsidRPr="79F3184A">
        <w:t>Graduate Certificate in Human Development and Family Sciences</w:t>
      </w:r>
      <w:bookmarkEnd w:id="90"/>
    </w:p>
    <w:p w14:paraId="0A94B166" w14:textId="7DFD9BB0" w:rsidR="00221CB3" w:rsidRPr="00840E11" w:rsidRDefault="007D3D3A" w:rsidP="79F3184A">
      <w:pPr>
        <w:spacing w:line="240" w:lineRule="auto"/>
        <w:rPr>
          <w:rFonts w:eastAsia="Times New Roman"/>
          <w:b/>
          <w:bCs/>
          <w:kern w:val="32"/>
        </w:rPr>
      </w:pPr>
      <w:r w:rsidRPr="00840E11">
        <w:rPr>
          <w:noProof/>
        </w:rPr>
        <w:drawing>
          <wp:inline distT="0" distB="0" distL="0" distR="0" wp14:anchorId="0C2B4B5D" wp14:editId="0BE51EEE">
            <wp:extent cx="6359525" cy="771525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69" cstate="print">
                      <a:extLst>
                        <a:ext uri="{28A0092B-C50C-407E-A947-70E740481C1C}">
                          <a14:useLocalDpi xmlns:a14="http://schemas.microsoft.com/office/drawing/2010/main" val="0"/>
                        </a:ext>
                      </a:extLst>
                    </a:blip>
                    <a:srcRect t="4013" b="2237"/>
                    <a:stretch/>
                  </pic:blipFill>
                  <pic:spPr bwMode="auto">
                    <a:xfrm>
                      <a:off x="0" y="0"/>
                      <a:ext cx="6359525" cy="7715250"/>
                    </a:xfrm>
                    <a:prstGeom prst="rect">
                      <a:avLst/>
                    </a:prstGeom>
                    <a:ln>
                      <a:noFill/>
                    </a:ln>
                    <a:extLst>
                      <a:ext uri="{53640926-AAD7-44D8-BBD7-CCE9431645EC}">
                        <a14:shadowObscured xmlns:a14="http://schemas.microsoft.com/office/drawing/2010/main"/>
                      </a:ext>
                    </a:extLst>
                  </pic:spPr>
                </pic:pic>
              </a:graphicData>
            </a:graphic>
          </wp:inline>
        </w:drawing>
      </w:r>
    </w:p>
    <w:p w14:paraId="46D5B919" w14:textId="43540D72" w:rsidR="001C7F3C" w:rsidRPr="00840E11" w:rsidRDefault="2E4853DB" w:rsidP="004F60D9">
      <w:pPr>
        <w:pStyle w:val="ChapterHeading"/>
      </w:pPr>
      <w:bookmarkStart w:id="91" w:name="_Toc1456322640"/>
      <w:r w:rsidRPr="79F3184A">
        <w:lastRenderedPageBreak/>
        <w:t xml:space="preserve">Appendix </w:t>
      </w:r>
      <w:r w:rsidR="729A5D4D" w:rsidRPr="79F3184A">
        <w:t>D:</w:t>
      </w:r>
      <w:r w:rsidR="09ED1045" w:rsidRPr="79F3184A">
        <w:t xml:space="preserve"> Youth Development</w:t>
      </w:r>
      <w:bookmarkEnd w:id="91"/>
    </w:p>
    <w:p w14:paraId="680FE1B0" w14:textId="02EF8628" w:rsidR="00FD5A16" w:rsidRPr="00840E11" w:rsidRDefault="09ED1045" w:rsidP="001702B9">
      <w:pPr>
        <w:pStyle w:val="Heading2"/>
        <w:rPr>
          <w:rStyle w:val="Heading2Char"/>
          <w:rFonts w:eastAsia="Times New Roman"/>
          <w:b/>
          <w:bCs/>
        </w:rPr>
      </w:pPr>
      <w:bookmarkStart w:id="92" w:name="_Toc728042429"/>
      <w:r w:rsidRPr="79F3184A">
        <w:rPr>
          <w:rStyle w:val="Heading2Char"/>
          <w:rFonts w:eastAsia="Times New Roman"/>
          <w:b/>
          <w:bCs/>
        </w:rPr>
        <w:t xml:space="preserve">Appendix </w:t>
      </w:r>
      <w:r w:rsidR="729A5D4D" w:rsidRPr="79F3184A">
        <w:rPr>
          <w:rStyle w:val="Heading2Char"/>
          <w:rFonts w:eastAsia="Times New Roman"/>
          <w:b/>
          <w:bCs/>
        </w:rPr>
        <w:t xml:space="preserve">D.1: </w:t>
      </w:r>
      <w:r w:rsidR="68E3ECC4" w:rsidRPr="79F3184A">
        <w:rPr>
          <w:rStyle w:val="Heading2Char"/>
          <w:rFonts w:eastAsia="Times New Roman"/>
          <w:b/>
          <w:bCs/>
        </w:rPr>
        <w:t xml:space="preserve">Master of Science in </w:t>
      </w:r>
      <w:r w:rsidR="68E3ECC4" w:rsidRPr="79F3184A">
        <w:t>Human Development and Family Sciences</w:t>
      </w:r>
      <w:r w:rsidR="0049C9E8" w:rsidRPr="79F3184A">
        <w:t xml:space="preserve">, </w:t>
      </w:r>
      <w:r w:rsidR="68E3ECC4" w:rsidRPr="79F3184A">
        <w:t>Youth Development Concentration</w:t>
      </w:r>
      <w:bookmarkEnd w:id="92"/>
    </w:p>
    <w:p w14:paraId="76950C1F" w14:textId="014FA8EB" w:rsidR="00AA00B3" w:rsidRPr="00840E11" w:rsidRDefault="0005204D" w:rsidP="79F3184A">
      <w:pPr>
        <w:spacing w:line="240" w:lineRule="auto"/>
        <w:rPr>
          <w:rStyle w:val="Heading2Char"/>
          <w:rFonts w:eastAsia="Times New Roman"/>
        </w:rPr>
      </w:pPr>
      <w:r w:rsidRPr="00840E11">
        <w:rPr>
          <w:noProof/>
        </w:rPr>
        <w:drawing>
          <wp:inline distT="0" distB="0" distL="0" distR="0" wp14:anchorId="663B451E" wp14:editId="7D22E020">
            <wp:extent cx="6262480" cy="7395642"/>
            <wp:effectExtent l="0" t="0" r="0" b="0"/>
            <wp:docPr id="1" name="Picture 1" descr="A documen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ocument with text and numbers&#10;&#10;Description automatically generated"/>
                    <pic:cNvPicPr/>
                  </pic:nvPicPr>
                  <pic:blipFill rotWithShape="1">
                    <a:blip r:embed="rId70" cstate="print">
                      <a:extLst>
                        <a:ext uri="{28A0092B-C50C-407E-A947-70E740481C1C}">
                          <a14:useLocalDpi xmlns:a14="http://schemas.microsoft.com/office/drawing/2010/main" val="0"/>
                        </a:ext>
                      </a:extLst>
                    </a:blip>
                    <a:srcRect t="4062" b="4679"/>
                    <a:stretch/>
                  </pic:blipFill>
                  <pic:spPr bwMode="auto">
                    <a:xfrm>
                      <a:off x="0" y="0"/>
                      <a:ext cx="6262480" cy="7395642"/>
                    </a:xfrm>
                    <a:prstGeom prst="rect">
                      <a:avLst/>
                    </a:prstGeom>
                    <a:ln>
                      <a:noFill/>
                    </a:ln>
                    <a:extLst>
                      <a:ext uri="{53640926-AAD7-44D8-BBD7-CCE9431645EC}">
                        <a14:shadowObscured xmlns:a14="http://schemas.microsoft.com/office/drawing/2010/main"/>
                      </a:ext>
                    </a:extLst>
                  </pic:spPr>
                </pic:pic>
              </a:graphicData>
            </a:graphic>
          </wp:inline>
        </w:drawing>
      </w:r>
    </w:p>
    <w:p w14:paraId="699003B0" w14:textId="205ECA85" w:rsidR="00712807" w:rsidRPr="00840E11" w:rsidRDefault="09ED1045" w:rsidP="79F3184A">
      <w:pPr>
        <w:spacing w:line="240" w:lineRule="auto"/>
        <w:rPr>
          <w:rFonts w:eastAsia="Times New Roman"/>
        </w:rPr>
      </w:pPr>
      <w:bookmarkStart w:id="93" w:name="_Toc85422515"/>
      <w:r w:rsidRPr="79F3184A">
        <w:rPr>
          <w:rStyle w:val="Heading2Char"/>
          <w:rFonts w:eastAsia="Times New Roman"/>
        </w:rPr>
        <w:t xml:space="preserve">Appendix </w:t>
      </w:r>
      <w:r w:rsidR="729A5D4D" w:rsidRPr="79F3184A">
        <w:rPr>
          <w:rStyle w:val="Heading2Char"/>
          <w:rFonts w:eastAsia="Times New Roman"/>
        </w:rPr>
        <w:t>D.2</w:t>
      </w:r>
      <w:r w:rsidR="14F1DFAB" w:rsidRPr="79F3184A">
        <w:rPr>
          <w:rStyle w:val="Heading2Char"/>
          <w:rFonts w:eastAsia="Times New Roman"/>
        </w:rPr>
        <w:t xml:space="preserve">: </w:t>
      </w:r>
      <w:r w:rsidR="3E699397" w:rsidRPr="79F3184A">
        <w:rPr>
          <w:rStyle w:val="Heading2Char"/>
          <w:rFonts w:eastAsia="Times New Roman"/>
        </w:rPr>
        <w:t xml:space="preserve">YD </w:t>
      </w:r>
      <w:r w:rsidRPr="79F3184A">
        <w:rPr>
          <w:rStyle w:val="Heading2Char"/>
          <w:rFonts w:eastAsia="Times New Roman"/>
        </w:rPr>
        <w:t>Master’s</w:t>
      </w:r>
      <w:r w:rsidR="3E699397" w:rsidRPr="79F3184A">
        <w:rPr>
          <w:rStyle w:val="Heading2Char"/>
          <w:rFonts w:eastAsia="Times New Roman"/>
        </w:rPr>
        <w:t xml:space="preserve"> </w:t>
      </w:r>
      <w:r w:rsidR="3B2609E2" w:rsidRPr="79F3184A">
        <w:rPr>
          <w:rStyle w:val="Heading2Char"/>
          <w:rFonts w:eastAsia="Times New Roman"/>
        </w:rPr>
        <w:t>Non-Thesis: Portfolio General Procedures</w:t>
      </w:r>
      <w:bookmarkEnd w:id="93"/>
      <w:r w:rsidR="3C3DDD6F" w:rsidRPr="79F3184A">
        <w:rPr>
          <w:rFonts w:eastAsia="Times New Roman"/>
        </w:rPr>
        <w:t xml:space="preserve"> </w:t>
      </w:r>
      <w:r w:rsidR="7A8FB731" w:rsidRPr="79F3184A">
        <w:rPr>
          <w:rFonts w:eastAsia="Times New Roman"/>
        </w:rPr>
        <w:t>*</w:t>
      </w:r>
    </w:p>
    <w:p w14:paraId="3245C3DD" w14:textId="1A81330C" w:rsidR="001C7F3C" w:rsidRPr="00840E11" w:rsidRDefault="2E4853DB" w:rsidP="79F3184A">
      <w:pPr>
        <w:spacing w:line="240" w:lineRule="auto"/>
        <w:rPr>
          <w:rFonts w:eastAsia="Times New Roman"/>
          <w:shd w:val="clear" w:color="auto" w:fill="FFFFFF"/>
        </w:rPr>
      </w:pPr>
      <w:r w:rsidRPr="79F3184A">
        <w:rPr>
          <w:rFonts w:eastAsia="Times New Roman"/>
          <w:shd w:val="clear" w:color="auto" w:fill="FFFFFF"/>
        </w:rPr>
        <w:t xml:space="preserve">During the final semester of enrollment, each non-thesis student will complete the final comprehensive component of their degree that will </w:t>
      </w:r>
      <w:proofErr w:type="gramStart"/>
      <w:r w:rsidRPr="79F3184A">
        <w:rPr>
          <w:rFonts w:eastAsia="Times New Roman"/>
          <w:shd w:val="clear" w:color="auto" w:fill="FFFFFF"/>
        </w:rPr>
        <w:t>take into account</w:t>
      </w:r>
      <w:proofErr w:type="gramEnd"/>
      <w:r w:rsidRPr="79F3184A">
        <w:rPr>
          <w:rFonts w:eastAsia="Times New Roman"/>
          <w:shd w:val="clear" w:color="auto" w:fill="FFFFFF"/>
        </w:rPr>
        <w:t xml:space="preserve"> the need to demonstrate the ability to integrate and </w:t>
      </w:r>
      <w:r w:rsidRPr="79F3184A">
        <w:rPr>
          <w:rFonts w:eastAsia="Times New Roman"/>
          <w:shd w:val="clear" w:color="auto" w:fill="FFFFFF"/>
        </w:rPr>
        <w:lastRenderedPageBreak/>
        <w:t xml:space="preserve">relate the materials covered in the coursework. Although termed a "comprehensive examination," this is a capstone exercise designed to help the </w:t>
      </w:r>
      <w:proofErr w:type="gramStart"/>
      <w:r w:rsidRPr="79F3184A">
        <w:rPr>
          <w:rFonts w:eastAsia="Times New Roman"/>
          <w:shd w:val="clear" w:color="auto" w:fill="FFFFFF"/>
        </w:rPr>
        <w:t>student</w:t>
      </w:r>
      <w:proofErr w:type="gramEnd"/>
      <w:r w:rsidRPr="79F3184A">
        <w:rPr>
          <w:rFonts w:eastAsia="Times New Roman"/>
          <w:shd w:val="clear" w:color="auto" w:fill="FFFFFF"/>
        </w:rPr>
        <w:t xml:space="preserve"> pull together the courses in the Youth Development concentration into a final portfolio project document and for an oral presentation. </w:t>
      </w:r>
    </w:p>
    <w:p w14:paraId="3977CA68" w14:textId="3A2CFBA3" w:rsidR="001C7F3C" w:rsidRPr="00840E11" w:rsidRDefault="2E4853DB" w:rsidP="79F3184A">
      <w:pPr>
        <w:pStyle w:val="ListParagraph"/>
        <w:numPr>
          <w:ilvl w:val="0"/>
          <w:numId w:val="35"/>
        </w:numPr>
        <w:rPr>
          <w:sz w:val="24"/>
          <w:szCs w:val="24"/>
        </w:rPr>
      </w:pPr>
      <w:r w:rsidRPr="79F3184A">
        <w:rPr>
          <w:sz w:val="24"/>
          <w:szCs w:val="24"/>
        </w:rPr>
        <w:t xml:space="preserve">The Portfolio Option should include a minimum of three </w:t>
      </w:r>
      <w:proofErr w:type="gramStart"/>
      <w:r w:rsidRPr="79F3184A">
        <w:rPr>
          <w:sz w:val="24"/>
          <w:szCs w:val="24"/>
        </w:rPr>
        <w:t>research</w:t>
      </w:r>
      <w:proofErr w:type="gramEnd"/>
      <w:r w:rsidRPr="79F3184A">
        <w:rPr>
          <w:sz w:val="24"/>
          <w:szCs w:val="24"/>
        </w:rPr>
        <w:t>, applied topics papers, or graded documents written in courses taken for the Master of Science (M.S.), and a reflection paper that summarizes the integration of the various courses within the student’s program. Students may choose to include more research papers in their portfolios as deemed applicable to their program of study.</w:t>
      </w:r>
    </w:p>
    <w:p w14:paraId="439CB872" w14:textId="77777777" w:rsidR="001C7F3C" w:rsidRPr="00840E11" w:rsidRDefault="2E4853DB" w:rsidP="79F3184A">
      <w:pPr>
        <w:pStyle w:val="ListParagraph"/>
        <w:numPr>
          <w:ilvl w:val="0"/>
          <w:numId w:val="35"/>
        </w:numPr>
        <w:rPr>
          <w:sz w:val="24"/>
          <w:szCs w:val="24"/>
        </w:rPr>
      </w:pPr>
      <w:r w:rsidRPr="79F3184A">
        <w:rPr>
          <w:sz w:val="24"/>
          <w:szCs w:val="24"/>
        </w:rPr>
        <w:t>Portfolios will present the students' original work along with the critiques or commentaries and grades that the projects or papers received at the time that they were submitted. The papers should reflect students' own work; i.e., papers written in collaboration with other students are not acceptable.</w:t>
      </w:r>
    </w:p>
    <w:p w14:paraId="6E5CBDE2" w14:textId="77777777" w:rsidR="001C7F3C" w:rsidRPr="00840E11" w:rsidRDefault="2E4853DB" w:rsidP="79F3184A">
      <w:pPr>
        <w:pStyle w:val="ListParagraph"/>
        <w:numPr>
          <w:ilvl w:val="0"/>
          <w:numId w:val="35"/>
        </w:numPr>
        <w:rPr>
          <w:sz w:val="24"/>
          <w:szCs w:val="24"/>
        </w:rPr>
      </w:pPr>
      <w:r w:rsidRPr="79F3184A">
        <w:rPr>
          <w:sz w:val="24"/>
          <w:szCs w:val="24"/>
        </w:rPr>
        <w:t xml:space="preserve">The portfolio will also include a reflection essay that presents the </w:t>
      </w:r>
      <w:proofErr w:type="gramStart"/>
      <w:r w:rsidRPr="79F3184A">
        <w:rPr>
          <w:sz w:val="24"/>
          <w:szCs w:val="24"/>
        </w:rPr>
        <w:t>student's</w:t>
      </w:r>
      <w:proofErr w:type="gramEnd"/>
      <w:r w:rsidRPr="79F3184A">
        <w:rPr>
          <w:sz w:val="24"/>
          <w:szCs w:val="24"/>
        </w:rPr>
        <w:t xml:space="preserve"> views of their development as a scholar and evaluates the learning process that the three projects afforded the student. This reflection paper should give a general overview of the student's experiences during his or her study toward the master's degree. Not only should it assess the work that has been done (by commenting about the included projects or papers), but it should also provide a means for self-examination and exploration. In the reflection paper, the student may make observations about methodologies that the included projects involved and about the strengths and weaknesses of these projects. The reflection paper may show how the </w:t>
      </w:r>
      <w:proofErr w:type="gramStart"/>
      <w:r w:rsidRPr="79F3184A">
        <w:rPr>
          <w:sz w:val="24"/>
          <w:szCs w:val="24"/>
        </w:rPr>
        <w:t>student's</w:t>
      </w:r>
      <w:proofErr w:type="gramEnd"/>
      <w:r w:rsidRPr="79F3184A">
        <w:rPr>
          <w:sz w:val="24"/>
          <w:szCs w:val="24"/>
        </w:rPr>
        <w:t xml:space="preserve"> studies have made inquiries into (or even contributions to) concerns of national or international scholarship. The paper may also show how the projects help to prepare the student to address professional goals. It may illustrate how the master's degree has prepared the student for future challenges or future careers.</w:t>
      </w:r>
    </w:p>
    <w:p w14:paraId="76ED8A73" w14:textId="77777777" w:rsidR="001C7F3C" w:rsidRPr="00840E11" w:rsidRDefault="2E4853DB" w:rsidP="79F3184A">
      <w:pPr>
        <w:pStyle w:val="ListParagraph"/>
        <w:numPr>
          <w:ilvl w:val="0"/>
          <w:numId w:val="35"/>
        </w:numPr>
        <w:rPr>
          <w:sz w:val="24"/>
          <w:szCs w:val="24"/>
        </w:rPr>
      </w:pPr>
      <w:r w:rsidRPr="79F3184A">
        <w:rPr>
          <w:sz w:val="24"/>
          <w:szCs w:val="24"/>
        </w:rPr>
        <w:t>It is important that students think about their portfolio materials as they progress through their studies; certainly, they should begin collecting materials before the final semester. For this reason, students are expected to enroll in a total of 6 hours of HDFS 5000 Directed Studies; the Portfolio 1 (3 credit hours) hours will be completed no later than midway through the program and Portfolio 2 (3 credit hours) completed in the final semester (5 total hours for students entering prior to Fall 2021). The Academic Advisor/Program Director should help students to make important decisions concerning the papers or projects comprising the portfolio. </w:t>
      </w:r>
    </w:p>
    <w:p w14:paraId="01E7FB7E" w14:textId="77777777" w:rsidR="00AB7D68" w:rsidRPr="00840E11" w:rsidRDefault="00AB7D68" w:rsidP="79F3184A">
      <w:pPr>
        <w:pStyle w:val="ListParagraph"/>
        <w:ind w:left="720" w:firstLine="0"/>
        <w:rPr>
          <w:sz w:val="24"/>
          <w:szCs w:val="24"/>
        </w:rPr>
      </w:pPr>
    </w:p>
    <w:p w14:paraId="11E547A7" w14:textId="77777777" w:rsidR="001C7F3C" w:rsidRPr="00840E11" w:rsidRDefault="2E4853DB" w:rsidP="79F3184A">
      <w:pPr>
        <w:pStyle w:val="Heading3"/>
        <w:spacing w:line="240" w:lineRule="auto"/>
        <w:rPr>
          <w:rFonts w:eastAsia="Times New Roman" w:cs="Times New Roman"/>
        </w:rPr>
      </w:pPr>
      <w:bookmarkStart w:id="94" w:name="_Toc548153457"/>
      <w:r w:rsidRPr="79F3184A">
        <w:rPr>
          <w:rFonts w:eastAsia="Times New Roman" w:cs="Times New Roman"/>
        </w:rPr>
        <w:t>Portfolio Format</w:t>
      </w:r>
      <w:bookmarkEnd w:id="94"/>
    </w:p>
    <w:p w14:paraId="23FA9E79" w14:textId="77777777" w:rsidR="001C7F3C" w:rsidRPr="00840E11" w:rsidRDefault="2E4853DB" w:rsidP="79F3184A">
      <w:pPr>
        <w:spacing w:after="150" w:line="240" w:lineRule="auto"/>
        <w:rPr>
          <w:rFonts w:eastAsia="Times New Roman"/>
        </w:rPr>
      </w:pPr>
      <w:r w:rsidRPr="79F3184A">
        <w:rPr>
          <w:rFonts w:eastAsia="Times New Roman"/>
        </w:rPr>
        <w:t>Because the Portfolio is a terminal project for the master's degree, it should have a form and format akin to the master's thesis. Like the thesis, it should have the following features:</w:t>
      </w:r>
    </w:p>
    <w:p w14:paraId="609E4266" w14:textId="77777777" w:rsidR="001C7F3C" w:rsidRPr="00840E11" w:rsidRDefault="2E4853DB" w:rsidP="79F3184A">
      <w:pPr>
        <w:pStyle w:val="ListParagraph"/>
        <w:numPr>
          <w:ilvl w:val="0"/>
          <w:numId w:val="34"/>
        </w:numPr>
        <w:rPr>
          <w:sz w:val="24"/>
          <w:szCs w:val="24"/>
        </w:rPr>
      </w:pPr>
      <w:r w:rsidRPr="79F3184A">
        <w:rPr>
          <w:sz w:val="24"/>
          <w:szCs w:val="24"/>
        </w:rPr>
        <w:t>It should have a title page that includes the title, the author's name, the formula specifying the degree that is being earned, the names of the committee chair and the committee members, and the date (month and year).</w:t>
      </w:r>
    </w:p>
    <w:p w14:paraId="326636F8" w14:textId="77777777" w:rsidR="001C7F3C" w:rsidRPr="00840E11" w:rsidRDefault="2E4853DB" w:rsidP="79F3184A">
      <w:pPr>
        <w:pStyle w:val="ListParagraph"/>
        <w:numPr>
          <w:ilvl w:val="0"/>
          <w:numId w:val="34"/>
        </w:numPr>
        <w:rPr>
          <w:sz w:val="24"/>
          <w:szCs w:val="24"/>
        </w:rPr>
      </w:pPr>
      <w:r w:rsidRPr="79F3184A">
        <w:rPr>
          <w:sz w:val="24"/>
          <w:szCs w:val="24"/>
        </w:rPr>
        <w:t>Following the title page, there can be a page of acknowledgements.</w:t>
      </w:r>
    </w:p>
    <w:p w14:paraId="1657A1DC" w14:textId="77777777" w:rsidR="001C7F3C" w:rsidRPr="00840E11" w:rsidRDefault="2E4853DB" w:rsidP="79F3184A">
      <w:pPr>
        <w:pStyle w:val="ListParagraph"/>
        <w:numPr>
          <w:ilvl w:val="0"/>
          <w:numId w:val="34"/>
        </w:numPr>
        <w:rPr>
          <w:sz w:val="24"/>
          <w:szCs w:val="24"/>
        </w:rPr>
      </w:pPr>
      <w:r w:rsidRPr="79F3184A">
        <w:rPr>
          <w:sz w:val="24"/>
          <w:szCs w:val="24"/>
        </w:rPr>
        <w:t>There should be a table of contents indicating the work's primary divisions.</w:t>
      </w:r>
    </w:p>
    <w:p w14:paraId="3AE93FA0" w14:textId="77777777" w:rsidR="001C7F3C" w:rsidRPr="00840E11" w:rsidRDefault="2E4853DB" w:rsidP="79F3184A">
      <w:pPr>
        <w:pStyle w:val="ListParagraph"/>
        <w:numPr>
          <w:ilvl w:val="0"/>
          <w:numId w:val="34"/>
        </w:numPr>
        <w:rPr>
          <w:sz w:val="24"/>
          <w:szCs w:val="24"/>
        </w:rPr>
      </w:pPr>
      <w:r w:rsidRPr="79F3184A">
        <w:rPr>
          <w:sz w:val="24"/>
          <w:szCs w:val="24"/>
        </w:rPr>
        <w:t>The work should be divided into chapters (e.g., the reflection essay might be a chapter, and each paper or project might be a chapter).</w:t>
      </w:r>
    </w:p>
    <w:p w14:paraId="213ABAA3" w14:textId="77777777" w:rsidR="001C7F3C" w:rsidRPr="00840E11" w:rsidRDefault="001C7F3C" w:rsidP="79F3184A">
      <w:pPr>
        <w:spacing w:after="0" w:line="240" w:lineRule="auto"/>
        <w:rPr>
          <w:rFonts w:eastAsia="Times New Roman"/>
        </w:rPr>
      </w:pPr>
    </w:p>
    <w:p w14:paraId="6516CD10" w14:textId="77777777" w:rsidR="001C7F3C" w:rsidRPr="00840E11" w:rsidRDefault="2E4853DB" w:rsidP="79F3184A">
      <w:pPr>
        <w:spacing w:after="0" w:line="240" w:lineRule="auto"/>
        <w:rPr>
          <w:rFonts w:eastAsia="Times New Roman"/>
        </w:rPr>
      </w:pPr>
      <w:r w:rsidRPr="79F3184A">
        <w:rPr>
          <w:rFonts w:eastAsia="Times New Roman"/>
        </w:rPr>
        <w:t xml:space="preserve">Additionally, the master’s portfolio should include the student’s resume or curricula vitae as an appendix. </w:t>
      </w:r>
    </w:p>
    <w:p w14:paraId="36C5D473" w14:textId="77777777" w:rsidR="001C7F3C" w:rsidRPr="00840E11" w:rsidRDefault="001C7F3C" w:rsidP="79F3184A">
      <w:pPr>
        <w:spacing w:after="0" w:line="240" w:lineRule="auto"/>
        <w:rPr>
          <w:rFonts w:eastAsia="Times New Roman"/>
        </w:rPr>
      </w:pPr>
    </w:p>
    <w:p w14:paraId="5E74205C" w14:textId="359E69B2" w:rsidR="001C7F3C" w:rsidRPr="00840E11" w:rsidRDefault="2E4853DB" w:rsidP="79F3184A">
      <w:pPr>
        <w:spacing w:line="240" w:lineRule="auto"/>
        <w:rPr>
          <w:rFonts w:eastAsia="Times New Roman"/>
        </w:rPr>
      </w:pPr>
      <w:r w:rsidRPr="79F3184A">
        <w:rPr>
          <w:rFonts w:eastAsia="Times New Roman"/>
        </w:rPr>
        <w:t>The IDEA-YD advisor will provide a sample document to students with formatting guidance. Students should follow the most recent APA style guide.</w:t>
      </w:r>
    </w:p>
    <w:p w14:paraId="280A486F" w14:textId="77777777" w:rsidR="001C7F3C" w:rsidRPr="00840E11" w:rsidRDefault="2E4853DB" w:rsidP="79F3184A">
      <w:pPr>
        <w:pStyle w:val="Heading3"/>
        <w:spacing w:line="240" w:lineRule="auto"/>
        <w:rPr>
          <w:rFonts w:eastAsia="Times New Roman" w:cs="Times New Roman"/>
        </w:rPr>
      </w:pPr>
      <w:bookmarkStart w:id="95" w:name="_Toc1439429362"/>
      <w:r w:rsidRPr="79F3184A">
        <w:rPr>
          <w:rFonts w:eastAsia="Times New Roman" w:cs="Times New Roman"/>
        </w:rPr>
        <w:lastRenderedPageBreak/>
        <w:t>Portfolio Assessment</w:t>
      </w:r>
      <w:bookmarkEnd w:id="95"/>
    </w:p>
    <w:p w14:paraId="2D898A17" w14:textId="6C584089" w:rsidR="001C7F3C" w:rsidRPr="00840E11" w:rsidRDefault="2E4853DB" w:rsidP="79F3184A">
      <w:pPr>
        <w:spacing w:line="240" w:lineRule="auto"/>
        <w:rPr>
          <w:rFonts w:eastAsia="Times New Roman"/>
        </w:rPr>
      </w:pPr>
      <w:r w:rsidRPr="79F3184A">
        <w:rPr>
          <w:rFonts w:eastAsia="Times New Roman"/>
        </w:rPr>
        <w:t xml:space="preserve">Your portfolio project in combination with your oral portfolio presentation will be assessed based on student learning outcomes (SLOs) established by IDEA-YD. The SLOs will be measured on a 4-point scale of “Does not meet acceptable standard” to “Meets the standard of excellence.” The </w:t>
      </w:r>
      <w:proofErr w:type="gramStart"/>
      <w:r w:rsidRPr="79F3184A">
        <w:rPr>
          <w:rFonts w:eastAsia="Times New Roman"/>
        </w:rPr>
        <w:t>student</w:t>
      </w:r>
      <w:proofErr w:type="gramEnd"/>
      <w:r w:rsidRPr="79F3184A">
        <w:rPr>
          <w:rFonts w:eastAsia="Times New Roman"/>
        </w:rPr>
        <w:t xml:space="preserve"> learning outcomes for assessment are:</w:t>
      </w:r>
    </w:p>
    <w:p w14:paraId="10835DF0" w14:textId="77777777" w:rsidR="001C7F3C" w:rsidRPr="00840E11" w:rsidRDefault="2E4853DB" w:rsidP="79F3184A">
      <w:pPr>
        <w:pStyle w:val="ListParagraph"/>
        <w:numPr>
          <w:ilvl w:val="0"/>
          <w:numId w:val="33"/>
        </w:numPr>
        <w:rPr>
          <w:sz w:val="24"/>
          <w:szCs w:val="24"/>
        </w:rPr>
      </w:pPr>
      <w:r w:rsidRPr="79F3184A">
        <w:rPr>
          <w:sz w:val="24"/>
          <w:szCs w:val="24"/>
        </w:rPr>
        <w:t xml:space="preserve">Effectively explains the rationale and efficacy of a PYD approach. </w:t>
      </w:r>
    </w:p>
    <w:p w14:paraId="1AB781E7" w14:textId="77777777" w:rsidR="001C7F3C" w:rsidRPr="00840E11" w:rsidRDefault="2E4853DB" w:rsidP="79F3184A">
      <w:pPr>
        <w:pStyle w:val="ListParagraph"/>
        <w:numPr>
          <w:ilvl w:val="0"/>
          <w:numId w:val="33"/>
        </w:numPr>
        <w:rPr>
          <w:sz w:val="24"/>
          <w:szCs w:val="24"/>
        </w:rPr>
      </w:pPr>
      <w:r w:rsidRPr="79F3184A">
        <w:rPr>
          <w:sz w:val="24"/>
          <w:szCs w:val="24"/>
        </w:rPr>
        <w:t xml:space="preserve">Effectively explains developmental processes and the influence of contexts on youth. </w:t>
      </w:r>
    </w:p>
    <w:p w14:paraId="0CFF39DC" w14:textId="77777777" w:rsidR="001C7F3C" w:rsidRPr="00840E11" w:rsidRDefault="2E4853DB" w:rsidP="79F3184A">
      <w:pPr>
        <w:pStyle w:val="ListParagraph"/>
        <w:numPr>
          <w:ilvl w:val="0"/>
          <w:numId w:val="33"/>
        </w:numPr>
        <w:rPr>
          <w:sz w:val="24"/>
          <w:szCs w:val="24"/>
        </w:rPr>
      </w:pPr>
      <w:r w:rsidRPr="79F3184A">
        <w:rPr>
          <w:sz w:val="24"/>
          <w:szCs w:val="24"/>
        </w:rPr>
        <w:t xml:space="preserve">Demonstrates application of research, theory, and evidence-informed practice for effective youth programming. </w:t>
      </w:r>
    </w:p>
    <w:p w14:paraId="365B7694" w14:textId="77777777" w:rsidR="001C7F3C" w:rsidRPr="00840E11" w:rsidRDefault="2E4853DB" w:rsidP="79F3184A">
      <w:pPr>
        <w:pStyle w:val="ListParagraph"/>
        <w:numPr>
          <w:ilvl w:val="0"/>
          <w:numId w:val="33"/>
        </w:numPr>
        <w:rPr>
          <w:sz w:val="24"/>
          <w:szCs w:val="24"/>
        </w:rPr>
      </w:pPr>
      <w:r w:rsidRPr="79F3184A">
        <w:rPr>
          <w:sz w:val="24"/>
          <w:szCs w:val="24"/>
        </w:rPr>
        <w:t xml:space="preserve">Promotes inclusivity in practice with youth. </w:t>
      </w:r>
    </w:p>
    <w:p w14:paraId="6DE0D472" w14:textId="77777777" w:rsidR="001C7F3C" w:rsidRPr="00840E11" w:rsidRDefault="2E4853DB" w:rsidP="79F3184A">
      <w:pPr>
        <w:pStyle w:val="ListParagraph"/>
        <w:numPr>
          <w:ilvl w:val="0"/>
          <w:numId w:val="33"/>
        </w:numPr>
        <w:spacing w:after="240"/>
        <w:rPr>
          <w:sz w:val="24"/>
          <w:szCs w:val="24"/>
        </w:rPr>
      </w:pPr>
      <w:r w:rsidRPr="79F3184A">
        <w:rPr>
          <w:sz w:val="24"/>
          <w:szCs w:val="24"/>
        </w:rPr>
        <w:t>Demonstrates the ability to develop, manage, evaluate, and sustain PYD programs.</w:t>
      </w:r>
    </w:p>
    <w:p w14:paraId="6542FA98" w14:textId="1134EE12" w:rsidR="001C7F3C" w:rsidRPr="00840E11" w:rsidRDefault="2E4853DB" w:rsidP="79F3184A">
      <w:pPr>
        <w:pStyle w:val="Heading3"/>
        <w:spacing w:line="240" w:lineRule="auto"/>
        <w:rPr>
          <w:rFonts w:eastAsia="Times New Roman" w:cs="Times New Roman"/>
        </w:rPr>
      </w:pPr>
      <w:bookmarkStart w:id="96" w:name="_Toc2092273579"/>
      <w:r w:rsidRPr="79F3184A">
        <w:rPr>
          <w:rFonts w:eastAsia="Times New Roman" w:cs="Times New Roman"/>
        </w:rPr>
        <w:t>Faculty Committee Members' Role with the Portfolio</w:t>
      </w:r>
      <w:bookmarkEnd w:id="96"/>
      <w:r w:rsidR="0256D132" w:rsidRPr="79F3184A">
        <w:rPr>
          <w:rFonts w:eastAsia="Times New Roman" w:cs="Times New Roman"/>
        </w:rPr>
        <w:t xml:space="preserve"> </w:t>
      </w:r>
      <w:r w:rsidRPr="79F3184A">
        <w:rPr>
          <w:rFonts w:eastAsia="Times New Roman" w:cs="Times New Roman"/>
        </w:rPr>
        <w:t xml:space="preserve"> </w:t>
      </w:r>
    </w:p>
    <w:p w14:paraId="559489AF" w14:textId="77777777" w:rsidR="001C7F3C" w:rsidRPr="00840E11" w:rsidRDefault="2E4853DB" w:rsidP="79F3184A">
      <w:pPr>
        <w:spacing w:after="150" w:line="240" w:lineRule="auto"/>
        <w:rPr>
          <w:rFonts w:eastAsia="Times New Roman"/>
        </w:rPr>
      </w:pPr>
      <w:r w:rsidRPr="79F3184A">
        <w:rPr>
          <w:rFonts w:eastAsia="Times New Roman"/>
        </w:rPr>
        <w:t>As with an examination committee, the committee members' primary duties are to help the student to achieve their goals before graduation and to uphold the standards of Texas Tech University. However, members of the portfolio committee have a few very specific duties:</w:t>
      </w:r>
    </w:p>
    <w:p w14:paraId="3E72F111" w14:textId="6E680717" w:rsidR="001C7F3C" w:rsidRPr="00840E11" w:rsidRDefault="2E4853DB" w:rsidP="79F3184A">
      <w:pPr>
        <w:pStyle w:val="ListParagraph"/>
        <w:numPr>
          <w:ilvl w:val="0"/>
          <w:numId w:val="32"/>
        </w:numPr>
        <w:rPr>
          <w:sz w:val="24"/>
          <w:szCs w:val="24"/>
        </w:rPr>
      </w:pPr>
      <w:r w:rsidRPr="79F3184A">
        <w:rPr>
          <w:sz w:val="24"/>
          <w:szCs w:val="24"/>
        </w:rPr>
        <w:t>The examination committee is to be 3 committee members who are considered graduate faculty at the University. Of your three members on the committee, the IDEA-YD advisor will act at the Chair. This person will spearhead your committee and assign the final grade.</w:t>
      </w:r>
    </w:p>
    <w:p w14:paraId="5A96E1A1" w14:textId="77777777" w:rsidR="001C7F3C" w:rsidRPr="00840E11" w:rsidRDefault="2E4853DB" w:rsidP="79F3184A">
      <w:pPr>
        <w:pStyle w:val="ListParagraph"/>
        <w:numPr>
          <w:ilvl w:val="0"/>
          <w:numId w:val="32"/>
        </w:numPr>
        <w:rPr>
          <w:sz w:val="24"/>
          <w:szCs w:val="24"/>
        </w:rPr>
      </w:pPr>
      <w:r w:rsidRPr="79F3184A">
        <w:rPr>
          <w:sz w:val="24"/>
          <w:szCs w:val="24"/>
        </w:rPr>
        <w:t>Faculty members should review the papers that the student chooses to put into the portfolio. They are not required to grade the papers (the papers have already been graded), but they should determine whether the papers are appropriate examples of what the portfolio should contain; i.e., do the papers meet the requirements for inclusion? Thus, it is the responsibility of the committee members to accept or reject the papers that are included in the portfolio.</w:t>
      </w:r>
    </w:p>
    <w:p w14:paraId="695AD020" w14:textId="77777777" w:rsidR="001C7F3C" w:rsidRPr="00840E11" w:rsidRDefault="2E4853DB" w:rsidP="79F3184A">
      <w:pPr>
        <w:pStyle w:val="ListParagraph"/>
        <w:numPr>
          <w:ilvl w:val="0"/>
          <w:numId w:val="10"/>
        </w:numPr>
        <w:rPr>
          <w:sz w:val="24"/>
          <w:szCs w:val="24"/>
        </w:rPr>
      </w:pPr>
      <w:r w:rsidRPr="79F3184A">
        <w:rPr>
          <w:sz w:val="24"/>
          <w:szCs w:val="24"/>
        </w:rPr>
        <w:t>Committee members are also responsible for making certain that the reflection essay is suitable for the portfolio. Committee members should carefully read the essay, make suggestions for any improvements that seem appropriate, and generally serve as judges of the academic worth of the reflection essay.</w:t>
      </w:r>
    </w:p>
    <w:p w14:paraId="5BEF5861" w14:textId="77777777" w:rsidR="001C7F3C" w:rsidRPr="00840E11" w:rsidRDefault="2E4853DB" w:rsidP="79F3184A">
      <w:pPr>
        <w:pStyle w:val="ListParagraph"/>
        <w:numPr>
          <w:ilvl w:val="0"/>
          <w:numId w:val="10"/>
        </w:numPr>
        <w:rPr>
          <w:sz w:val="24"/>
          <w:szCs w:val="24"/>
        </w:rPr>
      </w:pPr>
      <w:r w:rsidRPr="79F3184A">
        <w:rPr>
          <w:sz w:val="24"/>
          <w:szCs w:val="24"/>
        </w:rPr>
        <w:t xml:space="preserve">Finally, committee members should meet as a committee with the master's degree candidate; this meeting will often involve virtual interaction with arrangements made for internet connection, preferably with audio and video. They should discuss the portfolio with the </w:t>
      </w:r>
      <w:proofErr w:type="gramStart"/>
      <w:r w:rsidRPr="79F3184A">
        <w:rPr>
          <w:sz w:val="24"/>
          <w:szCs w:val="24"/>
        </w:rPr>
        <w:t>student</w:t>
      </w:r>
      <w:proofErr w:type="gramEnd"/>
      <w:r w:rsidRPr="79F3184A">
        <w:rPr>
          <w:sz w:val="24"/>
          <w:szCs w:val="24"/>
        </w:rPr>
        <w:t xml:space="preserve"> and review the student's career at Texas Tech. If the committee approves of the portfolio, </w:t>
      </w:r>
      <w:proofErr w:type="gramStart"/>
      <w:r w:rsidRPr="79F3184A">
        <w:rPr>
          <w:sz w:val="24"/>
          <w:szCs w:val="24"/>
        </w:rPr>
        <w:t>all of</w:t>
      </w:r>
      <w:proofErr w:type="gramEnd"/>
      <w:r w:rsidRPr="79F3184A">
        <w:rPr>
          <w:sz w:val="24"/>
          <w:szCs w:val="24"/>
        </w:rPr>
        <w:t xml:space="preserve"> the members should sign the title page of the work. Following this meeting, the chairperson of the committee should notify the Graduate School that the student has successfully completed his or her work on the portfolio.</w:t>
      </w:r>
    </w:p>
    <w:p w14:paraId="64D9EB69" w14:textId="490541E8" w:rsidR="00DF6B05" w:rsidRPr="00840E11" w:rsidRDefault="0256D132" w:rsidP="79F3184A">
      <w:pPr>
        <w:pStyle w:val="ListParagraph"/>
        <w:numPr>
          <w:ilvl w:val="0"/>
          <w:numId w:val="10"/>
        </w:numPr>
        <w:rPr>
          <w:sz w:val="24"/>
          <w:szCs w:val="24"/>
        </w:rPr>
      </w:pPr>
      <w:r w:rsidRPr="79F3184A">
        <w:rPr>
          <w:sz w:val="24"/>
          <w:szCs w:val="24"/>
        </w:rPr>
        <w:t xml:space="preserve">For more information: </w:t>
      </w:r>
      <w:hyperlink r:id="rId71">
        <w:r w:rsidRPr="79F3184A">
          <w:rPr>
            <w:rStyle w:val="Hyperlink"/>
            <w:sz w:val="24"/>
            <w:szCs w:val="24"/>
          </w:rPr>
          <w:t>https://www.depts.ttu.edu/gradschool/Programs/FacultyCommittee.php</w:t>
        </w:r>
      </w:hyperlink>
    </w:p>
    <w:p w14:paraId="081E6BA4" w14:textId="2909542C" w:rsidR="001C7F3C" w:rsidRPr="00840E11" w:rsidRDefault="2E4853DB" w:rsidP="79F3184A">
      <w:pPr>
        <w:pStyle w:val="Heading3"/>
        <w:spacing w:line="240" w:lineRule="auto"/>
        <w:rPr>
          <w:rFonts w:eastAsia="Times New Roman" w:cs="Times New Roman"/>
        </w:rPr>
      </w:pPr>
      <w:bookmarkStart w:id="97" w:name="_Toc1751677412"/>
      <w:r w:rsidRPr="79F3184A">
        <w:rPr>
          <w:rFonts w:eastAsia="Times New Roman" w:cs="Times New Roman"/>
        </w:rPr>
        <w:t>YD Advisor Role with the Portfolio</w:t>
      </w:r>
      <w:bookmarkEnd w:id="97"/>
      <w:r w:rsidRPr="79F3184A">
        <w:rPr>
          <w:rFonts w:eastAsia="Times New Roman" w:cs="Times New Roman"/>
        </w:rPr>
        <w:t xml:space="preserve"> </w:t>
      </w:r>
    </w:p>
    <w:p w14:paraId="1214235C" w14:textId="6CF06357" w:rsidR="001C7F3C" w:rsidRPr="00840E11" w:rsidRDefault="2E4853DB" w:rsidP="79F3184A">
      <w:pPr>
        <w:pStyle w:val="ListParagraph"/>
        <w:numPr>
          <w:ilvl w:val="0"/>
          <w:numId w:val="31"/>
        </w:numPr>
        <w:rPr>
          <w:sz w:val="24"/>
          <w:szCs w:val="24"/>
        </w:rPr>
      </w:pPr>
      <w:r w:rsidRPr="79F3184A">
        <w:rPr>
          <w:sz w:val="24"/>
          <w:szCs w:val="24"/>
        </w:rPr>
        <w:t xml:space="preserve">Upon successful completion and presentation of the portfolio project the IDEA-YD advisor will ensure the </w:t>
      </w:r>
      <w:hyperlink r:id="rId72">
        <w:r w:rsidRPr="79F3184A">
          <w:rPr>
            <w:rStyle w:val="Hyperlink"/>
            <w:color w:val="auto"/>
            <w:sz w:val="24"/>
            <w:szCs w:val="24"/>
          </w:rPr>
          <w:t>Comprehensive Exam Report (Non-Thesis Option Only)</w:t>
        </w:r>
      </w:hyperlink>
      <w:r w:rsidRPr="79F3184A">
        <w:rPr>
          <w:sz w:val="24"/>
          <w:szCs w:val="24"/>
        </w:rPr>
        <w:t xml:space="preserve"> form is submitted to the TTU Graduate school through the </w:t>
      </w:r>
      <w:hyperlink r:id="rId73">
        <w:r w:rsidRPr="79F3184A">
          <w:rPr>
            <w:rStyle w:val="Hyperlink"/>
            <w:color w:val="auto"/>
            <w:sz w:val="24"/>
            <w:szCs w:val="24"/>
          </w:rPr>
          <w:t>Enrollment Services portal</w:t>
        </w:r>
      </w:hyperlink>
      <w:r w:rsidRPr="79F3184A">
        <w:rPr>
          <w:sz w:val="24"/>
          <w:szCs w:val="24"/>
        </w:rPr>
        <w:t>.</w:t>
      </w:r>
    </w:p>
    <w:p w14:paraId="299D3D6A" w14:textId="62459D68" w:rsidR="001C7F3C" w:rsidRPr="00840E11" w:rsidRDefault="2E4853DB" w:rsidP="79F3184A">
      <w:pPr>
        <w:pStyle w:val="ListParagraph"/>
        <w:numPr>
          <w:ilvl w:val="0"/>
          <w:numId w:val="31"/>
        </w:numPr>
        <w:rPr>
          <w:sz w:val="24"/>
          <w:szCs w:val="24"/>
        </w:rPr>
      </w:pPr>
      <w:r w:rsidRPr="79F3184A">
        <w:rPr>
          <w:sz w:val="24"/>
          <w:szCs w:val="24"/>
        </w:rPr>
        <w:t xml:space="preserve">Subsequently, the IDEA-YD advisor will complete </w:t>
      </w:r>
      <w:hyperlink r:id="rId74">
        <w:r w:rsidRPr="79F3184A">
          <w:rPr>
            <w:rStyle w:val="Hyperlink"/>
            <w:color w:val="auto"/>
            <w:sz w:val="24"/>
            <w:szCs w:val="24"/>
          </w:rPr>
          <w:t>the IDEA-YD graduating student assessment survey</w:t>
        </w:r>
      </w:hyperlink>
      <w:r w:rsidRPr="79F3184A">
        <w:rPr>
          <w:sz w:val="24"/>
          <w:szCs w:val="24"/>
        </w:rPr>
        <w:t xml:space="preserve"> </w:t>
      </w:r>
    </w:p>
    <w:p w14:paraId="1E50372A" w14:textId="574A77DF" w:rsidR="004B7033" w:rsidRPr="00840E11" w:rsidRDefault="7A8FB731" w:rsidP="79F3184A">
      <w:pPr>
        <w:spacing w:before="240" w:line="240" w:lineRule="auto"/>
        <w:rPr>
          <w:rFonts w:eastAsia="Times New Roman"/>
        </w:rPr>
      </w:pPr>
      <w:r w:rsidRPr="79F3184A">
        <w:rPr>
          <w:rFonts w:eastAsia="Times New Roman"/>
        </w:rPr>
        <w:t xml:space="preserve">*This </w:t>
      </w:r>
      <w:r w:rsidR="5C042391" w:rsidRPr="79F3184A">
        <w:rPr>
          <w:rFonts w:eastAsia="Times New Roman"/>
        </w:rPr>
        <w:t>section</w:t>
      </w:r>
      <w:r w:rsidRPr="79F3184A">
        <w:rPr>
          <w:rFonts w:eastAsia="Times New Roman"/>
        </w:rPr>
        <w:t xml:space="preserve"> is a modification of the portfolio guidelines used by the TTU Interdisciplinary Studies Master’s program, The Graduate School.</w:t>
      </w:r>
    </w:p>
    <w:p w14:paraId="2838B8D8" w14:textId="77777777" w:rsidR="001C7F3C" w:rsidRPr="00840E11" w:rsidRDefault="2E4853DB" w:rsidP="79F3184A">
      <w:pPr>
        <w:pStyle w:val="Heading3"/>
        <w:spacing w:line="240" w:lineRule="auto"/>
        <w:rPr>
          <w:rFonts w:eastAsia="Times New Roman" w:cs="Times New Roman"/>
        </w:rPr>
      </w:pPr>
      <w:bookmarkStart w:id="98" w:name="_Toc1362028964"/>
      <w:r w:rsidRPr="79F3184A">
        <w:rPr>
          <w:rFonts w:eastAsia="Times New Roman" w:cs="Times New Roman"/>
        </w:rPr>
        <w:t>Basic Written and Oral Portfolio Format:</w:t>
      </w:r>
      <w:bookmarkEnd w:id="98"/>
    </w:p>
    <w:p w14:paraId="2FCBF277" w14:textId="7CB4090B" w:rsidR="001408EE" w:rsidRPr="001408EE" w:rsidRDefault="0433DDED" w:rsidP="79F3184A">
      <w:pPr>
        <w:spacing w:line="240" w:lineRule="auto"/>
        <w:contextualSpacing/>
        <w:rPr>
          <w:rFonts w:eastAsia="Times New Roman"/>
        </w:rPr>
      </w:pPr>
      <w:r w:rsidRPr="79F3184A">
        <w:rPr>
          <w:rFonts w:eastAsia="Times New Roman"/>
        </w:rPr>
        <w:t xml:space="preserve">The program director will provide a sample portfolio and additional information on both the written and oral portions. </w:t>
      </w:r>
    </w:p>
    <w:p w14:paraId="23180F69" w14:textId="70084865" w:rsidR="001C7F3C" w:rsidRPr="00840E11" w:rsidRDefault="0433DDED" w:rsidP="79F3184A">
      <w:pPr>
        <w:pStyle w:val="ListParagraph"/>
        <w:numPr>
          <w:ilvl w:val="0"/>
          <w:numId w:val="37"/>
        </w:numPr>
        <w:contextualSpacing/>
        <w:rPr>
          <w:sz w:val="24"/>
          <w:szCs w:val="24"/>
        </w:rPr>
      </w:pPr>
      <w:r w:rsidRPr="79F3184A">
        <w:rPr>
          <w:sz w:val="24"/>
          <w:szCs w:val="24"/>
        </w:rPr>
        <w:lastRenderedPageBreak/>
        <w:t xml:space="preserve">Written </w:t>
      </w:r>
      <w:r w:rsidR="2E4853DB" w:rsidRPr="79F3184A">
        <w:rPr>
          <w:sz w:val="24"/>
          <w:szCs w:val="24"/>
        </w:rPr>
        <w:t>Portfolio Requirements:</w:t>
      </w:r>
    </w:p>
    <w:p w14:paraId="4FEC82C9" w14:textId="77777777" w:rsidR="001C7F3C" w:rsidRDefault="2E4853DB" w:rsidP="79F3184A">
      <w:pPr>
        <w:pStyle w:val="ListParagraph"/>
        <w:numPr>
          <w:ilvl w:val="1"/>
          <w:numId w:val="37"/>
        </w:numPr>
        <w:contextualSpacing/>
        <w:rPr>
          <w:sz w:val="24"/>
          <w:szCs w:val="24"/>
        </w:rPr>
      </w:pPr>
      <w:r w:rsidRPr="79F3184A">
        <w:rPr>
          <w:sz w:val="24"/>
          <w:szCs w:val="24"/>
        </w:rPr>
        <w:t>Introduction</w:t>
      </w:r>
    </w:p>
    <w:p w14:paraId="6D164532" w14:textId="38C4906E" w:rsidR="001408EE" w:rsidRDefault="0433DDED" w:rsidP="79F3184A">
      <w:pPr>
        <w:pStyle w:val="ListParagraph"/>
        <w:numPr>
          <w:ilvl w:val="2"/>
          <w:numId w:val="37"/>
        </w:numPr>
        <w:contextualSpacing/>
        <w:rPr>
          <w:sz w:val="24"/>
          <w:szCs w:val="24"/>
        </w:rPr>
      </w:pPr>
      <w:r w:rsidRPr="79F3184A">
        <w:rPr>
          <w:sz w:val="24"/>
          <w:szCs w:val="24"/>
        </w:rPr>
        <w:t>Including definition of Positive Youth Development</w:t>
      </w:r>
    </w:p>
    <w:p w14:paraId="6CDAA063" w14:textId="70D5B4F8" w:rsidR="001408EE" w:rsidRPr="00840E11" w:rsidRDefault="0433DDED" w:rsidP="79F3184A">
      <w:pPr>
        <w:pStyle w:val="ListParagraph"/>
        <w:numPr>
          <w:ilvl w:val="2"/>
          <w:numId w:val="37"/>
        </w:numPr>
        <w:contextualSpacing/>
        <w:rPr>
          <w:sz w:val="24"/>
          <w:szCs w:val="24"/>
        </w:rPr>
      </w:pPr>
      <w:r w:rsidRPr="79F3184A">
        <w:rPr>
          <w:sz w:val="24"/>
          <w:szCs w:val="24"/>
        </w:rPr>
        <w:t>Summaries of included papers</w:t>
      </w:r>
    </w:p>
    <w:p w14:paraId="3F622FA3" w14:textId="09C3B8D9" w:rsidR="001C7F3C" w:rsidRPr="00840E11" w:rsidRDefault="2E4853DB" w:rsidP="79F3184A">
      <w:pPr>
        <w:pStyle w:val="ListParagraph"/>
        <w:numPr>
          <w:ilvl w:val="1"/>
          <w:numId w:val="37"/>
        </w:numPr>
        <w:contextualSpacing/>
        <w:rPr>
          <w:sz w:val="24"/>
          <w:szCs w:val="24"/>
        </w:rPr>
      </w:pPr>
      <w:r w:rsidRPr="79F3184A">
        <w:rPr>
          <w:sz w:val="24"/>
          <w:szCs w:val="24"/>
        </w:rPr>
        <w:t>3-5 papers</w:t>
      </w:r>
      <w:r w:rsidR="0433DDED" w:rsidRPr="79F3184A">
        <w:rPr>
          <w:sz w:val="24"/>
          <w:szCs w:val="24"/>
        </w:rPr>
        <w:t xml:space="preserve"> from coursework</w:t>
      </w:r>
      <w:r w:rsidRPr="79F3184A">
        <w:rPr>
          <w:sz w:val="24"/>
          <w:szCs w:val="24"/>
        </w:rPr>
        <w:t xml:space="preserve"> revised to their best form</w:t>
      </w:r>
    </w:p>
    <w:p w14:paraId="34CA5928" w14:textId="77777777" w:rsidR="001C7F3C" w:rsidRPr="00840E11" w:rsidRDefault="2E4853DB" w:rsidP="79F3184A">
      <w:pPr>
        <w:pStyle w:val="ListParagraph"/>
        <w:numPr>
          <w:ilvl w:val="1"/>
          <w:numId w:val="37"/>
        </w:numPr>
        <w:contextualSpacing/>
        <w:rPr>
          <w:sz w:val="24"/>
          <w:szCs w:val="24"/>
        </w:rPr>
      </w:pPr>
      <w:r w:rsidRPr="79F3184A">
        <w:rPr>
          <w:sz w:val="24"/>
          <w:szCs w:val="24"/>
        </w:rPr>
        <w:t>Conclusion</w:t>
      </w:r>
    </w:p>
    <w:p w14:paraId="7856A12D" w14:textId="77777777" w:rsidR="001C7F3C" w:rsidRPr="00840E11" w:rsidRDefault="2E4853DB" w:rsidP="79F3184A">
      <w:pPr>
        <w:pStyle w:val="ListParagraph"/>
        <w:numPr>
          <w:ilvl w:val="0"/>
          <w:numId w:val="37"/>
        </w:numPr>
        <w:contextualSpacing/>
        <w:rPr>
          <w:sz w:val="24"/>
          <w:szCs w:val="24"/>
        </w:rPr>
      </w:pPr>
      <w:r w:rsidRPr="79F3184A">
        <w:rPr>
          <w:sz w:val="24"/>
          <w:szCs w:val="24"/>
        </w:rPr>
        <w:t>Oral Exam Requirements:</w:t>
      </w:r>
    </w:p>
    <w:p w14:paraId="2E722B71" w14:textId="77777777" w:rsidR="001C7F3C" w:rsidRPr="00840E11" w:rsidRDefault="2E4853DB" w:rsidP="79F3184A">
      <w:pPr>
        <w:pStyle w:val="ListParagraph"/>
        <w:numPr>
          <w:ilvl w:val="1"/>
          <w:numId w:val="37"/>
        </w:numPr>
        <w:contextualSpacing/>
        <w:rPr>
          <w:sz w:val="24"/>
          <w:szCs w:val="24"/>
        </w:rPr>
      </w:pPr>
      <w:r w:rsidRPr="79F3184A">
        <w:rPr>
          <w:sz w:val="24"/>
          <w:szCs w:val="24"/>
        </w:rPr>
        <w:t>1-hour oral exam</w:t>
      </w:r>
    </w:p>
    <w:p w14:paraId="478382A3" w14:textId="6669BD3C" w:rsidR="001C7F3C" w:rsidRPr="00840E11" w:rsidRDefault="5C042391" w:rsidP="79F3184A">
      <w:pPr>
        <w:pStyle w:val="ListParagraph"/>
        <w:numPr>
          <w:ilvl w:val="2"/>
          <w:numId w:val="37"/>
        </w:numPr>
        <w:contextualSpacing/>
        <w:rPr>
          <w:sz w:val="24"/>
          <w:szCs w:val="24"/>
        </w:rPr>
      </w:pPr>
      <w:proofErr w:type="gramStart"/>
      <w:r w:rsidRPr="79F3184A">
        <w:rPr>
          <w:sz w:val="24"/>
          <w:szCs w:val="24"/>
        </w:rPr>
        <w:t>15</w:t>
      </w:r>
      <w:r w:rsidR="2E4853DB" w:rsidRPr="79F3184A">
        <w:rPr>
          <w:sz w:val="24"/>
          <w:szCs w:val="24"/>
        </w:rPr>
        <w:t xml:space="preserve"> minute</w:t>
      </w:r>
      <w:proofErr w:type="gramEnd"/>
      <w:r w:rsidR="2E4853DB" w:rsidRPr="79F3184A">
        <w:rPr>
          <w:sz w:val="24"/>
          <w:szCs w:val="24"/>
        </w:rPr>
        <w:t xml:space="preserve"> presentation </w:t>
      </w:r>
    </w:p>
    <w:p w14:paraId="358C7917" w14:textId="3FF96DD1" w:rsidR="001C7F3C" w:rsidRPr="00840E11" w:rsidRDefault="2E4853DB" w:rsidP="79F3184A">
      <w:pPr>
        <w:pStyle w:val="ListParagraph"/>
        <w:numPr>
          <w:ilvl w:val="2"/>
          <w:numId w:val="37"/>
        </w:numPr>
        <w:contextualSpacing/>
        <w:rPr>
          <w:sz w:val="24"/>
          <w:szCs w:val="24"/>
        </w:rPr>
      </w:pPr>
      <w:r w:rsidRPr="79F3184A">
        <w:rPr>
          <w:sz w:val="24"/>
          <w:szCs w:val="24"/>
        </w:rPr>
        <w:t>Committee questions</w:t>
      </w:r>
    </w:p>
    <w:p w14:paraId="609D8737" w14:textId="71F5C95B" w:rsidR="001C7F3C" w:rsidRDefault="2E4853DB" w:rsidP="79F3184A">
      <w:pPr>
        <w:pStyle w:val="ListParagraph"/>
        <w:numPr>
          <w:ilvl w:val="2"/>
          <w:numId w:val="37"/>
        </w:numPr>
        <w:contextualSpacing/>
        <w:rPr>
          <w:sz w:val="24"/>
          <w:szCs w:val="24"/>
        </w:rPr>
      </w:pPr>
      <w:r w:rsidRPr="79F3184A">
        <w:rPr>
          <w:sz w:val="24"/>
          <w:szCs w:val="24"/>
        </w:rPr>
        <w:t xml:space="preserve">Student </w:t>
      </w:r>
      <w:r w:rsidR="5C042391" w:rsidRPr="79F3184A">
        <w:rPr>
          <w:sz w:val="24"/>
          <w:szCs w:val="24"/>
        </w:rPr>
        <w:t>dismissed while committee convenes</w:t>
      </w:r>
    </w:p>
    <w:p w14:paraId="40117B79" w14:textId="48C83BFA" w:rsidR="00EC1B60" w:rsidRPr="00840E11" w:rsidRDefault="5C042391" w:rsidP="79F3184A">
      <w:pPr>
        <w:pStyle w:val="ListParagraph"/>
        <w:numPr>
          <w:ilvl w:val="1"/>
          <w:numId w:val="37"/>
        </w:numPr>
        <w:contextualSpacing/>
        <w:rPr>
          <w:sz w:val="24"/>
          <w:szCs w:val="24"/>
        </w:rPr>
      </w:pPr>
      <w:r w:rsidRPr="79F3184A">
        <w:rPr>
          <w:sz w:val="24"/>
          <w:szCs w:val="24"/>
        </w:rPr>
        <w:t xml:space="preserve">Decisions delivered to </w:t>
      </w:r>
      <w:proofErr w:type="gramStart"/>
      <w:r w:rsidRPr="79F3184A">
        <w:rPr>
          <w:sz w:val="24"/>
          <w:szCs w:val="24"/>
        </w:rPr>
        <w:t>student</w:t>
      </w:r>
      <w:proofErr w:type="gramEnd"/>
    </w:p>
    <w:p w14:paraId="16594570" w14:textId="77777777" w:rsidR="001C7F3C" w:rsidRPr="00840E11" w:rsidRDefault="001C7F3C" w:rsidP="79F3184A">
      <w:pPr>
        <w:spacing w:line="240" w:lineRule="auto"/>
        <w:rPr>
          <w:rFonts w:eastAsia="Times New Roman"/>
        </w:rPr>
      </w:pPr>
    </w:p>
    <w:p w14:paraId="5A1CEF03" w14:textId="77777777" w:rsidR="009D0C6B" w:rsidRPr="00840E11" w:rsidRDefault="009D0C6B" w:rsidP="79F3184A">
      <w:pPr>
        <w:spacing w:line="240" w:lineRule="auto"/>
        <w:rPr>
          <w:rStyle w:val="Heading2Char"/>
          <w:rFonts w:eastAsia="Times New Roman"/>
          <w:highlight w:val="green"/>
        </w:rPr>
      </w:pPr>
      <w:r w:rsidRPr="79F3184A">
        <w:rPr>
          <w:rStyle w:val="Heading2Char"/>
          <w:rFonts w:eastAsia="Times New Roman"/>
          <w:b w:val="0"/>
          <w:bCs w:val="0"/>
          <w:highlight w:val="green"/>
        </w:rPr>
        <w:br w:type="page"/>
      </w:r>
    </w:p>
    <w:p w14:paraId="339EF196" w14:textId="7FB56EA5" w:rsidR="009D0C6B" w:rsidRPr="00840E11" w:rsidRDefault="09ED1045" w:rsidP="001702B9">
      <w:pPr>
        <w:pStyle w:val="Heading2"/>
      </w:pPr>
      <w:bookmarkStart w:id="99" w:name="_Toc558823403"/>
      <w:r w:rsidRPr="79F3184A">
        <w:rPr>
          <w:rStyle w:val="Heading2Char"/>
          <w:rFonts w:eastAsia="Times New Roman"/>
          <w:b/>
          <w:bCs/>
        </w:rPr>
        <w:lastRenderedPageBreak/>
        <w:t xml:space="preserve">Appendix </w:t>
      </w:r>
      <w:r w:rsidR="14F1DFAB" w:rsidRPr="79F3184A">
        <w:rPr>
          <w:rStyle w:val="Heading2Char"/>
          <w:rFonts w:eastAsia="Times New Roman"/>
          <w:b/>
          <w:bCs/>
        </w:rPr>
        <w:t>D.3:</w:t>
      </w:r>
      <w:r w:rsidR="2298C201" w:rsidRPr="79F3184A">
        <w:rPr>
          <w:rStyle w:val="Heading2Char"/>
          <w:rFonts w:eastAsia="Times New Roman"/>
          <w:b/>
          <w:bCs/>
        </w:rPr>
        <w:t xml:space="preserve"> </w:t>
      </w:r>
      <w:r w:rsidR="4C12CCA8" w:rsidRPr="79F3184A">
        <w:t xml:space="preserve">Youth Program Management &amp; Evaluation </w:t>
      </w:r>
      <w:r w:rsidR="3D78038A" w:rsidRPr="79F3184A">
        <w:t>Graduate Certificate</w:t>
      </w:r>
      <w:r w:rsidR="63814746">
        <w:rPr>
          <w:noProof/>
        </w:rPr>
        <w:drawing>
          <wp:inline distT="0" distB="0" distL="0" distR="0" wp14:anchorId="0081865C" wp14:editId="4872F4B7">
            <wp:extent cx="6082391" cy="7860324"/>
            <wp:effectExtent l="0" t="0" r="0" b="0"/>
            <wp:docPr id="169225126" name="Picture 169225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082391" cy="7860324"/>
                    </a:xfrm>
                    <a:prstGeom prst="rect">
                      <a:avLst/>
                    </a:prstGeom>
                  </pic:spPr>
                </pic:pic>
              </a:graphicData>
            </a:graphic>
          </wp:inline>
        </w:drawing>
      </w:r>
      <w:bookmarkEnd w:id="99"/>
    </w:p>
    <w:p w14:paraId="2F488C2C" w14:textId="77777777" w:rsidR="009950F5" w:rsidRDefault="009950F5">
      <w:pPr>
        <w:rPr>
          <w:rStyle w:val="Heading2Char"/>
          <w:rFonts w:eastAsia="Times New Roman"/>
          <w:iCs w:val="0"/>
        </w:rPr>
      </w:pPr>
      <w:bookmarkStart w:id="100" w:name="_Toc52465748"/>
      <w:r>
        <w:rPr>
          <w:rStyle w:val="Heading2Char"/>
          <w:rFonts w:eastAsia="Times New Roman"/>
          <w:b w:val="0"/>
          <w:bCs w:val="0"/>
        </w:rPr>
        <w:br w:type="page"/>
      </w:r>
    </w:p>
    <w:p w14:paraId="2A79A837" w14:textId="4DCF9309" w:rsidR="00F6370C" w:rsidRPr="00840E11" w:rsidRDefault="1AAB12E2" w:rsidP="001702B9">
      <w:pPr>
        <w:pStyle w:val="Heading2"/>
      </w:pPr>
      <w:r w:rsidRPr="79F3184A">
        <w:rPr>
          <w:rStyle w:val="Heading2Char"/>
          <w:rFonts w:eastAsia="Times New Roman"/>
          <w:b/>
          <w:bCs/>
        </w:rPr>
        <w:lastRenderedPageBreak/>
        <w:t xml:space="preserve">Appendix </w:t>
      </w:r>
      <w:r w:rsidR="14F1DFAB" w:rsidRPr="79F3184A">
        <w:rPr>
          <w:rStyle w:val="Heading2Char"/>
          <w:rFonts w:eastAsia="Times New Roman"/>
          <w:b/>
          <w:bCs/>
        </w:rPr>
        <w:t xml:space="preserve">D.4: </w:t>
      </w:r>
      <w:r w:rsidR="3D78038A" w:rsidRPr="79F3184A">
        <w:t xml:space="preserve">Youth Development Specialist </w:t>
      </w:r>
      <w:r w:rsidRPr="79F3184A">
        <w:t>Graduate Certificate</w:t>
      </w:r>
      <w:bookmarkEnd w:id="100"/>
      <w:r w:rsidRPr="79F3184A">
        <w:t xml:space="preserve"> </w:t>
      </w:r>
    </w:p>
    <w:p w14:paraId="63EE6DBF" w14:textId="38D82AEB" w:rsidR="001C7F3C" w:rsidRPr="00840E11" w:rsidRDefault="001C7F3C" w:rsidP="79F3184A">
      <w:pPr>
        <w:spacing w:line="240" w:lineRule="auto"/>
        <w:rPr>
          <w:rFonts w:eastAsia="Times New Roman"/>
        </w:rPr>
      </w:pPr>
    </w:p>
    <w:p w14:paraId="14437511" w14:textId="4795DDBE" w:rsidR="003864D5" w:rsidRPr="00840E11" w:rsidRDefault="00AF589C" w:rsidP="79F3184A">
      <w:pPr>
        <w:spacing w:line="240" w:lineRule="auto"/>
        <w:rPr>
          <w:rFonts w:eastAsia="Times New Roman"/>
        </w:rPr>
        <w:sectPr w:rsidR="003864D5" w:rsidRPr="00840E11" w:rsidSect="00D278AD">
          <w:footerReference w:type="default" r:id="rId76"/>
          <w:footerReference w:type="first" r:id="rId77"/>
          <w:pgSz w:w="12240" w:h="15840"/>
          <w:pgMar w:top="1080" w:right="1080" w:bottom="1080" w:left="1080" w:header="720" w:footer="720" w:gutter="0"/>
          <w:cols w:space="720"/>
          <w:titlePg/>
          <w:docGrid w:linePitch="360"/>
        </w:sectPr>
      </w:pPr>
      <w:r>
        <w:rPr>
          <w:noProof/>
        </w:rPr>
        <w:drawing>
          <wp:inline distT="0" distB="0" distL="0" distR="0" wp14:anchorId="51EC1B96" wp14:editId="46B9163E">
            <wp:extent cx="6353175" cy="7374577"/>
            <wp:effectExtent l="0" t="0" r="0" b="0"/>
            <wp:docPr id="21967998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b="10389"/>
                    <a:stretch/>
                  </pic:blipFill>
                  <pic:spPr bwMode="auto">
                    <a:xfrm>
                      <a:off x="0" y="0"/>
                      <a:ext cx="6353175" cy="7374577"/>
                    </a:xfrm>
                    <a:prstGeom prst="rect">
                      <a:avLst/>
                    </a:prstGeom>
                    <a:noFill/>
                    <a:ln>
                      <a:noFill/>
                    </a:ln>
                    <a:extLst>
                      <a:ext uri="{53640926-AAD7-44D8-BBD7-CCE9431645EC}">
                        <a14:shadowObscured xmlns:a14="http://schemas.microsoft.com/office/drawing/2010/main"/>
                      </a:ext>
                    </a:extLst>
                  </pic:spPr>
                </pic:pic>
              </a:graphicData>
            </a:graphic>
          </wp:inline>
        </w:drawing>
      </w:r>
    </w:p>
    <w:p w14:paraId="1C90A762" w14:textId="17D78072" w:rsidR="3BC43379" w:rsidRDefault="56F76AED" w:rsidP="4CEFBE59">
      <w:pPr>
        <w:pStyle w:val="ChapterHeading"/>
        <w:rPr>
          <w:rStyle w:val="Heading2Char"/>
          <w:b/>
        </w:rPr>
      </w:pPr>
      <w:bookmarkStart w:id="101" w:name="_Toc416014300"/>
      <w:r w:rsidRPr="4CEFBE59">
        <w:rPr>
          <w:rStyle w:val="Heading2Char"/>
          <w:b/>
        </w:rPr>
        <w:lastRenderedPageBreak/>
        <w:t xml:space="preserve">Appendix </w:t>
      </w:r>
      <w:r w:rsidR="14F1DFAB" w:rsidRPr="4CEFBE59">
        <w:rPr>
          <w:rStyle w:val="Heading2Char"/>
          <w:b/>
        </w:rPr>
        <w:t>E:</w:t>
      </w:r>
      <w:r w:rsidRPr="4CEFBE59">
        <w:rPr>
          <w:rStyle w:val="Heading2Char"/>
          <w:b/>
        </w:rPr>
        <w:t xml:space="preserve"> IDEA Course Login Tracking Sheet</w:t>
      </w:r>
      <w:bookmarkEnd w:id="101"/>
    </w:p>
    <w:p w14:paraId="79A01B6E" w14:textId="7C81650A" w:rsidR="003864D5" w:rsidRDefault="00E16256" w:rsidP="00E16256">
      <w:pPr>
        <w:pStyle w:val="ChapterHeading"/>
      </w:pPr>
      <w:r w:rsidRPr="00E16256">
        <w:rPr>
          <w:rStyle w:val="Heading2Char"/>
          <w:b/>
          <w:noProof/>
        </w:rPr>
        <w:drawing>
          <wp:inline distT="0" distB="0" distL="0" distR="0" wp14:anchorId="105780E4" wp14:editId="328DC558">
            <wp:extent cx="8229600" cy="5988685"/>
            <wp:effectExtent l="0" t="0" r="0" b="0"/>
            <wp:docPr id="152013348" name="Picture 1" descr="A login form with wri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13348" name="Picture 1" descr="A login form with writing&#10;&#10;AI-generated content may be incorrect."/>
                    <pic:cNvPicPr/>
                  </pic:nvPicPr>
                  <pic:blipFill>
                    <a:blip r:embed="rId79"/>
                    <a:stretch>
                      <a:fillRect/>
                    </a:stretch>
                  </pic:blipFill>
                  <pic:spPr>
                    <a:xfrm>
                      <a:off x="0" y="0"/>
                      <a:ext cx="8229600" cy="5988685"/>
                    </a:xfrm>
                    <a:prstGeom prst="rect">
                      <a:avLst/>
                    </a:prstGeom>
                  </pic:spPr>
                </pic:pic>
              </a:graphicData>
            </a:graphic>
          </wp:inline>
        </w:drawing>
      </w:r>
    </w:p>
    <w:p w14:paraId="443578B1" w14:textId="1CDFB53C" w:rsidR="00E16256" w:rsidRPr="00E16256" w:rsidRDefault="00E16256" w:rsidP="00E16256">
      <w:r>
        <w:t xml:space="preserve">A fillable PDF version of the document can be found here: </w:t>
      </w:r>
      <w:hyperlink r:id="rId80" w:tgtFrame="_blank" w:tooltip="Course-Login-Tracking-Sheet" w:history="1">
        <w:r w:rsidRPr="00E30D56">
          <w:rPr>
            <w:rStyle w:val="Hyperlink"/>
            <w:bCs/>
            <w:iCs/>
          </w:rPr>
          <w:t>Course Login Tracking Sheet (PDF)</w:t>
        </w:r>
      </w:hyperlink>
    </w:p>
    <w:sectPr w:rsidR="00E16256" w:rsidRPr="00E16256" w:rsidSect="003864D5">
      <w:pgSz w:w="15840" w:h="12240" w:orient="landscape"/>
      <w:pgMar w:top="108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2F099F" w14:textId="77777777" w:rsidR="00F931EE" w:rsidRDefault="00F931EE" w:rsidP="00A041AE">
      <w:pPr>
        <w:spacing w:after="0" w:line="240" w:lineRule="auto"/>
      </w:pPr>
      <w:r>
        <w:separator/>
      </w:r>
    </w:p>
  </w:endnote>
  <w:endnote w:type="continuationSeparator" w:id="0">
    <w:p w14:paraId="19FED2D6" w14:textId="77777777" w:rsidR="00F931EE" w:rsidRDefault="00F931EE" w:rsidP="00A041AE">
      <w:pPr>
        <w:spacing w:after="0" w:line="240" w:lineRule="auto"/>
      </w:pPr>
      <w:r>
        <w:continuationSeparator/>
      </w:r>
    </w:p>
  </w:endnote>
  <w:endnote w:type="continuationNotice" w:id="1">
    <w:p w14:paraId="5A9387E8" w14:textId="77777777" w:rsidR="00F931EE" w:rsidRDefault="00F931E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88D89" w14:textId="01E4A393" w:rsidR="00D278AD" w:rsidRDefault="00D278AD" w:rsidP="00D278AD">
    <w:pPr>
      <w:pStyle w:val="Footer"/>
      <w:jc w:val="right"/>
    </w:pP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AFEEC" w14:textId="0A3B5205" w:rsidR="00D278AD" w:rsidRDefault="00D278AD" w:rsidP="00D278AD">
    <w:pPr>
      <w:pStyle w:val="Footer"/>
      <w:jc w:val="right"/>
    </w:pPr>
    <w:r>
      <w:fldChar w:fldCharType="begin"/>
    </w:r>
    <w:r>
      <w:instrText xml:space="preserve"> DATE \@ "M/d/yyyy" </w:instrText>
    </w:r>
    <w:r>
      <w:fldChar w:fldCharType="separate"/>
    </w:r>
    <w:r w:rsidR="00261985">
      <w:rPr>
        <w:noProof/>
      </w:rPr>
      <w:t>6/5/2026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887679" w14:textId="77777777" w:rsidR="00F931EE" w:rsidRDefault="00F931EE" w:rsidP="00A041AE">
      <w:pPr>
        <w:spacing w:after="0" w:line="240" w:lineRule="auto"/>
      </w:pPr>
      <w:r>
        <w:separator/>
      </w:r>
    </w:p>
  </w:footnote>
  <w:footnote w:type="continuationSeparator" w:id="0">
    <w:p w14:paraId="4D92318A" w14:textId="77777777" w:rsidR="00F931EE" w:rsidRDefault="00F931EE" w:rsidP="00A041AE">
      <w:pPr>
        <w:spacing w:after="0" w:line="240" w:lineRule="auto"/>
      </w:pPr>
      <w:r>
        <w:continuationSeparator/>
      </w:r>
    </w:p>
  </w:footnote>
  <w:footnote w:type="continuationNotice" w:id="1">
    <w:p w14:paraId="553767F0" w14:textId="77777777" w:rsidR="00F931EE" w:rsidRDefault="00F931E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6DFE8"/>
    <w:multiLevelType w:val="hybridMultilevel"/>
    <w:tmpl w:val="606ECD5A"/>
    <w:lvl w:ilvl="0" w:tplc="898413B0">
      <w:start w:val="1"/>
      <w:numFmt w:val="decimal"/>
      <w:lvlText w:val="%1."/>
      <w:lvlJc w:val="left"/>
      <w:pPr>
        <w:ind w:left="720" w:hanging="360"/>
      </w:pPr>
    </w:lvl>
    <w:lvl w:ilvl="1" w:tplc="CA7233AE">
      <w:start w:val="1"/>
      <w:numFmt w:val="lowerLetter"/>
      <w:lvlText w:val="%2."/>
      <w:lvlJc w:val="left"/>
      <w:pPr>
        <w:ind w:left="1440" w:hanging="360"/>
      </w:pPr>
    </w:lvl>
    <w:lvl w:ilvl="2" w:tplc="F18ABBDC">
      <w:start w:val="1"/>
      <w:numFmt w:val="lowerRoman"/>
      <w:lvlText w:val="%3."/>
      <w:lvlJc w:val="right"/>
      <w:pPr>
        <w:ind w:left="2160" w:hanging="180"/>
      </w:pPr>
    </w:lvl>
    <w:lvl w:ilvl="3" w:tplc="6BBC6884">
      <w:start w:val="1"/>
      <w:numFmt w:val="decimal"/>
      <w:lvlText w:val="%4."/>
      <w:lvlJc w:val="left"/>
      <w:pPr>
        <w:ind w:left="2880" w:hanging="360"/>
      </w:pPr>
    </w:lvl>
    <w:lvl w:ilvl="4" w:tplc="05BC4654">
      <w:start w:val="1"/>
      <w:numFmt w:val="lowerLetter"/>
      <w:lvlText w:val="%5."/>
      <w:lvlJc w:val="left"/>
      <w:pPr>
        <w:ind w:left="3600" w:hanging="360"/>
      </w:pPr>
    </w:lvl>
    <w:lvl w:ilvl="5" w:tplc="7BC23F5E">
      <w:start w:val="1"/>
      <w:numFmt w:val="lowerRoman"/>
      <w:lvlText w:val="%6."/>
      <w:lvlJc w:val="right"/>
      <w:pPr>
        <w:ind w:left="4320" w:hanging="180"/>
      </w:pPr>
    </w:lvl>
    <w:lvl w:ilvl="6" w:tplc="67EE6B8A">
      <w:start w:val="1"/>
      <w:numFmt w:val="decimal"/>
      <w:lvlText w:val="%7."/>
      <w:lvlJc w:val="left"/>
      <w:pPr>
        <w:ind w:left="5040" w:hanging="360"/>
      </w:pPr>
    </w:lvl>
    <w:lvl w:ilvl="7" w:tplc="F6D0558A">
      <w:start w:val="1"/>
      <w:numFmt w:val="lowerLetter"/>
      <w:lvlText w:val="%8."/>
      <w:lvlJc w:val="left"/>
      <w:pPr>
        <w:ind w:left="5760" w:hanging="360"/>
      </w:pPr>
    </w:lvl>
    <w:lvl w:ilvl="8" w:tplc="061482D6">
      <w:start w:val="1"/>
      <w:numFmt w:val="lowerRoman"/>
      <w:lvlText w:val="%9."/>
      <w:lvlJc w:val="right"/>
      <w:pPr>
        <w:ind w:left="6480" w:hanging="180"/>
      </w:pPr>
    </w:lvl>
  </w:abstractNum>
  <w:abstractNum w:abstractNumId="1" w15:restartNumberingAfterBreak="0">
    <w:nsid w:val="01356A85"/>
    <w:multiLevelType w:val="multilevel"/>
    <w:tmpl w:val="67406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0F3701"/>
    <w:multiLevelType w:val="hybridMultilevel"/>
    <w:tmpl w:val="C98C92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B1701D"/>
    <w:multiLevelType w:val="multilevel"/>
    <w:tmpl w:val="67406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C3744A"/>
    <w:multiLevelType w:val="hybridMultilevel"/>
    <w:tmpl w:val="F35EE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1966C9"/>
    <w:multiLevelType w:val="hybridMultilevel"/>
    <w:tmpl w:val="A2480F1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5430FB7"/>
    <w:multiLevelType w:val="hybridMultilevel"/>
    <w:tmpl w:val="2E224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34CEF"/>
    <w:multiLevelType w:val="hybridMultilevel"/>
    <w:tmpl w:val="56EE6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5A5615"/>
    <w:multiLevelType w:val="hybridMultilevel"/>
    <w:tmpl w:val="3E081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660450C"/>
    <w:multiLevelType w:val="multilevel"/>
    <w:tmpl w:val="67406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7C675EF"/>
    <w:multiLevelType w:val="multilevel"/>
    <w:tmpl w:val="606C6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E5F0C16"/>
    <w:multiLevelType w:val="hybridMultilevel"/>
    <w:tmpl w:val="8FD68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592B6C"/>
    <w:multiLevelType w:val="hybridMultilevel"/>
    <w:tmpl w:val="273CB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0A0207"/>
    <w:multiLevelType w:val="hybridMultilevel"/>
    <w:tmpl w:val="3FD061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D84819"/>
    <w:multiLevelType w:val="hybridMultilevel"/>
    <w:tmpl w:val="3918C7D8"/>
    <w:lvl w:ilvl="0" w:tplc="59848CD8">
      <w:start w:val="1"/>
      <w:numFmt w:val="decimal"/>
      <w:lvlText w:val="%1."/>
      <w:lvlJc w:val="left"/>
      <w:pPr>
        <w:ind w:left="840" w:hanging="360"/>
      </w:pPr>
      <w:rPr>
        <w:rFonts w:ascii="Times New Roman" w:eastAsia="Times New Roman" w:hAnsi="Times New Roman" w:cs="Times New Roman" w:hint="default"/>
        <w:spacing w:val="-5"/>
        <w:w w:val="100"/>
        <w:sz w:val="24"/>
        <w:szCs w:val="24"/>
        <w:lang w:val="en-US" w:eastAsia="en-US" w:bidi="en-US"/>
      </w:rPr>
    </w:lvl>
    <w:lvl w:ilvl="1" w:tplc="E3C828D8">
      <w:numFmt w:val="bullet"/>
      <w:lvlText w:val="•"/>
      <w:lvlJc w:val="left"/>
      <w:pPr>
        <w:ind w:left="1798" w:hanging="360"/>
      </w:pPr>
      <w:rPr>
        <w:rFonts w:hint="default"/>
        <w:lang w:val="en-US" w:eastAsia="en-US" w:bidi="en-US"/>
      </w:rPr>
    </w:lvl>
    <w:lvl w:ilvl="2" w:tplc="3C1A3860">
      <w:numFmt w:val="bullet"/>
      <w:lvlText w:val="•"/>
      <w:lvlJc w:val="left"/>
      <w:pPr>
        <w:ind w:left="2756" w:hanging="360"/>
      </w:pPr>
      <w:rPr>
        <w:rFonts w:hint="default"/>
        <w:lang w:val="en-US" w:eastAsia="en-US" w:bidi="en-US"/>
      </w:rPr>
    </w:lvl>
    <w:lvl w:ilvl="3" w:tplc="4B4E5044">
      <w:numFmt w:val="bullet"/>
      <w:lvlText w:val="•"/>
      <w:lvlJc w:val="left"/>
      <w:pPr>
        <w:ind w:left="3714" w:hanging="360"/>
      </w:pPr>
      <w:rPr>
        <w:rFonts w:hint="default"/>
        <w:lang w:val="en-US" w:eastAsia="en-US" w:bidi="en-US"/>
      </w:rPr>
    </w:lvl>
    <w:lvl w:ilvl="4" w:tplc="BF081568">
      <w:numFmt w:val="bullet"/>
      <w:lvlText w:val="•"/>
      <w:lvlJc w:val="left"/>
      <w:pPr>
        <w:ind w:left="4672" w:hanging="360"/>
      </w:pPr>
      <w:rPr>
        <w:rFonts w:hint="default"/>
        <w:lang w:val="en-US" w:eastAsia="en-US" w:bidi="en-US"/>
      </w:rPr>
    </w:lvl>
    <w:lvl w:ilvl="5" w:tplc="773CD102">
      <w:numFmt w:val="bullet"/>
      <w:lvlText w:val="•"/>
      <w:lvlJc w:val="left"/>
      <w:pPr>
        <w:ind w:left="5630" w:hanging="360"/>
      </w:pPr>
      <w:rPr>
        <w:rFonts w:hint="default"/>
        <w:lang w:val="en-US" w:eastAsia="en-US" w:bidi="en-US"/>
      </w:rPr>
    </w:lvl>
    <w:lvl w:ilvl="6" w:tplc="CCCE71EC">
      <w:numFmt w:val="bullet"/>
      <w:lvlText w:val="•"/>
      <w:lvlJc w:val="left"/>
      <w:pPr>
        <w:ind w:left="6588" w:hanging="360"/>
      </w:pPr>
      <w:rPr>
        <w:rFonts w:hint="default"/>
        <w:lang w:val="en-US" w:eastAsia="en-US" w:bidi="en-US"/>
      </w:rPr>
    </w:lvl>
    <w:lvl w:ilvl="7" w:tplc="CD62A442">
      <w:numFmt w:val="bullet"/>
      <w:lvlText w:val="•"/>
      <w:lvlJc w:val="left"/>
      <w:pPr>
        <w:ind w:left="7546" w:hanging="360"/>
      </w:pPr>
      <w:rPr>
        <w:rFonts w:hint="default"/>
        <w:lang w:val="en-US" w:eastAsia="en-US" w:bidi="en-US"/>
      </w:rPr>
    </w:lvl>
    <w:lvl w:ilvl="8" w:tplc="E1B0DC64">
      <w:numFmt w:val="bullet"/>
      <w:lvlText w:val="•"/>
      <w:lvlJc w:val="left"/>
      <w:pPr>
        <w:ind w:left="8504" w:hanging="360"/>
      </w:pPr>
      <w:rPr>
        <w:rFonts w:hint="default"/>
        <w:lang w:val="en-US" w:eastAsia="en-US" w:bidi="en-US"/>
      </w:rPr>
    </w:lvl>
  </w:abstractNum>
  <w:abstractNum w:abstractNumId="15" w15:restartNumberingAfterBreak="0">
    <w:nsid w:val="20616894"/>
    <w:multiLevelType w:val="hybridMultilevel"/>
    <w:tmpl w:val="6708F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A742C2"/>
    <w:multiLevelType w:val="hybridMultilevel"/>
    <w:tmpl w:val="9EEC5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D96FEB"/>
    <w:multiLevelType w:val="hybridMultilevel"/>
    <w:tmpl w:val="CF5A57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F8792B"/>
    <w:multiLevelType w:val="multilevel"/>
    <w:tmpl w:val="67406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7330D0A"/>
    <w:multiLevelType w:val="hybridMultilevel"/>
    <w:tmpl w:val="CF52F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BE14A8"/>
    <w:multiLevelType w:val="hybridMultilevel"/>
    <w:tmpl w:val="6CD0D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0C1B8F"/>
    <w:multiLevelType w:val="hybridMultilevel"/>
    <w:tmpl w:val="F3B2BC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FE94C1A"/>
    <w:multiLevelType w:val="hybridMultilevel"/>
    <w:tmpl w:val="A5E616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49A41BD"/>
    <w:multiLevelType w:val="hybridMultilevel"/>
    <w:tmpl w:val="7B305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DC0BD6"/>
    <w:multiLevelType w:val="hybridMultilevel"/>
    <w:tmpl w:val="81725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4D3A3D"/>
    <w:multiLevelType w:val="hybridMultilevel"/>
    <w:tmpl w:val="08DC4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9DC6279"/>
    <w:multiLevelType w:val="hybridMultilevel"/>
    <w:tmpl w:val="1A2A08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D856AD9"/>
    <w:multiLevelType w:val="hybridMultilevel"/>
    <w:tmpl w:val="CCD0030A"/>
    <w:lvl w:ilvl="0" w:tplc="02AA79C8">
      <w:numFmt w:val="bullet"/>
      <w:lvlText w:val=""/>
      <w:lvlJc w:val="left"/>
      <w:pPr>
        <w:ind w:left="840" w:hanging="360"/>
      </w:pPr>
      <w:rPr>
        <w:rFonts w:ascii="Symbol" w:eastAsia="Symbol" w:hAnsi="Symbol" w:cs="Symbol" w:hint="default"/>
        <w:w w:val="100"/>
        <w:sz w:val="24"/>
        <w:szCs w:val="24"/>
        <w:lang w:val="en-US" w:eastAsia="en-US" w:bidi="en-US"/>
      </w:rPr>
    </w:lvl>
    <w:lvl w:ilvl="1" w:tplc="8A161944">
      <w:numFmt w:val="bullet"/>
      <w:lvlText w:val="•"/>
      <w:lvlJc w:val="left"/>
      <w:pPr>
        <w:ind w:left="1798" w:hanging="360"/>
      </w:pPr>
      <w:rPr>
        <w:rFonts w:hint="default"/>
        <w:lang w:val="en-US" w:eastAsia="en-US" w:bidi="en-US"/>
      </w:rPr>
    </w:lvl>
    <w:lvl w:ilvl="2" w:tplc="A1407D92">
      <w:numFmt w:val="bullet"/>
      <w:lvlText w:val="•"/>
      <w:lvlJc w:val="left"/>
      <w:pPr>
        <w:ind w:left="2756" w:hanging="360"/>
      </w:pPr>
      <w:rPr>
        <w:rFonts w:hint="default"/>
        <w:lang w:val="en-US" w:eastAsia="en-US" w:bidi="en-US"/>
      </w:rPr>
    </w:lvl>
    <w:lvl w:ilvl="3" w:tplc="E1306BD6">
      <w:numFmt w:val="bullet"/>
      <w:lvlText w:val="•"/>
      <w:lvlJc w:val="left"/>
      <w:pPr>
        <w:ind w:left="3714" w:hanging="360"/>
      </w:pPr>
      <w:rPr>
        <w:rFonts w:hint="default"/>
        <w:lang w:val="en-US" w:eastAsia="en-US" w:bidi="en-US"/>
      </w:rPr>
    </w:lvl>
    <w:lvl w:ilvl="4" w:tplc="6F582648">
      <w:numFmt w:val="bullet"/>
      <w:lvlText w:val="•"/>
      <w:lvlJc w:val="left"/>
      <w:pPr>
        <w:ind w:left="4672" w:hanging="360"/>
      </w:pPr>
      <w:rPr>
        <w:rFonts w:hint="default"/>
        <w:lang w:val="en-US" w:eastAsia="en-US" w:bidi="en-US"/>
      </w:rPr>
    </w:lvl>
    <w:lvl w:ilvl="5" w:tplc="14CC560C">
      <w:numFmt w:val="bullet"/>
      <w:lvlText w:val="•"/>
      <w:lvlJc w:val="left"/>
      <w:pPr>
        <w:ind w:left="5630" w:hanging="360"/>
      </w:pPr>
      <w:rPr>
        <w:rFonts w:hint="default"/>
        <w:lang w:val="en-US" w:eastAsia="en-US" w:bidi="en-US"/>
      </w:rPr>
    </w:lvl>
    <w:lvl w:ilvl="6" w:tplc="75666CB8">
      <w:numFmt w:val="bullet"/>
      <w:lvlText w:val="•"/>
      <w:lvlJc w:val="left"/>
      <w:pPr>
        <w:ind w:left="6588" w:hanging="360"/>
      </w:pPr>
      <w:rPr>
        <w:rFonts w:hint="default"/>
        <w:lang w:val="en-US" w:eastAsia="en-US" w:bidi="en-US"/>
      </w:rPr>
    </w:lvl>
    <w:lvl w:ilvl="7" w:tplc="6AB2B2DC">
      <w:numFmt w:val="bullet"/>
      <w:lvlText w:val="•"/>
      <w:lvlJc w:val="left"/>
      <w:pPr>
        <w:ind w:left="7546" w:hanging="360"/>
      </w:pPr>
      <w:rPr>
        <w:rFonts w:hint="default"/>
        <w:lang w:val="en-US" w:eastAsia="en-US" w:bidi="en-US"/>
      </w:rPr>
    </w:lvl>
    <w:lvl w:ilvl="8" w:tplc="1108A1FE">
      <w:numFmt w:val="bullet"/>
      <w:lvlText w:val="•"/>
      <w:lvlJc w:val="left"/>
      <w:pPr>
        <w:ind w:left="8504" w:hanging="360"/>
      </w:pPr>
      <w:rPr>
        <w:rFonts w:hint="default"/>
        <w:lang w:val="en-US" w:eastAsia="en-US" w:bidi="en-US"/>
      </w:rPr>
    </w:lvl>
  </w:abstractNum>
  <w:abstractNum w:abstractNumId="28" w15:restartNumberingAfterBreak="0">
    <w:nsid w:val="3F100A1B"/>
    <w:multiLevelType w:val="hybridMultilevel"/>
    <w:tmpl w:val="B2FA9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F206468"/>
    <w:multiLevelType w:val="hybridMultilevel"/>
    <w:tmpl w:val="59429C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9271953"/>
    <w:multiLevelType w:val="hybridMultilevel"/>
    <w:tmpl w:val="AEC2E17A"/>
    <w:lvl w:ilvl="0" w:tplc="509033F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C824F51"/>
    <w:multiLevelType w:val="hybridMultilevel"/>
    <w:tmpl w:val="401832C0"/>
    <w:lvl w:ilvl="0" w:tplc="7B4442FC">
      <w:numFmt w:val="bullet"/>
      <w:lvlText w:val=""/>
      <w:lvlJc w:val="left"/>
      <w:pPr>
        <w:ind w:left="660" w:hanging="360"/>
      </w:pPr>
      <w:rPr>
        <w:rFonts w:ascii="Symbol" w:eastAsia="Symbol" w:hAnsi="Symbol" w:cs="Symbol" w:hint="default"/>
        <w:w w:val="100"/>
        <w:sz w:val="24"/>
        <w:szCs w:val="24"/>
        <w:lang w:val="en-US" w:eastAsia="en-US" w:bidi="en-US"/>
      </w:rPr>
    </w:lvl>
    <w:lvl w:ilvl="1" w:tplc="26A4C0B4">
      <w:numFmt w:val="bullet"/>
      <w:lvlText w:val=""/>
      <w:lvlJc w:val="left"/>
      <w:pPr>
        <w:ind w:left="840" w:hanging="360"/>
      </w:pPr>
      <w:rPr>
        <w:rFonts w:ascii="Symbol" w:eastAsia="Symbol" w:hAnsi="Symbol" w:cs="Symbol" w:hint="default"/>
        <w:w w:val="100"/>
        <w:sz w:val="24"/>
        <w:szCs w:val="24"/>
        <w:lang w:val="en-US" w:eastAsia="en-US" w:bidi="en-US"/>
      </w:rPr>
    </w:lvl>
    <w:lvl w:ilvl="2" w:tplc="4EE4DE76">
      <w:numFmt w:val="bullet"/>
      <w:lvlText w:val="o"/>
      <w:lvlJc w:val="left"/>
      <w:pPr>
        <w:ind w:left="1560" w:hanging="360"/>
      </w:pPr>
      <w:rPr>
        <w:rFonts w:ascii="Courier New" w:eastAsia="Courier New" w:hAnsi="Courier New" w:cs="Courier New" w:hint="default"/>
        <w:w w:val="100"/>
        <w:sz w:val="24"/>
        <w:szCs w:val="24"/>
        <w:lang w:val="en-US" w:eastAsia="en-US" w:bidi="en-US"/>
      </w:rPr>
    </w:lvl>
    <w:lvl w:ilvl="3" w:tplc="FBB62162">
      <w:numFmt w:val="bullet"/>
      <w:lvlText w:val="•"/>
      <w:lvlJc w:val="left"/>
      <w:pPr>
        <w:ind w:left="2667" w:hanging="360"/>
      </w:pPr>
      <w:rPr>
        <w:rFonts w:hint="default"/>
        <w:lang w:val="en-US" w:eastAsia="en-US" w:bidi="en-US"/>
      </w:rPr>
    </w:lvl>
    <w:lvl w:ilvl="4" w:tplc="1B9EBE48">
      <w:numFmt w:val="bullet"/>
      <w:lvlText w:val="•"/>
      <w:lvlJc w:val="left"/>
      <w:pPr>
        <w:ind w:left="3775" w:hanging="360"/>
      </w:pPr>
      <w:rPr>
        <w:rFonts w:hint="default"/>
        <w:lang w:val="en-US" w:eastAsia="en-US" w:bidi="en-US"/>
      </w:rPr>
    </w:lvl>
    <w:lvl w:ilvl="5" w:tplc="772C4DE2">
      <w:numFmt w:val="bullet"/>
      <w:lvlText w:val="•"/>
      <w:lvlJc w:val="left"/>
      <w:pPr>
        <w:ind w:left="4882" w:hanging="360"/>
      </w:pPr>
      <w:rPr>
        <w:rFonts w:hint="default"/>
        <w:lang w:val="en-US" w:eastAsia="en-US" w:bidi="en-US"/>
      </w:rPr>
    </w:lvl>
    <w:lvl w:ilvl="6" w:tplc="5A4A565C">
      <w:numFmt w:val="bullet"/>
      <w:lvlText w:val="•"/>
      <w:lvlJc w:val="left"/>
      <w:pPr>
        <w:ind w:left="5990" w:hanging="360"/>
      </w:pPr>
      <w:rPr>
        <w:rFonts w:hint="default"/>
        <w:lang w:val="en-US" w:eastAsia="en-US" w:bidi="en-US"/>
      </w:rPr>
    </w:lvl>
    <w:lvl w:ilvl="7" w:tplc="772C4ED8">
      <w:numFmt w:val="bullet"/>
      <w:lvlText w:val="•"/>
      <w:lvlJc w:val="left"/>
      <w:pPr>
        <w:ind w:left="7097" w:hanging="360"/>
      </w:pPr>
      <w:rPr>
        <w:rFonts w:hint="default"/>
        <w:lang w:val="en-US" w:eastAsia="en-US" w:bidi="en-US"/>
      </w:rPr>
    </w:lvl>
    <w:lvl w:ilvl="8" w:tplc="44A4CE2E">
      <w:numFmt w:val="bullet"/>
      <w:lvlText w:val="•"/>
      <w:lvlJc w:val="left"/>
      <w:pPr>
        <w:ind w:left="8205" w:hanging="360"/>
      </w:pPr>
      <w:rPr>
        <w:rFonts w:hint="default"/>
        <w:lang w:val="en-US" w:eastAsia="en-US" w:bidi="en-US"/>
      </w:rPr>
    </w:lvl>
  </w:abstractNum>
  <w:abstractNum w:abstractNumId="32" w15:restartNumberingAfterBreak="0">
    <w:nsid w:val="548077FA"/>
    <w:multiLevelType w:val="hybridMultilevel"/>
    <w:tmpl w:val="1E54F372"/>
    <w:lvl w:ilvl="0" w:tplc="EBBAD828">
      <w:start w:val="1"/>
      <w:numFmt w:val="decimal"/>
      <w:lvlText w:val="%1."/>
      <w:lvlJc w:val="left"/>
      <w:pPr>
        <w:ind w:left="1200" w:hanging="720"/>
      </w:pPr>
      <w:rPr>
        <w:rFonts w:ascii="Times New Roman" w:eastAsia="Times New Roman" w:hAnsi="Times New Roman" w:cs="Times New Roman" w:hint="default"/>
        <w:spacing w:val="-1"/>
        <w:w w:val="100"/>
        <w:sz w:val="24"/>
        <w:szCs w:val="24"/>
        <w:lang w:val="en-US" w:eastAsia="en-US" w:bidi="en-US"/>
      </w:rPr>
    </w:lvl>
    <w:lvl w:ilvl="1" w:tplc="EE98FDC6">
      <w:numFmt w:val="bullet"/>
      <w:lvlText w:val="•"/>
      <w:lvlJc w:val="left"/>
      <w:pPr>
        <w:ind w:left="2122" w:hanging="720"/>
      </w:pPr>
      <w:rPr>
        <w:rFonts w:hint="default"/>
        <w:lang w:val="en-US" w:eastAsia="en-US" w:bidi="en-US"/>
      </w:rPr>
    </w:lvl>
    <w:lvl w:ilvl="2" w:tplc="5E542922">
      <w:numFmt w:val="bullet"/>
      <w:lvlText w:val="•"/>
      <w:lvlJc w:val="left"/>
      <w:pPr>
        <w:ind w:left="3044" w:hanging="720"/>
      </w:pPr>
      <w:rPr>
        <w:rFonts w:hint="default"/>
        <w:lang w:val="en-US" w:eastAsia="en-US" w:bidi="en-US"/>
      </w:rPr>
    </w:lvl>
    <w:lvl w:ilvl="3" w:tplc="5796AFAE">
      <w:numFmt w:val="bullet"/>
      <w:lvlText w:val="•"/>
      <w:lvlJc w:val="left"/>
      <w:pPr>
        <w:ind w:left="3966" w:hanging="720"/>
      </w:pPr>
      <w:rPr>
        <w:rFonts w:hint="default"/>
        <w:lang w:val="en-US" w:eastAsia="en-US" w:bidi="en-US"/>
      </w:rPr>
    </w:lvl>
    <w:lvl w:ilvl="4" w:tplc="1676228C">
      <w:numFmt w:val="bullet"/>
      <w:lvlText w:val="•"/>
      <w:lvlJc w:val="left"/>
      <w:pPr>
        <w:ind w:left="4888" w:hanging="720"/>
      </w:pPr>
      <w:rPr>
        <w:rFonts w:hint="default"/>
        <w:lang w:val="en-US" w:eastAsia="en-US" w:bidi="en-US"/>
      </w:rPr>
    </w:lvl>
    <w:lvl w:ilvl="5" w:tplc="AF5AC3EE">
      <w:numFmt w:val="bullet"/>
      <w:lvlText w:val="•"/>
      <w:lvlJc w:val="left"/>
      <w:pPr>
        <w:ind w:left="5810" w:hanging="720"/>
      </w:pPr>
      <w:rPr>
        <w:rFonts w:hint="default"/>
        <w:lang w:val="en-US" w:eastAsia="en-US" w:bidi="en-US"/>
      </w:rPr>
    </w:lvl>
    <w:lvl w:ilvl="6" w:tplc="3B1067C2">
      <w:numFmt w:val="bullet"/>
      <w:lvlText w:val="•"/>
      <w:lvlJc w:val="left"/>
      <w:pPr>
        <w:ind w:left="6732" w:hanging="720"/>
      </w:pPr>
      <w:rPr>
        <w:rFonts w:hint="default"/>
        <w:lang w:val="en-US" w:eastAsia="en-US" w:bidi="en-US"/>
      </w:rPr>
    </w:lvl>
    <w:lvl w:ilvl="7" w:tplc="FC26FA4C">
      <w:numFmt w:val="bullet"/>
      <w:lvlText w:val="•"/>
      <w:lvlJc w:val="left"/>
      <w:pPr>
        <w:ind w:left="7654" w:hanging="720"/>
      </w:pPr>
      <w:rPr>
        <w:rFonts w:hint="default"/>
        <w:lang w:val="en-US" w:eastAsia="en-US" w:bidi="en-US"/>
      </w:rPr>
    </w:lvl>
    <w:lvl w:ilvl="8" w:tplc="00DA2928">
      <w:numFmt w:val="bullet"/>
      <w:lvlText w:val="•"/>
      <w:lvlJc w:val="left"/>
      <w:pPr>
        <w:ind w:left="8576" w:hanging="720"/>
      </w:pPr>
      <w:rPr>
        <w:rFonts w:hint="default"/>
        <w:lang w:val="en-US" w:eastAsia="en-US" w:bidi="en-US"/>
      </w:rPr>
    </w:lvl>
  </w:abstractNum>
  <w:abstractNum w:abstractNumId="33" w15:restartNumberingAfterBreak="0">
    <w:nsid w:val="54F20467"/>
    <w:multiLevelType w:val="hybridMultilevel"/>
    <w:tmpl w:val="1D440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9391E9F"/>
    <w:multiLevelType w:val="hybridMultilevel"/>
    <w:tmpl w:val="018A5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032B5E"/>
    <w:multiLevelType w:val="hybridMultilevel"/>
    <w:tmpl w:val="C172E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F37567"/>
    <w:multiLevelType w:val="multilevel"/>
    <w:tmpl w:val="88522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1F04F23"/>
    <w:multiLevelType w:val="hybridMultilevel"/>
    <w:tmpl w:val="6D8ACF38"/>
    <w:lvl w:ilvl="0" w:tplc="509033FC">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A9459E0"/>
    <w:multiLevelType w:val="hybridMultilevel"/>
    <w:tmpl w:val="44A03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CE82BC3"/>
    <w:multiLevelType w:val="hybridMultilevel"/>
    <w:tmpl w:val="3AE603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9760FB"/>
    <w:multiLevelType w:val="hybridMultilevel"/>
    <w:tmpl w:val="93D4CF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FA529B7"/>
    <w:multiLevelType w:val="hybridMultilevel"/>
    <w:tmpl w:val="6D443934"/>
    <w:lvl w:ilvl="0" w:tplc="BF18B4B0">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46557090">
    <w:abstractNumId w:val="0"/>
  </w:num>
  <w:num w:numId="2" w16cid:durableId="862403779">
    <w:abstractNumId w:val="27"/>
  </w:num>
  <w:num w:numId="3" w16cid:durableId="471364226">
    <w:abstractNumId w:val="31"/>
  </w:num>
  <w:num w:numId="4" w16cid:durableId="206770424">
    <w:abstractNumId w:val="14"/>
  </w:num>
  <w:num w:numId="5" w16cid:durableId="1910841649">
    <w:abstractNumId w:val="32"/>
  </w:num>
  <w:num w:numId="6" w16cid:durableId="1064060479">
    <w:abstractNumId w:val="13"/>
  </w:num>
  <w:num w:numId="7" w16cid:durableId="1806698995">
    <w:abstractNumId w:val="10"/>
  </w:num>
  <w:num w:numId="8" w16cid:durableId="189759319">
    <w:abstractNumId w:val="36"/>
  </w:num>
  <w:num w:numId="9" w16cid:durableId="1292325508">
    <w:abstractNumId w:val="24"/>
  </w:num>
  <w:num w:numId="10" w16cid:durableId="1395929455">
    <w:abstractNumId w:val="18"/>
  </w:num>
  <w:num w:numId="11" w16cid:durableId="1668824881">
    <w:abstractNumId w:val="41"/>
  </w:num>
  <w:num w:numId="12" w16cid:durableId="153373946">
    <w:abstractNumId w:val="7"/>
  </w:num>
  <w:num w:numId="13" w16cid:durableId="1644969575">
    <w:abstractNumId w:val="5"/>
  </w:num>
  <w:num w:numId="14" w16cid:durableId="989016615">
    <w:abstractNumId w:val="29"/>
  </w:num>
  <w:num w:numId="15" w16cid:durableId="1900289603">
    <w:abstractNumId w:val="22"/>
  </w:num>
  <w:num w:numId="16" w16cid:durableId="1478574078">
    <w:abstractNumId w:val="39"/>
  </w:num>
  <w:num w:numId="17" w16cid:durableId="1806701484">
    <w:abstractNumId w:val="33"/>
  </w:num>
  <w:num w:numId="18" w16cid:durableId="422801527">
    <w:abstractNumId w:val="35"/>
  </w:num>
  <w:num w:numId="19" w16cid:durableId="1132403987">
    <w:abstractNumId w:val="21"/>
  </w:num>
  <w:num w:numId="20" w16cid:durableId="1772505488">
    <w:abstractNumId w:val="26"/>
  </w:num>
  <w:num w:numId="21" w16cid:durableId="1887057177">
    <w:abstractNumId w:val="34"/>
  </w:num>
  <w:num w:numId="22" w16cid:durableId="4014895">
    <w:abstractNumId w:val="15"/>
  </w:num>
  <w:num w:numId="23" w16cid:durableId="1869831029">
    <w:abstractNumId w:val="2"/>
  </w:num>
  <w:num w:numId="24" w16cid:durableId="1223522482">
    <w:abstractNumId w:val="30"/>
  </w:num>
  <w:num w:numId="25" w16cid:durableId="131138281">
    <w:abstractNumId w:val="37"/>
  </w:num>
  <w:num w:numId="26" w16cid:durableId="88743487">
    <w:abstractNumId w:val="6"/>
  </w:num>
  <w:num w:numId="27" w16cid:durableId="1136681227">
    <w:abstractNumId w:val="17"/>
  </w:num>
  <w:num w:numId="28" w16cid:durableId="219750823">
    <w:abstractNumId w:val="16"/>
  </w:num>
  <w:num w:numId="29" w16cid:durableId="1681927632">
    <w:abstractNumId w:val="23"/>
  </w:num>
  <w:num w:numId="30" w16cid:durableId="693044098">
    <w:abstractNumId w:val="19"/>
  </w:num>
  <w:num w:numId="31" w16cid:durableId="559364879">
    <w:abstractNumId w:val="20"/>
  </w:num>
  <w:num w:numId="32" w16cid:durableId="2019386975">
    <w:abstractNumId w:val="1"/>
  </w:num>
  <w:num w:numId="33" w16cid:durableId="876744708">
    <w:abstractNumId w:val="9"/>
  </w:num>
  <w:num w:numId="34" w16cid:durableId="1114637023">
    <w:abstractNumId w:val="3"/>
  </w:num>
  <w:num w:numId="35" w16cid:durableId="7677293">
    <w:abstractNumId w:val="12"/>
  </w:num>
  <w:num w:numId="36" w16cid:durableId="1321155010">
    <w:abstractNumId w:val="38"/>
  </w:num>
  <w:num w:numId="37" w16cid:durableId="209346976">
    <w:abstractNumId w:val="40"/>
  </w:num>
  <w:num w:numId="38" w16cid:durableId="489643013">
    <w:abstractNumId w:val="25"/>
  </w:num>
  <w:num w:numId="39" w16cid:durableId="60640444">
    <w:abstractNumId w:val="11"/>
  </w:num>
  <w:num w:numId="40" w16cid:durableId="822045412">
    <w:abstractNumId w:val="4"/>
  </w:num>
  <w:num w:numId="41" w16cid:durableId="503784620">
    <w:abstractNumId w:val="8"/>
  </w:num>
  <w:num w:numId="42" w16cid:durableId="26079965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trackedChanges" w:enforcement="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LM0MTEzNzI0M7Y0NjZV0lEKTi0uzszPAykwqgUAgiNQzSwAAAA="/>
  </w:docVars>
  <w:rsids>
    <w:rsidRoot w:val="007327BD"/>
    <w:rsid w:val="000012F0"/>
    <w:rsid w:val="00002D93"/>
    <w:rsid w:val="00012916"/>
    <w:rsid w:val="00013AD6"/>
    <w:rsid w:val="00015090"/>
    <w:rsid w:val="000166DE"/>
    <w:rsid w:val="00016A4B"/>
    <w:rsid w:val="00016ED0"/>
    <w:rsid w:val="000211FF"/>
    <w:rsid w:val="000214AE"/>
    <w:rsid w:val="00024FF4"/>
    <w:rsid w:val="00040C60"/>
    <w:rsid w:val="0004517D"/>
    <w:rsid w:val="000457DE"/>
    <w:rsid w:val="0005204D"/>
    <w:rsid w:val="00054F6C"/>
    <w:rsid w:val="0006215B"/>
    <w:rsid w:val="00063082"/>
    <w:rsid w:val="000649FB"/>
    <w:rsid w:val="00065C65"/>
    <w:rsid w:val="000711DD"/>
    <w:rsid w:val="00075109"/>
    <w:rsid w:val="000751AB"/>
    <w:rsid w:val="00081532"/>
    <w:rsid w:val="00081CC1"/>
    <w:rsid w:val="000828F5"/>
    <w:rsid w:val="00082A72"/>
    <w:rsid w:val="00082B8D"/>
    <w:rsid w:val="00083990"/>
    <w:rsid w:val="00083F6F"/>
    <w:rsid w:val="00091782"/>
    <w:rsid w:val="00092BC6"/>
    <w:rsid w:val="00095E00"/>
    <w:rsid w:val="00096903"/>
    <w:rsid w:val="000A127A"/>
    <w:rsid w:val="000B07D9"/>
    <w:rsid w:val="000C39FD"/>
    <w:rsid w:val="000C49AC"/>
    <w:rsid w:val="000C4C8E"/>
    <w:rsid w:val="000C601D"/>
    <w:rsid w:val="000C76EE"/>
    <w:rsid w:val="000D0C15"/>
    <w:rsid w:val="000D0E15"/>
    <w:rsid w:val="000D50BD"/>
    <w:rsid w:val="000F0EAE"/>
    <w:rsid w:val="000F33B4"/>
    <w:rsid w:val="000F3CBB"/>
    <w:rsid w:val="000F592F"/>
    <w:rsid w:val="000F6FA8"/>
    <w:rsid w:val="00102460"/>
    <w:rsid w:val="001037CD"/>
    <w:rsid w:val="00103F0D"/>
    <w:rsid w:val="00120DC5"/>
    <w:rsid w:val="001218DA"/>
    <w:rsid w:val="0012211D"/>
    <w:rsid w:val="001267C0"/>
    <w:rsid w:val="00127488"/>
    <w:rsid w:val="00133436"/>
    <w:rsid w:val="0013565C"/>
    <w:rsid w:val="00140462"/>
    <w:rsid w:val="00140770"/>
    <w:rsid w:val="001408EE"/>
    <w:rsid w:val="0014186B"/>
    <w:rsid w:val="00151AE9"/>
    <w:rsid w:val="001570EC"/>
    <w:rsid w:val="0016057E"/>
    <w:rsid w:val="001702B9"/>
    <w:rsid w:val="0017536C"/>
    <w:rsid w:val="001820D3"/>
    <w:rsid w:val="00182B4F"/>
    <w:rsid w:val="00192A9E"/>
    <w:rsid w:val="00194336"/>
    <w:rsid w:val="001948CF"/>
    <w:rsid w:val="001960CD"/>
    <w:rsid w:val="001A02BD"/>
    <w:rsid w:val="001B125E"/>
    <w:rsid w:val="001B3852"/>
    <w:rsid w:val="001C01B5"/>
    <w:rsid w:val="001C4F4B"/>
    <w:rsid w:val="001C7F3C"/>
    <w:rsid w:val="001D1B44"/>
    <w:rsid w:val="001D6176"/>
    <w:rsid w:val="001D6BE1"/>
    <w:rsid w:val="001D73DB"/>
    <w:rsid w:val="001E02C3"/>
    <w:rsid w:val="001E2560"/>
    <w:rsid w:val="001E6E65"/>
    <w:rsid w:val="001F473C"/>
    <w:rsid w:val="001F5BB4"/>
    <w:rsid w:val="00201F10"/>
    <w:rsid w:val="00205F30"/>
    <w:rsid w:val="002060E8"/>
    <w:rsid w:val="00207D26"/>
    <w:rsid w:val="00207F86"/>
    <w:rsid w:val="00212FE3"/>
    <w:rsid w:val="0021772F"/>
    <w:rsid w:val="00221CB3"/>
    <w:rsid w:val="002350F1"/>
    <w:rsid w:val="00236429"/>
    <w:rsid w:val="002370DE"/>
    <w:rsid w:val="00241587"/>
    <w:rsid w:val="002421D0"/>
    <w:rsid w:val="00244E16"/>
    <w:rsid w:val="00245A1A"/>
    <w:rsid w:val="002465A8"/>
    <w:rsid w:val="00250462"/>
    <w:rsid w:val="0025679B"/>
    <w:rsid w:val="00261985"/>
    <w:rsid w:val="00261C16"/>
    <w:rsid w:val="0026367B"/>
    <w:rsid w:val="00270CC5"/>
    <w:rsid w:val="00272A72"/>
    <w:rsid w:val="00276439"/>
    <w:rsid w:val="00280934"/>
    <w:rsid w:val="002817B3"/>
    <w:rsid w:val="002A1D6B"/>
    <w:rsid w:val="002A3BA7"/>
    <w:rsid w:val="002B30AB"/>
    <w:rsid w:val="002B3768"/>
    <w:rsid w:val="002B6BD8"/>
    <w:rsid w:val="002C7980"/>
    <w:rsid w:val="002D0E33"/>
    <w:rsid w:val="002D5A6E"/>
    <w:rsid w:val="002D6F58"/>
    <w:rsid w:val="002D7971"/>
    <w:rsid w:val="002E03D0"/>
    <w:rsid w:val="002E7125"/>
    <w:rsid w:val="002F0C22"/>
    <w:rsid w:val="002F0D86"/>
    <w:rsid w:val="002F61E0"/>
    <w:rsid w:val="00304693"/>
    <w:rsid w:val="0030614E"/>
    <w:rsid w:val="00313727"/>
    <w:rsid w:val="00315AAD"/>
    <w:rsid w:val="00326439"/>
    <w:rsid w:val="00334BE1"/>
    <w:rsid w:val="00335FF4"/>
    <w:rsid w:val="003410B8"/>
    <w:rsid w:val="003421A2"/>
    <w:rsid w:val="00342918"/>
    <w:rsid w:val="00345B18"/>
    <w:rsid w:val="003471A0"/>
    <w:rsid w:val="00347F95"/>
    <w:rsid w:val="0036599A"/>
    <w:rsid w:val="00366DB0"/>
    <w:rsid w:val="00370B63"/>
    <w:rsid w:val="00372245"/>
    <w:rsid w:val="00372576"/>
    <w:rsid w:val="00372E14"/>
    <w:rsid w:val="00375185"/>
    <w:rsid w:val="00375E15"/>
    <w:rsid w:val="003778BF"/>
    <w:rsid w:val="00384C5C"/>
    <w:rsid w:val="003864D5"/>
    <w:rsid w:val="00391510"/>
    <w:rsid w:val="00391E28"/>
    <w:rsid w:val="003926B4"/>
    <w:rsid w:val="003931E8"/>
    <w:rsid w:val="0039401F"/>
    <w:rsid w:val="00396860"/>
    <w:rsid w:val="003A09C3"/>
    <w:rsid w:val="003A1178"/>
    <w:rsid w:val="003A2FC9"/>
    <w:rsid w:val="003A4795"/>
    <w:rsid w:val="003B27B0"/>
    <w:rsid w:val="003C18D6"/>
    <w:rsid w:val="003D3A79"/>
    <w:rsid w:val="003E0574"/>
    <w:rsid w:val="003E081A"/>
    <w:rsid w:val="003E5C50"/>
    <w:rsid w:val="003F050F"/>
    <w:rsid w:val="003F5257"/>
    <w:rsid w:val="00400119"/>
    <w:rsid w:val="00410C7D"/>
    <w:rsid w:val="004155BE"/>
    <w:rsid w:val="00416473"/>
    <w:rsid w:val="00420AEA"/>
    <w:rsid w:val="004224FF"/>
    <w:rsid w:val="00427FA2"/>
    <w:rsid w:val="00433F0F"/>
    <w:rsid w:val="00434AC7"/>
    <w:rsid w:val="00434C55"/>
    <w:rsid w:val="00435A6C"/>
    <w:rsid w:val="004537ED"/>
    <w:rsid w:val="00457611"/>
    <w:rsid w:val="00467279"/>
    <w:rsid w:val="00473458"/>
    <w:rsid w:val="00476903"/>
    <w:rsid w:val="00484676"/>
    <w:rsid w:val="004854E8"/>
    <w:rsid w:val="00485DA5"/>
    <w:rsid w:val="004930C6"/>
    <w:rsid w:val="00494BAB"/>
    <w:rsid w:val="004955E8"/>
    <w:rsid w:val="0049C9E8"/>
    <w:rsid w:val="004A2389"/>
    <w:rsid w:val="004A3F3C"/>
    <w:rsid w:val="004B257B"/>
    <w:rsid w:val="004B62D3"/>
    <w:rsid w:val="004B7033"/>
    <w:rsid w:val="004B7B10"/>
    <w:rsid w:val="004C00B6"/>
    <w:rsid w:val="004C36B0"/>
    <w:rsid w:val="004C48FB"/>
    <w:rsid w:val="004C4DDC"/>
    <w:rsid w:val="004D4183"/>
    <w:rsid w:val="004E4058"/>
    <w:rsid w:val="004E4D30"/>
    <w:rsid w:val="004E4E50"/>
    <w:rsid w:val="004E6264"/>
    <w:rsid w:val="004E6CFD"/>
    <w:rsid w:val="004F2EF6"/>
    <w:rsid w:val="004F3A44"/>
    <w:rsid w:val="004F60D9"/>
    <w:rsid w:val="004F7565"/>
    <w:rsid w:val="00500311"/>
    <w:rsid w:val="00501EF4"/>
    <w:rsid w:val="00507333"/>
    <w:rsid w:val="0050CB6C"/>
    <w:rsid w:val="00513546"/>
    <w:rsid w:val="005174FA"/>
    <w:rsid w:val="00517C1C"/>
    <w:rsid w:val="005201A6"/>
    <w:rsid w:val="0052132F"/>
    <w:rsid w:val="005233FB"/>
    <w:rsid w:val="0052783B"/>
    <w:rsid w:val="005300EE"/>
    <w:rsid w:val="00533A44"/>
    <w:rsid w:val="005375B5"/>
    <w:rsid w:val="00545802"/>
    <w:rsid w:val="00554093"/>
    <w:rsid w:val="005566E8"/>
    <w:rsid w:val="00560FBD"/>
    <w:rsid w:val="005616EE"/>
    <w:rsid w:val="005679CB"/>
    <w:rsid w:val="00567D58"/>
    <w:rsid w:val="00574D3B"/>
    <w:rsid w:val="0057601E"/>
    <w:rsid w:val="00576B83"/>
    <w:rsid w:val="005913DF"/>
    <w:rsid w:val="0059311E"/>
    <w:rsid w:val="005A541B"/>
    <w:rsid w:val="005B29D3"/>
    <w:rsid w:val="005C093D"/>
    <w:rsid w:val="005C3FAB"/>
    <w:rsid w:val="005C4427"/>
    <w:rsid w:val="005D0BC2"/>
    <w:rsid w:val="005D1F17"/>
    <w:rsid w:val="005D2A85"/>
    <w:rsid w:val="005D3082"/>
    <w:rsid w:val="005E45AB"/>
    <w:rsid w:val="005F74CD"/>
    <w:rsid w:val="00600C64"/>
    <w:rsid w:val="00602F7B"/>
    <w:rsid w:val="0060676F"/>
    <w:rsid w:val="006240A0"/>
    <w:rsid w:val="0062655A"/>
    <w:rsid w:val="0063124F"/>
    <w:rsid w:val="0063208A"/>
    <w:rsid w:val="0063359B"/>
    <w:rsid w:val="00635F2E"/>
    <w:rsid w:val="0063651F"/>
    <w:rsid w:val="00645DAF"/>
    <w:rsid w:val="00647A9A"/>
    <w:rsid w:val="0065416F"/>
    <w:rsid w:val="00660C41"/>
    <w:rsid w:val="0066113E"/>
    <w:rsid w:val="00661924"/>
    <w:rsid w:val="0066327D"/>
    <w:rsid w:val="00666E32"/>
    <w:rsid w:val="006742AB"/>
    <w:rsid w:val="0067719B"/>
    <w:rsid w:val="006777F5"/>
    <w:rsid w:val="006804EA"/>
    <w:rsid w:val="00687C20"/>
    <w:rsid w:val="006907AB"/>
    <w:rsid w:val="00693F42"/>
    <w:rsid w:val="006A0AE4"/>
    <w:rsid w:val="006A75ED"/>
    <w:rsid w:val="006B1849"/>
    <w:rsid w:val="006B4389"/>
    <w:rsid w:val="006B5886"/>
    <w:rsid w:val="006B637D"/>
    <w:rsid w:val="006C20F3"/>
    <w:rsid w:val="006D60C9"/>
    <w:rsid w:val="006E2C0F"/>
    <w:rsid w:val="006E2ED4"/>
    <w:rsid w:val="006E6908"/>
    <w:rsid w:val="006E69FE"/>
    <w:rsid w:val="006F78E2"/>
    <w:rsid w:val="00712807"/>
    <w:rsid w:val="00713519"/>
    <w:rsid w:val="00715D26"/>
    <w:rsid w:val="00721887"/>
    <w:rsid w:val="00721990"/>
    <w:rsid w:val="0072295A"/>
    <w:rsid w:val="0072603B"/>
    <w:rsid w:val="00730C62"/>
    <w:rsid w:val="007327BD"/>
    <w:rsid w:val="007345AB"/>
    <w:rsid w:val="00735717"/>
    <w:rsid w:val="00736FCD"/>
    <w:rsid w:val="007414A1"/>
    <w:rsid w:val="007422B4"/>
    <w:rsid w:val="00744D76"/>
    <w:rsid w:val="007450B7"/>
    <w:rsid w:val="00746306"/>
    <w:rsid w:val="007464F1"/>
    <w:rsid w:val="007503A7"/>
    <w:rsid w:val="00755BD7"/>
    <w:rsid w:val="007703B5"/>
    <w:rsid w:val="00770C03"/>
    <w:rsid w:val="00771701"/>
    <w:rsid w:val="00772F4A"/>
    <w:rsid w:val="007749DA"/>
    <w:rsid w:val="007757FE"/>
    <w:rsid w:val="00776A1A"/>
    <w:rsid w:val="007807AF"/>
    <w:rsid w:val="00781C5E"/>
    <w:rsid w:val="00784654"/>
    <w:rsid w:val="007900D6"/>
    <w:rsid w:val="00791BE6"/>
    <w:rsid w:val="00792BC4"/>
    <w:rsid w:val="0079782A"/>
    <w:rsid w:val="007A1430"/>
    <w:rsid w:val="007A2062"/>
    <w:rsid w:val="007A4E70"/>
    <w:rsid w:val="007A5A84"/>
    <w:rsid w:val="007B5E1A"/>
    <w:rsid w:val="007C371B"/>
    <w:rsid w:val="007C425B"/>
    <w:rsid w:val="007C520F"/>
    <w:rsid w:val="007C70B2"/>
    <w:rsid w:val="007D3D3A"/>
    <w:rsid w:val="007E0005"/>
    <w:rsid w:val="008008B1"/>
    <w:rsid w:val="0080181A"/>
    <w:rsid w:val="0080241E"/>
    <w:rsid w:val="00805190"/>
    <w:rsid w:val="00812F2F"/>
    <w:rsid w:val="008148DB"/>
    <w:rsid w:val="00814915"/>
    <w:rsid w:val="00822E40"/>
    <w:rsid w:val="0082517D"/>
    <w:rsid w:val="00830CD7"/>
    <w:rsid w:val="008325BF"/>
    <w:rsid w:val="0083444C"/>
    <w:rsid w:val="008371D1"/>
    <w:rsid w:val="00840E11"/>
    <w:rsid w:val="0084373F"/>
    <w:rsid w:val="00844346"/>
    <w:rsid w:val="00845085"/>
    <w:rsid w:val="0085134F"/>
    <w:rsid w:val="00856A9C"/>
    <w:rsid w:val="00860277"/>
    <w:rsid w:val="008604B4"/>
    <w:rsid w:val="00863426"/>
    <w:rsid w:val="00863BAA"/>
    <w:rsid w:val="00870B63"/>
    <w:rsid w:val="008737E3"/>
    <w:rsid w:val="008746C1"/>
    <w:rsid w:val="0088071E"/>
    <w:rsid w:val="00883E1A"/>
    <w:rsid w:val="008848CF"/>
    <w:rsid w:val="008852DE"/>
    <w:rsid w:val="00885400"/>
    <w:rsid w:val="008901EC"/>
    <w:rsid w:val="008A2235"/>
    <w:rsid w:val="008A30AA"/>
    <w:rsid w:val="008A5791"/>
    <w:rsid w:val="008B2136"/>
    <w:rsid w:val="008B677C"/>
    <w:rsid w:val="008C0B7A"/>
    <w:rsid w:val="008C322B"/>
    <w:rsid w:val="008C4291"/>
    <w:rsid w:val="008C5FEB"/>
    <w:rsid w:val="008C7725"/>
    <w:rsid w:val="008D0686"/>
    <w:rsid w:val="008D179B"/>
    <w:rsid w:val="008D3394"/>
    <w:rsid w:val="008D57F9"/>
    <w:rsid w:val="008E52BA"/>
    <w:rsid w:val="008E7A9D"/>
    <w:rsid w:val="009040CE"/>
    <w:rsid w:val="00905C1A"/>
    <w:rsid w:val="00906583"/>
    <w:rsid w:val="009075F7"/>
    <w:rsid w:val="00907CEC"/>
    <w:rsid w:val="00910C67"/>
    <w:rsid w:val="009114C4"/>
    <w:rsid w:val="009119DD"/>
    <w:rsid w:val="00926917"/>
    <w:rsid w:val="00933A29"/>
    <w:rsid w:val="00935621"/>
    <w:rsid w:val="0093576F"/>
    <w:rsid w:val="009360D4"/>
    <w:rsid w:val="00937D29"/>
    <w:rsid w:val="00940616"/>
    <w:rsid w:val="00946449"/>
    <w:rsid w:val="009562B4"/>
    <w:rsid w:val="0096722A"/>
    <w:rsid w:val="00970C0B"/>
    <w:rsid w:val="00976631"/>
    <w:rsid w:val="009871FA"/>
    <w:rsid w:val="009879ED"/>
    <w:rsid w:val="00990F1C"/>
    <w:rsid w:val="00992A79"/>
    <w:rsid w:val="00993D9D"/>
    <w:rsid w:val="009950F5"/>
    <w:rsid w:val="009A0A82"/>
    <w:rsid w:val="009A27E2"/>
    <w:rsid w:val="009B41A3"/>
    <w:rsid w:val="009B7384"/>
    <w:rsid w:val="009C785F"/>
    <w:rsid w:val="009D0C6B"/>
    <w:rsid w:val="009F2271"/>
    <w:rsid w:val="009F2A9E"/>
    <w:rsid w:val="009F5F3F"/>
    <w:rsid w:val="00A0054B"/>
    <w:rsid w:val="00A039FD"/>
    <w:rsid w:val="00A041AE"/>
    <w:rsid w:val="00A05EE5"/>
    <w:rsid w:val="00A05EEF"/>
    <w:rsid w:val="00A0664E"/>
    <w:rsid w:val="00A12ED3"/>
    <w:rsid w:val="00A16D78"/>
    <w:rsid w:val="00A17504"/>
    <w:rsid w:val="00A30170"/>
    <w:rsid w:val="00A436F5"/>
    <w:rsid w:val="00A56449"/>
    <w:rsid w:val="00A62B3F"/>
    <w:rsid w:val="00A700D2"/>
    <w:rsid w:val="00A717E9"/>
    <w:rsid w:val="00A7291D"/>
    <w:rsid w:val="00A842B3"/>
    <w:rsid w:val="00A84883"/>
    <w:rsid w:val="00A9009E"/>
    <w:rsid w:val="00A9503C"/>
    <w:rsid w:val="00A97362"/>
    <w:rsid w:val="00AA00B3"/>
    <w:rsid w:val="00AA62F4"/>
    <w:rsid w:val="00AA672E"/>
    <w:rsid w:val="00AB2E55"/>
    <w:rsid w:val="00AB7D68"/>
    <w:rsid w:val="00AC72CE"/>
    <w:rsid w:val="00AD0085"/>
    <w:rsid w:val="00AD4881"/>
    <w:rsid w:val="00AD52E6"/>
    <w:rsid w:val="00AE085F"/>
    <w:rsid w:val="00AE19D7"/>
    <w:rsid w:val="00AE762A"/>
    <w:rsid w:val="00AE76D6"/>
    <w:rsid w:val="00AF25A6"/>
    <w:rsid w:val="00AF53B1"/>
    <w:rsid w:val="00AF589C"/>
    <w:rsid w:val="00AF754F"/>
    <w:rsid w:val="00B01D7B"/>
    <w:rsid w:val="00B01E90"/>
    <w:rsid w:val="00B042FF"/>
    <w:rsid w:val="00B15814"/>
    <w:rsid w:val="00B279AC"/>
    <w:rsid w:val="00B322E0"/>
    <w:rsid w:val="00B40102"/>
    <w:rsid w:val="00B43F27"/>
    <w:rsid w:val="00B46583"/>
    <w:rsid w:val="00B53B49"/>
    <w:rsid w:val="00B55EDF"/>
    <w:rsid w:val="00B562A8"/>
    <w:rsid w:val="00B568FA"/>
    <w:rsid w:val="00B65078"/>
    <w:rsid w:val="00B74D45"/>
    <w:rsid w:val="00B85890"/>
    <w:rsid w:val="00B9377E"/>
    <w:rsid w:val="00B94C50"/>
    <w:rsid w:val="00B96538"/>
    <w:rsid w:val="00B96A22"/>
    <w:rsid w:val="00BA6A89"/>
    <w:rsid w:val="00BB6525"/>
    <w:rsid w:val="00BB657A"/>
    <w:rsid w:val="00BC1189"/>
    <w:rsid w:val="00BC55E5"/>
    <w:rsid w:val="00BC56A1"/>
    <w:rsid w:val="00BD1281"/>
    <w:rsid w:val="00BD5D2F"/>
    <w:rsid w:val="00BD5ECF"/>
    <w:rsid w:val="00BD73FC"/>
    <w:rsid w:val="00BE09FA"/>
    <w:rsid w:val="00BE6184"/>
    <w:rsid w:val="00BE6380"/>
    <w:rsid w:val="00BF3BAC"/>
    <w:rsid w:val="00BF5984"/>
    <w:rsid w:val="00C038AC"/>
    <w:rsid w:val="00C0497B"/>
    <w:rsid w:val="00C0503F"/>
    <w:rsid w:val="00C10763"/>
    <w:rsid w:val="00C11F38"/>
    <w:rsid w:val="00C22AEE"/>
    <w:rsid w:val="00C2422F"/>
    <w:rsid w:val="00C257F9"/>
    <w:rsid w:val="00C27DEE"/>
    <w:rsid w:val="00C40408"/>
    <w:rsid w:val="00C41748"/>
    <w:rsid w:val="00C47AC0"/>
    <w:rsid w:val="00C5025C"/>
    <w:rsid w:val="00C5239A"/>
    <w:rsid w:val="00C543FA"/>
    <w:rsid w:val="00C66BF8"/>
    <w:rsid w:val="00C911B7"/>
    <w:rsid w:val="00C92EFA"/>
    <w:rsid w:val="00CA32F7"/>
    <w:rsid w:val="00CB4598"/>
    <w:rsid w:val="00CB4782"/>
    <w:rsid w:val="00CB69AD"/>
    <w:rsid w:val="00CB7F97"/>
    <w:rsid w:val="00CC0333"/>
    <w:rsid w:val="00CC225A"/>
    <w:rsid w:val="00CE077F"/>
    <w:rsid w:val="00CE0DD0"/>
    <w:rsid w:val="00CE2F3F"/>
    <w:rsid w:val="00CE3CFC"/>
    <w:rsid w:val="00CE4FBA"/>
    <w:rsid w:val="00CE5A97"/>
    <w:rsid w:val="00CF2986"/>
    <w:rsid w:val="00CF3AF2"/>
    <w:rsid w:val="00CF4169"/>
    <w:rsid w:val="00CF763C"/>
    <w:rsid w:val="00CF7F43"/>
    <w:rsid w:val="00D0107D"/>
    <w:rsid w:val="00D01095"/>
    <w:rsid w:val="00D07665"/>
    <w:rsid w:val="00D25201"/>
    <w:rsid w:val="00D25D33"/>
    <w:rsid w:val="00D26EF4"/>
    <w:rsid w:val="00D278AD"/>
    <w:rsid w:val="00D300E8"/>
    <w:rsid w:val="00D305AA"/>
    <w:rsid w:val="00D36504"/>
    <w:rsid w:val="00D5209B"/>
    <w:rsid w:val="00D56165"/>
    <w:rsid w:val="00D56ED4"/>
    <w:rsid w:val="00D57456"/>
    <w:rsid w:val="00D65CF1"/>
    <w:rsid w:val="00D72CBF"/>
    <w:rsid w:val="00D73471"/>
    <w:rsid w:val="00D8370D"/>
    <w:rsid w:val="00D84B8D"/>
    <w:rsid w:val="00D85ECC"/>
    <w:rsid w:val="00D87FD0"/>
    <w:rsid w:val="00D91222"/>
    <w:rsid w:val="00DA08E5"/>
    <w:rsid w:val="00DA2506"/>
    <w:rsid w:val="00DB2F69"/>
    <w:rsid w:val="00DB36F0"/>
    <w:rsid w:val="00DB595C"/>
    <w:rsid w:val="00DB796D"/>
    <w:rsid w:val="00DC2F72"/>
    <w:rsid w:val="00DC3834"/>
    <w:rsid w:val="00DC6D49"/>
    <w:rsid w:val="00DD4CB5"/>
    <w:rsid w:val="00DD5704"/>
    <w:rsid w:val="00DD7E7A"/>
    <w:rsid w:val="00DE161C"/>
    <w:rsid w:val="00DE3095"/>
    <w:rsid w:val="00DF6B05"/>
    <w:rsid w:val="00E012A0"/>
    <w:rsid w:val="00E03B16"/>
    <w:rsid w:val="00E070EA"/>
    <w:rsid w:val="00E116E1"/>
    <w:rsid w:val="00E122C1"/>
    <w:rsid w:val="00E15682"/>
    <w:rsid w:val="00E16256"/>
    <w:rsid w:val="00E1735A"/>
    <w:rsid w:val="00E1758E"/>
    <w:rsid w:val="00E24F70"/>
    <w:rsid w:val="00E25DE3"/>
    <w:rsid w:val="00E30D56"/>
    <w:rsid w:val="00E3112C"/>
    <w:rsid w:val="00E331B0"/>
    <w:rsid w:val="00E3AD36"/>
    <w:rsid w:val="00E409BB"/>
    <w:rsid w:val="00E46013"/>
    <w:rsid w:val="00E52144"/>
    <w:rsid w:val="00E521EA"/>
    <w:rsid w:val="00E52882"/>
    <w:rsid w:val="00E5500E"/>
    <w:rsid w:val="00E56918"/>
    <w:rsid w:val="00E56FCD"/>
    <w:rsid w:val="00E577BB"/>
    <w:rsid w:val="00E57DF5"/>
    <w:rsid w:val="00E6724D"/>
    <w:rsid w:val="00E70279"/>
    <w:rsid w:val="00E70AF3"/>
    <w:rsid w:val="00E71F43"/>
    <w:rsid w:val="00E74C72"/>
    <w:rsid w:val="00E80B82"/>
    <w:rsid w:val="00E972E9"/>
    <w:rsid w:val="00EA1352"/>
    <w:rsid w:val="00EA2EC2"/>
    <w:rsid w:val="00EB0ECB"/>
    <w:rsid w:val="00EB6C1B"/>
    <w:rsid w:val="00EC1B60"/>
    <w:rsid w:val="00EC7235"/>
    <w:rsid w:val="00ED1800"/>
    <w:rsid w:val="00ED1ACB"/>
    <w:rsid w:val="00ED1CC6"/>
    <w:rsid w:val="00ED3884"/>
    <w:rsid w:val="00ED71C7"/>
    <w:rsid w:val="00ED7917"/>
    <w:rsid w:val="00EE2F24"/>
    <w:rsid w:val="00EE4292"/>
    <w:rsid w:val="00EE6944"/>
    <w:rsid w:val="00EE727E"/>
    <w:rsid w:val="00EF0B1B"/>
    <w:rsid w:val="00EF52ED"/>
    <w:rsid w:val="00F00827"/>
    <w:rsid w:val="00F02CB1"/>
    <w:rsid w:val="00F04826"/>
    <w:rsid w:val="00F05A09"/>
    <w:rsid w:val="00F11074"/>
    <w:rsid w:val="00F1300D"/>
    <w:rsid w:val="00F13148"/>
    <w:rsid w:val="00F13B77"/>
    <w:rsid w:val="00F22986"/>
    <w:rsid w:val="00F24588"/>
    <w:rsid w:val="00F26C90"/>
    <w:rsid w:val="00F35DEA"/>
    <w:rsid w:val="00F43AF3"/>
    <w:rsid w:val="00F45740"/>
    <w:rsid w:val="00F465EB"/>
    <w:rsid w:val="00F4660A"/>
    <w:rsid w:val="00F47164"/>
    <w:rsid w:val="00F4744F"/>
    <w:rsid w:val="00F4794D"/>
    <w:rsid w:val="00F51C00"/>
    <w:rsid w:val="00F54334"/>
    <w:rsid w:val="00F5642F"/>
    <w:rsid w:val="00F6370C"/>
    <w:rsid w:val="00F638A7"/>
    <w:rsid w:val="00F64CF3"/>
    <w:rsid w:val="00F66995"/>
    <w:rsid w:val="00F701B9"/>
    <w:rsid w:val="00F72338"/>
    <w:rsid w:val="00F841BE"/>
    <w:rsid w:val="00F84D74"/>
    <w:rsid w:val="00F91C6E"/>
    <w:rsid w:val="00F931EE"/>
    <w:rsid w:val="00FA1E89"/>
    <w:rsid w:val="00FB0032"/>
    <w:rsid w:val="00FB25BC"/>
    <w:rsid w:val="00FB6DE9"/>
    <w:rsid w:val="00FC576F"/>
    <w:rsid w:val="00FC57CA"/>
    <w:rsid w:val="00FD5465"/>
    <w:rsid w:val="00FD5A16"/>
    <w:rsid w:val="00FD6A86"/>
    <w:rsid w:val="00FD6AF6"/>
    <w:rsid w:val="00FF00C4"/>
    <w:rsid w:val="00FF30B7"/>
    <w:rsid w:val="00FF64B4"/>
    <w:rsid w:val="00FF7167"/>
    <w:rsid w:val="0111B8C9"/>
    <w:rsid w:val="01C705C1"/>
    <w:rsid w:val="01F2CE9A"/>
    <w:rsid w:val="02032D74"/>
    <w:rsid w:val="0256D132"/>
    <w:rsid w:val="027ACA2C"/>
    <w:rsid w:val="027D7067"/>
    <w:rsid w:val="02883AD9"/>
    <w:rsid w:val="028C0F99"/>
    <w:rsid w:val="037B6114"/>
    <w:rsid w:val="03861CF1"/>
    <w:rsid w:val="039A1F9D"/>
    <w:rsid w:val="04122B77"/>
    <w:rsid w:val="0433DDED"/>
    <w:rsid w:val="04EBC0BC"/>
    <w:rsid w:val="04F6109A"/>
    <w:rsid w:val="05057960"/>
    <w:rsid w:val="055741AF"/>
    <w:rsid w:val="05BA64CC"/>
    <w:rsid w:val="0605F5B8"/>
    <w:rsid w:val="0689F8EA"/>
    <w:rsid w:val="06B12A56"/>
    <w:rsid w:val="06BC8DA0"/>
    <w:rsid w:val="06BCE544"/>
    <w:rsid w:val="06CB9897"/>
    <w:rsid w:val="06FC1933"/>
    <w:rsid w:val="07361622"/>
    <w:rsid w:val="078BB0EF"/>
    <w:rsid w:val="07CEF166"/>
    <w:rsid w:val="081C3087"/>
    <w:rsid w:val="092E5784"/>
    <w:rsid w:val="09887598"/>
    <w:rsid w:val="09ED1045"/>
    <w:rsid w:val="09EEC20A"/>
    <w:rsid w:val="0A406AA5"/>
    <w:rsid w:val="0A4FA6C8"/>
    <w:rsid w:val="0ABABF1D"/>
    <w:rsid w:val="0ACD4FD1"/>
    <w:rsid w:val="0AD17E3F"/>
    <w:rsid w:val="0B0E577F"/>
    <w:rsid w:val="0B5FC25F"/>
    <w:rsid w:val="0B756239"/>
    <w:rsid w:val="0BFBD16A"/>
    <w:rsid w:val="0C71CA72"/>
    <w:rsid w:val="0CAA868F"/>
    <w:rsid w:val="0D0DA6BC"/>
    <w:rsid w:val="0D193F27"/>
    <w:rsid w:val="0D5478CE"/>
    <w:rsid w:val="0D631134"/>
    <w:rsid w:val="0D70D5EB"/>
    <w:rsid w:val="0DBA27F9"/>
    <w:rsid w:val="0DD9A83B"/>
    <w:rsid w:val="0DFC9C6C"/>
    <w:rsid w:val="0E4D0657"/>
    <w:rsid w:val="0EF394F8"/>
    <w:rsid w:val="0EF6BD37"/>
    <w:rsid w:val="0F23C75D"/>
    <w:rsid w:val="0F3CC433"/>
    <w:rsid w:val="0F43D2E9"/>
    <w:rsid w:val="0F4DF753"/>
    <w:rsid w:val="0FA2C4C4"/>
    <w:rsid w:val="101DB3E0"/>
    <w:rsid w:val="105E2076"/>
    <w:rsid w:val="10662833"/>
    <w:rsid w:val="106BDDB4"/>
    <w:rsid w:val="10B3D35D"/>
    <w:rsid w:val="10BEB676"/>
    <w:rsid w:val="10F55817"/>
    <w:rsid w:val="10FEFCDD"/>
    <w:rsid w:val="11470965"/>
    <w:rsid w:val="1165C061"/>
    <w:rsid w:val="1184CC77"/>
    <w:rsid w:val="11850B2D"/>
    <w:rsid w:val="11CDDA80"/>
    <w:rsid w:val="11EE573D"/>
    <w:rsid w:val="123E915B"/>
    <w:rsid w:val="125DA272"/>
    <w:rsid w:val="1290ABED"/>
    <w:rsid w:val="12C67F3F"/>
    <w:rsid w:val="12FABE17"/>
    <w:rsid w:val="131FFEE2"/>
    <w:rsid w:val="134B3FEB"/>
    <w:rsid w:val="1397B8B4"/>
    <w:rsid w:val="13CB466F"/>
    <w:rsid w:val="13F143C2"/>
    <w:rsid w:val="13F29BC1"/>
    <w:rsid w:val="1453796A"/>
    <w:rsid w:val="1490CF0E"/>
    <w:rsid w:val="14F1DFAB"/>
    <w:rsid w:val="15059E72"/>
    <w:rsid w:val="1530F51B"/>
    <w:rsid w:val="1540E613"/>
    <w:rsid w:val="15478884"/>
    <w:rsid w:val="1588B0DA"/>
    <w:rsid w:val="15D975FC"/>
    <w:rsid w:val="1604619B"/>
    <w:rsid w:val="165CF9FC"/>
    <w:rsid w:val="169D7AEF"/>
    <w:rsid w:val="16EF6C67"/>
    <w:rsid w:val="16EFFB96"/>
    <w:rsid w:val="17A3C8F3"/>
    <w:rsid w:val="17A430DB"/>
    <w:rsid w:val="17DF933B"/>
    <w:rsid w:val="17F80BD7"/>
    <w:rsid w:val="1812A087"/>
    <w:rsid w:val="183B1520"/>
    <w:rsid w:val="1874598C"/>
    <w:rsid w:val="187BE7C7"/>
    <w:rsid w:val="18BBEE1D"/>
    <w:rsid w:val="1904A86A"/>
    <w:rsid w:val="198BD873"/>
    <w:rsid w:val="1996369F"/>
    <w:rsid w:val="19A1D051"/>
    <w:rsid w:val="19AF9369"/>
    <w:rsid w:val="19F3E4B8"/>
    <w:rsid w:val="1A381D37"/>
    <w:rsid w:val="1A894127"/>
    <w:rsid w:val="1A9B6C3E"/>
    <w:rsid w:val="1AAB12E2"/>
    <w:rsid w:val="1ABC69A8"/>
    <w:rsid w:val="1AD9B11F"/>
    <w:rsid w:val="1B21F320"/>
    <w:rsid w:val="1B2F1F1F"/>
    <w:rsid w:val="1BA66FA8"/>
    <w:rsid w:val="1C3C949D"/>
    <w:rsid w:val="1CB1E00A"/>
    <w:rsid w:val="1D085BEB"/>
    <w:rsid w:val="1D109053"/>
    <w:rsid w:val="1D123415"/>
    <w:rsid w:val="1D63163C"/>
    <w:rsid w:val="1D8F77AE"/>
    <w:rsid w:val="1DA54D47"/>
    <w:rsid w:val="1DD9105D"/>
    <w:rsid w:val="1E12EBC5"/>
    <w:rsid w:val="1EA7C561"/>
    <w:rsid w:val="1EB12780"/>
    <w:rsid w:val="1ED2293A"/>
    <w:rsid w:val="1F8D4ECB"/>
    <w:rsid w:val="201AE458"/>
    <w:rsid w:val="2056B695"/>
    <w:rsid w:val="2089EF04"/>
    <w:rsid w:val="218DB07E"/>
    <w:rsid w:val="21C47CB0"/>
    <w:rsid w:val="21CD0D88"/>
    <w:rsid w:val="21FFE7BE"/>
    <w:rsid w:val="220F80CD"/>
    <w:rsid w:val="223BF46B"/>
    <w:rsid w:val="22719B2D"/>
    <w:rsid w:val="227A1498"/>
    <w:rsid w:val="2298C201"/>
    <w:rsid w:val="22E3FF9C"/>
    <w:rsid w:val="2338D0D8"/>
    <w:rsid w:val="236661EC"/>
    <w:rsid w:val="2367A35F"/>
    <w:rsid w:val="239A389D"/>
    <w:rsid w:val="239FBEBD"/>
    <w:rsid w:val="23BA93C7"/>
    <w:rsid w:val="23EC0CC9"/>
    <w:rsid w:val="23EC161D"/>
    <w:rsid w:val="24C41958"/>
    <w:rsid w:val="24C7E4B0"/>
    <w:rsid w:val="24EC86BB"/>
    <w:rsid w:val="250F72A7"/>
    <w:rsid w:val="259B1449"/>
    <w:rsid w:val="25CC727B"/>
    <w:rsid w:val="260B8352"/>
    <w:rsid w:val="2643FEA8"/>
    <w:rsid w:val="265936E3"/>
    <w:rsid w:val="265D705B"/>
    <w:rsid w:val="26639EB7"/>
    <w:rsid w:val="26D250E3"/>
    <w:rsid w:val="272DC390"/>
    <w:rsid w:val="27451C01"/>
    <w:rsid w:val="27457406"/>
    <w:rsid w:val="2787A79A"/>
    <w:rsid w:val="278B14BA"/>
    <w:rsid w:val="278FF78C"/>
    <w:rsid w:val="279D27F7"/>
    <w:rsid w:val="27F50744"/>
    <w:rsid w:val="27F9B421"/>
    <w:rsid w:val="2836FFA8"/>
    <w:rsid w:val="28718055"/>
    <w:rsid w:val="28754747"/>
    <w:rsid w:val="2890C0F2"/>
    <w:rsid w:val="289C7843"/>
    <w:rsid w:val="2906AC5E"/>
    <w:rsid w:val="290F90EB"/>
    <w:rsid w:val="2937B304"/>
    <w:rsid w:val="293A3EE0"/>
    <w:rsid w:val="293D8405"/>
    <w:rsid w:val="294E7DA5"/>
    <w:rsid w:val="29F20179"/>
    <w:rsid w:val="2A0A85DF"/>
    <w:rsid w:val="2A5A058E"/>
    <w:rsid w:val="2A5DCE58"/>
    <w:rsid w:val="2A7547F0"/>
    <w:rsid w:val="2ACA8DA6"/>
    <w:rsid w:val="2AD81447"/>
    <w:rsid w:val="2B53395F"/>
    <w:rsid w:val="2B778303"/>
    <w:rsid w:val="2BB1104D"/>
    <w:rsid w:val="2BC9A647"/>
    <w:rsid w:val="2C167E5D"/>
    <w:rsid w:val="2C3A9627"/>
    <w:rsid w:val="2C4E61FE"/>
    <w:rsid w:val="2C700E64"/>
    <w:rsid w:val="2D0577A9"/>
    <w:rsid w:val="2D59B56C"/>
    <w:rsid w:val="2DBCAAA6"/>
    <w:rsid w:val="2DF82435"/>
    <w:rsid w:val="2E1A4171"/>
    <w:rsid w:val="2E4853DB"/>
    <w:rsid w:val="2E6E7001"/>
    <w:rsid w:val="2EED2699"/>
    <w:rsid w:val="2F31F3D1"/>
    <w:rsid w:val="2F522C4F"/>
    <w:rsid w:val="2F849F20"/>
    <w:rsid w:val="2FB3FEFD"/>
    <w:rsid w:val="2FDC2B35"/>
    <w:rsid w:val="302E4608"/>
    <w:rsid w:val="30442AD2"/>
    <w:rsid w:val="304E632D"/>
    <w:rsid w:val="30C7ADCA"/>
    <w:rsid w:val="313B190B"/>
    <w:rsid w:val="31812551"/>
    <w:rsid w:val="319AC971"/>
    <w:rsid w:val="31E0D82A"/>
    <w:rsid w:val="321A6A6A"/>
    <w:rsid w:val="3287D4DF"/>
    <w:rsid w:val="32B52E76"/>
    <w:rsid w:val="32BC23CD"/>
    <w:rsid w:val="32D69A55"/>
    <w:rsid w:val="334D9B8A"/>
    <w:rsid w:val="335300C5"/>
    <w:rsid w:val="33D779BD"/>
    <w:rsid w:val="33EEC31E"/>
    <w:rsid w:val="33F4B9B0"/>
    <w:rsid w:val="341ECB3E"/>
    <w:rsid w:val="347355B1"/>
    <w:rsid w:val="347E1A89"/>
    <w:rsid w:val="34C34D97"/>
    <w:rsid w:val="353FC348"/>
    <w:rsid w:val="3579499C"/>
    <w:rsid w:val="360A5688"/>
    <w:rsid w:val="36BD7C0C"/>
    <w:rsid w:val="37037FFD"/>
    <w:rsid w:val="375A9FD5"/>
    <w:rsid w:val="37AA63BF"/>
    <w:rsid w:val="37C0EF2D"/>
    <w:rsid w:val="37F676FF"/>
    <w:rsid w:val="381DA9FF"/>
    <w:rsid w:val="381F89EC"/>
    <w:rsid w:val="386F0693"/>
    <w:rsid w:val="392284A0"/>
    <w:rsid w:val="39281CAA"/>
    <w:rsid w:val="395101DE"/>
    <w:rsid w:val="396997F7"/>
    <w:rsid w:val="39781339"/>
    <w:rsid w:val="39B4AB29"/>
    <w:rsid w:val="39C0EB9D"/>
    <w:rsid w:val="3AC78913"/>
    <w:rsid w:val="3B02827D"/>
    <w:rsid w:val="3B1DEFCA"/>
    <w:rsid w:val="3B2609E2"/>
    <w:rsid w:val="3B70E4E3"/>
    <w:rsid w:val="3BC43379"/>
    <w:rsid w:val="3BEA7497"/>
    <w:rsid w:val="3C2B9604"/>
    <w:rsid w:val="3C3DDD6F"/>
    <w:rsid w:val="3C9FC3F0"/>
    <w:rsid w:val="3CB27137"/>
    <w:rsid w:val="3CE001C8"/>
    <w:rsid w:val="3D627063"/>
    <w:rsid w:val="3D78038A"/>
    <w:rsid w:val="3DE5B5A1"/>
    <w:rsid w:val="3E1A609B"/>
    <w:rsid w:val="3E1D4A60"/>
    <w:rsid w:val="3E699397"/>
    <w:rsid w:val="3E8C6F3A"/>
    <w:rsid w:val="3EB23ACF"/>
    <w:rsid w:val="3EE0C1F3"/>
    <w:rsid w:val="3F0167A8"/>
    <w:rsid w:val="3F8B05FC"/>
    <w:rsid w:val="3FAC0DCF"/>
    <w:rsid w:val="3FC8B214"/>
    <w:rsid w:val="3FCE4FDE"/>
    <w:rsid w:val="4086F0C2"/>
    <w:rsid w:val="40A132DC"/>
    <w:rsid w:val="40A78E00"/>
    <w:rsid w:val="40E8C3C0"/>
    <w:rsid w:val="40FCDE5C"/>
    <w:rsid w:val="41955D4F"/>
    <w:rsid w:val="41D2B77A"/>
    <w:rsid w:val="4227A3C5"/>
    <w:rsid w:val="424D5C38"/>
    <w:rsid w:val="425D8D0E"/>
    <w:rsid w:val="42C7353E"/>
    <w:rsid w:val="42FE8DB4"/>
    <w:rsid w:val="43AAC490"/>
    <w:rsid w:val="43E0D130"/>
    <w:rsid w:val="44068F53"/>
    <w:rsid w:val="442499F0"/>
    <w:rsid w:val="44A701CA"/>
    <w:rsid w:val="44B4E4EC"/>
    <w:rsid w:val="45053DF0"/>
    <w:rsid w:val="451EFC20"/>
    <w:rsid w:val="4531A38F"/>
    <w:rsid w:val="4544A2E0"/>
    <w:rsid w:val="45698384"/>
    <w:rsid w:val="45A43361"/>
    <w:rsid w:val="45BCF8E3"/>
    <w:rsid w:val="45D635A8"/>
    <w:rsid w:val="45F352A8"/>
    <w:rsid w:val="4710AE09"/>
    <w:rsid w:val="4783EA79"/>
    <w:rsid w:val="4791F59C"/>
    <w:rsid w:val="47A0D81F"/>
    <w:rsid w:val="47A81A84"/>
    <w:rsid w:val="47C47BF2"/>
    <w:rsid w:val="4811987F"/>
    <w:rsid w:val="486B16B7"/>
    <w:rsid w:val="487ABDF7"/>
    <w:rsid w:val="48936B7A"/>
    <w:rsid w:val="48C00EF5"/>
    <w:rsid w:val="48DD7BCA"/>
    <w:rsid w:val="49332649"/>
    <w:rsid w:val="493EF2C8"/>
    <w:rsid w:val="496C3D3D"/>
    <w:rsid w:val="4A26E8E7"/>
    <w:rsid w:val="4A5F3791"/>
    <w:rsid w:val="4AB0E4CD"/>
    <w:rsid w:val="4B10923B"/>
    <w:rsid w:val="4B3C8A56"/>
    <w:rsid w:val="4B63486F"/>
    <w:rsid w:val="4B801265"/>
    <w:rsid w:val="4BA2B779"/>
    <w:rsid w:val="4BC090B3"/>
    <w:rsid w:val="4C12CCA8"/>
    <w:rsid w:val="4C1537CF"/>
    <w:rsid w:val="4C33B663"/>
    <w:rsid w:val="4C8B6F3C"/>
    <w:rsid w:val="4C8FB033"/>
    <w:rsid w:val="4CDB9983"/>
    <w:rsid w:val="4CE61A9F"/>
    <w:rsid w:val="4CEFBE59"/>
    <w:rsid w:val="4D305E06"/>
    <w:rsid w:val="4D4E2F1A"/>
    <w:rsid w:val="4E0ECD6D"/>
    <w:rsid w:val="4E634B61"/>
    <w:rsid w:val="4E6CE8A2"/>
    <w:rsid w:val="4EACC7D3"/>
    <w:rsid w:val="4F0A0B5C"/>
    <w:rsid w:val="4F2A7029"/>
    <w:rsid w:val="4F855776"/>
    <w:rsid w:val="4FD2208D"/>
    <w:rsid w:val="4FEEC5FC"/>
    <w:rsid w:val="50061919"/>
    <w:rsid w:val="506D28CC"/>
    <w:rsid w:val="5092BEA2"/>
    <w:rsid w:val="50A1C282"/>
    <w:rsid w:val="50ACF85C"/>
    <w:rsid w:val="50BDC8EF"/>
    <w:rsid w:val="50DB9534"/>
    <w:rsid w:val="50DE1B30"/>
    <w:rsid w:val="50FF7CF9"/>
    <w:rsid w:val="511F9E57"/>
    <w:rsid w:val="512852E6"/>
    <w:rsid w:val="51321392"/>
    <w:rsid w:val="51A1A74B"/>
    <w:rsid w:val="51BDBBE5"/>
    <w:rsid w:val="52625924"/>
    <w:rsid w:val="5276F162"/>
    <w:rsid w:val="529BFF69"/>
    <w:rsid w:val="52C276FF"/>
    <w:rsid w:val="52D4A732"/>
    <w:rsid w:val="52DAA2C8"/>
    <w:rsid w:val="53028B28"/>
    <w:rsid w:val="538F11FB"/>
    <w:rsid w:val="541844B3"/>
    <w:rsid w:val="54A9DF66"/>
    <w:rsid w:val="54FF6B4E"/>
    <w:rsid w:val="55734884"/>
    <w:rsid w:val="55CD2DAE"/>
    <w:rsid w:val="56564FE7"/>
    <w:rsid w:val="56C0B5A5"/>
    <w:rsid w:val="56C90410"/>
    <w:rsid w:val="56F76AED"/>
    <w:rsid w:val="573DE686"/>
    <w:rsid w:val="577285A2"/>
    <w:rsid w:val="57796A36"/>
    <w:rsid w:val="578C2820"/>
    <w:rsid w:val="57D50338"/>
    <w:rsid w:val="57E9217A"/>
    <w:rsid w:val="5809CF6E"/>
    <w:rsid w:val="581F24BF"/>
    <w:rsid w:val="582242E8"/>
    <w:rsid w:val="582DFD18"/>
    <w:rsid w:val="587E178A"/>
    <w:rsid w:val="589EDF3F"/>
    <w:rsid w:val="58BBAB96"/>
    <w:rsid w:val="58E284E9"/>
    <w:rsid w:val="5974FD1D"/>
    <w:rsid w:val="59F8BDC9"/>
    <w:rsid w:val="5A03CE1B"/>
    <w:rsid w:val="5A11E741"/>
    <w:rsid w:val="5A3BBD95"/>
    <w:rsid w:val="5A3D7A51"/>
    <w:rsid w:val="5A54EA47"/>
    <w:rsid w:val="5AF3CDB6"/>
    <w:rsid w:val="5B1AAC36"/>
    <w:rsid w:val="5B28E113"/>
    <w:rsid w:val="5B5D7037"/>
    <w:rsid w:val="5B7B0166"/>
    <w:rsid w:val="5BBB1C68"/>
    <w:rsid w:val="5BC33F60"/>
    <w:rsid w:val="5BCCC999"/>
    <w:rsid w:val="5BF02533"/>
    <w:rsid w:val="5C042391"/>
    <w:rsid w:val="5C13888A"/>
    <w:rsid w:val="5C4809F5"/>
    <w:rsid w:val="5C91C3F1"/>
    <w:rsid w:val="5C952D80"/>
    <w:rsid w:val="5CDB7806"/>
    <w:rsid w:val="5CE65429"/>
    <w:rsid w:val="5D2C6187"/>
    <w:rsid w:val="5D857264"/>
    <w:rsid w:val="5D9DE749"/>
    <w:rsid w:val="5E0F4D15"/>
    <w:rsid w:val="5E7D14E1"/>
    <w:rsid w:val="5F35AD73"/>
    <w:rsid w:val="5F37CF04"/>
    <w:rsid w:val="5FF6B357"/>
    <w:rsid w:val="603516A1"/>
    <w:rsid w:val="60480995"/>
    <w:rsid w:val="61506E68"/>
    <w:rsid w:val="616A0F38"/>
    <w:rsid w:val="61B229F5"/>
    <w:rsid w:val="61C9D353"/>
    <w:rsid w:val="61F8B21A"/>
    <w:rsid w:val="62115FDB"/>
    <w:rsid w:val="62317801"/>
    <w:rsid w:val="62988EE1"/>
    <w:rsid w:val="631D5F92"/>
    <w:rsid w:val="6323D6CD"/>
    <w:rsid w:val="634FE212"/>
    <w:rsid w:val="63814746"/>
    <w:rsid w:val="63ABEA31"/>
    <w:rsid w:val="64A07FFC"/>
    <w:rsid w:val="64B9198A"/>
    <w:rsid w:val="6531B819"/>
    <w:rsid w:val="657A18DC"/>
    <w:rsid w:val="6587841F"/>
    <w:rsid w:val="66389A60"/>
    <w:rsid w:val="663A581F"/>
    <w:rsid w:val="6677ACDD"/>
    <w:rsid w:val="66C85D1D"/>
    <w:rsid w:val="66E11279"/>
    <w:rsid w:val="672715E1"/>
    <w:rsid w:val="67355F9A"/>
    <w:rsid w:val="6759E9A4"/>
    <w:rsid w:val="67677996"/>
    <w:rsid w:val="67E5CFC0"/>
    <w:rsid w:val="68373432"/>
    <w:rsid w:val="6851C69C"/>
    <w:rsid w:val="686AA82B"/>
    <w:rsid w:val="6877D8EC"/>
    <w:rsid w:val="687B2546"/>
    <w:rsid w:val="68C47873"/>
    <w:rsid w:val="68E3ECC4"/>
    <w:rsid w:val="68E84DD0"/>
    <w:rsid w:val="6938D407"/>
    <w:rsid w:val="6983BA2C"/>
    <w:rsid w:val="698F89A2"/>
    <w:rsid w:val="69CB93AF"/>
    <w:rsid w:val="6A1ECF36"/>
    <w:rsid w:val="6A5BAD32"/>
    <w:rsid w:val="6A7683D5"/>
    <w:rsid w:val="6A8E19E2"/>
    <w:rsid w:val="6ACE2BEF"/>
    <w:rsid w:val="6AE05A4F"/>
    <w:rsid w:val="6C06A153"/>
    <w:rsid w:val="6C37DDA9"/>
    <w:rsid w:val="6C65A18B"/>
    <w:rsid w:val="6C975E15"/>
    <w:rsid w:val="6CBF195E"/>
    <w:rsid w:val="6CC2C371"/>
    <w:rsid w:val="6CE3C1FF"/>
    <w:rsid w:val="6D297A2C"/>
    <w:rsid w:val="6D376B43"/>
    <w:rsid w:val="6D3AEF0D"/>
    <w:rsid w:val="6D4374F9"/>
    <w:rsid w:val="6DAA03A2"/>
    <w:rsid w:val="6E5140D8"/>
    <w:rsid w:val="6E76744E"/>
    <w:rsid w:val="6E96BCCE"/>
    <w:rsid w:val="6EC297C3"/>
    <w:rsid w:val="6F1A77A3"/>
    <w:rsid w:val="6F290BD6"/>
    <w:rsid w:val="6FB53265"/>
    <w:rsid w:val="7023875F"/>
    <w:rsid w:val="70317D4E"/>
    <w:rsid w:val="70846DAB"/>
    <w:rsid w:val="714318FC"/>
    <w:rsid w:val="7150DE42"/>
    <w:rsid w:val="7174B901"/>
    <w:rsid w:val="71F2F444"/>
    <w:rsid w:val="721AB1BD"/>
    <w:rsid w:val="7222D7E8"/>
    <w:rsid w:val="7235E3CC"/>
    <w:rsid w:val="72586082"/>
    <w:rsid w:val="725CFC45"/>
    <w:rsid w:val="729A5D4D"/>
    <w:rsid w:val="72DCEDF9"/>
    <w:rsid w:val="72E9DDAC"/>
    <w:rsid w:val="732E3218"/>
    <w:rsid w:val="733C2F45"/>
    <w:rsid w:val="735B05BB"/>
    <w:rsid w:val="73658138"/>
    <w:rsid w:val="7375FD44"/>
    <w:rsid w:val="73CCCCED"/>
    <w:rsid w:val="73F20FE6"/>
    <w:rsid w:val="73FC86A0"/>
    <w:rsid w:val="746F8A71"/>
    <w:rsid w:val="7485E3C1"/>
    <w:rsid w:val="74D8A481"/>
    <w:rsid w:val="74E867A0"/>
    <w:rsid w:val="74F49CD2"/>
    <w:rsid w:val="75092796"/>
    <w:rsid w:val="75680FBC"/>
    <w:rsid w:val="75754835"/>
    <w:rsid w:val="757B1F05"/>
    <w:rsid w:val="75AB2AE2"/>
    <w:rsid w:val="75B04BCE"/>
    <w:rsid w:val="75E9D8C8"/>
    <w:rsid w:val="7652F449"/>
    <w:rsid w:val="76843801"/>
    <w:rsid w:val="76908DEB"/>
    <w:rsid w:val="7702FF8B"/>
    <w:rsid w:val="77076871"/>
    <w:rsid w:val="77250C07"/>
    <w:rsid w:val="781757AE"/>
    <w:rsid w:val="785E66A4"/>
    <w:rsid w:val="78743309"/>
    <w:rsid w:val="790C9C85"/>
    <w:rsid w:val="795B4BCE"/>
    <w:rsid w:val="7970988C"/>
    <w:rsid w:val="798E76A7"/>
    <w:rsid w:val="799E9589"/>
    <w:rsid w:val="79F3184A"/>
    <w:rsid w:val="7A0A76B8"/>
    <w:rsid w:val="7A4C8752"/>
    <w:rsid w:val="7A5BDC46"/>
    <w:rsid w:val="7A8FB731"/>
    <w:rsid w:val="7ABC00D4"/>
    <w:rsid w:val="7AF61215"/>
    <w:rsid w:val="7B2BC7A4"/>
    <w:rsid w:val="7B627D46"/>
    <w:rsid w:val="7B692139"/>
    <w:rsid w:val="7BAEE267"/>
    <w:rsid w:val="7BF0F546"/>
    <w:rsid w:val="7C0DA6A8"/>
    <w:rsid w:val="7C0E2EE2"/>
    <w:rsid w:val="7C54E979"/>
    <w:rsid w:val="7C6BCF5D"/>
    <w:rsid w:val="7C7758FF"/>
    <w:rsid w:val="7CAB3C4F"/>
    <w:rsid w:val="7CBB7F1A"/>
    <w:rsid w:val="7CBD0693"/>
    <w:rsid w:val="7D4C3326"/>
    <w:rsid w:val="7DDEBD11"/>
    <w:rsid w:val="7E344DD3"/>
    <w:rsid w:val="7E3A345C"/>
    <w:rsid w:val="7E58DF70"/>
    <w:rsid w:val="7E61626A"/>
    <w:rsid w:val="7EA689C9"/>
    <w:rsid w:val="7EB92D07"/>
    <w:rsid w:val="7ECE365D"/>
    <w:rsid w:val="7EFD8139"/>
    <w:rsid w:val="7F025B1A"/>
    <w:rsid w:val="7F16D9E4"/>
    <w:rsid w:val="7F43C61C"/>
    <w:rsid w:val="7F63839C"/>
    <w:rsid w:val="7F7C7072"/>
    <w:rsid w:val="7F91F8EB"/>
    <w:rsid w:val="7FBDF911"/>
    <w:rsid w:val="7FE08831"/>
    <w:rsid w:val="7FE365B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A2A74E"/>
  <w15:chartTrackingRefBased/>
  <w15:docId w15:val="{E0D42A41-A432-4BBF-9549-B20BFE376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qFormat/>
    <w:rsid w:val="004F60D9"/>
    <w:pPr>
      <w:keepNext/>
      <w:spacing w:after="0" w:line="240" w:lineRule="auto"/>
      <w:contextualSpacing/>
      <w:jc w:val="center"/>
      <w:outlineLvl w:val="0"/>
    </w:pPr>
    <w:rPr>
      <w:b/>
      <w:kern w:val="32"/>
    </w:rPr>
  </w:style>
  <w:style w:type="paragraph" w:styleId="Heading2">
    <w:name w:val="heading 2"/>
    <w:basedOn w:val="Normal"/>
    <w:next w:val="Normal"/>
    <w:link w:val="Heading2Char"/>
    <w:autoRedefine/>
    <w:uiPriority w:val="1"/>
    <w:qFormat/>
    <w:rsid w:val="001702B9"/>
    <w:pPr>
      <w:keepNext/>
      <w:spacing w:after="0" w:line="240" w:lineRule="auto"/>
      <w:contextualSpacing/>
      <w:jc w:val="both"/>
      <w:outlineLvl w:val="1"/>
    </w:pPr>
    <w:rPr>
      <w:b/>
      <w:bCs/>
      <w:iCs/>
    </w:rPr>
  </w:style>
  <w:style w:type="paragraph" w:styleId="Heading3">
    <w:name w:val="heading 3"/>
    <w:basedOn w:val="Normal"/>
    <w:next w:val="Normal"/>
    <w:link w:val="Heading3Char"/>
    <w:autoRedefine/>
    <w:qFormat/>
    <w:rsid w:val="00AB7D68"/>
    <w:pPr>
      <w:keepNext/>
      <w:spacing w:after="0" w:line="480" w:lineRule="auto"/>
      <w:contextualSpacing/>
      <w:outlineLvl w:val="2"/>
    </w:pPr>
    <w:rPr>
      <w:rFonts w:eastAsia="Arial Unicode MS" w:cs="Arial"/>
      <w:b/>
      <w:bCs/>
      <w:i/>
      <w:szCs w:val="26"/>
    </w:rPr>
  </w:style>
  <w:style w:type="paragraph" w:styleId="Heading4">
    <w:name w:val="heading 4"/>
    <w:basedOn w:val="Normal"/>
    <w:next w:val="Normal"/>
    <w:link w:val="Heading4Char"/>
    <w:autoRedefine/>
    <w:unhideWhenUsed/>
    <w:qFormat/>
    <w:rsid w:val="00E56FCD"/>
    <w:pPr>
      <w:keepNext/>
      <w:keepLines/>
      <w:spacing w:after="0" w:line="240" w:lineRule="auto"/>
      <w:contextualSpacing/>
      <w:outlineLvl w:val="3"/>
    </w:pPr>
    <w:rPr>
      <w:rFonts w:eastAsiaTheme="majorEastAsia" w:cstheme="majorBidi"/>
      <w:b/>
      <w:iCs/>
      <w:szCs w:val="22"/>
      <w:shd w:val="clear" w:color="auto" w:fill="FFFF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F60D9"/>
    <w:rPr>
      <w:b/>
      <w:kern w:val="32"/>
    </w:rPr>
  </w:style>
  <w:style w:type="character" w:customStyle="1" w:styleId="Heading2Char">
    <w:name w:val="Heading 2 Char"/>
    <w:basedOn w:val="DefaultParagraphFont"/>
    <w:link w:val="Heading2"/>
    <w:uiPriority w:val="1"/>
    <w:rsid w:val="001702B9"/>
    <w:rPr>
      <w:b/>
      <w:bCs/>
      <w:iCs/>
    </w:rPr>
  </w:style>
  <w:style w:type="paragraph" w:customStyle="1" w:styleId="ChapterHeading">
    <w:name w:val="Chapter Heading"/>
    <w:basedOn w:val="Heading1"/>
    <w:link w:val="ChapterHeadingChar"/>
    <w:autoRedefine/>
    <w:qFormat/>
    <w:rsid w:val="00CE0DD0"/>
    <w:rPr>
      <w:rFonts w:eastAsia="Times New Roman"/>
      <w:caps/>
    </w:rPr>
  </w:style>
  <w:style w:type="character" w:customStyle="1" w:styleId="ChapterHeadingChar">
    <w:name w:val="Chapter Heading Char"/>
    <w:basedOn w:val="Heading1Char"/>
    <w:link w:val="ChapterHeading"/>
    <w:rsid w:val="00CE0DD0"/>
    <w:rPr>
      <w:rFonts w:eastAsia="Times New Roman"/>
      <w:b/>
      <w:caps/>
      <w:kern w:val="32"/>
    </w:rPr>
  </w:style>
  <w:style w:type="character" w:customStyle="1" w:styleId="Heading3Char">
    <w:name w:val="Heading 3 Char"/>
    <w:basedOn w:val="DefaultParagraphFont"/>
    <w:link w:val="Heading3"/>
    <w:rsid w:val="00AB7D68"/>
    <w:rPr>
      <w:rFonts w:eastAsia="Arial Unicode MS" w:cs="Arial"/>
      <w:b/>
      <w:bCs/>
      <w:i/>
      <w:szCs w:val="26"/>
    </w:rPr>
  </w:style>
  <w:style w:type="character" w:customStyle="1" w:styleId="Heading4Char">
    <w:name w:val="Heading 4 Char"/>
    <w:basedOn w:val="DefaultParagraphFont"/>
    <w:link w:val="Heading4"/>
    <w:rsid w:val="00E56FCD"/>
    <w:rPr>
      <w:rFonts w:eastAsiaTheme="majorEastAsia" w:cstheme="majorBidi"/>
      <w:b/>
      <w:iCs/>
      <w:szCs w:val="22"/>
    </w:rPr>
  </w:style>
  <w:style w:type="paragraph" w:styleId="BodyText">
    <w:name w:val="Body Text"/>
    <w:basedOn w:val="Normal"/>
    <w:link w:val="BodyTextChar"/>
    <w:uiPriority w:val="1"/>
    <w:qFormat/>
    <w:rsid w:val="007327BD"/>
    <w:pPr>
      <w:widowControl w:val="0"/>
      <w:autoSpaceDE w:val="0"/>
      <w:autoSpaceDN w:val="0"/>
      <w:spacing w:after="0" w:line="240" w:lineRule="auto"/>
    </w:pPr>
    <w:rPr>
      <w:rFonts w:ascii="Book Antiqua" w:eastAsia="Book Antiqua" w:hAnsi="Book Antiqua" w:cs="Book Antiqua"/>
      <w:bCs/>
      <w:sz w:val="20"/>
      <w:szCs w:val="20"/>
    </w:rPr>
  </w:style>
  <w:style w:type="character" w:customStyle="1" w:styleId="BodyTextChar">
    <w:name w:val="Body Text Char"/>
    <w:basedOn w:val="DefaultParagraphFont"/>
    <w:link w:val="BodyText"/>
    <w:uiPriority w:val="1"/>
    <w:rsid w:val="007327BD"/>
    <w:rPr>
      <w:rFonts w:ascii="Book Antiqua" w:eastAsia="Book Antiqua" w:hAnsi="Book Antiqua" w:cs="Book Antiqua"/>
      <w:bCs/>
      <w:sz w:val="20"/>
      <w:szCs w:val="20"/>
    </w:rPr>
  </w:style>
  <w:style w:type="paragraph" w:customStyle="1" w:styleId="Default">
    <w:name w:val="Default"/>
    <w:rsid w:val="00485DA5"/>
    <w:pPr>
      <w:autoSpaceDE w:val="0"/>
      <w:autoSpaceDN w:val="0"/>
      <w:adjustRightInd w:val="0"/>
      <w:spacing w:after="0" w:line="240" w:lineRule="auto"/>
    </w:pPr>
    <w:rPr>
      <w:color w:val="000000"/>
    </w:rPr>
  </w:style>
  <w:style w:type="character" w:styleId="Hyperlink">
    <w:name w:val="Hyperlink"/>
    <w:basedOn w:val="DefaultParagraphFont"/>
    <w:uiPriority w:val="99"/>
    <w:unhideWhenUsed/>
    <w:rsid w:val="00B96538"/>
    <w:rPr>
      <w:color w:val="0563C1" w:themeColor="hyperlink"/>
      <w:u w:val="single"/>
    </w:rPr>
  </w:style>
  <w:style w:type="character" w:styleId="UnresolvedMention">
    <w:name w:val="Unresolved Mention"/>
    <w:basedOn w:val="DefaultParagraphFont"/>
    <w:uiPriority w:val="99"/>
    <w:semiHidden/>
    <w:unhideWhenUsed/>
    <w:rsid w:val="00B96538"/>
    <w:rPr>
      <w:color w:val="605E5C"/>
      <w:shd w:val="clear" w:color="auto" w:fill="E1DFDD"/>
    </w:rPr>
  </w:style>
  <w:style w:type="character" w:styleId="CommentReference">
    <w:name w:val="annotation reference"/>
    <w:basedOn w:val="DefaultParagraphFont"/>
    <w:uiPriority w:val="99"/>
    <w:semiHidden/>
    <w:unhideWhenUsed/>
    <w:rsid w:val="00133436"/>
    <w:rPr>
      <w:sz w:val="16"/>
      <w:szCs w:val="16"/>
    </w:rPr>
  </w:style>
  <w:style w:type="paragraph" w:styleId="CommentText">
    <w:name w:val="annotation text"/>
    <w:basedOn w:val="Normal"/>
    <w:link w:val="CommentTextChar"/>
    <w:uiPriority w:val="99"/>
    <w:unhideWhenUsed/>
    <w:rsid w:val="00133436"/>
    <w:pPr>
      <w:spacing w:line="240" w:lineRule="auto"/>
    </w:pPr>
    <w:rPr>
      <w:sz w:val="20"/>
      <w:szCs w:val="20"/>
    </w:rPr>
  </w:style>
  <w:style w:type="character" w:customStyle="1" w:styleId="CommentTextChar">
    <w:name w:val="Comment Text Char"/>
    <w:basedOn w:val="DefaultParagraphFont"/>
    <w:link w:val="CommentText"/>
    <w:uiPriority w:val="99"/>
    <w:rsid w:val="00133436"/>
    <w:rPr>
      <w:sz w:val="20"/>
      <w:szCs w:val="20"/>
    </w:rPr>
  </w:style>
  <w:style w:type="paragraph" w:styleId="CommentSubject">
    <w:name w:val="annotation subject"/>
    <w:basedOn w:val="CommentText"/>
    <w:next w:val="CommentText"/>
    <w:link w:val="CommentSubjectChar"/>
    <w:uiPriority w:val="99"/>
    <w:semiHidden/>
    <w:unhideWhenUsed/>
    <w:rsid w:val="00133436"/>
    <w:rPr>
      <w:b/>
    </w:rPr>
  </w:style>
  <w:style w:type="character" w:customStyle="1" w:styleId="CommentSubjectChar">
    <w:name w:val="Comment Subject Char"/>
    <w:basedOn w:val="CommentTextChar"/>
    <w:link w:val="CommentSubject"/>
    <w:uiPriority w:val="99"/>
    <w:semiHidden/>
    <w:rsid w:val="00133436"/>
    <w:rPr>
      <w:b/>
      <w:sz w:val="20"/>
      <w:szCs w:val="20"/>
    </w:rPr>
  </w:style>
  <w:style w:type="paragraph" w:styleId="TOCHeading">
    <w:name w:val="TOC Heading"/>
    <w:basedOn w:val="Heading1"/>
    <w:next w:val="Normal"/>
    <w:uiPriority w:val="39"/>
    <w:unhideWhenUsed/>
    <w:qFormat/>
    <w:rsid w:val="00A041AE"/>
    <w:pPr>
      <w:keepLines/>
      <w:spacing w:before="240" w:line="259" w:lineRule="auto"/>
      <w:contextualSpacing w:val="0"/>
      <w:jc w:val="left"/>
      <w:outlineLvl w:val="9"/>
    </w:pPr>
    <w:rPr>
      <w:rFonts w:asciiTheme="majorHAnsi" w:eastAsiaTheme="majorEastAsia" w:hAnsiTheme="majorHAnsi" w:cstheme="majorBidi"/>
      <w:b w:val="0"/>
      <w:bCs/>
      <w:color w:val="2F5496" w:themeColor="accent1" w:themeShade="BF"/>
      <w:kern w:val="0"/>
      <w:sz w:val="32"/>
      <w:szCs w:val="32"/>
    </w:rPr>
  </w:style>
  <w:style w:type="paragraph" w:styleId="TOC2">
    <w:name w:val="toc 2"/>
    <w:basedOn w:val="Normal"/>
    <w:next w:val="Normal"/>
    <w:autoRedefine/>
    <w:uiPriority w:val="39"/>
    <w:unhideWhenUsed/>
    <w:rsid w:val="00FD6AF6"/>
    <w:pPr>
      <w:tabs>
        <w:tab w:val="right" w:leader="dot" w:pos="10070"/>
      </w:tabs>
      <w:spacing w:after="100"/>
      <w:ind w:left="240"/>
    </w:pPr>
  </w:style>
  <w:style w:type="paragraph" w:styleId="TOC1">
    <w:name w:val="toc 1"/>
    <w:basedOn w:val="Normal"/>
    <w:next w:val="Normal"/>
    <w:autoRedefine/>
    <w:uiPriority w:val="39"/>
    <w:unhideWhenUsed/>
    <w:rsid w:val="0066327D"/>
    <w:pPr>
      <w:tabs>
        <w:tab w:val="right" w:leader="dot" w:pos="10070"/>
      </w:tabs>
      <w:spacing w:after="100"/>
      <w:ind w:left="270" w:hanging="270"/>
    </w:pPr>
  </w:style>
  <w:style w:type="paragraph" w:styleId="TOC3">
    <w:name w:val="toc 3"/>
    <w:basedOn w:val="Normal"/>
    <w:next w:val="Normal"/>
    <w:autoRedefine/>
    <w:uiPriority w:val="39"/>
    <w:unhideWhenUsed/>
    <w:rsid w:val="002370DE"/>
    <w:pPr>
      <w:tabs>
        <w:tab w:val="right" w:leader="dot" w:pos="10070"/>
      </w:tabs>
      <w:spacing w:after="100"/>
      <w:ind w:left="480"/>
    </w:pPr>
  </w:style>
  <w:style w:type="paragraph" w:styleId="Header">
    <w:name w:val="header"/>
    <w:basedOn w:val="Normal"/>
    <w:link w:val="HeaderChar"/>
    <w:uiPriority w:val="99"/>
    <w:unhideWhenUsed/>
    <w:rsid w:val="00A041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41AE"/>
  </w:style>
  <w:style w:type="paragraph" w:styleId="Footer">
    <w:name w:val="footer"/>
    <w:basedOn w:val="Normal"/>
    <w:link w:val="FooterChar"/>
    <w:uiPriority w:val="99"/>
    <w:unhideWhenUsed/>
    <w:rsid w:val="00A041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41AE"/>
  </w:style>
  <w:style w:type="paragraph" w:styleId="ListParagraph">
    <w:name w:val="List Paragraph"/>
    <w:basedOn w:val="Normal"/>
    <w:uiPriority w:val="34"/>
    <w:qFormat/>
    <w:rsid w:val="00A9009E"/>
    <w:pPr>
      <w:widowControl w:val="0"/>
      <w:autoSpaceDE w:val="0"/>
      <w:autoSpaceDN w:val="0"/>
      <w:spacing w:after="0" w:line="240" w:lineRule="auto"/>
      <w:ind w:left="840" w:hanging="360"/>
    </w:pPr>
    <w:rPr>
      <w:rFonts w:eastAsia="Times New Roman"/>
      <w:bCs/>
      <w:sz w:val="22"/>
      <w:szCs w:val="22"/>
      <w:lang w:bidi="en-US"/>
    </w:rPr>
  </w:style>
  <w:style w:type="paragraph" w:styleId="Revision">
    <w:name w:val="Revision"/>
    <w:hidden/>
    <w:uiPriority w:val="99"/>
    <w:semiHidden/>
    <w:rsid w:val="00372245"/>
    <w:pPr>
      <w:spacing w:after="0" w:line="240" w:lineRule="auto"/>
    </w:pPr>
  </w:style>
  <w:style w:type="paragraph" w:styleId="BalloonText">
    <w:name w:val="Balloon Text"/>
    <w:basedOn w:val="Normal"/>
    <w:link w:val="BalloonTextChar"/>
    <w:uiPriority w:val="99"/>
    <w:semiHidden/>
    <w:unhideWhenUsed/>
    <w:rsid w:val="002D5A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5A6E"/>
    <w:rPr>
      <w:rFonts w:ascii="Segoe UI" w:hAnsi="Segoe UI" w:cs="Segoe UI"/>
      <w:sz w:val="18"/>
      <w:szCs w:val="18"/>
    </w:rPr>
  </w:style>
  <w:style w:type="character" w:styleId="Mention">
    <w:name w:val="Mention"/>
    <w:basedOn w:val="DefaultParagraphFont"/>
    <w:uiPriority w:val="99"/>
    <w:unhideWhenUsed/>
    <w:rPr>
      <w:color w:val="2B579A"/>
      <w:shd w:val="clear" w:color="auto" w:fill="E6E6E6"/>
    </w:rPr>
  </w:style>
  <w:style w:type="character" w:styleId="FollowedHyperlink">
    <w:name w:val="FollowedHyperlink"/>
    <w:basedOn w:val="DefaultParagraphFont"/>
    <w:uiPriority w:val="99"/>
    <w:semiHidden/>
    <w:unhideWhenUsed/>
    <w:rsid w:val="00EA2EC2"/>
    <w:rPr>
      <w:color w:val="954F72" w:themeColor="followedHyperlink"/>
      <w:u w:val="single"/>
    </w:rPr>
  </w:style>
  <w:style w:type="paragraph" w:styleId="NormalWeb">
    <w:name w:val="Normal (Web)"/>
    <w:basedOn w:val="Normal"/>
    <w:uiPriority w:val="99"/>
    <w:semiHidden/>
    <w:unhideWhenUsed/>
    <w:rsid w:val="00A564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113111">
      <w:bodyDiv w:val="1"/>
      <w:marLeft w:val="0"/>
      <w:marRight w:val="0"/>
      <w:marTop w:val="0"/>
      <w:marBottom w:val="0"/>
      <w:divBdr>
        <w:top w:val="none" w:sz="0" w:space="0" w:color="auto"/>
        <w:left w:val="none" w:sz="0" w:space="0" w:color="auto"/>
        <w:bottom w:val="none" w:sz="0" w:space="0" w:color="auto"/>
        <w:right w:val="none" w:sz="0" w:space="0" w:color="auto"/>
      </w:divBdr>
    </w:div>
    <w:div w:id="189421697">
      <w:bodyDiv w:val="1"/>
      <w:marLeft w:val="0"/>
      <w:marRight w:val="0"/>
      <w:marTop w:val="0"/>
      <w:marBottom w:val="0"/>
      <w:divBdr>
        <w:top w:val="none" w:sz="0" w:space="0" w:color="auto"/>
        <w:left w:val="none" w:sz="0" w:space="0" w:color="auto"/>
        <w:bottom w:val="none" w:sz="0" w:space="0" w:color="auto"/>
        <w:right w:val="none" w:sz="0" w:space="0" w:color="auto"/>
      </w:divBdr>
    </w:div>
    <w:div w:id="276914788">
      <w:bodyDiv w:val="1"/>
      <w:marLeft w:val="0"/>
      <w:marRight w:val="0"/>
      <w:marTop w:val="0"/>
      <w:marBottom w:val="0"/>
      <w:divBdr>
        <w:top w:val="none" w:sz="0" w:space="0" w:color="auto"/>
        <w:left w:val="none" w:sz="0" w:space="0" w:color="auto"/>
        <w:bottom w:val="none" w:sz="0" w:space="0" w:color="auto"/>
        <w:right w:val="none" w:sz="0" w:space="0" w:color="auto"/>
      </w:divBdr>
    </w:div>
    <w:div w:id="565654217">
      <w:bodyDiv w:val="1"/>
      <w:marLeft w:val="0"/>
      <w:marRight w:val="0"/>
      <w:marTop w:val="0"/>
      <w:marBottom w:val="0"/>
      <w:divBdr>
        <w:top w:val="none" w:sz="0" w:space="0" w:color="auto"/>
        <w:left w:val="none" w:sz="0" w:space="0" w:color="auto"/>
        <w:bottom w:val="none" w:sz="0" w:space="0" w:color="auto"/>
        <w:right w:val="none" w:sz="0" w:space="0" w:color="auto"/>
      </w:divBdr>
    </w:div>
    <w:div w:id="951743157">
      <w:bodyDiv w:val="1"/>
      <w:marLeft w:val="0"/>
      <w:marRight w:val="0"/>
      <w:marTop w:val="0"/>
      <w:marBottom w:val="0"/>
      <w:divBdr>
        <w:top w:val="none" w:sz="0" w:space="0" w:color="auto"/>
        <w:left w:val="none" w:sz="0" w:space="0" w:color="auto"/>
        <w:bottom w:val="none" w:sz="0" w:space="0" w:color="auto"/>
        <w:right w:val="none" w:sz="0" w:space="0" w:color="auto"/>
      </w:divBdr>
    </w:div>
    <w:div w:id="1188254769">
      <w:bodyDiv w:val="1"/>
      <w:marLeft w:val="0"/>
      <w:marRight w:val="0"/>
      <w:marTop w:val="0"/>
      <w:marBottom w:val="0"/>
      <w:divBdr>
        <w:top w:val="none" w:sz="0" w:space="0" w:color="auto"/>
        <w:left w:val="none" w:sz="0" w:space="0" w:color="auto"/>
        <w:bottom w:val="none" w:sz="0" w:space="0" w:color="auto"/>
        <w:right w:val="none" w:sz="0" w:space="0" w:color="auto"/>
      </w:divBdr>
    </w:div>
    <w:div w:id="1399400833">
      <w:bodyDiv w:val="1"/>
      <w:marLeft w:val="0"/>
      <w:marRight w:val="0"/>
      <w:marTop w:val="0"/>
      <w:marBottom w:val="0"/>
      <w:divBdr>
        <w:top w:val="none" w:sz="0" w:space="0" w:color="auto"/>
        <w:left w:val="none" w:sz="0" w:space="0" w:color="auto"/>
        <w:bottom w:val="none" w:sz="0" w:space="0" w:color="auto"/>
        <w:right w:val="none" w:sz="0" w:space="0" w:color="auto"/>
      </w:divBdr>
    </w:div>
    <w:div w:id="1905556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page.heisser@ttu.edu" TargetMode="External"/><Relationship Id="rId21" Type="http://schemas.openxmlformats.org/officeDocument/2006/relationships/hyperlink" Target="https://raiderlink.ttu.edu" TargetMode="External"/><Relationship Id="rId42" Type="http://schemas.openxmlformats.org/officeDocument/2006/relationships/hyperlink" Target="https://www.depts.ttu.edu/opmanual/OP64.07.php." TargetMode="External"/><Relationship Id="rId47" Type="http://schemas.openxmlformats.org/officeDocument/2006/relationships/hyperlink" Target="https://www.idea.edu/learning-management-systems-lms" TargetMode="External"/><Relationship Id="rId63" Type="http://schemas.openxmlformats.org/officeDocument/2006/relationships/hyperlink" Target="https://raiderlink.ttu.edu" TargetMode="External"/><Relationship Id="rId68" Type="http://schemas.openxmlformats.org/officeDocument/2006/relationships/image" Target="media/image5.jpeg"/><Relationship Id="rId16" Type="http://schemas.openxmlformats.org/officeDocument/2006/relationships/hyperlink" Target="http://www.idea.edu/" TargetMode="External"/><Relationship Id="rId11" Type="http://schemas.openxmlformats.org/officeDocument/2006/relationships/image" Target="media/image1.png"/><Relationship Id="rId32" Type="http://schemas.openxmlformats.org/officeDocument/2006/relationships/hyperlink" Target="https://raiderlink.ttu.edu" TargetMode="External"/><Relationship Id="rId37" Type="http://schemas.openxmlformats.org/officeDocument/2006/relationships/hyperlink" Target="http://www.idea.edu/" TargetMode="External"/><Relationship Id="rId53" Type="http://schemas.openxmlformats.org/officeDocument/2006/relationships/hyperlink" Target="http://www.lib.msu.edu/ldls/" TargetMode="External"/><Relationship Id="rId58" Type="http://schemas.openxmlformats.org/officeDocument/2006/relationships/hyperlink" Target="https://library.missouri.edu/" TargetMode="External"/><Relationship Id="rId74" Type="http://schemas.openxmlformats.org/officeDocument/2006/relationships/hyperlink" Target="https://ndstate.co1.qualtrics.com/jfe/form/SV_55DcxHU2hCUMOI5" TargetMode="External"/><Relationship Id="rId79" Type="http://schemas.openxmlformats.org/officeDocument/2006/relationships/image" Target="media/image10.png"/><Relationship Id="rId5" Type="http://schemas.openxmlformats.org/officeDocument/2006/relationships/numbering" Target="numbering.xml"/><Relationship Id="rId61" Type="http://schemas.openxmlformats.org/officeDocument/2006/relationships/hyperlink" Target="https://www.idea.edu/students/cost" TargetMode="External"/><Relationship Id="rId82" Type="http://schemas.openxmlformats.org/officeDocument/2006/relationships/theme" Target="theme/theme1.xml"/><Relationship Id="rId19" Type="http://schemas.openxmlformats.org/officeDocument/2006/relationships/hyperlink" Target="https://www.idea.edu/learning-management-systems-lms" TargetMode="External"/><Relationship Id="rId14" Type="http://schemas.openxmlformats.org/officeDocument/2006/relationships/hyperlink" Target="https://www.facebook.com/TTUHDFS/" TargetMode="External"/><Relationship Id="rId22" Type="http://schemas.openxmlformats.org/officeDocument/2006/relationships/hyperlink" Target="https://www.depts.ttu.edu/lms/" TargetMode="External"/><Relationship Id="rId27" Type="http://schemas.openxmlformats.org/officeDocument/2006/relationships/hyperlink" Target="mailto:ali.j.luempert@ttu.edu" TargetMode="External"/><Relationship Id="rId30" Type="http://schemas.openxmlformats.org/officeDocument/2006/relationships/hyperlink" Target="mailto:Dana.Weiser@ttu.edu" TargetMode="External"/><Relationship Id="rId35" Type="http://schemas.openxmlformats.org/officeDocument/2006/relationships/hyperlink" Target="https://www.depts.ttu.edu/ithelpcentral/solutions/o365/" TargetMode="External"/><Relationship Id="rId43" Type="http://schemas.openxmlformats.org/officeDocument/2006/relationships/hyperlink" Target="http://www.depts.ttu.edu/sds/" TargetMode="External"/><Relationship Id="rId48" Type="http://schemas.openxmlformats.org/officeDocument/2006/relationships/hyperlink" Target="https://www.depts.ttu.edu/online/canvas/" TargetMode="External"/><Relationship Id="rId56" Type="http://schemas.openxmlformats.org/officeDocument/2006/relationships/hyperlink" Target="https://info.library.okstate.edu/distance-library-services" TargetMode="External"/><Relationship Id="rId64" Type="http://schemas.openxmlformats.org/officeDocument/2006/relationships/hyperlink" Target="https://www.depts.ttu.edu/gradschool/academic/FormsResources.php" TargetMode="External"/><Relationship Id="rId69" Type="http://schemas.openxmlformats.org/officeDocument/2006/relationships/image" Target="media/image6.jpeg"/><Relationship Id="rId77"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s://guides.library.ttu.edu/hdfshome" TargetMode="External"/><Relationship Id="rId72" Type="http://schemas.openxmlformats.org/officeDocument/2006/relationships/hyperlink" Target="https://www.depts.ttu.edu/gradschool/academic/forms/Comprehensive_Evaluation.pdf" TargetMode="External"/><Relationship Id="rId80" Type="http://schemas.openxmlformats.org/officeDocument/2006/relationships/hyperlink" Target="https://www.idea.edu/document_center/download/student-forms-and-docs/Course-Login-Tracking-Sheet.pdf"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depts.ttu.edu/opmanual/" TargetMode="External"/><Relationship Id="rId25" Type="http://schemas.openxmlformats.org/officeDocument/2006/relationships/hyperlink" Target="mailto:stephanie.shine@ttu.edu" TargetMode="External"/><Relationship Id="rId33" Type="http://schemas.openxmlformats.org/officeDocument/2006/relationships/hyperlink" Target="https://www.depts.ttu.edu/gradschool/training/responsible-academic-conduct-training.php" TargetMode="External"/><Relationship Id="rId38" Type="http://schemas.openxmlformats.org/officeDocument/2006/relationships/hyperlink" Target="http://raiderlink.ttu.edu" TargetMode="External"/><Relationship Id="rId46" Type="http://schemas.openxmlformats.org/officeDocument/2006/relationships/hyperlink" Target="https://www.depts.ttu.edu/ithelpcentral/solutions/o365/" TargetMode="External"/><Relationship Id="rId59" Type="http://schemas.openxmlformats.org/officeDocument/2006/relationships/hyperlink" Target="mailto:kadams1@unl.edu" TargetMode="External"/><Relationship Id="rId67" Type="http://schemas.openxmlformats.org/officeDocument/2006/relationships/image" Target="media/image4.jpeg"/><Relationship Id="rId20" Type="http://schemas.openxmlformats.org/officeDocument/2006/relationships/hyperlink" Target="https://eraider.ttu.edu" TargetMode="External"/><Relationship Id="rId41" Type="http://schemas.openxmlformats.org/officeDocument/2006/relationships/hyperlink" Target="https://www.idea.edu/student-handbook/grades-academic-integrity" TargetMode="External"/><Relationship Id="rId54" Type="http://schemas.openxmlformats.org/officeDocument/2006/relationships/hyperlink" Target="mailto:sparty@msu.edu" TargetMode="External"/><Relationship Id="rId62" Type="http://schemas.openxmlformats.org/officeDocument/2006/relationships/hyperlink" Target="https://www.idea.edu/students/cost" TargetMode="External"/><Relationship Id="rId70" Type="http://schemas.openxmlformats.org/officeDocument/2006/relationships/image" Target="media/image7.jpeg"/><Relationship Id="rId75" Type="http://schemas.openxmlformats.org/officeDocument/2006/relationships/image" Target="media/image8.png"/><Relationship Id="rId83"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texastech.instructure.com/" TargetMode="External"/><Relationship Id="rId28" Type="http://schemas.openxmlformats.org/officeDocument/2006/relationships/hyperlink" Target="mailto:brooke.wells@ttu.edu" TargetMode="External"/><Relationship Id="rId36" Type="http://schemas.openxmlformats.org/officeDocument/2006/relationships/hyperlink" Target="http://get.adobe.com" TargetMode="External"/><Relationship Id="rId49" Type="http://schemas.openxmlformats.org/officeDocument/2006/relationships/hyperlink" Target="http://library.ttu.edu" TargetMode="External"/><Relationship Id="rId57" Type="http://schemas.openxmlformats.org/officeDocument/2006/relationships/hyperlink" Target="https://libraries.olemiss.edu/" TargetMode="External"/><Relationship Id="rId10" Type="http://schemas.openxmlformats.org/officeDocument/2006/relationships/endnotes" Target="endnotes.xml"/><Relationship Id="rId31" Type="http://schemas.openxmlformats.org/officeDocument/2006/relationships/hyperlink" Target="https://eraider.ttu.edu" TargetMode="External"/><Relationship Id="rId44" Type="http://schemas.openxmlformats.org/officeDocument/2006/relationships/hyperlink" Target="mailto:sds@ttu.edu" TargetMode="External"/><Relationship Id="rId52" Type="http://schemas.openxmlformats.org/officeDocument/2006/relationships/hyperlink" Target="http://www.lib.iastate.edu/info/6219" TargetMode="External"/><Relationship Id="rId60" Type="http://schemas.openxmlformats.org/officeDocument/2006/relationships/hyperlink" Target="https://www.depts.ttu.edu/gradschool/financial/aid.php" TargetMode="External"/><Relationship Id="rId65" Type="http://schemas.openxmlformats.org/officeDocument/2006/relationships/hyperlink" Target="http://www.depts.ttu.edu/hs/hdfs/graduate/manuals.php" TargetMode="External"/><Relationship Id="rId73" Type="http://schemas.openxmlformats.org/officeDocument/2006/relationships/hyperlink" Target="https://portal.grad.ttu.edu/em/" TargetMode="External"/><Relationship Id="rId78" Type="http://schemas.openxmlformats.org/officeDocument/2006/relationships/image" Target="media/image9.jpeg"/><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HDFS.TTU.EDU" TargetMode="External"/><Relationship Id="rId18" Type="http://schemas.openxmlformats.org/officeDocument/2006/relationships/hyperlink" Target="https://texastech.instructure.com/" TargetMode="External"/><Relationship Id="rId39" Type="http://schemas.openxmlformats.org/officeDocument/2006/relationships/hyperlink" Target="http://www.depts.ttu.edu/gradschool" TargetMode="External"/><Relationship Id="rId34" Type="http://schemas.openxmlformats.org/officeDocument/2006/relationships/hyperlink" Target="https://www.depts.ttu.edu/gradschool/training/responsible-academic-conduct-training-faq.php" TargetMode="External"/><Relationship Id="rId50" Type="http://schemas.openxmlformats.org/officeDocument/2006/relationships/hyperlink" Target="http://library.ttu.edu/" TargetMode="External"/><Relationship Id="rId55" Type="http://schemas.openxmlformats.org/officeDocument/2006/relationships/hyperlink" Target="http://library.ndsu.edu/research-help/distance-education/" TargetMode="External"/><Relationship Id="rId76"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hyperlink" Target="https://www.depts.ttu.edu/gradschool/Programs/FacultyCommittee.php" TargetMode="External"/><Relationship Id="rId2" Type="http://schemas.openxmlformats.org/officeDocument/2006/relationships/customXml" Target="../customXml/item2.xml"/><Relationship Id="rId29" Type="http://schemas.openxmlformats.org/officeDocument/2006/relationships/hyperlink" Target="mailto:ashlee.murden@ttu.edu" TargetMode="External"/><Relationship Id="rId24" Type="http://schemas.openxmlformats.org/officeDocument/2006/relationships/hyperlink" Target="https://www.office.com/" TargetMode="External"/><Relationship Id="rId40" Type="http://schemas.openxmlformats.org/officeDocument/2006/relationships/hyperlink" Target="https://www.depts.ttu.edu/dos/handbook.php" TargetMode="External"/><Relationship Id="rId45" Type="http://schemas.openxmlformats.org/officeDocument/2006/relationships/hyperlink" Target="http://www.office.com" TargetMode="External"/><Relationship Id="rId66" Type="http://schemas.openxmlformats.org/officeDocument/2006/relationships/hyperlink" Target="https://www.depts.ttu.edu/officialpublications/" TargetMode="External"/></Relationships>
</file>

<file path=word/documenttasks/documenttasks1.xml><?xml version="1.0" encoding="utf-8"?>
<t:Tasks xmlns:t="http://schemas.microsoft.com/office/tasks/2019/documenttasks" xmlns:oel="http://schemas.microsoft.com/office/2019/extlst">
  <t:Task id="{51923CFB-B910-43AA-B22A-B6E1ED9E1641}">
    <t:Anchor>
      <t:Comment id="141698845"/>
    </t:Anchor>
    <t:History>
      <t:Event id="{E6D6A846-3364-48F9-9037-5366B2EAD82E}" time="2024-04-17T17:52:45.791Z">
        <t:Attribution userId="S::ali.j.luempert@ttu.edu::fc76030b-856b-47bd-8f75-b04dabead602" userProvider="AD" userName="Luempert, Ali J"/>
        <t:Anchor>
          <t:Comment id="141698845"/>
        </t:Anchor>
        <t:Create/>
      </t:Event>
      <t:Event id="{81D8D835-E496-42F8-9A8D-C63AE299941A}" time="2024-04-17T17:52:45.791Z">
        <t:Attribution userId="S::ali.j.luempert@ttu.edu::fc76030b-856b-47bd-8f75-b04dabead602" userProvider="AD" userName="Luempert, Ali J"/>
        <t:Anchor>
          <t:Comment id="141698845"/>
        </t:Anchor>
        <t:Assign userId="S::Ashlee.Murden@ttu.edu::5583e020-033f-401d-96f7-38639313afbf" userProvider="AD" userName="Murden, Ashlee"/>
      </t:Event>
      <t:Event id="{AC44DB25-6F73-41F4-947C-5BBA900C90B4}" time="2024-04-17T17:52:45.791Z">
        <t:Attribution userId="S::ali.j.luempert@ttu.edu::fc76030b-856b-47bd-8f75-b04dabead602" userProvider="AD" userName="Luempert, Ali J"/>
        <t:Anchor>
          <t:Comment id="141698845"/>
        </t:Anchor>
        <t:SetTitle title="@Murden, Ashlee can you please send me the log-in tracking sheet to add? Also- do we have a timeline on the single-sign on system?"/>
      </t:Event>
      <t:Event id="{A23FBCF4-749C-4CAE-B86E-E3D672EF2560}" time="2024-04-17T18:44:33.504Z">
        <t:Attribution userId="S::ali.j.luempert@ttu.edu::fc76030b-856b-47bd-8f75-b04dabead602" userProvider="AD" userName="Luempert, Ali J"/>
        <t:Progress percentComplete="100"/>
      </t:Event>
      <t:Event id="{C8B40E3A-A021-4F6E-9490-62FCAE6C3E3D}" time="2024-04-17T18:45:19.4Z">
        <t:Attribution userId="S::ali.j.luempert@ttu.edu::fc76030b-856b-47bd-8f75-b04dabead602" userProvider="AD" userName="Luempert, Ali J"/>
        <t:Progress percentComplete="0"/>
      </t:Event>
      <t:Event id="{7D97B659-38F6-48C0-B8D4-FE65EBED2449}" time="2024-04-17T20:01:27.469Z">
        <t:Attribution userId="S::ashlee.murden@ttu.edu::5583e020-033f-401d-96f7-38639313afbf" userProvider="AD" userName="Murden, Ashlee"/>
        <t:Progress percentComplete="100"/>
      </t:Event>
    </t:History>
  </t:Task>
  <t:Task id="{CAB85382-82BD-43A8-B45D-F9AA06AB1A18}">
    <t:Anchor>
      <t:Comment id="799282219"/>
    </t:Anchor>
    <t:History>
      <t:Event id="{9CB6E906-78AE-4CC6-9E92-6567F9F7AA1E}" time="2024-10-15T21:41:36.408Z">
        <t:Attribution userId="S::ali.j.luempert@ttu.edu::fc76030b-856b-47bd-8f75-b04dabead602" userProvider="AD" userName="Luempert, Ali J"/>
        <t:Anchor>
          <t:Comment id="799282219"/>
        </t:Anchor>
        <t:Create/>
      </t:Event>
      <t:Event id="{9DE7550E-590B-4961-A3B2-64AA68F0664C}" time="2024-10-15T21:41:36.408Z">
        <t:Attribution userId="S::ali.j.luempert@ttu.edu::fc76030b-856b-47bd-8f75-b04dabead602" userProvider="AD" userName="Luempert, Ali J"/>
        <t:Anchor>
          <t:Comment id="799282219"/>
        </t:Anchor>
        <t:Assign userId="S::ashlee.murden@ttu.edu::5583e020-033f-401d-96f7-38639313afbf" userProvider="AD" userName="Murden, Ashlee"/>
      </t:Event>
      <t:Event id="{8C0D7B36-1C76-4985-8712-81DAF0757898}" time="2024-10-15T21:41:36.408Z">
        <t:Attribution userId="S::ali.j.luempert@ttu.edu::fc76030b-856b-47bd-8f75-b04dabead602" userProvider="AD" userName="Luempert, Ali J"/>
        <t:Anchor>
          <t:Comment id="799282219"/>
        </t:Anchor>
        <t:SetTitle title="@Murden, Ashlee is this correct? some of this from a very old manual"/>
      </t:Event>
      <t:Event id="{E4EF3546-1F99-4E08-A98F-CE84BBFA042A}" time="2024-10-16T14:14:00.59Z">
        <t:Attribution userId="S::ashlee.murden@ttu.edu::5583e020-033f-401d-96f7-38639313afbf" userProvider="AD" userName="Murden, Ashlee"/>
        <t:Anchor>
          <t:Comment id="875966755"/>
        </t:Anchor>
        <t:UnassignAll/>
      </t:Event>
      <t:Event id="{1D12FA7D-CDED-45C5-9D7C-1ADD00FB1F06}" time="2024-10-16T14:14:00.59Z">
        <t:Attribution userId="S::ashlee.murden@ttu.edu::5583e020-033f-401d-96f7-38639313afbf" userProvider="AD" userName="Murden, Ashlee"/>
        <t:Anchor>
          <t:Comment id="875966755"/>
        </t:Anchor>
        <t:Assign userId="S::ali.j.luempert@ttu.edu::fc76030b-856b-47bd-8f75-b04dabead602" userProvider="AD" userName="Luempert, Ali J"/>
      </t:Event>
      <t:Event id="{D9D7681B-FA67-4AFC-BA0C-A74FF5993F6A}" time="2024-10-16T16:31:07.857Z">
        <t:Attribution userId="S::ali.j.luempert@ttu.edu::fc76030b-856b-47bd-8f75-b04dabead602" userProvider="AD" userName="Luempert, Ali J"/>
        <t:Progress percentComplete="100"/>
      </t:Event>
    </t:History>
  </t:Task>
  <t:Task id="{F2A71F90-5F6D-4D65-982D-7A49AAB47322}">
    <t:Anchor>
      <t:Comment id="1855355309"/>
    </t:Anchor>
    <t:History>
      <t:Event id="{B3C35E18-1438-4070-9836-299C631701A4}" time="2024-10-15T21:42:10.437Z">
        <t:Attribution userId="S::ali.j.luempert@ttu.edu::fc76030b-856b-47bd-8f75-b04dabead602" userProvider="AD" userName="Luempert, Ali J"/>
        <t:Anchor>
          <t:Comment id="1855355309"/>
        </t:Anchor>
        <t:Create/>
      </t:Event>
      <t:Event id="{C9BB1D72-4429-4172-8058-92859E3F21FF}" time="2024-10-15T21:42:10.437Z">
        <t:Attribution userId="S::ali.j.luempert@ttu.edu::fc76030b-856b-47bd-8f75-b04dabead602" userProvider="AD" userName="Luempert, Ali J"/>
        <t:Anchor>
          <t:Comment id="1855355309"/>
        </t:Anchor>
        <t:Assign userId="S::ashlee.murden@ttu.edu::5583e020-033f-401d-96f7-38639313afbf" userProvider="AD" userName="Murden, Ashlee"/>
      </t:Event>
      <t:Event id="{1E318958-4E13-4E79-9254-7469ECE9FE50}" time="2024-10-15T21:42:10.437Z">
        <t:Attribution userId="S::ali.j.luempert@ttu.edu::fc76030b-856b-47bd-8f75-b04dabead602" userProvider="AD" userName="Luempert, Ali J"/>
        <t:Anchor>
          <t:Comment id="1855355309"/>
        </t:Anchor>
        <t:SetTitle title="@Murden, Ashlee is this a thing?"/>
      </t:Event>
      <t:Event id="{C8A8ADE0-10E4-4166-8158-EA30CF646DD3}" time="2024-10-16T14:15:49.759Z">
        <t:Attribution userId="S::ashlee.murden@ttu.edu::5583e020-033f-401d-96f7-38639313afbf" userProvider="AD" userName="Murden, Ashlee"/>
        <t:Anchor>
          <t:Comment id="867755808"/>
        </t:Anchor>
        <t:UnassignAll/>
      </t:Event>
      <t:Event id="{426CA199-FCBC-476C-BD68-09981CA8004C}" time="2024-10-16T14:15:49.759Z">
        <t:Attribution userId="S::ashlee.murden@ttu.edu::5583e020-033f-401d-96f7-38639313afbf" userProvider="AD" userName="Murden, Ashlee"/>
        <t:Anchor>
          <t:Comment id="867755808"/>
        </t:Anchor>
        <t:Assign userId="S::ali.j.luempert@ttu.edu::fc76030b-856b-47bd-8f75-b04dabead602" userProvider="AD" userName="Luempert, Ali J"/>
      </t:Event>
      <t:Event id="{8B489767-24BB-4E77-BFD4-7F86DA693E90}" time="2024-10-16T16:31:20.87Z">
        <t:Attribution userId="S::ali.j.luempert@ttu.edu::fc76030b-856b-47bd-8f75-b04dabead602" userProvider="AD" userName="Luempert, Ali J"/>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8bca1f0-992e-4903-aec4-e1585ab115de">
      <UserInfo>
        <DisplayName>Luempert, Ali J</DisplayName>
        <AccountId>10</AccountId>
        <AccountType/>
      </UserInfo>
      <UserInfo>
        <DisplayName>Heisser, Page</DisplayName>
        <AccountId>17</AccountId>
        <AccountType/>
      </UserInfo>
      <UserInfo>
        <DisplayName>Wells, Brooke</DisplayName>
        <AccountId>20</AccountId>
        <AccountType/>
      </UserInfo>
      <UserInfo>
        <DisplayName>Crabb, Allison</DisplayName>
        <AccountId>24</AccountId>
        <AccountType/>
      </UserInfo>
      <UserInfo>
        <DisplayName>Weiser, Dana</DisplayName>
        <AccountId>25</AccountId>
        <AccountType/>
      </UserInfo>
      <UserInfo>
        <DisplayName>Shine, Stephanie</DisplayName>
        <AccountId>26</AccountId>
        <AccountType/>
      </UserInfo>
      <UserInfo>
        <DisplayName>Murden, Ashlee</DisplayName>
        <AccountId>12</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03162E3BA777842A8235C83356BA1D5" ma:contentTypeVersion="6" ma:contentTypeDescription="Create a new document." ma:contentTypeScope="" ma:versionID="f4950b398d127138852c7efdd661ed32">
  <xsd:schema xmlns:xsd="http://www.w3.org/2001/XMLSchema" xmlns:xs="http://www.w3.org/2001/XMLSchema" xmlns:p="http://schemas.microsoft.com/office/2006/metadata/properties" xmlns:ns2="8a87a258-a0e6-4962-91df-ab413cd7d456" xmlns:ns3="28bca1f0-992e-4903-aec4-e1585ab115de" targetNamespace="http://schemas.microsoft.com/office/2006/metadata/properties" ma:root="true" ma:fieldsID="c8b467887341657889d3c8884bcb55f6" ns2:_="" ns3:_="">
    <xsd:import namespace="8a87a258-a0e6-4962-91df-ab413cd7d456"/>
    <xsd:import namespace="28bca1f0-992e-4903-aec4-e1585ab115d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87a258-a0e6-4962-91df-ab413cd7d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bca1f0-992e-4903-aec4-e1585ab115d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88CABD-081B-4436-A8BE-8A925D6254F9}">
  <ds:schemaRefs>
    <ds:schemaRef ds:uri="http://schemas.microsoft.com/office/2006/metadata/properties"/>
    <ds:schemaRef ds:uri="http://schemas.microsoft.com/office/infopath/2007/PartnerControls"/>
    <ds:schemaRef ds:uri="28bca1f0-992e-4903-aec4-e1585ab115de"/>
  </ds:schemaRefs>
</ds:datastoreItem>
</file>

<file path=customXml/itemProps2.xml><?xml version="1.0" encoding="utf-8"?>
<ds:datastoreItem xmlns:ds="http://schemas.openxmlformats.org/officeDocument/2006/customXml" ds:itemID="{0DF1D31F-BFE4-4C43-BDFD-6718BCD67DCA}">
  <ds:schemaRefs>
    <ds:schemaRef ds:uri="http://schemas.openxmlformats.org/officeDocument/2006/bibliography"/>
  </ds:schemaRefs>
</ds:datastoreItem>
</file>

<file path=customXml/itemProps3.xml><?xml version="1.0" encoding="utf-8"?>
<ds:datastoreItem xmlns:ds="http://schemas.openxmlformats.org/officeDocument/2006/customXml" ds:itemID="{B9EE51C9-7D00-4640-AA25-D477563415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87a258-a0e6-4962-91df-ab413cd7d456"/>
    <ds:schemaRef ds:uri="28bca1f0-992e-4903-aec4-e1585ab115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45F7738-0CF7-40AC-AA58-7CFE5481D58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13148</Words>
  <Characters>73367</Characters>
  <Application>Microsoft Office Word</Application>
  <DocSecurity>0</DocSecurity>
  <Lines>1667</Lines>
  <Paragraphs>584</Paragraphs>
  <ScaleCrop>false</ScaleCrop>
  <Company/>
  <LinksUpToDate>false</LinksUpToDate>
  <CharactersWithSpaces>85931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Luempert</dc:creator>
  <cp:keywords/>
  <dc:description/>
  <cp:lastModifiedBy>Luempert, Ali J</cp:lastModifiedBy>
  <cp:revision>3</cp:revision>
  <dcterms:created xsi:type="dcterms:W3CDTF">2026-06-05T22:31:00Z</dcterms:created>
  <dcterms:modified xsi:type="dcterms:W3CDTF">2026-06-05T22:32:00Z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0x010100D03162E3BA777842A8235C83356BA1D5</vt:lpwstr>
  </property>
</Properties>
</file>