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61B6" w14:textId="72FC7B2C" w:rsidR="00266A83" w:rsidRPr="00F1324C" w:rsidRDefault="00F1324C">
      <w:pPr>
        <w:rPr>
          <w:rFonts w:ascii="Palatino Linotype" w:hAnsi="Palatino Linotype"/>
          <w:sz w:val="36"/>
          <w:szCs w:val="36"/>
        </w:rPr>
      </w:pPr>
      <w:r w:rsidRPr="00F1324C">
        <w:rPr>
          <w:rFonts w:ascii="Palatino Linotype" w:hAnsi="Palatino Linotype"/>
          <w:sz w:val="36"/>
          <w:szCs w:val="36"/>
        </w:rPr>
        <w:t>Financial Advisor</w:t>
      </w:r>
    </w:p>
    <w:p w14:paraId="3AFF2DBC" w14:textId="0F7BFB3C" w:rsidR="00F1324C" w:rsidRDefault="00F1324C">
      <w:pPr>
        <w:rPr>
          <w:rStyle w:val="eop"/>
          <w:rFonts w:ascii="Palatino Linotype" w:hAnsi="Palatino Linotype"/>
          <w:color w:val="000000"/>
          <w:shd w:val="clear" w:color="auto" w:fill="FFFFFF"/>
        </w:rPr>
      </w:pPr>
      <w:bookmarkStart w:id="0" w:name="_Hlk83200466"/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Cornerstone Financial Advisors 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and Cornerstone Tax Services 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ha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>ve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 been 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>a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 premier wealth management 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and tax planning 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firm in eastern Idaho 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>for decades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. We specialize in tax-focused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 wealth</w:t>
      </w:r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 management for business owners and individuals. Our </w:t>
      </w:r>
      <w:proofErr w:type="gramStart"/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main focus</w:t>
      </w:r>
      <w:proofErr w:type="gramEnd"/>
      <w:r>
        <w:rPr>
          <w:rStyle w:val="normaltextrun"/>
          <w:rFonts w:ascii="Palatino Linotype" w:hAnsi="Palatino Linotype"/>
          <w:color w:val="000000"/>
          <w:shd w:val="clear" w:color="auto" w:fill="FFFFFF"/>
        </w:rPr>
        <w:t> is our clients! We work together as a team to provide the best possible experience as we help our clients manage their money, time, dreams and goals.</w:t>
      </w:r>
      <w:r w:rsidR="004F0FBB"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 </w:t>
      </w:r>
    </w:p>
    <w:bookmarkEnd w:id="0"/>
    <w:p w14:paraId="2F462575" w14:textId="0526D9BC" w:rsidR="00F1324C" w:rsidRDefault="00F1324C">
      <w:pPr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1324C"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  <w:t>Position Description</w:t>
      </w:r>
      <w:r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14:paraId="3E7BC3C2" w14:textId="7F6F469B" w:rsidR="00F1324C" w:rsidRDefault="00F1324C">
      <w:p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A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s a 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Financial Advisor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, you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will service existing and new client relationships with the goal of </w:t>
      </w:r>
      <w:r w:rsidR="004F0FBB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assisting 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each client</w:t>
      </w:r>
      <w:r w:rsidR="004F0FBB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in making wise 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financial decisions. The advisor will listen, identify, evaluate, communicate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,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and implement strategic financial decisions with the client and team members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alike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Expertise will span investments and all areas of financial planning</w:t>
      </w:r>
      <w:r w:rsidR="004F0FBB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as well as qualified retirement plans.</w:t>
      </w:r>
    </w:p>
    <w:p w14:paraId="65E0642C" w14:textId="242ADA7F" w:rsidR="00E90378" w:rsidRDefault="00E90378">
      <w:p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In addition to working client specific responsibilities, the advisor will be a great addition to our team and play an integral role in carrying out company initiatives, strategic planning, service enhancements, technology advancements and marketing initiatives.  </w:t>
      </w:r>
    </w:p>
    <w:p w14:paraId="1B0D0AFD" w14:textId="6481E154" w:rsidR="00E90378" w:rsidRDefault="00E90378">
      <w:pPr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90378"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  <w:t>Position Responsibilities:</w:t>
      </w:r>
    </w:p>
    <w:p w14:paraId="65AE3C0A" w14:textId="7C73D34D" w:rsidR="00E90378" w:rsidRDefault="00E90378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Development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of Comprehensive personal and business financial plans</w:t>
      </w:r>
    </w:p>
    <w:p w14:paraId="3941DE3A" w14:textId="2A8D28C9" w:rsidR="00E90378" w:rsidRDefault="004F0FBB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Advise clients on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the full range of financial planning areas, </w:t>
      </w:r>
      <w:r w:rsidR="0035245F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including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cash flow management, debt management, retirement planning, estate plan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ning</w:t>
      </w:r>
      <w:r w:rsidR="00E90378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, real estate analysis, insurance </w:t>
      </w:r>
      <w:r w:rsidR="0035245F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evaluation, employee benefits review, tax analysis, investment management and education planning</w:t>
      </w:r>
    </w:p>
    <w:p w14:paraId="2ECECFB9" w14:textId="3DFBB5A2" w:rsidR="004F0FBB" w:rsidRDefault="004F0FBB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Utilize available software effectively. Experience with Redtail, Riskalyze, NetX360, </w:t>
      </w:r>
      <w:proofErr w:type="spellStart"/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MoneyGuide</w:t>
      </w:r>
      <w:proofErr w:type="spellEnd"/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Pro and other relevant industry software is preferred</w:t>
      </w:r>
    </w:p>
    <w:p w14:paraId="17EDBE0D" w14:textId="4D03CB40" w:rsidR="0035245F" w:rsidRDefault="0035245F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Provide education to help clients meet their goals and achieve financial health. </w:t>
      </w:r>
    </w:p>
    <w:p w14:paraId="56B52AF2" w14:textId="0E47A2C5" w:rsidR="004F0FBB" w:rsidRDefault="004F0FBB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Navigate the complexities of tax planning and assisting clients in optimizing their personal tax situation</w:t>
      </w:r>
    </w:p>
    <w:p w14:paraId="6D3C2A0B" w14:textId="0D56C48A" w:rsidR="004F0FBB" w:rsidRDefault="004F0FBB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Provide support to plan sponsors and trustees as well as education/enrollment services to retirement plan participants</w:t>
      </w:r>
    </w:p>
    <w:p w14:paraId="259924DA" w14:textId="1C6480FD" w:rsidR="0035245F" w:rsidRDefault="00913B17" w:rsidP="00E90378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Participate in weekly staff meetings and i</w:t>
      </w:r>
      <w:r w:rsidR="0035245F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nteract with the rest of our team to improve procedures and grow the firm.</w:t>
      </w:r>
    </w:p>
    <w:p w14:paraId="48CBEC58" w14:textId="5236BEB0" w:rsidR="00913B17" w:rsidRPr="00913B17" w:rsidRDefault="00913B17" w:rsidP="00913B17">
      <w:pPr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13B17">
        <w:rPr>
          <w:rStyle w:val="eop"/>
          <w:rFonts w:ascii="Palatino Linotype" w:hAnsi="Palatino Linotype"/>
          <w:b/>
          <w:bCs/>
          <w:i/>
          <w:iCs/>
          <w:color w:val="000000"/>
          <w:sz w:val="28"/>
          <w:szCs w:val="28"/>
          <w:shd w:val="clear" w:color="auto" w:fill="FFFFFF"/>
        </w:rPr>
        <w:t>Qualifications:</w:t>
      </w:r>
    </w:p>
    <w:p w14:paraId="7149F67E" w14:textId="2F743187" w:rsidR="00913B17" w:rsidRDefault="00913B17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Bachelor’s degree required. Finance, Accounting or Business degree preferred.</w:t>
      </w:r>
    </w:p>
    <w:p w14:paraId="30FBC67C" w14:textId="6B1347CA" w:rsidR="00913B17" w:rsidRDefault="00913B17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CFP</w:t>
      </w:r>
      <w:r w:rsidR="00CD31E1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®</w:t>
      </w:r>
      <w:r w:rsidR="004F0FBB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or comparable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designation preferred</w:t>
      </w:r>
    </w:p>
    <w:p w14:paraId="5F0A19F8" w14:textId="59FF57D3" w:rsidR="00913B17" w:rsidRDefault="00913B17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3+ years’ experience in financial planning</w:t>
      </w:r>
      <w:r w:rsidR="004F0FBB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particularly qualified retirement plans and tax planning</w:t>
      </w:r>
    </w:p>
    <w:p w14:paraId="4500D3FF" w14:textId="3200D86E" w:rsidR="00913B17" w:rsidRDefault="00CD31E1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Outstanding</w:t>
      </w:r>
      <w:r w:rsidR="00913B17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written and verbal communication skills</w:t>
      </w: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. Demonstrates poise, confidence, and financial literacy</w:t>
      </w:r>
    </w:p>
    <w:p w14:paraId="1A575BFB" w14:textId="0D207A4F" w:rsidR="00913B17" w:rsidRDefault="00913B17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Strong computer skills</w:t>
      </w:r>
      <w:r w:rsidR="00CD31E1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. Proficient in MS Office products as well as experience utilizing a contact management system (CRM). Experience with Redtail, Riskalyze and </w:t>
      </w:r>
      <w:proofErr w:type="spellStart"/>
      <w:r w:rsidR="00CD31E1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MoneyGuide</w:t>
      </w:r>
      <w:proofErr w:type="spellEnd"/>
      <w:r w:rsidR="00CD31E1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Pro preferred.</w:t>
      </w:r>
    </w:p>
    <w:p w14:paraId="75612FF0" w14:textId="7643D9CD" w:rsidR="00CD31E1" w:rsidRDefault="00CD31E1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Strong work ethic, self-motivated and be able to have excellent collaborative and interpersonal skills. Must be reliable and detail oriented.</w:t>
      </w:r>
    </w:p>
    <w:p w14:paraId="7DA1BE57" w14:textId="164F0DD5" w:rsidR="00CD31E1" w:rsidRDefault="00070453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P</w:t>
      </w:r>
      <w:r w:rsidR="00CD31E1"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assionate about helping clients</w:t>
      </w:r>
    </w:p>
    <w:p w14:paraId="67B9B04D" w14:textId="41838097" w:rsidR="00CD31E1" w:rsidRDefault="00CD31E1" w:rsidP="00913B17">
      <w:pPr>
        <w:pStyle w:val="ListParagraph"/>
        <w:numPr>
          <w:ilvl w:val="0"/>
          <w:numId w:val="2"/>
        </w:numP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Palatino Linotype" w:hAnsi="Palatino Linotype"/>
          <w:color w:val="000000"/>
          <w:sz w:val="24"/>
          <w:szCs w:val="24"/>
          <w:shd w:val="clear" w:color="auto" w:fill="FFFFFF"/>
        </w:rPr>
        <w:t>Must be ethical and compliant to industry regulations</w:t>
      </w:r>
    </w:p>
    <w:p w14:paraId="55EADAAC" w14:textId="77777777" w:rsidR="00F1324C" w:rsidRDefault="00F1324C"/>
    <w:sectPr w:rsidR="00F1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BCB"/>
    <w:multiLevelType w:val="hybridMultilevel"/>
    <w:tmpl w:val="3E081134"/>
    <w:lvl w:ilvl="0" w:tplc="AC6C235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D89"/>
    <w:multiLevelType w:val="hybridMultilevel"/>
    <w:tmpl w:val="A31E4E2C"/>
    <w:lvl w:ilvl="0" w:tplc="97B47D3A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C"/>
    <w:rsid w:val="00070453"/>
    <w:rsid w:val="00266A83"/>
    <w:rsid w:val="0035245F"/>
    <w:rsid w:val="004F0FBB"/>
    <w:rsid w:val="00913B17"/>
    <w:rsid w:val="00CD31E1"/>
    <w:rsid w:val="00E90378"/>
    <w:rsid w:val="00F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7F8B"/>
  <w15:chartTrackingRefBased/>
  <w15:docId w15:val="{2650027E-174A-4F5E-BF25-FA1CC8A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1324C"/>
  </w:style>
  <w:style w:type="character" w:customStyle="1" w:styleId="eop">
    <w:name w:val="eop"/>
    <w:basedOn w:val="DefaultParagraphFont"/>
    <w:rsid w:val="00F1324C"/>
  </w:style>
  <w:style w:type="paragraph" w:styleId="ListParagraph">
    <w:name w:val="List Paragraph"/>
    <w:basedOn w:val="Normal"/>
    <w:uiPriority w:val="34"/>
    <w:qFormat/>
    <w:rsid w:val="00E9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Sweet</dc:creator>
  <cp:keywords/>
  <dc:description/>
  <cp:lastModifiedBy>Alaina Sweet</cp:lastModifiedBy>
  <cp:revision>1</cp:revision>
  <dcterms:created xsi:type="dcterms:W3CDTF">2021-09-09T17:50:00Z</dcterms:created>
  <dcterms:modified xsi:type="dcterms:W3CDTF">2021-09-09T18:39:00Z</dcterms:modified>
</cp:coreProperties>
</file>