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4EFF" w14:textId="5524924C" w:rsidR="00596D6A" w:rsidRPr="00596D6A" w:rsidRDefault="00596D6A" w:rsidP="00596D6A">
      <w:pPr>
        <w:spacing w:after="0" w:line="240" w:lineRule="auto"/>
      </w:pPr>
      <w:r w:rsidRPr="00596D6A">
        <w:rPr>
          <w:b/>
          <w:bCs/>
        </w:rPr>
        <w:t>Overview: </w:t>
      </w:r>
      <w:r w:rsidRPr="00596D6A">
        <w:br/>
        <w:t>The</w:t>
      </w:r>
      <w:r w:rsidR="00ED7BE2">
        <w:t xml:space="preserve"> Client Service </w:t>
      </w:r>
      <w:r w:rsidR="00CB787A">
        <w:t>Advisor</w:t>
      </w:r>
      <w:r w:rsidRPr="00596D6A">
        <w:t xml:space="preserve"> is responsible for the day-to-day </w:t>
      </w:r>
      <w:r w:rsidR="00CB787A">
        <w:t>duties of helping clients, opening and maintaining client accounts</w:t>
      </w:r>
      <w:r w:rsidRPr="00596D6A">
        <w:t xml:space="preserve">, </w:t>
      </w:r>
      <w:r w:rsidR="00CB787A">
        <w:t xml:space="preserve">and </w:t>
      </w:r>
      <w:r w:rsidRPr="00596D6A">
        <w:t>serving as a key contact person for account-related client requests.</w:t>
      </w:r>
      <w:r w:rsidRPr="00596D6A">
        <w:br/>
      </w:r>
      <w:r w:rsidRPr="00596D6A">
        <w:br/>
      </w:r>
      <w:r w:rsidRPr="00596D6A">
        <w:rPr>
          <w:b/>
          <w:bCs/>
        </w:rPr>
        <w:t>Job Responsibilities:</w:t>
      </w:r>
    </w:p>
    <w:p w14:paraId="529AA289" w14:textId="1A2F5797" w:rsidR="00CB787A" w:rsidRDefault="00CB787A" w:rsidP="00596D6A">
      <w:pPr>
        <w:numPr>
          <w:ilvl w:val="0"/>
          <w:numId w:val="5"/>
        </w:numPr>
        <w:spacing w:after="0" w:line="240" w:lineRule="auto"/>
      </w:pPr>
      <w:r>
        <w:t>Schedule and prepare for client review meetings.</w:t>
      </w:r>
    </w:p>
    <w:p w14:paraId="60607F46" w14:textId="0DBC7B46" w:rsidR="00596D6A" w:rsidRDefault="00596D6A" w:rsidP="00596D6A">
      <w:pPr>
        <w:numPr>
          <w:ilvl w:val="0"/>
          <w:numId w:val="5"/>
        </w:numPr>
        <w:spacing w:after="0" w:line="240" w:lineRule="auto"/>
      </w:pPr>
      <w:r w:rsidRPr="00596D6A">
        <w:t>Initiate and field client service calls.</w:t>
      </w:r>
    </w:p>
    <w:p w14:paraId="12D1E4EE" w14:textId="6A20A02F" w:rsidR="00FB18F4" w:rsidRDefault="00FB18F4" w:rsidP="00596D6A">
      <w:pPr>
        <w:numPr>
          <w:ilvl w:val="0"/>
          <w:numId w:val="5"/>
        </w:numPr>
        <w:spacing w:after="0" w:line="240" w:lineRule="auto"/>
      </w:pPr>
      <w:r>
        <w:t>Work closely with various custodians and insurance carriers to process client service requests.</w:t>
      </w:r>
    </w:p>
    <w:p w14:paraId="00AE0AC3" w14:textId="628D6D65" w:rsidR="00FB18F4" w:rsidRDefault="00FB18F4" w:rsidP="00FB18F4">
      <w:pPr>
        <w:numPr>
          <w:ilvl w:val="1"/>
          <w:numId w:val="5"/>
        </w:numPr>
        <w:spacing w:after="0" w:line="240" w:lineRule="auto"/>
      </w:pPr>
      <w:r>
        <w:t>Prepare and process the necessary paperwork, when required, to complete client service requests.</w:t>
      </w:r>
    </w:p>
    <w:p w14:paraId="38AF1E6C" w14:textId="14599F48" w:rsidR="00CB787A" w:rsidRPr="00596D6A" w:rsidRDefault="00CB787A" w:rsidP="00CB787A">
      <w:pPr>
        <w:numPr>
          <w:ilvl w:val="0"/>
          <w:numId w:val="5"/>
        </w:numPr>
        <w:spacing w:after="0" w:line="240" w:lineRule="auto"/>
      </w:pPr>
      <w:r>
        <w:t>Prepare and process account opening paperwork for advisory accounts, insurance policies, and annuity policies.</w:t>
      </w:r>
    </w:p>
    <w:p w14:paraId="1F21541D" w14:textId="08D32E60" w:rsidR="00ED7BE2" w:rsidRDefault="00ED7BE2" w:rsidP="00596D6A">
      <w:pPr>
        <w:numPr>
          <w:ilvl w:val="0"/>
          <w:numId w:val="5"/>
        </w:numPr>
        <w:spacing w:after="0" w:line="240" w:lineRule="auto"/>
      </w:pPr>
      <w:r>
        <w:t>Proactively manage suitability review and other notifications associated with new</w:t>
      </w:r>
      <w:r w:rsidR="00CB787A">
        <w:t xml:space="preserve"> accounts</w:t>
      </w:r>
      <w:r>
        <w:t>.</w:t>
      </w:r>
    </w:p>
    <w:p w14:paraId="7FC4FA17" w14:textId="591F4511" w:rsidR="00ED7BE2" w:rsidRDefault="00ED7BE2" w:rsidP="00596D6A">
      <w:pPr>
        <w:numPr>
          <w:ilvl w:val="0"/>
          <w:numId w:val="5"/>
        </w:numPr>
        <w:spacing w:after="0" w:line="240" w:lineRule="auto"/>
      </w:pPr>
      <w:r>
        <w:t xml:space="preserve">Manage the underwriting process for </w:t>
      </w:r>
      <w:r w:rsidR="00CB787A">
        <w:t xml:space="preserve">new </w:t>
      </w:r>
      <w:r>
        <w:t xml:space="preserve">insurance </w:t>
      </w:r>
      <w:r w:rsidR="00CB787A">
        <w:t>policies</w:t>
      </w:r>
      <w:r>
        <w:t xml:space="preserve"> including:</w:t>
      </w:r>
    </w:p>
    <w:p w14:paraId="253A9B16" w14:textId="6922305E" w:rsidR="00ED7BE2" w:rsidRDefault="00ED7BE2" w:rsidP="00ED7BE2">
      <w:pPr>
        <w:numPr>
          <w:ilvl w:val="1"/>
          <w:numId w:val="5"/>
        </w:numPr>
        <w:spacing w:after="0" w:line="240" w:lineRule="auto"/>
      </w:pPr>
      <w:r>
        <w:t>Ordering and follow-up on medical records</w:t>
      </w:r>
    </w:p>
    <w:p w14:paraId="45F29349" w14:textId="3952D979" w:rsidR="00ED7BE2" w:rsidRPr="00596D6A" w:rsidRDefault="00ED7BE2" w:rsidP="00ED7BE2">
      <w:pPr>
        <w:numPr>
          <w:ilvl w:val="1"/>
          <w:numId w:val="5"/>
        </w:numPr>
        <w:spacing w:after="0" w:line="240" w:lineRule="auto"/>
      </w:pPr>
      <w:r>
        <w:t>Communication with BGA and carriers for status updates and negotiation.</w:t>
      </w:r>
    </w:p>
    <w:p w14:paraId="56E51307" w14:textId="13EC7DB2" w:rsidR="00596D6A" w:rsidRPr="00596D6A" w:rsidRDefault="00596D6A" w:rsidP="00596D6A">
      <w:pPr>
        <w:numPr>
          <w:ilvl w:val="0"/>
          <w:numId w:val="5"/>
        </w:numPr>
        <w:spacing w:after="0" w:line="240" w:lineRule="auto"/>
      </w:pPr>
      <w:r w:rsidRPr="00596D6A">
        <w:t>Utilize our paperless filing system</w:t>
      </w:r>
      <w:r w:rsidR="00ED7BE2">
        <w:t>.</w:t>
      </w:r>
    </w:p>
    <w:p w14:paraId="2D17E596" w14:textId="440C71E5" w:rsidR="00596D6A" w:rsidRPr="00596D6A" w:rsidRDefault="00CB787A" w:rsidP="00596D6A">
      <w:pPr>
        <w:numPr>
          <w:ilvl w:val="0"/>
          <w:numId w:val="5"/>
        </w:numPr>
        <w:spacing w:after="0" w:line="240" w:lineRule="auto"/>
      </w:pPr>
      <w:r>
        <w:t>Document</w:t>
      </w:r>
      <w:r w:rsidR="00596D6A" w:rsidRPr="00596D6A">
        <w:t xml:space="preserve"> and process actions throughout day </w:t>
      </w:r>
      <w:r>
        <w:t>utilizing</w:t>
      </w:r>
      <w:r w:rsidR="00596D6A" w:rsidRPr="00596D6A">
        <w:t xml:space="preserve"> the </w:t>
      </w:r>
      <w:r>
        <w:t xml:space="preserve">company’s </w:t>
      </w:r>
      <w:r w:rsidR="00596D6A" w:rsidRPr="00596D6A">
        <w:t>CRM system</w:t>
      </w:r>
      <w:r w:rsidR="00ED7BE2">
        <w:t>, SmartOffice.</w:t>
      </w:r>
    </w:p>
    <w:p w14:paraId="6BD9D867" w14:textId="3BD40DD6" w:rsidR="00596D6A" w:rsidRPr="00596D6A" w:rsidRDefault="00596D6A" w:rsidP="00ED7BE2">
      <w:pPr>
        <w:numPr>
          <w:ilvl w:val="0"/>
          <w:numId w:val="5"/>
        </w:numPr>
        <w:spacing w:after="0" w:line="240" w:lineRule="auto"/>
      </w:pPr>
      <w:r w:rsidRPr="00596D6A">
        <w:t>Maintain client accounts:</w:t>
      </w:r>
    </w:p>
    <w:p w14:paraId="6ADB7B82" w14:textId="77777777" w:rsidR="00596D6A" w:rsidRPr="00596D6A" w:rsidRDefault="00596D6A" w:rsidP="00596D6A">
      <w:pPr>
        <w:numPr>
          <w:ilvl w:val="0"/>
          <w:numId w:val="9"/>
        </w:numPr>
        <w:spacing w:after="0" w:line="240" w:lineRule="auto"/>
      </w:pPr>
      <w:r w:rsidRPr="00596D6A">
        <w:t>Assist in obtaining, updating and maintaining client data/information throughout appropriate custodian and internal computer system.</w:t>
      </w:r>
    </w:p>
    <w:p w14:paraId="011E28C9" w14:textId="77777777" w:rsidR="00596D6A" w:rsidRPr="00596D6A" w:rsidRDefault="00596D6A" w:rsidP="00596D6A">
      <w:pPr>
        <w:numPr>
          <w:ilvl w:val="0"/>
          <w:numId w:val="9"/>
        </w:numPr>
        <w:spacing w:after="0" w:line="240" w:lineRule="auto"/>
      </w:pPr>
      <w:r w:rsidRPr="00596D6A">
        <w:t xml:space="preserve">Add features such as options, margin, aggregate/multi-margin, check writing, debit cards, </w:t>
      </w:r>
      <w:proofErr w:type="spellStart"/>
      <w:r w:rsidRPr="00596D6A">
        <w:t>eDelivery</w:t>
      </w:r>
      <w:proofErr w:type="spellEnd"/>
      <w:r w:rsidRPr="00596D6A">
        <w:t xml:space="preserve">, </w:t>
      </w:r>
      <w:proofErr w:type="spellStart"/>
      <w:r w:rsidRPr="00596D6A">
        <w:t>Moneylink</w:t>
      </w:r>
      <w:proofErr w:type="spellEnd"/>
      <w:r w:rsidRPr="00596D6A">
        <w:t>, view only authorizations, etc.</w:t>
      </w:r>
    </w:p>
    <w:p w14:paraId="7D0F528D" w14:textId="77777777" w:rsidR="00596D6A" w:rsidRPr="00596D6A" w:rsidRDefault="00596D6A" w:rsidP="00596D6A">
      <w:pPr>
        <w:numPr>
          <w:ilvl w:val="0"/>
          <w:numId w:val="9"/>
        </w:numPr>
        <w:spacing w:after="0" w:line="240" w:lineRule="auto"/>
      </w:pPr>
      <w:r w:rsidRPr="00596D6A">
        <w:t>Update beneficiaries.</w:t>
      </w:r>
    </w:p>
    <w:p w14:paraId="4FDED985" w14:textId="77777777" w:rsidR="00596D6A" w:rsidRPr="00596D6A" w:rsidRDefault="00596D6A" w:rsidP="00596D6A">
      <w:pPr>
        <w:numPr>
          <w:ilvl w:val="0"/>
          <w:numId w:val="9"/>
        </w:numPr>
        <w:spacing w:after="0" w:line="240" w:lineRule="auto"/>
      </w:pPr>
      <w:r w:rsidRPr="00596D6A">
        <w:t>Add POAs &amp; DPOAs.</w:t>
      </w:r>
    </w:p>
    <w:p w14:paraId="74FBAEAB" w14:textId="7BCDEEE7" w:rsidR="00596D6A" w:rsidRPr="00596D6A" w:rsidRDefault="00FB18F4" w:rsidP="00ED7BE2">
      <w:pPr>
        <w:numPr>
          <w:ilvl w:val="0"/>
          <w:numId w:val="9"/>
        </w:numPr>
        <w:spacing w:after="0" w:line="240" w:lineRule="auto"/>
      </w:pPr>
      <w:r>
        <w:t>Assist with</w:t>
      </w:r>
      <w:r w:rsidR="00596D6A" w:rsidRPr="00596D6A">
        <w:t xml:space="preserve"> account transfers and rollovers from outside firms and checking asset transferability/acceptance.</w:t>
      </w:r>
    </w:p>
    <w:p w14:paraId="7668CF6D" w14:textId="77777777" w:rsidR="00596D6A" w:rsidRPr="00596D6A" w:rsidRDefault="00596D6A" w:rsidP="00596D6A">
      <w:pPr>
        <w:numPr>
          <w:ilvl w:val="0"/>
          <w:numId w:val="9"/>
        </w:numPr>
        <w:spacing w:after="0" w:line="240" w:lineRule="auto"/>
      </w:pPr>
      <w:r w:rsidRPr="00596D6A">
        <w:t>Ensure agreements and questionnaires are current.</w:t>
      </w:r>
    </w:p>
    <w:p w14:paraId="2DEA8BCC" w14:textId="77777777" w:rsidR="00596D6A" w:rsidRPr="00596D6A" w:rsidRDefault="00596D6A" w:rsidP="00596D6A">
      <w:pPr>
        <w:numPr>
          <w:ilvl w:val="0"/>
          <w:numId w:val="7"/>
        </w:numPr>
        <w:spacing w:after="0" w:line="240" w:lineRule="auto"/>
      </w:pPr>
      <w:r w:rsidRPr="00596D6A">
        <w:t>Initiate and track asset/money movements including, journals, EFTs, ACATs, charitable giving, wires, DTCs, check withdrawals, etc.</w:t>
      </w:r>
    </w:p>
    <w:p w14:paraId="56EFBA54" w14:textId="59A84D46" w:rsidR="00596D6A" w:rsidRPr="00596D6A" w:rsidRDefault="00596D6A" w:rsidP="00596D6A">
      <w:pPr>
        <w:numPr>
          <w:ilvl w:val="0"/>
          <w:numId w:val="7"/>
        </w:numPr>
        <w:spacing w:after="0" w:line="240" w:lineRule="auto"/>
      </w:pPr>
      <w:r w:rsidRPr="00596D6A">
        <w:t xml:space="preserve">Assist clients with login requests </w:t>
      </w:r>
    </w:p>
    <w:p w14:paraId="45CC019B" w14:textId="77777777" w:rsidR="00596D6A" w:rsidRPr="00596D6A" w:rsidRDefault="00596D6A" w:rsidP="00596D6A">
      <w:pPr>
        <w:numPr>
          <w:ilvl w:val="0"/>
          <w:numId w:val="7"/>
        </w:numPr>
        <w:spacing w:after="0" w:line="240" w:lineRule="auto"/>
      </w:pPr>
      <w:r w:rsidRPr="00596D6A">
        <w:t>Monitor custodian alerts and resolve issues.</w:t>
      </w:r>
    </w:p>
    <w:p w14:paraId="29063D5A" w14:textId="77777777" w:rsidR="00596D6A" w:rsidRPr="00596D6A" w:rsidRDefault="00596D6A" w:rsidP="00596D6A">
      <w:pPr>
        <w:numPr>
          <w:ilvl w:val="0"/>
          <w:numId w:val="7"/>
        </w:numPr>
        <w:spacing w:after="0" w:line="240" w:lineRule="auto"/>
      </w:pPr>
      <w:r w:rsidRPr="00596D6A">
        <w:t>Monitor progress on all tasks and follow up as needed to ensure completion of tasks.  </w:t>
      </w:r>
    </w:p>
    <w:p w14:paraId="2DD619EE" w14:textId="10744AC2" w:rsidR="00596D6A" w:rsidRPr="00596D6A" w:rsidRDefault="00596D6A" w:rsidP="00CB787A">
      <w:pPr>
        <w:numPr>
          <w:ilvl w:val="0"/>
          <w:numId w:val="7"/>
        </w:numPr>
        <w:spacing w:after="0" w:line="240" w:lineRule="auto"/>
      </w:pPr>
      <w:r w:rsidRPr="00596D6A">
        <w:t>Troubleshoot client service-related issues as needed.</w:t>
      </w:r>
    </w:p>
    <w:p w14:paraId="09AD8586" w14:textId="77777777" w:rsidR="00596D6A" w:rsidRPr="00596D6A" w:rsidRDefault="00596D6A" w:rsidP="00596D6A">
      <w:pPr>
        <w:numPr>
          <w:ilvl w:val="0"/>
          <w:numId w:val="7"/>
        </w:numPr>
        <w:spacing w:after="0" w:line="240" w:lineRule="auto"/>
      </w:pPr>
      <w:r w:rsidRPr="00596D6A">
        <w:t>Assist with special projects as required.</w:t>
      </w:r>
    </w:p>
    <w:p w14:paraId="60E812C9" w14:textId="77777777" w:rsidR="00596D6A" w:rsidRPr="00596D6A" w:rsidRDefault="00596D6A" w:rsidP="00596D6A">
      <w:pPr>
        <w:spacing w:after="0" w:line="240" w:lineRule="auto"/>
      </w:pPr>
      <w:r w:rsidRPr="00596D6A">
        <w:t> </w:t>
      </w:r>
      <w:r w:rsidRPr="00596D6A">
        <w:br/>
      </w:r>
      <w:r w:rsidRPr="00596D6A">
        <w:rPr>
          <w:b/>
          <w:bCs/>
        </w:rPr>
        <w:t>Job Requirements:</w:t>
      </w:r>
    </w:p>
    <w:p w14:paraId="42259032" w14:textId="77777777" w:rsidR="00596D6A" w:rsidRPr="00596D6A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Bachelor’s degree preferably in business, accounting, finance, economics or related experience.</w:t>
      </w:r>
    </w:p>
    <w:p w14:paraId="11FE5826" w14:textId="77777777" w:rsidR="00596D6A" w:rsidRPr="00596D6A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Continuously exhibits personal integrity and professional initiative.</w:t>
      </w:r>
    </w:p>
    <w:p w14:paraId="65886DFD" w14:textId="77777777" w:rsidR="00596D6A" w:rsidRPr="00596D6A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Reliable, follows through on commitments, does not shrink from new challenges.</w:t>
      </w:r>
    </w:p>
    <w:p w14:paraId="0F39D2D6" w14:textId="77777777" w:rsidR="00CB787A" w:rsidRDefault="00CB787A" w:rsidP="00596D6A">
      <w:pPr>
        <w:numPr>
          <w:ilvl w:val="0"/>
          <w:numId w:val="8"/>
        </w:numPr>
        <w:spacing w:after="0" w:line="240" w:lineRule="auto"/>
      </w:pPr>
      <w:r>
        <w:t>Familiar with</w:t>
      </w:r>
      <w:r w:rsidR="00596D6A" w:rsidRPr="00596D6A">
        <w:t xml:space="preserve"> Microsoft Office</w:t>
      </w:r>
    </w:p>
    <w:p w14:paraId="3DF067FD" w14:textId="385A149D" w:rsidR="00596D6A" w:rsidRPr="00596D6A" w:rsidRDefault="00CB787A" w:rsidP="00596D6A">
      <w:pPr>
        <w:numPr>
          <w:ilvl w:val="0"/>
          <w:numId w:val="8"/>
        </w:numPr>
        <w:spacing w:after="0" w:line="240" w:lineRule="auto"/>
      </w:pPr>
      <w:r>
        <w:t>E</w:t>
      </w:r>
      <w:r w:rsidR="00596D6A" w:rsidRPr="00596D6A">
        <w:t>xperience with CRM, portfolio management and document management software (preferred).</w:t>
      </w:r>
    </w:p>
    <w:p w14:paraId="4AD23006" w14:textId="790485FB" w:rsidR="00596D6A" w:rsidRPr="00ED7BE2" w:rsidRDefault="00596D6A" w:rsidP="00596D6A">
      <w:pPr>
        <w:numPr>
          <w:ilvl w:val="0"/>
          <w:numId w:val="8"/>
        </w:numPr>
        <w:spacing w:after="0" w:line="240" w:lineRule="auto"/>
        <w:rPr>
          <w:b/>
        </w:rPr>
      </w:pPr>
      <w:r w:rsidRPr="00ED7BE2">
        <w:rPr>
          <w:b/>
        </w:rPr>
        <w:t>Must be organized, detail-oriented</w:t>
      </w:r>
      <w:r w:rsidR="00ED7BE2">
        <w:rPr>
          <w:b/>
        </w:rPr>
        <w:t>,</w:t>
      </w:r>
      <w:r w:rsidRPr="00ED7BE2">
        <w:rPr>
          <w:b/>
        </w:rPr>
        <w:t xml:space="preserve"> and able to multitask.</w:t>
      </w:r>
    </w:p>
    <w:p w14:paraId="7C892B38" w14:textId="77777777" w:rsidR="00596D6A" w:rsidRPr="00596D6A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Demonstrates a commitment to accuracy by delivering high quality work.</w:t>
      </w:r>
    </w:p>
    <w:p w14:paraId="354C09C4" w14:textId="77777777" w:rsidR="00596D6A" w:rsidRPr="00596D6A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Exhibits a desire to exceed expectations.</w:t>
      </w:r>
    </w:p>
    <w:p w14:paraId="6F6FC676" w14:textId="77777777" w:rsidR="00596D6A" w:rsidRPr="00596D6A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Excellent written and verbal communication.</w:t>
      </w:r>
    </w:p>
    <w:p w14:paraId="37E9374B" w14:textId="2F47B700" w:rsidR="00046D3E" w:rsidRDefault="00596D6A" w:rsidP="00596D6A">
      <w:pPr>
        <w:numPr>
          <w:ilvl w:val="0"/>
          <w:numId w:val="8"/>
        </w:numPr>
        <w:spacing w:after="0" w:line="240" w:lineRule="auto"/>
      </w:pPr>
      <w:r w:rsidRPr="00596D6A">
        <w:t>Collaborative and able to work effectively with others.</w:t>
      </w:r>
    </w:p>
    <w:p w14:paraId="6D443691" w14:textId="6CEE4206" w:rsidR="000F5897" w:rsidRDefault="000F5897" w:rsidP="000F5897">
      <w:pPr>
        <w:spacing w:after="0" w:line="240" w:lineRule="auto"/>
      </w:pPr>
    </w:p>
    <w:p w14:paraId="0B67C902" w14:textId="2EEF6181" w:rsidR="000F5897" w:rsidRDefault="000F5897" w:rsidP="000F5897">
      <w:pPr>
        <w:spacing w:after="0" w:line="240" w:lineRule="auto"/>
      </w:pPr>
      <w:r>
        <w:t xml:space="preserve">If interested, send your resume to: Donna </w:t>
      </w:r>
      <w:proofErr w:type="spellStart"/>
      <w:r>
        <w:t>Medcalf</w:t>
      </w:r>
      <w:proofErr w:type="spellEnd"/>
      <w:r>
        <w:t xml:space="preserve"> at </w:t>
      </w:r>
      <w:hyperlink r:id="rId8" w:history="1">
        <w:r w:rsidRPr="00DB053E">
          <w:rPr>
            <w:rStyle w:val="Hyperlink"/>
          </w:rPr>
          <w:t>donna@graniteharbor.com</w:t>
        </w:r>
      </w:hyperlink>
      <w:r>
        <w:t xml:space="preserve"> </w:t>
      </w:r>
      <w:bookmarkStart w:id="0" w:name="_GoBack"/>
      <w:bookmarkEnd w:id="0"/>
    </w:p>
    <w:sectPr w:rsidR="000F5897" w:rsidSect="00596D6A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B3C"/>
    <w:multiLevelType w:val="multilevel"/>
    <w:tmpl w:val="6A7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07052"/>
    <w:multiLevelType w:val="hybridMultilevel"/>
    <w:tmpl w:val="96CC80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6B081A"/>
    <w:multiLevelType w:val="multilevel"/>
    <w:tmpl w:val="1F5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A61460"/>
    <w:multiLevelType w:val="multilevel"/>
    <w:tmpl w:val="A1326D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4C07B2"/>
    <w:multiLevelType w:val="multilevel"/>
    <w:tmpl w:val="BFD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335F9"/>
    <w:multiLevelType w:val="multilevel"/>
    <w:tmpl w:val="A8B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8A0C53"/>
    <w:multiLevelType w:val="multilevel"/>
    <w:tmpl w:val="041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DE753B"/>
    <w:multiLevelType w:val="multilevel"/>
    <w:tmpl w:val="315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FA0F5B"/>
    <w:multiLevelType w:val="multilevel"/>
    <w:tmpl w:val="8DC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A"/>
    <w:rsid w:val="000F5897"/>
    <w:rsid w:val="00596D6A"/>
    <w:rsid w:val="005D5959"/>
    <w:rsid w:val="0072688A"/>
    <w:rsid w:val="00CB787A"/>
    <w:rsid w:val="00D60DB3"/>
    <w:rsid w:val="00ED7BE2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2938"/>
  <w15:chartTrackingRefBased/>
  <w15:docId w15:val="{BFE20AA0-E486-4D80-82F0-7DEB3FF1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@graniteharb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3" ma:contentTypeDescription="Create a new document." ma:contentTypeScope="" ma:versionID="025788d74a54cfbacf81e37f1602223a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46ea08d52fef022406d2fb739005a63f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C0620-7667-408F-93E1-6D5F85132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A8724-4F49-4A18-9A82-B5839FBE7CDF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4e7f49-6587-4759-b154-694648a41462"/>
    <ds:schemaRef ds:uri="3e2d728e-3fce-4924-a563-19909a2ae8ea"/>
  </ds:schemaRefs>
</ds:datastoreItem>
</file>

<file path=customXml/itemProps3.xml><?xml version="1.0" encoding="utf-8"?>
<ds:datastoreItem xmlns:ds="http://schemas.openxmlformats.org/officeDocument/2006/customXml" ds:itemID="{4C046BD5-6F2C-4C8A-B96B-1D5CEEA11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Harton</dc:creator>
  <cp:keywords/>
  <dc:description/>
  <cp:lastModifiedBy>Currie, Elizabeth</cp:lastModifiedBy>
  <cp:revision>3</cp:revision>
  <dcterms:created xsi:type="dcterms:W3CDTF">2021-02-03T19:05:00Z</dcterms:created>
  <dcterms:modified xsi:type="dcterms:W3CDTF">2021-02-03T21:57:00Z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