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152F" w14:textId="0E3ED7AF" w:rsidR="00BE04AD" w:rsidRPr="0011161D" w:rsidRDefault="00BE04AD" w:rsidP="008358A8">
      <w:pPr>
        <w:shd w:val="clear" w:color="auto" w:fill="FFFFFF"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</w:p>
    <w:p w14:paraId="0D2D4FAB" w14:textId="7A2042E5" w:rsidR="00BE04AD" w:rsidRPr="0011161D" w:rsidRDefault="004051D4" w:rsidP="008358A8">
      <w:pPr>
        <w:shd w:val="clear" w:color="auto" w:fill="FFFFFF"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11161D">
        <w:rPr>
          <w:rFonts w:ascii="Simplified Arabic" w:eastAsia="Times New Roman" w:hAnsi="Simplified Arabic" w:cs="Simplified Arabic" w:hint="cs"/>
          <w:b/>
          <w:bCs/>
          <w:sz w:val="36"/>
          <w:szCs w:val="36"/>
        </w:rPr>
        <w:t xml:space="preserve">Paraplanner Position: </w:t>
      </w:r>
    </w:p>
    <w:p w14:paraId="78187A25" w14:textId="3A8B0620" w:rsidR="00BE04AD" w:rsidRPr="00CE1090" w:rsidRDefault="00BE04AD" w:rsidP="008358A8">
      <w:pPr>
        <w:shd w:val="clear" w:color="auto" w:fill="FFFFFF"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28"/>
          <w:szCs w:val="36"/>
        </w:rPr>
      </w:pPr>
      <w:r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 xml:space="preserve">Ready to invest in your future with a team of people who care about your success and building a positive culture?  Want to take your skills </w:t>
      </w:r>
      <w:r w:rsidR="00193C05"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>in people</w:t>
      </w:r>
      <w:r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 xml:space="preserve"> connectiv</w:t>
      </w:r>
      <w:r w:rsidR="00193C05"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>ity and ability to be</w:t>
      </w:r>
      <w:r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 xml:space="preserve"> accurate, </w:t>
      </w:r>
      <w:r w:rsidR="0011161D" w:rsidRPr="00CE1090">
        <w:rPr>
          <w:rFonts w:ascii="Simplified Arabic" w:eastAsia="Times New Roman" w:hAnsi="Simplified Arabic" w:cs="Simplified Arabic"/>
          <w:b/>
          <w:bCs/>
          <w:sz w:val="28"/>
          <w:szCs w:val="36"/>
        </w:rPr>
        <w:t>detailed,</w:t>
      </w:r>
      <w:r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 xml:space="preserve"> and </w:t>
      </w:r>
      <w:r w:rsidR="00E41B3F"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>knowledgeable</w:t>
      </w:r>
      <w:r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 xml:space="preserve"> to the next level using our proven training processes</w:t>
      </w:r>
      <w:r w:rsidR="00193C05" w:rsidRPr="00CE1090">
        <w:rPr>
          <w:rFonts w:ascii="Simplified Arabic" w:eastAsia="Times New Roman" w:hAnsi="Simplified Arabic" w:cs="Simplified Arabic" w:hint="cs"/>
          <w:b/>
          <w:bCs/>
          <w:sz w:val="28"/>
          <w:szCs w:val="36"/>
        </w:rPr>
        <w:t>?</w:t>
      </w:r>
    </w:p>
    <w:p w14:paraId="76FA3D17" w14:textId="77777777" w:rsidR="00193C05" w:rsidRPr="00CE1090" w:rsidRDefault="00193C05" w:rsidP="008358A8">
      <w:pPr>
        <w:shd w:val="clear" w:color="auto" w:fill="FFFFFF"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28"/>
          <w:szCs w:val="36"/>
        </w:rPr>
      </w:pPr>
    </w:p>
    <w:p w14:paraId="2BA8649A" w14:textId="5858A424" w:rsidR="00193C05" w:rsidRPr="00CE1090" w:rsidRDefault="00193C05" w:rsidP="00193C05">
      <w:pPr>
        <w:shd w:val="clear" w:color="auto" w:fill="FFFFFF"/>
        <w:spacing w:after="480" w:line="240" w:lineRule="auto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We are </w:t>
      </w:r>
      <w:proofErr w:type="spellStart"/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BlueCrest</w:t>
      </w:r>
      <w:proofErr w:type="spellEnd"/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Financial </w:t>
      </w:r>
      <w:r w:rsidR="002B246E" w:rsidRPr="00CE1090">
        <w:rPr>
          <w:rFonts w:ascii="Simplified Arabic" w:eastAsia="Times New Roman" w:hAnsi="Simplified Arabic" w:cs="Simplified Arabic" w:hint="cs"/>
          <w:sz w:val="24"/>
          <w:szCs w:val="29"/>
        </w:rPr>
        <w:t>Alliances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and we are looking for a para planner and CFP® candidate who can deliver an exceptional planning experience for all clients.  This is a great entry level / </w:t>
      </w:r>
      <w:r w:rsidR="002B246E" w:rsidRPr="00CE1090">
        <w:rPr>
          <w:rFonts w:ascii="Simplified Arabic" w:eastAsia="Times New Roman" w:hAnsi="Simplified Arabic" w:cs="Simplified Arabic" w:hint="cs"/>
          <w:sz w:val="24"/>
          <w:szCs w:val="29"/>
        </w:rPr>
        <w:t>steppingstone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role to get started in</w:t>
      </w:r>
      <w:r w:rsidR="00E41B3F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the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financial </w:t>
      </w:r>
      <w:r w:rsidR="00E41B3F" w:rsidRPr="00CE1090">
        <w:rPr>
          <w:rFonts w:ascii="Simplified Arabic" w:eastAsia="Times New Roman" w:hAnsi="Simplified Arabic" w:cs="Simplified Arabic" w:hint="cs"/>
          <w:sz w:val="24"/>
          <w:szCs w:val="29"/>
        </w:rPr>
        <w:t>services industry.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</w:t>
      </w:r>
    </w:p>
    <w:p w14:paraId="62FD4CA0" w14:textId="011409F7" w:rsidR="00193C05" w:rsidRPr="00CE1090" w:rsidRDefault="00193C05" w:rsidP="00193C05">
      <w:pPr>
        <w:shd w:val="clear" w:color="auto" w:fill="FFFFFF"/>
        <w:spacing w:after="480" w:line="240" w:lineRule="auto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You will be working directly with our clients’ trusted advisor in areas including investments, protection, cash flow, savings, and debt management.  IE – making a difference for families and people who are building their future.  You will be an integral part of making this happen.</w:t>
      </w:r>
    </w:p>
    <w:p w14:paraId="617E4DB3" w14:textId="5FBB70EE" w:rsidR="00193C05" w:rsidRPr="00CE1090" w:rsidRDefault="00E41B3F" w:rsidP="00193C05">
      <w:pPr>
        <w:shd w:val="clear" w:color="auto" w:fill="FFFFFF"/>
        <w:spacing w:after="480" w:line="240" w:lineRule="auto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We deliver on our commitments and need people who can do the same.  </w:t>
      </w:r>
      <w:r w:rsidR="00193C05" w:rsidRPr="00CE1090">
        <w:rPr>
          <w:rFonts w:ascii="Simplified Arabic" w:eastAsia="Times New Roman" w:hAnsi="Simplified Arabic" w:cs="Simplified Arabic" w:hint="cs"/>
          <w:sz w:val="24"/>
          <w:szCs w:val="29"/>
        </w:rPr>
        <w:t>Our goal will be to ensure clients make wise and profitable decisions to meet their financial goals.</w:t>
      </w:r>
    </w:p>
    <w:p w14:paraId="14813787" w14:textId="4C449C2C" w:rsidR="00BE04AD" w:rsidRPr="00CE1090" w:rsidRDefault="00193C05" w:rsidP="0011161D">
      <w:pPr>
        <w:shd w:val="clear" w:color="auto" w:fill="FFFFFF"/>
        <w:spacing w:after="480" w:line="240" w:lineRule="auto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As a para planner we need an effective communicator with experience in financial planning and business development. If you’re analytical, meticulous, customer-oriented, and looking for career growth we would like to meet you.</w:t>
      </w:r>
      <w:r w:rsidR="00755FD6" w:rsidRPr="00CE1090">
        <w:rPr>
          <w:rFonts w:ascii="Simplified Arabic" w:eastAsia="Times New Roman" w:hAnsi="Simplified Arabic" w:cs="Simplified Arabic"/>
          <w:sz w:val="24"/>
          <w:szCs w:val="29"/>
        </w:rPr>
        <w:t xml:space="preserve"> </w:t>
      </w:r>
    </w:p>
    <w:p w14:paraId="740E16A2" w14:textId="778BCEE0" w:rsidR="00755FD6" w:rsidRPr="00CE1090" w:rsidRDefault="00755FD6" w:rsidP="00755FD6">
      <w:pPr>
        <w:pStyle w:val="xmsonormal"/>
        <w:rPr>
          <w:rFonts w:ascii="Simplified Arabic" w:hAnsi="Simplified Arabic" w:cs="Simplified Arabic"/>
          <w:sz w:val="24"/>
          <w:szCs w:val="29"/>
        </w:rPr>
      </w:pPr>
      <w:r w:rsidRPr="00CE1090">
        <w:rPr>
          <w:rFonts w:ascii="Simplified Arabic" w:hAnsi="Simplified Arabic" w:cs="Simplified Arabic" w:hint="cs"/>
          <w:sz w:val="24"/>
          <w:szCs w:val="29"/>
        </w:rPr>
        <w:t>This role is excellent for somebody with 1-</w:t>
      </w:r>
      <w:r w:rsidRPr="00CE1090">
        <w:rPr>
          <w:rFonts w:ascii="Simplified Arabic" w:hAnsi="Simplified Arabic" w:cs="Simplified Arabic"/>
          <w:sz w:val="24"/>
          <w:szCs w:val="29"/>
        </w:rPr>
        <w:t>5</w:t>
      </w:r>
      <w:r w:rsidRPr="00CE1090">
        <w:rPr>
          <w:rFonts w:ascii="Simplified Arabic" w:hAnsi="Simplified Arabic" w:cs="Simplified Arabic" w:hint="cs"/>
          <w:sz w:val="24"/>
          <w:szCs w:val="29"/>
        </w:rPr>
        <w:t xml:space="preserve"> years of experience </w:t>
      </w:r>
      <w:r w:rsidR="00C52C43" w:rsidRPr="00CE1090">
        <w:rPr>
          <w:rFonts w:ascii="Simplified Arabic" w:hAnsi="Simplified Arabic" w:cs="Simplified Arabic"/>
          <w:sz w:val="24"/>
          <w:szCs w:val="29"/>
        </w:rPr>
        <w:t xml:space="preserve">wanting </w:t>
      </w:r>
      <w:r w:rsidR="00582379" w:rsidRPr="00CE1090">
        <w:rPr>
          <w:rFonts w:ascii="Simplified Arabic" w:hAnsi="Simplified Arabic" w:cs="Simplified Arabic"/>
          <w:sz w:val="24"/>
          <w:szCs w:val="29"/>
        </w:rPr>
        <w:t xml:space="preserve">to </w:t>
      </w:r>
      <w:r w:rsidRPr="00CE1090">
        <w:rPr>
          <w:rFonts w:ascii="Simplified Arabic" w:hAnsi="Simplified Arabic" w:cs="Simplified Arabic" w:hint="cs"/>
          <w:sz w:val="24"/>
          <w:szCs w:val="29"/>
        </w:rPr>
        <w:t>gain a ton of knowledge and experience very rapidly, while being surrounded by people who will go out of their way to ensure the candidate accomplishes their</w:t>
      </w:r>
      <w:r w:rsidR="00D82DF2" w:rsidRPr="00CE1090">
        <w:rPr>
          <w:rFonts w:ascii="Simplified Arabic" w:hAnsi="Simplified Arabic" w:cs="Simplified Arabic"/>
          <w:sz w:val="24"/>
          <w:szCs w:val="29"/>
        </w:rPr>
        <w:t xml:space="preserve"> personal</w:t>
      </w:r>
      <w:r w:rsidRPr="00CE1090">
        <w:rPr>
          <w:rFonts w:ascii="Simplified Arabic" w:hAnsi="Simplified Arabic" w:cs="Simplified Arabic" w:hint="cs"/>
          <w:sz w:val="24"/>
          <w:szCs w:val="29"/>
        </w:rPr>
        <w:t xml:space="preserve"> goals in this business.</w:t>
      </w:r>
    </w:p>
    <w:p w14:paraId="7F281DF8" w14:textId="2D186A79" w:rsidR="00755FD6" w:rsidRDefault="00755FD6" w:rsidP="0011161D">
      <w:pPr>
        <w:shd w:val="clear" w:color="auto" w:fill="FFFFFF"/>
        <w:spacing w:after="480" w:line="240" w:lineRule="auto"/>
        <w:rPr>
          <w:rFonts w:ascii="Simplified Arabic" w:eastAsia="Times New Roman" w:hAnsi="Simplified Arabic" w:cs="Simplified Arabic"/>
          <w:sz w:val="24"/>
          <w:szCs w:val="29"/>
        </w:rPr>
      </w:pPr>
    </w:p>
    <w:p w14:paraId="1CB96320" w14:textId="77777777" w:rsidR="00CE1090" w:rsidRPr="00CE1090" w:rsidRDefault="00CE1090" w:rsidP="0011161D">
      <w:pPr>
        <w:shd w:val="clear" w:color="auto" w:fill="FFFFFF"/>
        <w:spacing w:after="480" w:line="240" w:lineRule="auto"/>
        <w:rPr>
          <w:rFonts w:ascii="Simplified Arabic" w:eastAsia="Times New Roman" w:hAnsi="Simplified Arabic" w:cs="Simplified Arabic"/>
          <w:sz w:val="24"/>
          <w:szCs w:val="29"/>
        </w:rPr>
      </w:pPr>
    </w:p>
    <w:p w14:paraId="0015AE6E" w14:textId="63C2E34F" w:rsidR="008358A8" w:rsidRPr="0011161D" w:rsidRDefault="008358A8" w:rsidP="008358A8">
      <w:pPr>
        <w:shd w:val="clear" w:color="auto" w:fill="FFFFFF"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11161D">
        <w:rPr>
          <w:rFonts w:ascii="Simplified Arabic" w:eastAsia="Times New Roman" w:hAnsi="Simplified Arabic" w:cs="Simplified Arabic" w:hint="cs"/>
          <w:b/>
          <w:bCs/>
          <w:sz w:val="36"/>
          <w:szCs w:val="36"/>
        </w:rPr>
        <w:lastRenderedPageBreak/>
        <w:t>Job brief</w:t>
      </w:r>
      <w:r w:rsidR="00BF5DB1" w:rsidRPr="0011161D">
        <w:rPr>
          <w:rFonts w:ascii="Simplified Arabic" w:eastAsia="Times New Roman" w:hAnsi="Simplified Arabic" w:cs="Simplified Arabic" w:hint="cs"/>
          <w:b/>
          <w:bCs/>
          <w:sz w:val="36"/>
          <w:szCs w:val="36"/>
        </w:rPr>
        <w:t>:</w:t>
      </w:r>
    </w:p>
    <w:p w14:paraId="37FDA271" w14:textId="77777777" w:rsidR="008358A8" w:rsidRPr="00CE1090" w:rsidRDefault="008358A8" w:rsidP="008358A8">
      <w:pPr>
        <w:shd w:val="clear" w:color="auto" w:fill="FFFFFF"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32"/>
          <w:szCs w:val="36"/>
        </w:rPr>
      </w:pPr>
      <w:r w:rsidRPr="00CE1090">
        <w:rPr>
          <w:rFonts w:ascii="Simplified Arabic" w:eastAsia="Times New Roman" w:hAnsi="Simplified Arabic" w:cs="Simplified Arabic" w:hint="cs"/>
          <w:b/>
          <w:bCs/>
          <w:sz w:val="32"/>
          <w:szCs w:val="36"/>
        </w:rPr>
        <w:t>Responsibilities</w:t>
      </w:r>
    </w:p>
    <w:p w14:paraId="39A44C68" w14:textId="18442209" w:rsidR="00E41B3F" w:rsidRPr="00CE1090" w:rsidRDefault="00E41B3F" w:rsidP="00E41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Build strong relationships to develop and retain existing clients</w:t>
      </w:r>
    </w:p>
    <w:p w14:paraId="51024804" w14:textId="3CAEBA1E" w:rsidR="00E41B3F" w:rsidRPr="00CE1090" w:rsidRDefault="00E41B3F" w:rsidP="00E41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Communicate with financial advisor on strategies that could be viable</w:t>
      </w:r>
    </w:p>
    <w:p w14:paraId="1626DE31" w14:textId="3D669495" w:rsidR="00E41B3F" w:rsidRPr="00CE1090" w:rsidRDefault="00E41B3F" w:rsidP="00E41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Develop sound plans and budgets for clients</w:t>
      </w:r>
    </w:p>
    <w:p w14:paraId="184D8AB1" w14:textId="0D70C0E2" w:rsidR="008358A8" w:rsidRPr="00CE1090" w:rsidRDefault="008358A8" w:rsidP="00835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Analyze clients’ financial statuses (e.g. income, </w:t>
      </w:r>
      <w:r w:rsidR="00F05824" w:rsidRPr="00CE1090">
        <w:rPr>
          <w:rFonts w:ascii="Simplified Arabic" w:eastAsia="Times New Roman" w:hAnsi="Simplified Arabic" w:cs="Simplified Arabic" w:hint="cs"/>
          <w:sz w:val="24"/>
          <w:szCs w:val="29"/>
        </w:rPr>
        <w:t>expenses,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and liabilities)</w:t>
      </w:r>
    </w:p>
    <w:p w14:paraId="71CE6045" w14:textId="77777777" w:rsidR="008358A8" w:rsidRPr="00CE1090" w:rsidRDefault="008358A8" w:rsidP="00835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Examine and suggest financial opportunities (e.g. insurance plans, investments)</w:t>
      </w:r>
    </w:p>
    <w:p w14:paraId="3F9658B6" w14:textId="48C56BF0" w:rsidR="008358A8" w:rsidRPr="00CE1090" w:rsidRDefault="008358A8" w:rsidP="00835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Customize </w:t>
      </w:r>
      <w:r w:rsidR="00323019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and communicate 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financial plans according to clients’ changing needs</w:t>
      </w:r>
      <w:r w:rsidR="00323019" w:rsidRPr="00CE1090">
        <w:rPr>
          <w:rFonts w:ascii="Simplified Arabic" w:eastAsia="Times New Roman" w:hAnsi="Simplified Arabic" w:cs="Simplified Arabic" w:hint="cs"/>
          <w:sz w:val="24"/>
          <w:szCs w:val="29"/>
        </w:rPr>
        <w:t>.  IE – family is growing and education expenses</w:t>
      </w:r>
    </w:p>
    <w:p w14:paraId="611B8762" w14:textId="25F16B37" w:rsidR="00F519CE" w:rsidRPr="00CE1090" w:rsidRDefault="00E41B3F" w:rsidP="00F51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Continuously seek</w:t>
      </w:r>
      <w:r w:rsidR="00323019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and maintain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</w:t>
      </w:r>
      <w:r w:rsidR="008358A8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knowledge </w:t>
      </w:r>
      <w:r w:rsidR="00323019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base </w:t>
      </w:r>
      <w:r w:rsidR="008358A8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of regulations, </w:t>
      </w:r>
      <w:r w:rsidR="00323019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best </w:t>
      </w:r>
      <w:r w:rsidR="00D0099F" w:rsidRPr="00CE1090">
        <w:rPr>
          <w:rFonts w:ascii="Simplified Arabic" w:eastAsia="Times New Roman" w:hAnsi="Simplified Arabic" w:cs="Simplified Arabic" w:hint="cs"/>
          <w:sz w:val="24"/>
          <w:szCs w:val="29"/>
        </w:rPr>
        <w:t>practices,</w:t>
      </w:r>
      <w:r w:rsidR="008358A8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and financial products</w:t>
      </w:r>
    </w:p>
    <w:p w14:paraId="49E0707F" w14:textId="54C652D9" w:rsidR="0011161D" w:rsidRPr="00CE1090" w:rsidRDefault="00AF2D5F" w:rsidP="00BE5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Review and modify systems</w:t>
      </w:r>
      <w:r w:rsidR="00323019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/ practices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to enhance the </w:t>
      </w:r>
      <w:r w:rsidR="00F519CE" w:rsidRPr="00CE1090">
        <w:rPr>
          <w:rFonts w:ascii="Simplified Arabic" w:eastAsia="Times New Roman" w:hAnsi="Simplified Arabic" w:cs="Simplified Arabic" w:hint="cs"/>
          <w:sz w:val="24"/>
          <w:szCs w:val="29"/>
        </w:rPr>
        <w:t>financial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planning experienc</w:t>
      </w:r>
      <w:r w:rsidR="00582379" w:rsidRPr="00CE1090">
        <w:rPr>
          <w:rFonts w:ascii="Simplified Arabic" w:eastAsia="Times New Roman" w:hAnsi="Simplified Arabic" w:cs="Simplified Arabic"/>
          <w:sz w:val="24"/>
          <w:szCs w:val="29"/>
        </w:rPr>
        <w:t>e</w:t>
      </w:r>
    </w:p>
    <w:p w14:paraId="4B60C0C1" w14:textId="77777777" w:rsidR="008358A8" w:rsidRPr="00CE1090" w:rsidRDefault="008358A8" w:rsidP="008358A8">
      <w:pPr>
        <w:shd w:val="clear" w:color="auto" w:fill="FFFFFF"/>
        <w:spacing w:after="0" w:line="240" w:lineRule="auto"/>
        <w:outlineLvl w:val="1"/>
        <w:rPr>
          <w:rFonts w:ascii="Simplified Arabic" w:eastAsia="Times New Roman" w:hAnsi="Simplified Arabic" w:cs="Simplified Arabic"/>
          <w:b/>
          <w:bCs/>
          <w:sz w:val="32"/>
          <w:szCs w:val="36"/>
        </w:rPr>
      </w:pPr>
      <w:r w:rsidRPr="00CE1090">
        <w:rPr>
          <w:rFonts w:ascii="Simplified Arabic" w:eastAsia="Times New Roman" w:hAnsi="Simplified Arabic" w:cs="Simplified Arabic" w:hint="cs"/>
          <w:b/>
          <w:bCs/>
          <w:sz w:val="32"/>
          <w:szCs w:val="36"/>
        </w:rPr>
        <w:t>Requirements</w:t>
      </w:r>
    </w:p>
    <w:p w14:paraId="0B4F7C6D" w14:textId="51AF81EF" w:rsidR="008358A8" w:rsidRPr="00CE1090" w:rsidRDefault="00323019" w:rsidP="00323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Experience </w:t>
      </w:r>
      <w:r w:rsidR="008358A8" w:rsidRPr="00CE1090">
        <w:rPr>
          <w:rFonts w:ascii="Simplified Arabic" w:eastAsia="Times New Roman" w:hAnsi="Simplified Arabic" w:cs="Simplified Arabic" w:hint="cs"/>
          <w:sz w:val="24"/>
          <w:szCs w:val="29"/>
        </w:rPr>
        <w:t>in sales or customer service is a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positive but not required</w:t>
      </w:r>
    </w:p>
    <w:p w14:paraId="55188796" w14:textId="2DFBD85E" w:rsidR="00323019" w:rsidRPr="00CE1090" w:rsidRDefault="00323019" w:rsidP="00323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Ability to connect and clearly communicate with people, </w:t>
      </w:r>
      <w:r w:rsidR="00D918FF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clearly 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share ideas</w:t>
      </w:r>
      <w:r w:rsidR="00D918FF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and financial plans</w:t>
      </w:r>
    </w:p>
    <w:p w14:paraId="54960102" w14:textId="05AED35A" w:rsidR="00323019" w:rsidRPr="00CE1090" w:rsidRDefault="00323019" w:rsidP="00323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Attention to detail and basic math skills</w:t>
      </w:r>
    </w:p>
    <w:p w14:paraId="0365141A" w14:textId="0F913BCB" w:rsidR="008358A8" w:rsidRPr="00CE1090" w:rsidRDefault="008358A8" w:rsidP="008358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Proficiency in MS Office and </w:t>
      </w:r>
      <w:r w:rsidR="00323019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ability to upkeep 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CRM systems</w:t>
      </w:r>
    </w:p>
    <w:p w14:paraId="2F0A386A" w14:textId="034D3903" w:rsidR="008358A8" w:rsidRPr="00CE1090" w:rsidRDefault="008358A8" w:rsidP="008358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Valid professional license (e.g. Series 7 &amp; 66)</w:t>
      </w:r>
    </w:p>
    <w:p w14:paraId="04D0C1B4" w14:textId="77777777" w:rsidR="00581813" w:rsidRPr="00CE1090" w:rsidRDefault="008358A8" w:rsidP="00D65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BSc/BA in accounting, finance, business administration or relevant field; professional certification (e.g. CFP) is a plus</w:t>
      </w:r>
    </w:p>
    <w:p w14:paraId="5207B594" w14:textId="77777777" w:rsidR="004B6671" w:rsidRPr="00CE1090" w:rsidRDefault="00D6562A" w:rsidP="004B6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Experience with financial planning software</w:t>
      </w:r>
    </w:p>
    <w:p w14:paraId="2B54C6B7" w14:textId="046315A3" w:rsidR="000B3FFD" w:rsidRPr="00CE1090" w:rsidRDefault="00D6562A" w:rsidP="000B3F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4"/>
          <w:szCs w:val="29"/>
        </w:rPr>
      </w:pPr>
      <w:proofErr w:type="spellStart"/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eMoney</w:t>
      </w:r>
      <w:proofErr w:type="spellEnd"/>
      <w:r w:rsidR="00387D82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, </w:t>
      </w:r>
      <w:proofErr w:type="spellStart"/>
      <w:r w:rsidR="00A179F8" w:rsidRPr="00CE1090">
        <w:rPr>
          <w:rFonts w:ascii="Simplified Arabic" w:eastAsia="Times New Roman" w:hAnsi="Simplified Arabic" w:cs="Simplified Arabic" w:hint="cs"/>
          <w:sz w:val="24"/>
          <w:szCs w:val="29"/>
        </w:rPr>
        <w:t>RightCapital</w:t>
      </w:r>
      <w:proofErr w:type="spellEnd"/>
      <w:r w:rsidR="00A179F8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, </w:t>
      </w:r>
      <w:r w:rsidR="00F6058D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and </w:t>
      </w:r>
      <w:proofErr w:type="spellStart"/>
      <w:r w:rsidR="00387D82" w:rsidRPr="00CE1090">
        <w:rPr>
          <w:rFonts w:ascii="Simplified Arabic" w:eastAsia="Times New Roman" w:hAnsi="Simplified Arabic" w:cs="Simplified Arabic" w:hint="cs"/>
          <w:sz w:val="24"/>
          <w:szCs w:val="29"/>
        </w:rPr>
        <w:t>MoneyGuide</w:t>
      </w:r>
      <w:proofErr w:type="spellEnd"/>
      <w:r w:rsidR="00387D82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</w:t>
      </w:r>
      <w:r w:rsidR="00A179F8" w:rsidRPr="00CE1090">
        <w:rPr>
          <w:rFonts w:ascii="Simplified Arabic" w:eastAsia="Times New Roman" w:hAnsi="Simplified Arabic" w:cs="Simplified Arabic" w:hint="cs"/>
          <w:sz w:val="24"/>
          <w:szCs w:val="29"/>
        </w:rPr>
        <w:t>Elite</w:t>
      </w:r>
      <w:r w:rsidR="00387D82" w:rsidRPr="00CE1090">
        <w:rPr>
          <w:rFonts w:ascii="Simplified Arabic" w:eastAsia="Times New Roman" w:hAnsi="Simplified Arabic" w:cs="Simplified Arabic" w:hint="cs"/>
          <w:sz w:val="24"/>
          <w:szCs w:val="29"/>
        </w:rPr>
        <w:t xml:space="preserve"> </w:t>
      </w: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experience preferred</w:t>
      </w:r>
    </w:p>
    <w:p w14:paraId="25114B06" w14:textId="53101BAE" w:rsidR="00134228" w:rsidRPr="00CE1090" w:rsidRDefault="004745F0" w:rsidP="00134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sz w:val="24"/>
          <w:szCs w:val="29"/>
        </w:rPr>
        <w:t>Excellent phone and personal communication skill</w:t>
      </w:r>
    </w:p>
    <w:p w14:paraId="3F8D6C16" w14:textId="0F1C7AD3" w:rsidR="004745F0" w:rsidRPr="00CE1090" w:rsidRDefault="00134228" w:rsidP="00F1466D">
      <w:pPr>
        <w:shd w:val="clear" w:color="auto" w:fill="FFFFFF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4"/>
          <w:szCs w:val="29"/>
        </w:rPr>
      </w:pPr>
      <w:r w:rsidRPr="00CE1090">
        <w:rPr>
          <w:rFonts w:ascii="Simplified Arabic" w:eastAsia="Times New Roman" w:hAnsi="Simplified Arabic" w:cs="Simplified Arabic" w:hint="cs"/>
          <w:b/>
          <w:bCs/>
          <w:sz w:val="24"/>
          <w:szCs w:val="29"/>
        </w:rPr>
        <w:t xml:space="preserve">Please submit resume to: </w:t>
      </w:r>
      <w:r w:rsidR="00344E83" w:rsidRPr="00CE1090">
        <w:rPr>
          <w:rFonts w:ascii="Simplified Arabic" w:eastAsia="Times New Roman" w:hAnsi="Simplified Arabic" w:cs="Simplified Arabic" w:hint="cs"/>
          <w:b/>
          <w:bCs/>
          <w:sz w:val="24"/>
          <w:szCs w:val="29"/>
        </w:rPr>
        <w:t>catherinepatrick2@bluecrestwm.com</w:t>
      </w:r>
    </w:p>
    <w:p w14:paraId="6B83A16D" w14:textId="77777777" w:rsidR="00613956" w:rsidRPr="0011161D" w:rsidRDefault="00613956">
      <w:pPr>
        <w:rPr>
          <w:rFonts w:ascii="Simplified Arabic" w:hAnsi="Simplified Arabic" w:cs="Simplified Arabic"/>
        </w:rPr>
      </w:pPr>
      <w:bookmarkStart w:id="0" w:name="_GoBack"/>
      <w:bookmarkEnd w:id="0"/>
    </w:p>
    <w:sectPr w:rsidR="00613956" w:rsidRPr="0011161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F413" w14:textId="77777777" w:rsidR="00862DA1" w:rsidRDefault="00862DA1" w:rsidP="004051D4">
      <w:pPr>
        <w:spacing w:after="0" w:line="240" w:lineRule="auto"/>
      </w:pPr>
      <w:r>
        <w:separator/>
      </w:r>
    </w:p>
  </w:endnote>
  <w:endnote w:type="continuationSeparator" w:id="0">
    <w:p w14:paraId="2017B84A" w14:textId="77777777" w:rsidR="00862DA1" w:rsidRDefault="00862DA1" w:rsidP="0040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DAAC" w14:textId="77777777" w:rsidR="00862DA1" w:rsidRDefault="00862DA1" w:rsidP="004051D4">
      <w:pPr>
        <w:spacing w:after="0" w:line="240" w:lineRule="auto"/>
      </w:pPr>
      <w:r>
        <w:separator/>
      </w:r>
    </w:p>
  </w:footnote>
  <w:footnote w:type="continuationSeparator" w:id="0">
    <w:p w14:paraId="029372F1" w14:textId="77777777" w:rsidR="00862DA1" w:rsidRDefault="00862DA1" w:rsidP="0040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38B2" w14:textId="6CAA2B58" w:rsidR="004051D4" w:rsidRDefault="004051D4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D3AF769" wp14:editId="2A32229B">
          <wp:extent cx="2012950" cy="603250"/>
          <wp:effectExtent l="0" t="0" r="6350" b="6350"/>
          <wp:docPr id="1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17ED"/>
    <w:multiLevelType w:val="multilevel"/>
    <w:tmpl w:val="0E4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C500EF"/>
    <w:multiLevelType w:val="multilevel"/>
    <w:tmpl w:val="EE4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A8"/>
    <w:rsid w:val="00054B9C"/>
    <w:rsid w:val="000B3FFD"/>
    <w:rsid w:val="0011161D"/>
    <w:rsid w:val="00134228"/>
    <w:rsid w:val="00193C05"/>
    <w:rsid w:val="002B246E"/>
    <w:rsid w:val="002C1BBA"/>
    <w:rsid w:val="00323019"/>
    <w:rsid w:val="00344E83"/>
    <w:rsid w:val="00387D82"/>
    <w:rsid w:val="003D757B"/>
    <w:rsid w:val="004051D4"/>
    <w:rsid w:val="0042341F"/>
    <w:rsid w:val="004745F0"/>
    <w:rsid w:val="00481AFF"/>
    <w:rsid w:val="004B5266"/>
    <w:rsid w:val="004B6671"/>
    <w:rsid w:val="004F6784"/>
    <w:rsid w:val="00571B82"/>
    <w:rsid w:val="00581813"/>
    <w:rsid w:val="00582379"/>
    <w:rsid w:val="005B7227"/>
    <w:rsid w:val="00613956"/>
    <w:rsid w:val="00710D78"/>
    <w:rsid w:val="00755FD6"/>
    <w:rsid w:val="007772E1"/>
    <w:rsid w:val="008358A8"/>
    <w:rsid w:val="00837112"/>
    <w:rsid w:val="00862DA1"/>
    <w:rsid w:val="008C700A"/>
    <w:rsid w:val="00940D3F"/>
    <w:rsid w:val="009E58F2"/>
    <w:rsid w:val="00A06FBA"/>
    <w:rsid w:val="00A179F8"/>
    <w:rsid w:val="00A506F6"/>
    <w:rsid w:val="00AF2D5F"/>
    <w:rsid w:val="00B21891"/>
    <w:rsid w:val="00B43BDE"/>
    <w:rsid w:val="00B61C7C"/>
    <w:rsid w:val="00BE04AD"/>
    <w:rsid w:val="00BE5F41"/>
    <w:rsid w:val="00BF5DB1"/>
    <w:rsid w:val="00C30E53"/>
    <w:rsid w:val="00C52C43"/>
    <w:rsid w:val="00CC4E27"/>
    <w:rsid w:val="00CE1090"/>
    <w:rsid w:val="00D0099F"/>
    <w:rsid w:val="00D20F31"/>
    <w:rsid w:val="00D6562A"/>
    <w:rsid w:val="00D82DF2"/>
    <w:rsid w:val="00D918FF"/>
    <w:rsid w:val="00DC3F5E"/>
    <w:rsid w:val="00DC62D4"/>
    <w:rsid w:val="00E41B3F"/>
    <w:rsid w:val="00E46792"/>
    <w:rsid w:val="00E76748"/>
    <w:rsid w:val="00EA244C"/>
    <w:rsid w:val="00F05824"/>
    <w:rsid w:val="00F1466D"/>
    <w:rsid w:val="00F46FCA"/>
    <w:rsid w:val="00F519CE"/>
    <w:rsid w:val="00F55C7F"/>
    <w:rsid w:val="00F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5181"/>
  <w15:chartTrackingRefBased/>
  <w15:docId w15:val="{287CB07A-B171-4A1D-B4B6-2D05A01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D4"/>
  </w:style>
  <w:style w:type="paragraph" w:styleId="Footer">
    <w:name w:val="footer"/>
    <w:basedOn w:val="Normal"/>
    <w:link w:val="FooterChar"/>
    <w:uiPriority w:val="99"/>
    <w:unhideWhenUsed/>
    <w:rsid w:val="0040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D4"/>
  </w:style>
  <w:style w:type="paragraph" w:customStyle="1" w:styleId="xmsonormal">
    <w:name w:val="x_msonormal"/>
    <w:basedOn w:val="Normal"/>
    <w:rsid w:val="00755FD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EB0D-E68E-4912-AE9A-AA4AEBB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EC6E5-E2F9-4B66-BE07-3D0D23F3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AFE03-4F72-4303-96DB-30B69873F27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d04e7f49-6587-4759-b154-694648a41462"/>
    <ds:schemaRef ds:uri="3e2d728e-3fce-4924-a563-19909a2ae8e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Skillingberg, Robin</dc:creator>
  <cp:keywords/>
  <dc:description/>
  <cp:lastModifiedBy>Currie, Elizabeth</cp:lastModifiedBy>
  <cp:revision>2</cp:revision>
  <cp:lastPrinted>2021-05-19T18:04:00Z</cp:lastPrinted>
  <dcterms:created xsi:type="dcterms:W3CDTF">2022-06-22T14:35:00Z</dcterms:created>
  <dcterms:modified xsi:type="dcterms:W3CDTF">2022-06-22T14:35:00Z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