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0B2A" w14:textId="77777777" w:rsidR="00D476A5" w:rsidRDefault="00A7145A">
      <w:pPr>
        <w:pStyle w:val="BodyText"/>
        <w:shd w:val="clear" w:color="auto" w:fill="FFFFFF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Financial Paraplanner</w:t>
      </w:r>
    </w:p>
    <w:p w14:paraId="0F4545F8" w14:textId="77777777" w:rsidR="00D476A5" w:rsidRDefault="00A7145A">
      <w:pPr>
        <w:pStyle w:val="BodyText"/>
        <w:shd w:val="clear" w:color="auto" w:fill="FFFFFF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North Texas Wealth Management</w:t>
      </w:r>
    </w:p>
    <w:p w14:paraId="6F99EA5F" w14:textId="77777777" w:rsidR="00D476A5" w:rsidRDefault="00D476A5">
      <w:pPr>
        <w:pStyle w:val="BodyText"/>
        <w:shd w:val="clear" w:color="auto" w:fill="FFFFFF"/>
        <w:rPr>
          <w:rFonts w:ascii="Arial" w:hAnsi="Arial"/>
        </w:rPr>
      </w:pPr>
    </w:p>
    <w:p w14:paraId="7EC12FF3" w14:textId="77777777" w:rsidR="00D476A5" w:rsidRDefault="00A7145A">
      <w:pPr>
        <w:pStyle w:val="BodyText"/>
        <w:shd w:val="clear" w:color="auto" w:fill="FFFF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Job Description</w:t>
      </w:r>
    </w:p>
    <w:p w14:paraId="54597DC7" w14:textId="77777777" w:rsidR="00D476A5" w:rsidRDefault="00A7145A">
      <w:pPr>
        <w:pStyle w:val="BodyText"/>
        <w:shd w:val="clear" w:color="auto" w:fill="FFFFFF"/>
        <w:rPr>
          <w:rFonts w:ascii="Arial" w:hAnsi="Arial"/>
        </w:rPr>
      </w:pPr>
      <w:r>
        <w:rPr>
          <w:rFonts w:ascii="Arial" w:hAnsi="Arial"/>
        </w:rPr>
        <w:t xml:space="preserve">We are seeking an entry level financial planner for our wealth management firm. The ideal candidate is one who is ready to launch and grow a career in financial planning. Such an </w:t>
      </w:r>
      <w:r>
        <w:rPr>
          <w:rFonts w:ascii="Arial" w:hAnsi="Arial"/>
        </w:rPr>
        <w:t xml:space="preserve">individual will enjoy working in a team-oriented firm; will </w:t>
      </w:r>
      <w:proofErr w:type="gramStart"/>
      <w:r>
        <w:rPr>
          <w:rFonts w:ascii="Arial" w:hAnsi="Arial"/>
        </w:rPr>
        <w:t>have involvement</w:t>
      </w:r>
      <w:proofErr w:type="gramEnd"/>
      <w:r>
        <w:rPr>
          <w:rFonts w:ascii="Arial" w:hAnsi="Arial"/>
        </w:rPr>
        <w:t xml:space="preserve"> in all aspects of the business, learning and shaping the way we care for our clients; and will gain valuable experience for developing a financial planning career. This position w</w:t>
      </w:r>
      <w:r>
        <w:rPr>
          <w:rFonts w:ascii="Arial" w:hAnsi="Arial"/>
        </w:rPr>
        <w:t>ill best suit someone that is eager to learn, has a passion for finance, is both personable and professional, and holds in high regards serving clients in a fiduciary capacity.</w:t>
      </w:r>
    </w:p>
    <w:p w14:paraId="083B28EB" w14:textId="77777777" w:rsidR="00D476A5" w:rsidRDefault="00A7145A">
      <w:pPr>
        <w:pStyle w:val="BodyText"/>
        <w:shd w:val="clear" w:color="auto" w:fill="FFFF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Responsibilities</w:t>
      </w:r>
    </w:p>
    <w:p w14:paraId="609D68E1" w14:textId="77777777" w:rsidR="00D476A5" w:rsidRDefault="00A7145A">
      <w:pPr>
        <w:pStyle w:val="BodyText"/>
        <w:shd w:val="clear" w:color="auto" w:fill="FFFFFF"/>
        <w:rPr>
          <w:rFonts w:ascii="Arial" w:hAnsi="Arial"/>
        </w:rPr>
      </w:pPr>
      <w:r>
        <w:rPr>
          <w:rFonts w:ascii="Arial" w:hAnsi="Arial"/>
        </w:rPr>
        <w:t>This individual will provide administrative support to and ass</w:t>
      </w:r>
      <w:r>
        <w:rPr>
          <w:rFonts w:ascii="Arial" w:hAnsi="Arial"/>
        </w:rPr>
        <w:t>ist the CERTIFIED FINANCIAL PLANNER™ as they meet with clients, set up their financial plan, implement proposed strategies and provide ongoing account reviews.</w:t>
      </w:r>
    </w:p>
    <w:p w14:paraId="11CD71B5" w14:textId="77777777" w:rsidR="00D476A5" w:rsidRDefault="00A7145A">
      <w:pPr>
        <w:pStyle w:val="BodyText"/>
        <w:shd w:val="clear" w:color="auto" w:fill="FFFFFF"/>
        <w:rPr>
          <w:rFonts w:ascii="Arial" w:hAnsi="Arial"/>
        </w:rPr>
      </w:pPr>
      <w:r>
        <w:rPr>
          <w:rFonts w:ascii="Arial" w:hAnsi="Arial"/>
        </w:rPr>
        <w:t>Primary Responsibilities (including, but not limited to):</w:t>
      </w:r>
    </w:p>
    <w:p w14:paraId="118FEACC" w14:textId="77777777" w:rsidR="00D476A5" w:rsidRDefault="00A7145A">
      <w:pPr>
        <w:pStyle w:val="BodyText"/>
        <w:numPr>
          <w:ilvl w:val="0"/>
          <w:numId w:val="2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Manage scheduling and calendar events</w:t>
      </w:r>
    </w:p>
    <w:p w14:paraId="592F56DF" w14:textId="77777777" w:rsidR="00D476A5" w:rsidRDefault="00A7145A">
      <w:pPr>
        <w:pStyle w:val="BodyText"/>
        <w:numPr>
          <w:ilvl w:val="0"/>
          <w:numId w:val="2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Organize and schedule appoints with prospects and clients</w:t>
      </w:r>
    </w:p>
    <w:p w14:paraId="08247CC9" w14:textId="77777777" w:rsidR="00D476A5" w:rsidRDefault="00A7145A">
      <w:pPr>
        <w:pStyle w:val="BodyText"/>
        <w:numPr>
          <w:ilvl w:val="0"/>
          <w:numId w:val="2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Attend prospect and client meetings with the CFP™ and take detailed notes</w:t>
      </w:r>
    </w:p>
    <w:p w14:paraId="7AD3E157" w14:textId="77777777" w:rsidR="00D476A5" w:rsidRDefault="00A7145A">
      <w:pPr>
        <w:pStyle w:val="BodyText"/>
        <w:numPr>
          <w:ilvl w:val="0"/>
          <w:numId w:val="2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Assist in creating financial plans</w:t>
      </w:r>
    </w:p>
    <w:p w14:paraId="2D78BAE5" w14:textId="77777777" w:rsidR="00D476A5" w:rsidRDefault="00A7145A">
      <w:pPr>
        <w:pStyle w:val="BodyText"/>
        <w:numPr>
          <w:ilvl w:val="0"/>
          <w:numId w:val="2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Assist with analysis, rebalancing, and administration of client investment portfolios</w:t>
      </w:r>
    </w:p>
    <w:p w14:paraId="0BA6B970" w14:textId="77777777" w:rsidR="00D476A5" w:rsidRDefault="00A7145A">
      <w:pPr>
        <w:pStyle w:val="BodyText"/>
        <w:numPr>
          <w:ilvl w:val="0"/>
          <w:numId w:val="2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Dat</w:t>
      </w:r>
      <w:r>
        <w:rPr>
          <w:rFonts w:ascii="Arial" w:hAnsi="Arial"/>
        </w:rPr>
        <w:t>a entry to facilitate client on boarding and financial plan creation</w:t>
      </w:r>
    </w:p>
    <w:p w14:paraId="1624B3CA" w14:textId="77777777" w:rsidR="00D476A5" w:rsidRDefault="00A7145A">
      <w:pPr>
        <w:pStyle w:val="BodyText"/>
        <w:numPr>
          <w:ilvl w:val="0"/>
          <w:numId w:val="2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Provide support for processing client service needs, delivering a high level of service</w:t>
      </w:r>
    </w:p>
    <w:p w14:paraId="19120568" w14:textId="77777777" w:rsidR="00D476A5" w:rsidRDefault="00A7145A">
      <w:pPr>
        <w:pStyle w:val="BodyText"/>
        <w:numPr>
          <w:ilvl w:val="0"/>
          <w:numId w:val="2"/>
        </w:numPr>
        <w:shd w:val="clear" w:color="auto" w:fill="FFFFFF"/>
        <w:tabs>
          <w:tab w:val="left" w:pos="480"/>
        </w:tabs>
        <w:ind w:left="480"/>
        <w:rPr>
          <w:rFonts w:ascii="Arial" w:hAnsi="Arial"/>
        </w:rPr>
      </w:pPr>
      <w:r>
        <w:rPr>
          <w:rFonts w:ascii="Arial" w:hAnsi="Arial"/>
        </w:rPr>
        <w:t>Assist with the creation and implementation of workflows and procedures to improve efficiency and e</w:t>
      </w:r>
      <w:r>
        <w:rPr>
          <w:rFonts w:ascii="Arial" w:hAnsi="Arial"/>
        </w:rPr>
        <w:t>nhance client experience.</w:t>
      </w:r>
    </w:p>
    <w:p w14:paraId="63662306" w14:textId="77777777" w:rsidR="00D476A5" w:rsidRDefault="00A7145A">
      <w:pPr>
        <w:pStyle w:val="BodyText"/>
        <w:shd w:val="clear" w:color="auto" w:fill="FFFF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Qualifications</w:t>
      </w:r>
    </w:p>
    <w:p w14:paraId="605A7884" w14:textId="77777777" w:rsidR="00D476A5" w:rsidRDefault="00A7145A">
      <w:pPr>
        <w:pStyle w:val="BodyText"/>
        <w:shd w:val="clear" w:color="auto" w:fill="FFFFFF"/>
        <w:rPr>
          <w:rFonts w:ascii="Arial" w:hAnsi="Arial"/>
        </w:rPr>
      </w:pPr>
      <w:r>
        <w:rPr>
          <w:rFonts w:ascii="Arial" w:hAnsi="Arial"/>
        </w:rPr>
        <w:t>Required:</w:t>
      </w:r>
    </w:p>
    <w:p w14:paraId="09CE49E8" w14:textId="77777777" w:rsidR="00D476A5" w:rsidRDefault="00A7145A">
      <w:pPr>
        <w:pStyle w:val="BodyText"/>
        <w:numPr>
          <w:ilvl w:val="0"/>
          <w:numId w:val="3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Excellent organizational skills, attention to detail, and the ability to prioritize</w:t>
      </w:r>
    </w:p>
    <w:p w14:paraId="49F5F69D" w14:textId="77777777" w:rsidR="00D476A5" w:rsidRDefault="00A7145A">
      <w:pPr>
        <w:pStyle w:val="BodyText"/>
        <w:numPr>
          <w:ilvl w:val="0"/>
          <w:numId w:val="3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 xml:space="preserve">Dedicated to customer service and ability to identify, meet and follow through with </w:t>
      </w:r>
      <w:proofErr w:type="spellStart"/>
      <w:r>
        <w:rPr>
          <w:rFonts w:ascii="Arial" w:hAnsi="Arial"/>
        </w:rPr>
        <w:t>clients</w:t>
      </w:r>
      <w:proofErr w:type="spellEnd"/>
      <w:r>
        <w:rPr>
          <w:rFonts w:ascii="Arial" w:hAnsi="Arial"/>
        </w:rPr>
        <w:t xml:space="preserve"> needs</w:t>
      </w:r>
    </w:p>
    <w:p w14:paraId="7C02BAC0" w14:textId="77777777" w:rsidR="00D476A5" w:rsidRDefault="00A7145A">
      <w:pPr>
        <w:pStyle w:val="BodyText"/>
        <w:numPr>
          <w:ilvl w:val="0"/>
          <w:numId w:val="3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 xml:space="preserve">Excellent project </w:t>
      </w:r>
      <w:r>
        <w:rPr>
          <w:rFonts w:ascii="Arial" w:hAnsi="Arial"/>
        </w:rPr>
        <w:t>management skills</w:t>
      </w:r>
    </w:p>
    <w:p w14:paraId="0FC3502A" w14:textId="77777777" w:rsidR="00D476A5" w:rsidRDefault="00A7145A">
      <w:pPr>
        <w:pStyle w:val="BodyText"/>
        <w:numPr>
          <w:ilvl w:val="0"/>
          <w:numId w:val="3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Ability to work individually and as part of a team</w:t>
      </w:r>
    </w:p>
    <w:p w14:paraId="52E70AD6" w14:textId="77777777" w:rsidR="00D476A5" w:rsidRDefault="00A7145A">
      <w:pPr>
        <w:pStyle w:val="BodyText"/>
        <w:numPr>
          <w:ilvl w:val="0"/>
          <w:numId w:val="3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Positive attitude</w:t>
      </w:r>
    </w:p>
    <w:p w14:paraId="04979AB3" w14:textId="77777777" w:rsidR="00D476A5" w:rsidRDefault="00A7145A">
      <w:pPr>
        <w:pStyle w:val="BodyText"/>
        <w:numPr>
          <w:ilvl w:val="0"/>
          <w:numId w:val="3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Strong verbal and written communication skills</w:t>
      </w:r>
    </w:p>
    <w:p w14:paraId="4716682B" w14:textId="77777777" w:rsidR="00D476A5" w:rsidRDefault="00A7145A">
      <w:pPr>
        <w:pStyle w:val="BodyText"/>
        <w:numPr>
          <w:ilvl w:val="0"/>
          <w:numId w:val="3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Strong analytical skills</w:t>
      </w:r>
    </w:p>
    <w:p w14:paraId="41A71ABA" w14:textId="77777777" w:rsidR="00D476A5" w:rsidRDefault="00A7145A">
      <w:pPr>
        <w:pStyle w:val="BodyText"/>
        <w:numPr>
          <w:ilvl w:val="0"/>
          <w:numId w:val="3"/>
        </w:numPr>
        <w:shd w:val="clear" w:color="auto" w:fill="FFFFFF"/>
        <w:tabs>
          <w:tab w:val="left" w:pos="480"/>
        </w:tabs>
        <w:ind w:left="480"/>
        <w:rPr>
          <w:rFonts w:ascii="Arial" w:hAnsi="Arial"/>
        </w:rPr>
      </w:pPr>
      <w:proofErr w:type="spellStart"/>
      <w:r>
        <w:rPr>
          <w:rFonts w:ascii="Arial" w:hAnsi="Arial"/>
        </w:rPr>
        <w:t>Bachelors</w:t>
      </w:r>
      <w:proofErr w:type="spellEnd"/>
      <w:r>
        <w:rPr>
          <w:rFonts w:ascii="Arial" w:hAnsi="Arial"/>
        </w:rPr>
        <w:t xml:space="preserve"> degree</w:t>
      </w:r>
    </w:p>
    <w:p w14:paraId="42B93AFF" w14:textId="77777777" w:rsidR="00D476A5" w:rsidRDefault="00A7145A">
      <w:pPr>
        <w:pStyle w:val="BodyText"/>
        <w:shd w:val="clear" w:color="auto" w:fill="FFFFFF"/>
        <w:rPr>
          <w:rFonts w:ascii="Arial" w:hAnsi="Arial"/>
        </w:rPr>
      </w:pPr>
      <w:r>
        <w:rPr>
          <w:rFonts w:ascii="Arial" w:hAnsi="Arial"/>
        </w:rPr>
        <w:lastRenderedPageBreak/>
        <w:t>Preferred:</w:t>
      </w:r>
    </w:p>
    <w:p w14:paraId="571911EA" w14:textId="77777777" w:rsidR="00D476A5" w:rsidRDefault="00A7145A">
      <w:pPr>
        <w:pStyle w:val="BodyText"/>
        <w:numPr>
          <w:ilvl w:val="0"/>
          <w:numId w:val="4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Experience dealing with clients</w:t>
      </w:r>
    </w:p>
    <w:p w14:paraId="77D13092" w14:textId="77777777" w:rsidR="00D476A5" w:rsidRDefault="00A7145A">
      <w:pPr>
        <w:pStyle w:val="BodyText"/>
        <w:numPr>
          <w:ilvl w:val="0"/>
          <w:numId w:val="4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Experience with Client Relationship M</w:t>
      </w:r>
      <w:r>
        <w:rPr>
          <w:rFonts w:ascii="Arial" w:hAnsi="Arial"/>
        </w:rPr>
        <w:t>anagement tools</w:t>
      </w:r>
    </w:p>
    <w:p w14:paraId="2F4146D4" w14:textId="77777777" w:rsidR="00D476A5" w:rsidRDefault="00A7145A">
      <w:pPr>
        <w:pStyle w:val="BodyText"/>
        <w:numPr>
          <w:ilvl w:val="0"/>
          <w:numId w:val="4"/>
        </w:numPr>
        <w:shd w:val="clear" w:color="auto" w:fill="FFFFFF"/>
        <w:tabs>
          <w:tab w:val="left" w:pos="480"/>
        </w:tabs>
        <w:spacing w:after="0"/>
        <w:ind w:left="480"/>
        <w:rPr>
          <w:rFonts w:ascii="Arial" w:hAnsi="Arial"/>
        </w:rPr>
      </w:pPr>
      <w:r>
        <w:rPr>
          <w:rFonts w:ascii="Arial" w:hAnsi="Arial"/>
        </w:rPr>
        <w:t>Experience in the financial services industry</w:t>
      </w:r>
    </w:p>
    <w:p w14:paraId="7646FB2B" w14:textId="77777777" w:rsidR="00D476A5" w:rsidRDefault="00A7145A">
      <w:pPr>
        <w:pStyle w:val="BodyText"/>
        <w:numPr>
          <w:ilvl w:val="0"/>
          <w:numId w:val="4"/>
        </w:numPr>
        <w:shd w:val="clear" w:color="auto" w:fill="FFFFFF"/>
        <w:tabs>
          <w:tab w:val="left" w:pos="480"/>
        </w:tabs>
        <w:ind w:left="480"/>
        <w:rPr>
          <w:rFonts w:ascii="Arial" w:hAnsi="Arial"/>
        </w:rPr>
      </w:pPr>
      <w:r>
        <w:rPr>
          <w:rFonts w:ascii="Arial" w:hAnsi="Arial"/>
        </w:rPr>
        <w:t>Securities registrations (Series 7 and/or 66)</w:t>
      </w:r>
    </w:p>
    <w:p w14:paraId="1C1E9DC1" w14:textId="77777777" w:rsidR="00D476A5" w:rsidRDefault="00A7145A">
      <w:pPr>
        <w:pStyle w:val="BodyText"/>
        <w:shd w:val="clear" w:color="auto" w:fill="FFFF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About our company</w:t>
      </w:r>
    </w:p>
    <w:p w14:paraId="5D96B5C6" w14:textId="77777777" w:rsidR="00D476A5" w:rsidRDefault="00A7145A">
      <w:pPr>
        <w:pStyle w:val="BodyText"/>
        <w:shd w:val="clear" w:color="auto" w:fill="FFFFFF"/>
        <w:rPr>
          <w:rFonts w:ascii="Arial" w:hAnsi="Arial"/>
        </w:rPr>
      </w:pPr>
      <w:r>
        <w:rPr>
          <w:rFonts w:ascii="Arial" w:hAnsi="Arial"/>
        </w:rPr>
        <w:t xml:space="preserve">North Texas Wealth Management has consistently been in the Top 50 Advisors for LPL Financial (LPL Financial is one of the </w:t>
      </w:r>
      <w:proofErr w:type="spellStart"/>
      <w:r>
        <w:rPr>
          <w:rFonts w:ascii="Arial" w:hAnsi="Arial"/>
        </w:rPr>
        <w:t>nations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leading financial services companies and a publicly traded company under ticker symbol LPLA.) Our culture is team-oriented and has been described as “top of class” as we have a positive team environment with incentives, competitive benefits and industry le</w:t>
      </w:r>
      <w:r>
        <w:rPr>
          <w:rFonts w:ascii="Arial" w:hAnsi="Arial"/>
        </w:rPr>
        <w:t>ading technology. Our CERTIFIED FINANCIAL PLANNER™ professionals create and implement customized financial plans for individuals through investment management, income strategies, and tax planning. Our clients benefit from our expertise in understanding the</w:t>
      </w:r>
      <w:r>
        <w:rPr>
          <w:rFonts w:ascii="Arial" w:hAnsi="Arial"/>
        </w:rPr>
        <w:t>ir employer-provided 401(k) and pension plans and how to integrate them into an optimal distribution plan.</w:t>
      </w:r>
    </w:p>
    <w:p w14:paraId="79C863C3" w14:textId="77777777" w:rsidR="00043EEF" w:rsidRDefault="00043EEF" w:rsidP="00043EEF">
      <w:r>
        <w:rPr>
          <w:rFonts w:ascii="Arial" w:hAnsi="Arial"/>
        </w:rPr>
        <w:t xml:space="preserve">Interested applicants can send their </w:t>
      </w:r>
      <w:r w:rsidR="00A7145A">
        <w:rPr>
          <w:rFonts w:ascii="Arial" w:hAnsi="Arial"/>
        </w:rPr>
        <w:t>resumes or question</w:t>
      </w:r>
      <w:r>
        <w:rPr>
          <w:rFonts w:ascii="Arial" w:hAnsi="Arial"/>
        </w:rPr>
        <w:t xml:space="preserve"> to </w:t>
      </w:r>
      <w:r w:rsidRPr="00043EEF">
        <w:rPr>
          <w:rFonts w:ascii="Arial" w:hAnsi="Arial"/>
        </w:rPr>
        <w:t>Bridget Koenitzer</w:t>
      </w:r>
      <w:r>
        <w:rPr>
          <w:rFonts w:ascii="Arial" w:hAnsi="Arial"/>
        </w:rPr>
        <w:t xml:space="preserve"> at </w:t>
      </w:r>
      <w:hyperlink r:id="rId8" w:history="1">
        <w:r w:rsidRPr="00043EEF">
          <w:rPr>
            <w:rStyle w:val="Hyperlink"/>
            <w:rFonts w:ascii="Arial" w:hAnsi="Arial" w:cs="Arial"/>
          </w:rPr>
          <w:t>bridget.koenitzer@gmail.com</w:t>
        </w:r>
      </w:hyperlink>
      <w:r w:rsidR="00A7145A">
        <w:rPr>
          <w:rFonts w:ascii="Arial" w:hAnsi="Arial" w:cs="Arial"/>
        </w:rPr>
        <w:t xml:space="preserve"> or </w:t>
      </w:r>
      <w:r w:rsidRPr="00A7145A">
        <w:rPr>
          <w:rFonts w:ascii="Arial" w:hAnsi="Arial"/>
        </w:rPr>
        <w:t>214.755.1442</w:t>
      </w:r>
      <w:r w:rsidR="00A7145A">
        <w:rPr>
          <w:rFonts w:ascii="Arial" w:hAnsi="Arial"/>
        </w:rPr>
        <w:t xml:space="preserve">. </w:t>
      </w:r>
      <w:bookmarkStart w:id="0" w:name="_GoBack"/>
      <w:bookmarkEnd w:id="0"/>
    </w:p>
    <w:p w14:paraId="17A83331" w14:textId="77777777" w:rsidR="00D476A5" w:rsidRDefault="00D476A5">
      <w:pPr>
        <w:rPr>
          <w:rFonts w:ascii="Arial" w:hAnsi="Arial"/>
        </w:rPr>
      </w:pPr>
    </w:p>
    <w:sectPr w:rsidR="00D476A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60D6"/>
    <w:multiLevelType w:val="multilevel"/>
    <w:tmpl w:val="64EA027A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9176B8A"/>
    <w:multiLevelType w:val="multilevel"/>
    <w:tmpl w:val="B8DA0B5E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70565C84"/>
    <w:multiLevelType w:val="multilevel"/>
    <w:tmpl w:val="11E6051E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771353F2"/>
    <w:multiLevelType w:val="multilevel"/>
    <w:tmpl w:val="7034E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A5"/>
    <w:rsid w:val="00043EEF"/>
    <w:rsid w:val="00A7145A"/>
    <w:rsid w:val="00D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D715"/>
  <w15:docId w15:val="{CBAFB5BA-6D54-44EB-B421-2A78439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043E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koenitze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1030F-8E35-44FE-8EAA-5A3E66E68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989E1-3354-4BB8-A475-1D08D5396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14651-90F2-41C6-B8D7-B58727DA4CA0}">
  <ds:schemaRefs>
    <ds:schemaRef ds:uri="http://purl.org/dc/terms/"/>
    <ds:schemaRef ds:uri="d04e7f49-6587-4759-b154-694648a4146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e2d728e-3fce-4924-a563-19909a2ae8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Elizabeth</dc:creator>
  <dc:description/>
  <cp:lastModifiedBy>Currie, Elizabeth</cp:lastModifiedBy>
  <cp:revision>2</cp:revision>
  <dcterms:created xsi:type="dcterms:W3CDTF">2022-03-01T14:59:00Z</dcterms:created>
  <dcterms:modified xsi:type="dcterms:W3CDTF">2022-03-01T14:59:00Z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