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DC4E" w14:textId="39E4539A" w:rsidR="004740E5" w:rsidRPr="00B140E5" w:rsidRDefault="00B9005D" w:rsidP="003D509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B140E5">
        <w:rPr>
          <w:rFonts w:ascii="Times New Roman" w:hAnsi="Times New Roman" w:cs="Times New Roman"/>
          <w:b/>
          <w:sz w:val="36"/>
          <w:szCs w:val="36"/>
        </w:rPr>
        <w:t>Sarah D</w:t>
      </w:r>
      <w:r w:rsidR="00AC42E1" w:rsidRPr="00B140E5">
        <w:rPr>
          <w:rFonts w:ascii="Times New Roman" w:hAnsi="Times New Roman" w:cs="Times New Roman"/>
          <w:b/>
          <w:sz w:val="36"/>
          <w:szCs w:val="36"/>
        </w:rPr>
        <w:t>.</w:t>
      </w:r>
      <w:r w:rsidRPr="00B140E5">
        <w:rPr>
          <w:rFonts w:ascii="Times New Roman" w:hAnsi="Times New Roman" w:cs="Times New Roman"/>
          <w:b/>
          <w:sz w:val="36"/>
          <w:szCs w:val="36"/>
        </w:rPr>
        <w:t xml:space="preserve"> Asebedo</w:t>
      </w:r>
      <w:r w:rsidR="00D44F84" w:rsidRPr="00B140E5">
        <w:rPr>
          <w:rFonts w:ascii="Times New Roman" w:hAnsi="Times New Roman" w:cs="Times New Roman"/>
          <w:b/>
          <w:sz w:val="36"/>
          <w:szCs w:val="36"/>
        </w:rPr>
        <w:t>, Ph.D., CFP</w:t>
      </w:r>
      <w:r w:rsidR="00D44F84" w:rsidRPr="00B140E5">
        <w:rPr>
          <w:rFonts w:ascii="Times New Roman" w:hAnsi="Times New Roman" w:cs="Times New Roman"/>
          <w:b/>
          <w:sz w:val="36"/>
          <w:szCs w:val="36"/>
          <w:vertAlign w:val="superscript"/>
        </w:rPr>
        <w:t>®</w:t>
      </w:r>
    </w:p>
    <w:p w14:paraId="786D34AC" w14:textId="5BBA189E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Assistant Professor, Department of Personal Financial Planning</w:t>
      </w:r>
    </w:p>
    <w:p w14:paraId="0D4F3EF1" w14:textId="3BD2F555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College of Human Sciences, Texas Tech University</w:t>
      </w:r>
    </w:p>
    <w:p w14:paraId="271A8BA8" w14:textId="42F9BBA8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1301 Akron Avenue, HS 259, Box 41210</w:t>
      </w:r>
    </w:p>
    <w:p w14:paraId="46F6641E" w14:textId="0B7CCDA7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Lubbock, TX  79409-1210</w:t>
      </w:r>
    </w:p>
    <w:p w14:paraId="4CE5CE08" w14:textId="2AAFD587" w:rsidR="00C56642" w:rsidRPr="00B140E5" w:rsidRDefault="00416269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s</w:t>
      </w:r>
      <w:r w:rsidR="00C56642" w:rsidRPr="00B140E5">
        <w:rPr>
          <w:rFonts w:ascii="Times New Roman" w:hAnsi="Times New Roman" w:cs="Times New Roman"/>
        </w:rPr>
        <w:t>arah.asebedo@ttu.edu | (806) 834-5217</w:t>
      </w:r>
    </w:p>
    <w:p w14:paraId="21CC52EC" w14:textId="7B59CB11" w:rsidR="003332BA" w:rsidRPr="00B140E5" w:rsidRDefault="00CD1B5B" w:rsidP="00B140E5">
      <w:pPr>
        <w:pStyle w:val="Heading1"/>
      </w:pPr>
      <w:r w:rsidRPr="00B140E5">
        <w:t>Areas of Interest</w:t>
      </w:r>
    </w:p>
    <w:p w14:paraId="1D9CF156" w14:textId="4A4D15A0" w:rsidR="00EC3AF5" w:rsidRPr="00B140E5" w:rsidRDefault="00B11FDB" w:rsidP="00B83300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Research Topics and Methods:</w:t>
      </w:r>
      <w:r w:rsidRPr="00B140E5">
        <w:rPr>
          <w:rFonts w:ascii="Times New Roman" w:hAnsi="Times New Roman" w:cs="Times New Roman"/>
        </w:rPr>
        <w:t xml:space="preserve"> Psychosocial </w:t>
      </w:r>
      <w:r w:rsidR="00F606F6" w:rsidRPr="00B140E5">
        <w:rPr>
          <w:rFonts w:ascii="Times New Roman" w:hAnsi="Times New Roman" w:cs="Times New Roman"/>
        </w:rPr>
        <w:t>a</w:t>
      </w:r>
      <w:r w:rsidRPr="00B140E5">
        <w:rPr>
          <w:rFonts w:ascii="Times New Roman" w:hAnsi="Times New Roman" w:cs="Times New Roman"/>
        </w:rPr>
        <w:t>ttributes (</w:t>
      </w:r>
      <w:r w:rsidR="00F606F6" w:rsidRPr="00B140E5">
        <w:rPr>
          <w:rFonts w:ascii="Times New Roman" w:hAnsi="Times New Roman" w:cs="Times New Roman"/>
        </w:rPr>
        <w:t>f</w:t>
      </w:r>
      <w:r w:rsidRPr="00B140E5">
        <w:rPr>
          <w:rFonts w:ascii="Times New Roman" w:hAnsi="Times New Roman" w:cs="Times New Roman"/>
        </w:rPr>
        <w:t xml:space="preserve">inancial </w:t>
      </w:r>
      <w:r w:rsidR="00F606F6" w:rsidRPr="00B140E5">
        <w:rPr>
          <w:rFonts w:ascii="Times New Roman" w:hAnsi="Times New Roman" w:cs="Times New Roman"/>
        </w:rPr>
        <w:t>s</w:t>
      </w:r>
      <w:r w:rsidRPr="00B140E5">
        <w:rPr>
          <w:rFonts w:ascii="Times New Roman" w:hAnsi="Times New Roman" w:cs="Times New Roman"/>
        </w:rPr>
        <w:t>elf-</w:t>
      </w:r>
      <w:r w:rsidR="00F606F6" w:rsidRPr="00B140E5">
        <w:rPr>
          <w:rFonts w:ascii="Times New Roman" w:hAnsi="Times New Roman" w:cs="Times New Roman"/>
        </w:rPr>
        <w:t>e</w:t>
      </w:r>
      <w:r w:rsidRPr="00B140E5">
        <w:rPr>
          <w:rFonts w:ascii="Times New Roman" w:hAnsi="Times New Roman" w:cs="Times New Roman"/>
        </w:rPr>
        <w:t xml:space="preserve">fficacy, </w:t>
      </w:r>
      <w:r w:rsidR="00F606F6" w:rsidRPr="00B140E5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 xml:space="preserve">ersonality, </w:t>
      </w:r>
      <w:r w:rsidR="00F606F6" w:rsidRPr="00B140E5">
        <w:rPr>
          <w:rFonts w:ascii="Times New Roman" w:hAnsi="Times New Roman" w:cs="Times New Roman"/>
        </w:rPr>
        <w:t>w</w:t>
      </w:r>
      <w:r w:rsidRPr="00B140E5">
        <w:rPr>
          <w:rFonts w:ascii="Times New Roman" w:hAnsi="Times New Roman" w:cs="Times New Roman"/>
        </w:rPr>
        <w:t>ell-</w:t>
      </w:r>
      <w:r w:rsidR="00F606F6" w:rsidRPr="00B140E5">
        <w:rPr>
          <w:rFonts w:ascii="Times New Roman" w:hAnsi="Times New Roman" w:cs="Times New Roman"/>
        </w:rPr>
        <w:t>b</w:t>
      </w:r>
      <w:r w:rsidRPr="00B140E5">
        <w:rPr>
          <w:rFonts w:ascii="Times New Roman" w:hAnsi="Times New Roman" w:cs="Times New Roman"/>
        </w:rPr>
        <w:t>eing/</w:t>
      </w:r>
      <w:r w:rsidR="00F606F6" w:rsidRPr="00B140E5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 xml:space="preserve">ositive </w:t>
      </w:r>
      <w:r w:rsidR="00F606F6" w:rsidRPr="00B140E5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>sychology)</w:t>
      </w:r>
      <w:r w:rsidR="00361CC8" w:rsidRPr="00B140E5">
        <w:rPr>
          <w:rFonts w:ascii="Times New Roman" w:hAnsi="Times New Roman" w:cs="Times New Roman"/>
        </w:rPr>
        <w:t xml:space="preserve"> and financial behavior</w:t>
      </w:r>
      <w:r w:rsidRPr="00B140E5">
        <w:rPr>
          <w:rFonts w:ascii="Times New Roman" w:hAnsi="Times New Roman" w:cs="Times New Roman"/>
        </w:rPr>
        <w:t>,</w:t>
      </w:r>
      <w:r w:rsidR="00361CC8" w:rsidRPr="00B140E5">
        <w:rPr>
          <w:rFonts w:ascii="Times New Roman" w:hAnsi="Times New Roman" w:cs="Times New Roman"/>
        </w:rPr>
        <w:t xml:space="preserve"> financial behavior change, </w:t>
      </w:r>
      <w:r w:rsidR="00F606F6" w:rsidRPr="00B140E5">
        <w:rPr>
          <w:rFonts w:ascii="Times New Roman" w:hAnsi="Times New Roman" w:cs="Times New Roman"/>
        </w:rPr>
        <w:t>f</w:t>
      </w:r>
      <w:r w:rsidRPr="00B140E5">
        <w:rPr>
          <w:rFonts w:ascii="Times New Roman" w:hAnsi="Times New Roman" w:cs="Times New Roman"/>
        </w:rPr>
        <w:t xml:space="preserve">inancial </w:t>
      </w:r>
      <w:r w:rsidR="00F606F6" w:rsidRPr="00B140E5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>lanner/</w:t>
      </w:r>
      <w:r w:rsidR="00F606F6" w:rsidRPr="00B140E5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lient </w:t>
      </w:r>
      <w:r w:rsidR="00F606F6" w:rsidRPr="00B140E5">
        <w:rPr>
          <w:rFonts w:ascii="Times New Roman" w:hAnsi="Times New Roman" w:cs="Times New Roman"/>
        </w:rPr>
        <w:t>i</w:t>
      </w:r>
      <w:r w:rsidRPr="00B140E5">
        <w:rPr>
          <w:rFonts w:ascii="Times New Roman" w:hAnsi="Times New Roman" w:cs="Times New Roman"/>
        </w:rPr>
        <w:t>nteraction</w:t>
      </w:r>
      <w:r w:rsidR="006B5843" w:rsidRPr="00B140E5">
        <w:rPr>
          <w:rFonts w:ascii="Times New Roman" w:hAnsi="Times New Roman" w:cs="Times New Roman"/>
        </w:rPr>
        <w:t xml:space="preserve"> theory and practice</w:t>
      </w:r>
      <w:r w:rsidRPr="00B140E5">
        <w:rPr>
          <w:rFonts w:ascii="Times New Roman" w:hAnsi="Times New Roman" w:cs="Times New Roman"/>
        </w:rPr>
        <w:t xml:space="preserve">; </w:t>
      </w:r>
      <w:r w:rsidR="00F606F6" w:rsidRPr="00B140E5">
        <w:rPr>
          <w:rFonts w:ascii="Times New Roman" w:hAnsi="Times New Roman" w:cs="Times New Roman"/>
        </w:rPr>
        <w:t>s</w:t>
      </w:r>
      <w:r w:rsidRPr="00B140E5">
        <w:rPr>
          <w:rFonts w:ascii="Times New Roman" w:hAnsi="Times New Roman" w:cs="Times New Roman"/>
        </w:rPr>
        <w:t xml:space="preserve">tructural </w:t>
      </w:r>
      <w:r w:rsidR="00F606F6" w:rsidRPr="00B140E5">
        <w:rPr>
          <w:rFonts w:ascii="Times New Roman" w:hAnsi="Times New Roman" w:cs="Times New Roman"/>
        </w:rPr>
        <w:t>e</w:t>
      </w:r>
      <w:r w:rsidRPr="00B140E5">
        <w:rPr>
          <w:rFonts w:ascii="Times New Roman" w:hAnsi="Times New Roman" w:cs="Times New Roman"/>
        </w:rPr>
        <w:t xml:space="preserve">quation </w:t>
      </w:r>
      <w:r w:rsidR="00F606F6" w:rsidRPr="00B140E5">
        <w:rPr>
          <w:rFonts w:ascii="Times New Roman" w:hAnsi="Times New Roman" w:cs="Times New Roman"/>
        </w:rPr>
        <w:t>m</w:t>
      </w:r>
      <w:r w:rsidRPr="00B140E5">
        <w:rPr>
          <w:rFonts w:ascii="Times New Roman" w:hAnsi="Times New Roman" w:cs="Times New Roman"/>
        </w:rPr>
        <w:t xml:space="preserve">odeling with </w:t>
      </w:r>
      <w:r w:rsidR="00F606F6" w:rsidRPr="00B140E5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onfirmatory </w:t>
      </w:r>
      <w:r w:rsidR="00F606F6" w:rsidRPr="00B140E5">
        <w:rPr>
          <w:rFonts w:ascii="Times New Roman" w:hAnsi="Times New Roman" w:cs="Times New Roman"/>
        </w:rPr>
        <w:t>f</w:t>
      </w:r>
      <w:r w:rsidRPr="00B140E5">
        <w:rPr>
          <w:rFonts w:ascii="Times New Roman" w:hAnsi="Times New Roman" w:cs="Times New Roman"/>
        </w:rPr>
        <w:t xml:space="preserve">actor </w:t>
      </w:r>
      <w:r w:rsidR="00F606F6" w:rsidRPr="00B140E5">
        <w:rPr>
          <w:rFonts w:ascii="Times New Roman" w:hAnsi="Times New Roman" w:cs="Times New Roman"/>
        </w:rPr>
        <w:t>a</w:t>
      </w:r>
      <w:r w:rsidRPr="00B140E5">
        <w:rPr>
          <w:rFonts w:ascii="Times New Roman" w:hAnsi="Times New Roman" w:cs="Times New Roman"/>
        </w:rPr>
        <w:t xml:space="preserve">nalysis, </w:t>
      </w:r>
      <w:r w:rsidR="00F606F6" w:rsidRPr="00B140E5">
        <w:rPr>
          <w:rFonts w:ascii="Times New Roman" w:hAnsi="Times New Roman" w:cs="Times New Roman"/>
        </w:rPr>
        <w:t>m</w:t>
      </w:r>
      <w:r w:rsidRPr="00B140E5">
        <w:rPr>
          <w:rFonts w:ascii="Times New Roman" w:hAnsi="Times New Roman" w:cs="Times New Roman"/>
        </w:rPr>
        <w:t xml:space="preserve">ediation </w:t>
      </w:r>
      <w:r w:rsidR="00F606F6" w:rsidRPr="00B140E5">
        <w:rPr>
          <w:rFonts w:ascii="Times New Roman" w:hAnsi="Times New Roman" w:cs="Times New Roman"/>
        </w:rPr>
        <w:t>m</w:t>
      </w:r>
      <w:r w:rsidRPr="00B140E5">
        <w:rPr>
          <w:rFonts w:ascii="Times New Roman" w:hAnsi="Times New Roman" w:cs="Times New Roman"/>
        </w:rPr>
        <w:t>odeling.</w:t>
      </w:r>
    </w:p>
    <w:p w14:paraId="0332D26C" w14:textId="4FBF31BB" w:rsidR="00B140E5" w:rsidRPr="00B140E5" w:rsidRDefault="00CD1B5B" w:rsidP="00B83300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Teaching:</w:t>
      </w:r>
      <w:r w:rsidRPr="00B140E5">
        <w:rPr>
          <w:rFonts w:ascii="Times New Roman" w:hAnsi="Times New Roman" w:cs="Times New Roman"/>
        </w:rPr>
        <w:t xml:space="preserve"> Retirement Planning, Client Communication and Counseling, Professional Technology</w:t>
      </w:r>
      <w:r w:rsidR="006861EB" w:rsidRPr="00B140E5">
        <w:rPr>
          <w:rFonts w:ascii="Times New Roman" w:hAnsi="Times New Roman" w:cs="Times New Roman"/>
        </w:rPr>
        <w:t xml:space="preserve"> in Personal Financial Planning (PFP)</w:t>
      </w:r>
      <w:r w:rsidR="00715180" w:rsidRPr="00B140E5">
        <w:rPr>
          <w:rFonts w:ascii="Times New Roman" w:hAnsi="Times New Roman" w:cs="Times New Roman"/>
        </w:rPr>
        <w:t>, Ph.D. student research.</w:t>
      </w:r>
    </w:p>
    <w:p w14:paraId="4D1D5045" w14:textId="77777777" w:rsidR="00E70868" w:rsidRPr="00B140E5" w:rsidRDefault="00E70868" w:rsidP="00B140E5">
      <w:pPr>
        <w:pStyle w:val="Heading1"/>
      </w:pPr>
      <w:r w:rsidRPr="00B140E5">
        <w:t>Education and Credentials</w:t>
      </w:r>
    </w:p>
    <w:p w14:paraId="789D4240" w14:textId="77777777" w:rsidR="00E70868" w:rsidRPr="00B140E5" w:rsidRDefault="00E70868" w:rsidP="00B140E5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Ph.D</w:t>
      </w:r>
      <w:r w:rsidRPr="00B140E5">
        <w:rPr>
          <w:rFonts w:ascii="Times New Roman" w:hAnsi="Times New Roman" w:cs="Times New Roman"/>
          <w:bCs/>
        </w:rPr>
        <w:t>.,</w:t>
      </w:r>
      <w:r w:rsidRPr="00B140E5">
        <w:rPr>
          <w:rFonts w:ascii="Times New Roman" w:hAnsi="Times New Roman" w:cs="Times New Roman"/>
        </w:rPr>
        <w:t xml:space="preserve"> Personal Financial Planning, 2016, Kansas State University</w:t>
      </w:r>
      <w:r w:rsidRPr="00B140E5">
        <w:rPr>
          <w:rFonts w:ascii="Times New Roman" w:hAnsi="Times New Roman" w:cs="Times New Roman"/>
        </w:rPr>
        <w:tab/>
      </w:r>
    </w:p>
    <w:p w14:paraId="440393A0" w14:textId="77777777" w:rsidR="00E70868" w:rsidRPr="00B140E5" w:rsidRDefault="00E70868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M.S</w:t>
      </w:r>
      <w:r w:rsidRPr="00B140E5">
        <w:rPr>
          <w:rFonts w:ascii="Times New Roman" w:hAnsi="Times New Roman" w:cs="Times New Roman"/>
          <w:bCs/>
        </w:rPr>
        <w:t>.,</w:t>
      </w:r>
      <w:r w:rsidRPr="00B140E5">
        <w:rPr>
          <w:rFonts w:ascii="Times New Roman" w:hAnsi="Times New Roman" w:cs="Times New Roman"/>
        </w:rPr>
        <w:t xml:space="preserve"> Family Studies and Human Services, Personal Financial Planning emphasis, 2011, Kansas State University</w:t>
      </w:r>
    </w:p>
    <w:p w14:paraId="58433D10" w14:textId="77777777" w:rsidR="00E70868" w:rsidRPr="00B140E5" w:rsidRDefault="00E70868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B.S.</w:t>
      </w:r>
      <w:r w:rsidRPr="00B140E5">
        <w:rPr>
          <w:rFonts w:ascii="Times New Roman" w:hAnsi="Times New Roman" w:cs="Times New Roman"/>
          <w:bCs/>
        </w:rPr>
        <w:t>,</w:t>
      </w:r>
      <w:r w:rsidRPr="00B140E5">
        <w:rPr>
          <w:rFonts w:ascii="Times New Roman" w:hAnsi="Times New Roman" w:cs="Times New Roman"/>
        </w:rPr>
        <w:t xml:space="preserve"> Family Studies and Human Services, Personal Financial Planning emphasis with Business Administration Minor, 2004, Kansas State University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       </w:t>
      </w:r>
      <w:r w:rsidRPr="00B140E5">
        <w:rPr>
          <w:rFonts w:ascii="Times New Roman" w:hAnsi="Times New Roman" w:cs="Times New Roman"/>
        </w:rPr>
        <w:tab/>
        <w:t xml:space="preserve">         </w:t>
      </w:r>
    </w:p>
    <w:p w14:paraId="2622C8BF" w14:textId="5F388F2C" w:rsidR="00E70868" w:rsidRPr="00B140E5" w:rsidRDefault="00E70868" w:rsidP="00B140E5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Graduate Certificate</w:t>
      </w:r>
      <w:r w:rsidRPr="00B140E5">
        <w:rPr>
          <w:rFonts w:ascii="Times New Roman" w:hAnsi="Times New Roman" w:cs="Times New Roman"/>
        </w:rPr>
        <w:t>, Conflict Resolution, 2014, Kansas State University</w:t>
      </w:r>
    </w:p>
    <w:p w14:paraId="527AD3D4" w14:textId="1F7C201B" w:rsidR="00E70868" w:rsidRPr="00B140E5" w:rsidRDefault="00E70868" w:rsidP="00B140E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E5">
        <w:rPr>
          <w:rFonts w:ascii="Times New Roman" w:hAnsi="Times New Roman" w:cs="Times New Roman"/>
          <w:smallCaps/>
        </w:rPr>
        <w:t>Certified Financial Planner</w:t>
      </w:r>
      <w:r w:rsidRPr="00B140E5">
        <w:rPr>
          <w:rFonts w:ascii="Times New Roman" w:hAnsi="Times New Roman" w:cs="Times New Roman"/>
        </w:rPr>
        <w:t>™ certification (#95527), 2007</w:t>
      </w:r>
      <w:r w:rsidRPr="00B140E5">
        <w:rPr>
          <w:rFonts w:ascii="Times New Roman" w:hAnsi="Times New Roman" w:cs="Times New Roman"/>
        </w:rPr>
        <w:tab/>
      </w:r>
    </w:p>
    <w:p w14:paraId="1F2597DC" w14:textId="4C0E0FA4" w:rsidR="006533D6" w:rsidRPr="004936BC" w:rsidRDefault="00223A46" w:rsidP="00B140E5">
      <w:pPr>
        <w:pStyle w:val="Heading1"/>
      </w:pPr>
      <w:r>
        <w:t xml:space="preserve">Professional </w:t>
      </w:r>
      <w:r w:rsidR="00401447">
        <w:t xml:space="preserve">Academic </w:t>
      </w:r>
      <w:r w:rsidR="006533D6" w:rsidRPr="004936BC">
        <w:t>Experience</w:t>
      </w:r>
    </w:p>
    <w:p w14:paraId="52E08E18" w14:textId="19D5F2E4" w:rsidR="00B26622" w:rsidRDefault="00B26622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Editor</w:t>
      </w:r>
      <w:r>
        <w:rPr>
          <w:rFonts w:ascii="Times New Roman" w:hAnsi="Times New Roman" w:cs="Times New Roman"/>
        </w:rPr>
        <w:t xml:space="preserve"> (202</w:t>
      </w:r>
      <w:r w:rsidR="00DF4E6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-present), </w:t>
      </w:r>
      <w:r>
        <w:rPr>
          <w:rFonts w:ascii="Times New Roman" w:hAnsi="Times New Roman" w:cs="Times New Roman"/>
          <w:i/>
          <w:iCs/>
        </w:rPr>
        <w:t>Journal of Financial Therapy</w:t>
      </w:r>
      <w:r>
        <w:rPr>
          <w:rFonts w:ascii="Times New Roman" w:hAnsi="Times New Roman" w:cs="Times New Roman"/>
        </w:rPr>
        <w:t>, Financial Therapy Association.</w:t>
      </w:r>
    </w:p>
    <w:p w14:paraId="4D5D334B" w14:textId="129AACB6" w:rsidR="003001C2" w:rsidRPr="00B140E5" w:rsidRDefault="003001C2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Director</w:t>
      </w:r>
      <w:r w:rsidR="003F6E9E" w:rsidRPr="00B140E5">
        <w:rPr>
          <w:rFonts w:ascii="Times New Roman" w:hAnsi="Times New Roman" w:cs="Times New Roman"/>
        </w:rPr>
        <w:t xml:space="preserve"> (6/2019-present), </w:t>
      </w:r>
      <w:r w:rsidR="00473DB4" w:rsidRPr="00B140E5">
        <w:rPr>
          <w:rFonts w:ascii="Times New Roman" w:hAnsi="Times New Roman" w:cs="Times New Roman"/>
        </w:rPr>
        <w:t xml:space="preserve">Graduate </w:t>
      </w:r>
      <w:r w:rsidR="003F6E9E" w:rsidRPr="00B140E5">
        <w:rPr>
          <w:rFonts w:ascii="Times New Roman" w:hAnsi="Times New Roman" w:cs="Times New Roman"/>
        </w:rPr>
        <w:t>Certificate in Life Centered Financial Planning, Department of Personal Financial Planning, Texas Tech University, Lubbock, TX.</w:t>
      </w:r>
    </w:p>
    <w:p w14:paraId="3142B7CD" w14:textId="15EABD8E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Assistant Professor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(9/2016-present),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Department of Personal Financial Planning, College of Human Sciences, Texas Tech University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Lubbock, TX.</w:t>
      </w:r>
    </w:p>
    <w:p w14:paraId="679203DE" w14:textId="70235B3F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Instructor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(6/2016-8/2016),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Department of Personal Financial Planning, College of Human Sciences, Texas Tech University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Lubbock, TX.</w:t>
      </w:r>
    </w:p>
    <w:p w14:paraId="76E5718D" w14:textId="63D962D4" w:rsidR="00401447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Assistant Professor of Practice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(8/2014-5/2016),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Department of Agriculture and Applied Economics, College of Agriculture and Life Sciences, Virginia Tech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Blacksburg, VA.</w:t>
      </w:r>
    </w:p>
    <w:p w14:paraId="0B2D21C4" w14:textId="3A5EE104" w:rsidR="00401447" w:rsidRPr="00401447" w:rsidRDefault="00223A46" w:rsidP="00B140E5">
      <w:pPr>
        <w:pStyle w:val="Heading1"/>
      </w:pPr>
      <w:r>
        <w:t xml:space="preserve">Professional </w:t>
      </w:r>
      <w:r w:rsidR="00E620C1">
        <w:t xml:space="preserve">Financial Planning </w:t>
      </w:r>
      <w:r w:rsidR="00401447" w:rsidRPr="004936BC">
        <w:t>Experience</w:t>
      </w:r>
    </w:p>
    <w:p w14:paraId="714FE41E" w14:textId="77777777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Family Wealth Advisor/President</w:t>
      </w:r>
      <w:r w:rsidRPr="00B140E5">
        <w:rPr>
          <w:rFonts w:ascii="Times New Roman" w:hAnsi="Times New Roman" w:cs="Times New Roman"/>
        </w:rPr>
        <w:t xml:space="preserve"> (2014-2015), Perennial Wealth Group, (Blacksburg, VA).</w:t>
      </w:r>
    </w:p>
    <w:p w14:paraId="7A663F73" w14:textId="79F3BE4B" w:rsidR="00A7793C" w:rsidRPr="00B140E5" w:rsidRDefault="00A4379E" w:rsidP="00B14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Shareholder, Team Director, Lead Wealth Manager</w:t>
      </w:r>
      <w:r w:rsidRPr="00B140E5">
        <w:rPr>
          <w:rFonts w:ascii="Times New Roman" w:hAnsi="Times New Roman" w:cs="Times New Roman"/>
        </w:rPr>
        <w:t xml:space="preserve"> (2004-2014), Accredited Investors, Inc. (Edina, MN)</w:t>
      </w:r>
      <w:r w:rsidR="00B140E5">
        <w:rPr>
          <w:rFonts w:ascii="Times New Roman" w:hAnsi="Times New Roman" w:cs="Times New Roman"/>
        </w:rPr>
        <w:t>.</w:t>
      </w:r>
      <w:r w:rsidR="00057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0B0D" w14:textId="77777777" w:rsidR="00A7793C" w:rsidRPr="00B140E5" w:rsidRDefault="00A7793C" w:rsidP="00B140E5">
      <w:pPr>
        <w:pStyle w:val="Heading1"/>
      </w:pPr>
      <w:r>
        <w:t>Honors, Awards, and Recognition</w:t>
      </w:r>
    </w:p>
    <w:p w14:paraId="0F51D3DB" w14:textId="713D14B2" w:rsidR="0008137B" w:rsidRDefault="0008137B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2020</w:t>
      </w:r>
      <w:r w:rsidRPr="00B140E5">
        <w:rPr>
          <w:rFonts w:ascii="Times New Roman" w:hAnsi="Times New Roman" w:cs="Times New Roman"/>
        </w:rPr>
        <w:tab/>
        <w:t>Personal Financial Planning Association (PFPA) Instructor of the Year</w:t>
      </w:r>
    </w:p>
    <w:p w14:paraId="4F4FF18A" w14:textId="6670401D" w:rsidR="0070385C" w:rsidRPr="00B140E5" w:rsidRDefault="0070385C" w:rsidP="00B833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2020</w:t>
      </w:r>
      <w:r>
        <w:rPr>
          <w:rFonts w:ascii="Times New Roman" w:hAnsi="Times New Roman" w:cs="Times New Roman"/>
        </w:rPr>
        <w:tab/>
      </w:r>
      <w:r w:rsidR="0087440E">
        <w:rPr>
          <w:rFonts w:ascii="Times New Roman" w:hAnsi="Times New Roman" w:cs="Times New Roman"/>
        </w:rPr>
        <w:t>Graduate Student Research Award (2</w:t>
      </w:r>
      <w:r w:rsidR="0087440E" w:rsidRPr="0087440E">
        <w:rPr>
          <w:rFonts w:ascii="Times New Roman" w:hAnsi="Times New Roman" w:cs="Times New Roman"/>
          <w:vertAlign w:val="superscript"/>
        </w:rPr>
        <w:t>nd</w:t>
      </w:r>
      <w:r w:rsidR="0087440E">
        <w:rPr>
          <w:rFonts w:ascii="Times New Roman" w:hAnsi="Times New Roman" w:cs="Times New Roman"/>
        </w:rPr>
        <w:t xml:space="preserve"> author, supporting graduate student)</w:t>
      </w:r>
    </w:p>
    <w:p w14:paraId="244D1D6D" w14:textId="019A1630" w:rsidR="00B12ED5" w:rsidRPr="00B140E5" w:rsidRDefault="00B12ED5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2019</w:t>
      </w:r>
      <w:r w:rsidRPr="00B140E5">
        <w:rPr>
          <w:rFonts w:ascii="Times New Roman" w:hAnsi="Times New Roman" w:cs="Times New Roman"/>
        </w:rPr>
        <w:tab/>
        <w:t xml:space="preserve">The </w:t>
      </w:r>
      <w:r w:rsidR="00CE69FD" w:rsidRPr="00B140E5">
        <w:rPr>
          <w:rFonts w:ascii="Times New Roman" w:hAnsi="Times New Roman" w:cs="Times New Roman"/>
        </w:rPr>
        <w:t>Best of 40 Years, FPA and Journal of Financial Planning</w:t>
      </w:r>
    </w:p>
    <w:p w14:paraId="372F07E7" w14:textId="7DF4682A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The Best of 2018, FPA and Journal of Financial Planning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6181CF34" w14:textId="77777777" w:rsidR="00FC6056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Best Research Award ($500), FPA and Journal of Financial Planning</w:t>
      </w:r>
    </w:p>
    <w:p w14:paraId="224F0276" w14:textId="31DDB092" w:rsidR="00A7793C" w:rsidRPr="00B140E5" w:rsidRDefault="00FC6056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NAGDCA Retirement Planning Competition, 1st Place</w:t>
      </w:r>
      <w:r w:rsidR="004F4DAE" w:rsidRPr="00B140E5">
        <w:rPr>
          <w:rFonts w:ascii="Times New Roman" w:hAnsi="Times New Roman" w:cs="Times New Roman"/>
        </w:rPr>
        <w:t xml:space="preserve"> (out of 6)</w:t>
      </w:r>
      <w:r w:rsidRPr="00B140E5">
        <w:rPr>
          <w:rFonts w:ascii="Times New Roman" w:hAnsi="Times New Roman" w:cs="Times New Roman"/>
        </w:rPr>
        <w:t>, Co-Adviso</w:t>
      </w:r>
      <w:r w:rsidR="00334D4E" w:rsidRPr="00B140E5">
        <w:rPr>
          <w:rFonts w:ascii="Times New Roman" w:hAnsi="Times New Roman" w:cs="Times New Roman"/>
        </w:rPr>
        <w:t>r</w:t>
      </w:r>
    </w:p>
    <w:p w14:paraId="4C1E1EAA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Top 40 Under 40, Class of 2017, Investment News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A8B49A2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Best-Applied Research Award ($500), FPA and Journal of Financial Planning</w:t>
      </w:r>
      <w:r w:rsidRPr="00B140E5">
        <w:rPr>
          <w:rFonts w:ascii="Times New Roman" w:hAnsi="Times New Roman" w:cs="Times New Roman"/>
        </w:rPr>
        <w:tab/>
        <w:t xml:space="preserve">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0C949895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Celebration of Faculty Excellence in Research, Scholarship, and Creative Activity, TTU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BAE3F9B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AARP Public Policy Institute Financial Services and the Older Consumer Award, ACCI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4F1642E5" w14:textId="77777777" w:rsidR="00FC6056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Robert O. Herrmann Outstanding Dissertation Award, ACCI</w:t>
      </w:r>
    </w:p>
    <w:p w14:paraId="26CAEEFB" w14:textId="7209B339" w:rsidR="00A7793C" w:rsidRPr="00B140E5" w:rsidRDefault="00FC6056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NAGDCA Retirement Planning Competition, 2</w:t>
      </w:r>
      <w:r w:rsidRPr="00B140E5">
        <w:rPr>
          <w:rFonts w:ascii="Times New Roman" w:hAnsi="Times New Roman" w:cs="Times New Roman"/>
          <w:vertAlign w:val="superscript"/>
        </w:rPr>
        <w:t>nd</w:t>
      </w:r>
      <w:r w:rsidRPr="00B140E5">
        <w:rPr>
          <w:rFonts w:ascii="Times New Roman" w:hAnsi="Times New Roman" w:cs="Times New Roman"/>
        </w:rPr>
        <w:t xml:space="preserve"> Place</w:t>
      </w:r>
      <w:r w:rsidR="004F4DAE" w:rsidRPr="00B140E5">
        <w:rPr>
          <w:rFonts w:ascii="Times New Roman" w:hAnsi="Times New Roman" w:cs="Times New Roman"/>
        </w:rPr>
        <w:t xml:space="preserve"> (out of 8)</w:t>
      </w:r>
      <w:r w:rsidRPr="00B140E5">
        <w:rPr>
          <w:rFonts w:ascii="Times New Roman" w:hAnsi="Times New Roman" w:cs="Times New Roman"/>
        </w:rPr>
        <w:t>, Advisor</w:t>
      </w:r>
    </w:p>
    <w:p w14:paraId="523EEC92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>Montgomery-</w:t>
      </w:r>
      <w:proofErr w:type="spellStart"/>
      <w:r w:rsidRPr="00B140E5">
        <w:rPr>
          <w:rFonts w:ascii="Times New Roman" w:hAnsi="Times New Roman" w:cs="Times New Roman"/>
        </w:rPr>
        <w:t>Warschauer</w:t>
      </w:r>
      <w:proofErr w:type="spellEnd"/>
      <w:r w:rsidRPr="00B140E5">
        <w:rPr>
          <w:rFonts w:ascii="Times New Roman" w:hAnsi="Times New Roman" w:cs="Times New Roman"/>
        </w:rPr>
        <w:t xml:space="preserve"> Award, FPA and Journal of Financial Planning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530691A0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>Outstanding Graduate Student, College of Human Ecology, Kansas State University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E0D993E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 xml:space="preserve">Certificate of Achievement, FSHS, Kansas State University   </w:t>
      </w:r>
    </w:p>
    <w:p w14:paraId="2ABCAB81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>Teacher of the Week Award, Virginia Tech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230C2E62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 xml:space="preserve">Notable Scholarly Graduate Student Excellence Award, Kansas State University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255C3A1F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 xml:space="preserve">Office of International Programs Scholarship ($750), Kansas State University </w:t>
      </w:r>
      <w:r w:rsidRPr="00B140E5">
        <w:rPr>
          <w:rFonts w:ascii="Times New Roman" w:hAnsi="Times New Roman" w:cs="Times New Roman"/>
        </w:rPr>
        <w:tab/>
        <w:t xml:space="preserve">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1E9B911D" w14:textId="0FC096B2" w:rsidR="00444045" w:rsidRPr="00444045" w:rsidRDefault="00A7793C" w:rsidP="00B833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0E5">
        <w:rPr>
          <w:rFonts w:ascii="Times New Roman" w:hAnsi="Times New Roman" w:cs="Times New Roman"/>
        </w:rPr>
        <w:t>2014</w:t>
      </w:r>
      <w:r w:rsidRPr="00B140E5">
        <w:rPr>
          <w:rFonts w:ascii="Times New Roman" w:hAnsi="Times New Roman" w:cs="Times New Roman"/>
        </w:rPr>
        <w:tab/>
        <w:t>Best-Applied Research Award ($500),</w:t>
      </w:r>
      <w:r w:rsidRPr="00B140E5">
        <w:rPr>
          <w:rFonts w:ascii="Times New Roman" w:hAnsi="Times New Roman" w:cs="Times New Roman"/>
          <w:b/>
        </w:rPr>
        <w:t xml:space="preserve"> </w:t>
      </w:r>
      <w:r w:rsidRPr="00B140E5">
        <w:rPr>
          <w:rFonts w:ascii="Times New Roman" w:hAnsi="Times New Roman" w:cs="Times New Roman"/>
        </w:rPr>
        <w:t>FPA and Journal of Financial Planning</w:t>
      </w:r>
      <w:r w:rsidRPr="00B140E5">
        <w:rPr>
          <w:rFonts w:ascii="Times New Roman" w:hAnsi="Times New Roman" w:cs="Times New Roman"/>
          <w:b/>
        </w:rPr>
        <w:tab/>
        <w:t xml:space="preserve">    </w:t>
      </w:r>
      <w:r w:rsidRPr="00B140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910723D" w14:textId="51CAD734" w:rsidR="008C1760" w:rsidRPr="00B140E5" w:rsidRDefault="00014E68" w:rsidP="00B140E5">
      <w:pPr>
        <w:pStyle w:val="Heading1"/>
      </w:pPr>
      <w:r w:rsidRPr="00B140E5">
        <w:t>Research and Scholarship</w:t>
      </w:r>
      <w:r w:rsidR="00EC3AF5" w:rsidRPr="00B140E5">
        <w:t xml:space="preserve"> </w:t>
      </w:r>
      <w:r w:rsidR="002E0A7B" w:rsidRPr="00B140E5">
        <w:rPr>
          <w:rStyle w:val="FootnoteReference"/>
        </w:rPr>
        <w:footnoteReference w:id="1"/>
      </w:r>
    </w:p>
    <w:p w14:paraId="68777D28" w14:textId="0D0DC4C3" w:rsidR="00014E68" w:rsidRDefault="000950AB" w:rsidP="00C975F0">
      <w:pPr>
        <w:pStyle w:val="Heading2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8D142" wp14:editId="1E9B992F">
                <wp:simplePos x="0" y="0"/>
                <wp:positionH relativeFrom="column">
                  <wp:posOffset>-335280</wp:posOffset>
                </wp:positionH>
                <wp:positionV relativeFrom="paragraph">
                  <wp:posOffset>287704</wp:posOffset>
                </wp:positionV>
                <wp:extent cx="258445" cy="249555"/>
                <wp:effectExtent l="0" t="0" r="825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59EF" w14:textId="77777777" w:rsidR="000950AB" w:rsidRPr="00593723" w:rsidRDefault="000950AB" w:rsidP="000950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E8D142" id="Rectangle 20" o:spid="_x0000_s1026" style="position:absolute;left:0;text-align:left;margin-left:-26.4pt;margin-top:22.65pt;width:20.35pt;height:19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" fillcolor="white [3201]" strokecolor="black [3213]">
                <v:textbox>
                  <w:txbxContent>
                    <w:p w14:paraId="2F9459EF" w14:textId="77777777" w:rsidR="000950AB" w:rsidRPr="00593723" w:rsidRDefault="000950AB" w:rsidP="000950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14E68" w:rsidRPr="00C975F0">
        <w:t>Peer-Reviewed Journal Publications</w:t>
      </w:r>
    </w:p>
    <w:p w14:paraId="37D06A45" w14:textId="158A71CB" w:rsidR="007B5A64" w:rsidRDefault="007B5A64" w:rsidP="000950AB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F1373" wp14:editId="6C917DAB">
                <wp:simplePos x="0" y="0"/>
                <wp:positionH relativeFrom="column">
                  <wp:posOffset>-339725</wp:posOffset>
                </wp:positionH>
                <wp:positionV relativeFrom="paragraph">
                  <wp:posOffset>530372</wp:posOffset>
                </wp:positionV>
                <wp:extent cx="258445" cy="249555"/>
                <wp:effectExtent l="0" t="0" r="825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DCB3E" w14:textId="77777777" w:rsidR="00804450" w:rsidRPr="00593723" w:rsidRDefault="00804450" w:rsidP="00804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7F1373" id="Rectangle 19" o:spid="_x0000_s1027" style="position:absolute;left:0;text-align:left;margin-left:-26.75pt;margin-top:41.75pt;width:20.35pt;height:1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" fillcolor="white [3201]" strokecolor="black [3213]">
                <v:textbox>
                  <w:txbxContent>
                    <w:p w14:paraId="51CDCB3E" w14:textId="77777777" w:rsidR="00804450" w:rsidRPr="00593723" w:rsidRDefault="00804450" w:rsidP="008044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140E5">
        <w:rPr>
          <w:rFonts w:ascii="Times New Roman" w:hAnsi="Times New Roman" w:cs="Times New Roman"/>
          <w:b/>
        </w:rPr>
        <w:t>Asebedo, S. D</w:t>
      </w:r>
      <w:r w:rsidRPr="000950AB">
        <w:rPr>
          <w:rFonts w:ascii="Times New Roman" w:hAnsi="Times New Roman" w:cs="Times New Roman"/>
          <w:b/>
          <w:highlight w:val="lightGray"/>
        </w:rPr>
        <w:t xml:space="preserve">., </w:t>
      </w:r>
      <w:r w:rsidRPr="000950AB">
        <w:rPr>
          <w:rFonts w:ascii="Times New Roman" w:hAnsi="Times New Roman" w:cs="Times New Roman"/>
          <w:bCs/>
          <w:highlight w:val="lightGray"/>
        </w:rPr>
        <w:t>Liu, Y.,</w:t>
      </w:r>
      <w:r w:rsidRPr="00B140E5">
        <w:rPr>
          <w:rFonts w:ascii="Times New Roman" w:hAnsi="Times New Roman" w:cs="Times New Roman"/>
          <w:bCs/>
        </w:rPr>
        <w:t xml:space="preserve"> </w:t>
      </w:r>
      <w:r w:rsidRPr="00B140E5">
        <w:rPr>
          <w:rFonts w:ascii="Times New Roman" w:hAnsi="Times New Roman" w:cs="Times New Roman"/>
          <w:bCs/>
          <w:highlight w:val="lightGray"/>
        </w:rPr>
        <w:t>Gray, B</w:t>
      </w:r>
      <w:r w:rsidRPr="00B140E5">
        <w:rPr>
          <w:rFonts w:ascii="Times New Roman" w:hAnsi="Times New Roman" w:cs="Times New Roman"/>
          <w:bCs/>
        </w:rPr>
        <w:t>.,</w:t>
      </w:r>
      <w:r>
        <w:rPr>
          <w:rFonts w:ascii="Times New Roman" w:hAnsi="Times New Roman" w:cs="Times New Roman"/>
          <w:bCs/>
        </w:rPr>
        <w:t xml:space="preserve"> &amp;</w:t>
      </w:r>
      <w:r w:rsidRPr="00B140E5">
        <w:rPr>
          <w:rFonts w:ascii="Times New Roman" w:hAnsi="Times New Roman" w:cs="Times New Roman"/>
          <w:bCs/>
        </w:rPr>
        <w:t xml:space="preserve"> </w:t>
      </w:r>
      <w:r w:rsidRPr="00F31B5E">
        <w:rPr>
          <w:rFonts w:ascii="Times New Roman" w:hAnsi="Times New Roman" w:cs="Times New Roman"/>
          <w:bCs/>
          <w:highlight w:val="lightGray"/>
        </w:rPr>
        <w:t xml:space="preserve">Hasan </w:t>
      </w:r>
      <w:r w:rsidRPr="00B140E5">
        <w:rPr>
          <w:rFonts w:ascii="Times New Roman" w:hAnsi="Times New Roman" w:cs="Times New Roman"/>
          <w:bCs/>
          <w:highlight w:val="lightGray"/>
        </w:rPr>
        <w:t>Quadria, T.</w:t>
      </w:r>
      <w:r w:rsidRPr="00B140E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(2021, online advance publication</w:t>
      </w:r>
      <w:r w:rsidRPr="00B140E5">
        <w:rPr>
          <w:rFonts w:ascii="Times New Roman" w:hAnsi="Times New Roman" w:cs="Times New Roman"/>
          <w:bCs/>
        </w:rPr>
        <w:t xml:space="preserve">). How Americans used their COVID-19 economic </w:t>
      </w:r>
      <w:r>
        <w:rPr>
          <w:rFonts w:ascii="Times New Roman" w:hAnsi="Times New Roman" w:cs="Times New Roman"/>
          <w:bCs/>
        </w:rPr>
        <w:t>impact</w:t>
      </w:r>
      <w:r w:rsidRPr="00B140E5">
        <w:rPr>
          <w:rFonts w:ascii="Times New Roman" w:hAnsi="Times New Roman" w:cs="Times New Roman"/>
          <w:bCs/>
        </w:rPr>
        <w:t xml:space="preserve"> payments</w:t>
      </w:r>
      <w:r>
        <w:rPr>
          <w:rFonts w:ascii="Times New Roman" w:hAnsi="Times New Roman" w:cs="Times New Roman"/>
          <w:bCs/>
        </w:rPr>
        <w:t>.</w:t>
      </w:r>
      <w:r w:rsidRPr="00B140E5">
        <w:rPr>
          <w:rFonts w:ascii="Times New Roman" w:hAnsi="Times New Roman" w:cs="Times New Roman"/>
          <w:bCs/>
        </w:rPr>
        <w:t xml:space="preserve"> </w:t>
      </w:r>
      <w:r w:rsidRPr="00B140E5">
        <w:rPr>
          <w:rFonts w:ascii="Times New Roman" w:hAnsi="Times New Roman" w:cs="Times New Roman"/>
          <w:bCs/>
          <w:i/>
          <w:iCs/>
        </w:rPr>
        <w:t>Financial Planning Review.</w:t>
      </w:r>
      <w:r w:rsidR="001C3627">
        <w:rPr>
          <w:rFonts w:ascii="Times New Roman" w:hAnsi="Times New Roman" w:cs="Times New Roman"/>
          <w:bCs/>
        </w:rPr>
        <w:t xml:space="preserve"> </w:t>
      </w:r>
      <w:r w:rsidR="001C3627" w:rsidRPr="001C3627">
        <w:rPr>
          <w:rFonts w:ascii="Times New Roman" w:hAnsi="Times New Roman" w:cs="Times New Roman"/>
          <w:bCs/>
        </w:rPr>
        <w:t>https://doi.org/10.1002/cfp2.1101</w:t>
      </w:r>
      <w:r>
        <w:rPr>
          <w:rFonts w:ascii="Times New Roman" w:hAnsi="Times New Roman" w:cs="Times New Roman"/>
          <w:bCs/>
        </w:rPr>
        <w:t xml:space="preserve"> (No impact factor or ranking within discipline.)</w:t>
      </w:r>
    </w:p>
    <w:p w14:paraId="6FC96D7A" w14:textId="4BC1B39C" w:rsidR="000950AB" w:rsidRPr="00B140E5" w:rsidRDefault="007B5A64" w:rsidP="000950AB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B1BEB5" wp14:editId="1F629FFA">
                <wp:simplePos x="0" y="0"/>
                <wp:positionH relativeFrom="column">
                  <wp:posOffset>-330200</wp:posOffset>
                </wp:positionH>
                <wp:positionV relativeFrom="paragraph">
                  <wp:posOffset>519381</wp:posOffset>
                </wp:positionV>
                <wp:extent cx="258445" cy="249555"/>
                <wp:effectExtent l="0" t="0" r="825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367C1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1BEB5" id="Rectangle 17" o:spid="_x0000_s1028" style="position:absolute;left:0;text-align:left;margin-left:-26pt;margin-top:40.9pt;width:20.35pt;height:19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" fillcolor="white [3201]" strokecolor="black [3213]">
                <v:textbox>
                  <w:txbxContent>
                    <w:p w14:paraId="523367C1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950AB" w:rsidRPr="00B140E5">
        <w:rPr>
          <w:rFonts w:ascii="Times New Roman" w:hAnsi="Times New Roman" w:cs="Times New Roman"/>
          <w:bCs/>
          <w:highlight w:val="lightGray"/>
        </w:rPr>
        <w:t>Gray, B., Liu, Y.,</w:t>
      </w:r>
      <w:r w:rsidR="000950AB" w:rsidRPr="00B140E5">
        <w:rPr>
          <w:rFonts w:ascii="Times New Roman" w:hAnsi="Times New Roman" w:cs="Times New Roman"/>
          <w:bCs/>
        </w:rPr>
        <w:t xml:space="preserve"> &amp; </w:t>
      </w:r>
      <w:r w:rsidR="000950AB" w:rsidRPr="00B140E5">
        <w:rPr>
          <w:rFonts w:ascii="Times New Roman" w:hAnsi="Times New Roman" w:cs="Times New Roman"/>
          <w:b/>
        </w:rPr>
        <w:t>Asebedo, S. D.</w:t>
      </w:r>
      <w:r w:rsidR="000950AB" w:rsidRPr="00B140E5">
        <w:rPr>
          <w:rFonts w:ascii="Times New Roman" w:hAnsi="Times New Roman" w:cs="Times New Roman"/>
          <w:bCs/>
        </w:rPr>
        <w:t xml:space="preserve"> (</w:t>
      </w:r>
      <w:r w:rsidR="00780A54">
        <w:rPr>
          <w:rFonts w:ascii="Times New Roman" w:hAnsi="Times New Roman" w:cs="Times New Roman"/>
          <w:bCs/>
        </w:rPr>
        <w:t>2020</w:t>
      </w:r>
      <w:r w:rsidR="00F2362F">
        <w:rPr>
          <w:rFonts w:ascii="Times New Roman" w:hAnsi="Times New Roman" w:cs="Times New Roman"/>
          <w:bCs/>
        </w:rPr>
        <w:t>, online advance publication</w:t>
      </w:r>
      <w:r w:rsidR="000950AB" w:rsidRPr="00B140E5">
        <w:rPr>
          <w:rFonts w:ascii="Times New Roman" w:hAnsi="Times New Roman" w:cs="Times New Roman"/>
          <w:bCs/>
        </w:rPr>
        <w:t xml:space="preserve">). </w:t>
      </w:r>
      <w:r w:rsidR="000950AB">
        <w:rPr>
          <w:rFonts w:ascii="Times New Roman" w:hAnsi="Times New Roman" w:cs="Times New Roman"/>
          <w:bCs/>
        </w:rPr>
        <w:t>Household agreement and financial satisfaction: A bargaining perspective.</w:t>
      </w:r>
      <w:r w:rsidR="000950AB" w:rsidRPr="00B140E5">
        <w:rPr>
          <w:rFonts w:ascii="Times New Roman" w:hAnsi="Times New Roman" w:cs="Times New Roman"/>
          <w:bCs/>
        </w:rPr>
        <w:t xml:space="preserve"> </w:t>
      </w:r>
      <w:r w:rsidR="000950AB" w:rsidRPr="00B140E5">
        <w:rPr>
          <w:rFonts w:ascii="Times New Roman" w:hAnsi="Times New Roman" w:cs="Times New Roman"/>
          <w:bCs/>
          <w:i/>
          <w:iCs/>
        </w:rPr>
        <w:t>Applied Economics Letters.</w:t>
      </w:r>
      <w:r w:rsidR="007A7769">
        <w:rPr>
          <w:rFonts w:ascii="Times New Roman" w:hAnsi="Times New Roman" w:cs="Times New Roman"/>
          <w:bCs/>
          <w:i/>
          <w:iCs/>
        </w:rPr>
        <w:t xml:space="preserve"> </w:t>
      </w:r>
      <w:r w:rsidR="007A7769" w:rsidRPr="00541257">
        <w:rPr>
          <w:rFonts w:ascii="Times New Roman" w:hAnsi="Times New Roman" w:cs="Times New Roman"/>
        </w:rPr>
        <w:t>https://doi.org/10.1080/13504851.2020.1864271</w:t>
      </w:r>
    </w:p>
    <w:p w14:paraId="33D3302E" w14:textId="4B81D28B" w:rsidR="00212934" w:rsidRPr="00B140E5" w:rsidRDefault="007B5A64" w:rsidP="007B5A64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5D23C" wp14:editId="22DDDB15">
                <wp:simplePos x="0" y="0"/>
                <wp:positionH relativeFrom="column">
                  <wp:posOffset>-319405</wp:posOffset>
                </wp:positionH>
                <wp:positionV relativeFrom="paragraph">
                  <wp:posOffset>845722</wp:posOffset>
                </wp:positionV>
                <wp:extent cx="258445" cy="249555"/>
                <wp:effectExtent l="0" t="0" r="825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5AD0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5D23C" id="Rectangle 16" o:spid="_x0000_s1029" style="position:absolute;left:0;text-align:left;margin-left:-25.15pt;margin-top:66.6pt;width:20.35pt;height:19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" fillcolor="white [3201]" strokecolor="black [3213]">
                <v:textbox>
                  <w:txbxContent>
                    <w:p w14:paraId="742F5AD0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41EB8" w:rsidRPr="00B140E5">
        <w:rPr>
          <w:rFonts w:ascii="Times New Roman" w:hAnsi="Times New Roman" w:cs="Times New Roman"/>
          <w:b/>
          <w:color w:val="000000" w:themeColor="text1"/>
        </w:rPr>
        <w:t>Asebedo, S. D.,</w:t>
      </w:r>
      <w:r w:rsidR="00D41EB8" w:rsidRPr="00B140E5">
        <w:rPr>
          <w:rFonts w:ascii="Times New Roman" w:hAnsi="Times New Roman" w:cs="Times New Roman"/>
          <w:color w:val="000000" w:themeColor="text1"/>
        </w:rPr>
        <w:t xml:space="preserve"> Seay, M. C., Little, T. D., </w:t>
      </w:r>
      <w:proofErr w:type="spellStart"/>
      <w:r w:rsidR="00D41EB8" w:rsidRPr="00B140E5">
        <w:rPr>
          <w:rFonts w:ascii="Times New Roman" w:hAnsi="Times New Roman" w:cs="Times New Roman"/>
          <w:color w:val="000000" w:themeColor="text1"/>
          <w:highlight w:val="lightGray"/>
        </w:rPr>
        <w:t>Enete</w:t>
      </w:r>
      <w:proofErr w:type="spellEnd"/>
      <w:r w:rsidR="00D41EB8" w:rsidRPr="00B140E5">
        <w:rPr>
          <w:rFonts w:ascii="Times New Roman" w:hAnsi="Times New Roman" w:cs="Times New Roman"/>
          <w:color w:val="000000" w:themeColor="text1"/>
          <w:highlight w:val="lightGray"/>
        </w:rPr>
        <w:t>, S., &amp; Gray, B.</w:t>
      </w:r>
      <w:r w:rsidR="00D41EB8" w:rsidRPr="00B140E5">
        <w:rPr>
          <w:rFonts w:ascii="Times New Roman" w:hAnsi="Times New Roman" w:cs="Times New Roman"/>
          <w:color w:val="000000" w:themeColor="text1"/>
        </w:rPr>
        <w:t xml:space="preserve"> (</w:t>
      </w:r>
      <w:r w:rsidR="00212934" w:rsidRPr="00B140E5">
        <w:rPr>
          <w:rFonts w:ascii="Times New Roman" w:hAnsi="Times New Roman" w:cs="Times New Roman"/>
          <w:color w:val="000000" w:themeColor="text1"/>
        </w:rPr>
        <w:t>2020, online advance publication</w:t>
      </w:r>
      <w:r w:rsidR="00D41EB8" w:rsidRPr="00B140E5">
        <w:rPr>
          <w:rFonts w:ascii="Times New Roman" w:hAnsi="Times New Roman" w:cs="Times New Roman"/>
          <w:color w:val="000000" w:themeColor="text1"/>
        </w:rPr>
        <w:t xml:space="preserve">). Three good things or three good </w:t>
      </w:r>
      <w:r w:rsidR="00D41EB8" w:rsidRPr="00B140E5">
        <w:rPr>
          <w:rFonts w:ascii="Times New Roman" w:hAnsi="Times New Roman" w:cs="Times New Roman"/>
          <w:i/>
          <w:iCs/>
          <w:color w:val="000000" w:themeColor="text1"/>
        </w:rPr>
        <w:t>financial</w:t>
      </w:r>
      <w:r w:rsidR="00D41EB8" w:rsidRPr="00B140E5">
        <w:rPr>
          <w:rFonts w:ascii="Times New Roman" w:hAnsi="Times New Roman" w:cs="Times New Roman"/>
          <w:color w:val="000000" w:themeColor="text1"/>
        </w:rPr>
        <w:t xml:space="preserve"> things? Applying a positive psychology intervention to the personal finance domain. </w:t>
      </w:r>
      <w:r w:rsidR="00D41EB8" w:rsidRPr="00B140E5">
        <w:rPr>
          <w:rFonts w:ascii="Times New Roman" w:hAnsi="Times New Roman" w:cs="Times New Roman"/>
          <w:i/>
          <w:iCs/>
          <w:color w:val="000000" w:themeColor="text1"/>
        </w:rPr>
        <w:t>Journal of Positive Psychology.</w:t>
      </w:r>
      <w:r w:rsidR="00FF4AF0">
        <w:rPr>
          <w:rFonts w:ascii="Times New Roman" w:hAnsi="Times New Roman" w:cs="Times New Roman"/>
          <w:color w:val="000000" w:themeColor="text1"/>
        </w:rPr>
        <w:t xml:space="preserve"> </w:t>
      </w:r>
      <w:r w:rsidR="00212934" w:rsidRPr="00B140E5">
        <w:rPr>
          <w:rFonts w:ascii="Times New Roman" w:hAnsi="Times New Roman" w:cs="Times New Roman"/>
          <w:bCs/>
          <w:color w:val="000000" w:themeColor="text1"/>
        </w:rPr>
        <w:t>https://doi.org/10.1080/17439760.2020.1752779</w:t>
      </w:r>
      <w:r w:rsidR="00AF35FF">
        <w:rPr>
          <w:rFonts w:ascii="Times New Roman" w:hAnsi="Times New Roman" w:cs="Times New Roman"/>
          <w:bCs/>
          <w:color w:val="000000" w:themeColor="text1"/>
        </w:rPr>
        <w:t>.</w:t>
      </w:r>
      <w:r w:rsidR="00AF35FF" w:rsidRPr="00AF35FF">
        <w:rPr>
          <w:rFonts w:ascii="Times New Roman" w:hAnsi="Times New Roman" w:cs="Times New Roman"/>
          <w:color w:val="000000" w:themeColor="text1"/>
        </w:rPr>
        <w:t xml:space="preserve"> </w:t>
      </w:r>
      <w:r w:rsidR="00AF35FF">
        <w:rPr>
          <w:rFonts w:ascii="Times New Roman" w:hAnsi="Times New Roman" w:cs="Times New Roman"/>
          <w:color w:val="000000" w:themeColor="text1"/>
        </w:rPr>
        <w:t>(</w:t>
      </w:r>
      <w:r w:rsidR="00AF35FF" w:rsidRPr="00C8644A">
        <w:rPr>
          <w:rFonts w:ascii="Times New Roman" w:hAnsi="Times New Roman" w:cs="Times New Roman"/>
        </w:rPr>
        <w:t xml:space="preserve">Five Year Impact Factor = </w:t>
      </w:r>
      <w:r w:rsidR="00E22E83">
        <w:rPr>
          <w:rFonts w:ascii="Times New Roman" w:hAnsi="Times New Roman" w:cs="Times New Roman"/>
        </w:rPr>
        <w:t>4.641</w:t>
      </w:r>
      <w:r w:rsidR="00AF35FF">
        <w:rPr>
          <w:rFonts w:ascii="Times New Roman" w:hAnsi="Times New Roman" w:cs="Times New Roman"/>
        </w:rPr>
        <w:t xml:space="preserve">; </w:t>
      </w:r>
      <w:r w:rsidR="00AF35FF" w:rsidRPr="00C8644A">
        <w:rPr>
          <w:rFonts w:ascii="Times New Roman" w:hAnsi="Times New Roman" w:cs="Times New Roman"/>
        </w:rPr>
        <w:t>201</w:t>
      </w:r>
      <w:r w:rsidR="00AF35FF">
        <w:rPr>
          <w:rFonts w:ascii="Times New Roman" w:hAnsi="Times New Roman" w:cs="Times New Roman"/>
        </w:rPr>
        <w:t>9 Impact Factor</w:t>
      </w:r>
      <w:r w:rsidR="00AF35FF" w:rsidRPr="00C8644A">
        <w:rPr>
          <w:rFonts w:ascii="Times New Roman" w:hAnsi="Times New Roman" w:cs="Times New Roman"/>
        </w:rPr>
        <w:t xml:space="preserve"> = </w:t>
      </w:r>
      <w:r w:rsidR="00E22E83">
        <w:rPr>
          <w:rFonts w:ascii="Times New Roman" w:hAnsi="Times New Roman" w:cs="Times New Roman"/>
        </w:rPr>
        <w:t>3.828</w:t>
      </w:r>
      <w:r w:rsidR="00AF35FF" w:rsidRPr="00C8644A">
        <w:rPr>
          <w:rFonts w:ascii="Times New Roman" w:hAnsi="Times New Roman" w:cs="Times New Roman"/>
        </w:rPr>
        <w:t xml:space="preserve">; </w:t>
      </w:r>
      <w:r w:rsidR="00AF35FF">
        <w:rPr>
          <w:rFonts w:ascii="Times New Roman" w:hAnsi="Times New Roman" w:cs="Times New Roman"/>
        </w:rPr>
        <w:t xml:space="preserve">2019 </w:t>
      </w:r>
      <w:r w:rsidR="00AF35FF" w:rsidRPr="00C8644A">
        <w:rPr>
          <w:rFonts w:ascii="Times New Roman" w:hAnsi="Times New Roman" w:cs="Times New Roman"/>
        </w:rPr>
        <w:t xml:space="preserve">Rank: </w:t>
      </w:r>
      <w:r w:rsidR="00E22E83">
        <w:rPr>
          <w:rFonts w:ascii="Times New Roman" w:hAnsi="Times New Roman" w:cs="Times New Roman"/>
        </w:rPr>
        <w:t>19/138</w:t>
      </w:r>
      <w:r w:rsidR="00AF35FF" w:rsidRPr="00C8644A">
        <w:rPr>
          <w:rFonts w:ascii="Times New Roman" w:hAnsi="Times New Roman" w:cs="Times New Roman"/>
        </w:rPr>
        <w:t xml:space="preserve"> in </w:t>
      </w:r>
      <w:r w:rsidR="00E22E83">
        <w:rPr>
          <w:rFonts w:ascii="Times New Roman" w:hAnsi="Times New Roman" w:cs="Times New Roman"/>
        </w:rPr>
        <w:t>Multidisciplinary Psychology.)</w:t>
      </w:r>
    </w:p>
    <w:p w14:paraId="0FBF1343" w14:textId="06281A33" w:rsidR="00105442" w:rsidRPr="00B140E5" w:rsidRDefault="00105442" w:rsidP="00B140E5">
      <w:pPr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B140E5">
        <w:rPr>
          <w:rFonts w:ascii="Times New Roman" w:hAnsi="Times New Roman" w:cs="Times New Roman"/>
          <w:b/>
          <w:color w:val="000000" w:themeColor="text1"/>
        </w:rPr>
        <w:t xml:space="preserve">Asebedo, S. D., </w:t>
      </w:r>
      <w:r w:rsidRPr="00B140E5">
        <w:rPr>
          <w:rFonts w:ascii="Times New Roman" w:hAnsi="Times New Roman" w:cs="Times New Roman"/>
          <w:bCs/>
          <w:color w:val="000000" w:themeColor="text1"/>
        </w:rPr>
        <w:t xml:space="preserve">&amp; Browning, C. M. (2020). The psychology of portfolio withdrawal rates. </w:t>
      </w:r>
      <w:r w:rsidRPr="00B140E5">
        <w:rPr>
          <w:rFonts w:ascii="Times New Roman" w:hAnsi="Times New Roman" w:cs="Times New Roman"/>
          <w:bCs/>
          <w:i/>
          <w:iCs/>
          <w:color w:val="000000" w:themeColor="text1"/>
        </w:rPr>
        <w:t>Psychology and Aging, 35</w:t>
      </w:r>
      <w:r w:rsidRPr="00B140E5">
        <w:rPr>
          <w:rFonts w:ascii="Times New Roman" w:hAnsi="Times New Roman" w:cs="Times New Roman"/>
          <w:bCs/>
          <w:color w:val="000000" w:themeColor="text1"/>
        </w:rPr>
        <w:t xml:space="preserve">(1), 78–90. </w:t>
      </w:r>
      <w:hyperlink r:id="rId8">
        <w:proofErr w:type="spellStart"/>
        <w:r w:rsidRPr="00B140E5">
          <w:rPr>
            <w:rFonts w:ascii="Times New Roman" w:hAnsi="Times New Roman" w:cs="Times New Roman"/>
            <w:bCs/>
            <w:color w:val="000000" w:themeColor="text1"/>
          </w:rPr>
          <w:t>doi</w:t>
        </w:r>
        <w:proofErr w:type="spellEnd"/>
        <w:r w:rsidRPr="00B140E5">
          <w:rPr>
            <w:rFonts w:ascii="Times New Roman" w:hAnsi="Times New Roman" w:cs="Times New Roman"/>
            <w:bCs/>
            <w:color w:val="000000" w:themeColor="text1"/>
          </w:rPr>
          <w:t>: 10.1037/pag0000424</w:t>
        </w:r>
      </w:hyperlink>
      <w:r w:rsidR="00FF4AF0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FF4AF0">
        <w:rPr>
          <w:rFonts w:ascii="Times New Roman" w:hAnsi="Times New Roman" w:cs="Times New Roman"/>
          <w:color w:val="000000" w:themeColor="text1"/>
        </w:rPr>
        <w:t>(</w:t>
      </w:r>
      <w:r w:rsidR="00FF4AF0" w:rsidRPr="00C8644A">
        <w:rPr>
          <w:rFonts w:ascii="Times New Roman" w:hAnsi="Times New Roman" w:cs="Times New Roman"/>
        </w:rPr>
        <w:t xml:space="preserve">Five Year Impact Factor = </w:t>
      </w:r>
      <w:r w:rsidR="00FF4AF0">
        <w:rPr>
          <w:rFonts w:ascii="Times New Roman" w:hAnsi="Times New Roman" w:cs="Times New Roman"/>
        </w:rPr>
        <w:t xml:space="preserve">3.244; </w:t>
      </w:r>
      <w:r w:rsidR="00FF4AF0" w:rsidRPr="00C8644A">
        <w:rPr>
          <w:rFonts w:ascii="Times New Roman" w:hAnsi="Times New Roman" w:cs="Times New Roman"/>
        </w:rPr>
        <w:t>201</w:t>
      </w:r>
      <w:r w:rsidR="00FF4AF0">
        <w:rPr>
          <w:rFonts w:ascii="Times New Roman" w:hAnsi="Times New Roman" w:cs="Times New Roman"/>
        </w:rPr>
        <w:t xml:space="preserve">9 </w:t>
      </w:r>
      <w:r w:rsidR="00FF4AF0">
        <w:rPr>
          <w:rFonts w:ascii="Times New Roman" w:hAnsi="Times New Roman" w:cs="Times New Roman"/>
        </w:rPr>
        <w:lastRenderedPageBreak/>
        <w:t>Impact Factor</w:t>
      </w:r>
      <w:r w:rsidR="00FF4AF0" w:rsidRPr="00C8644A">
        <w:rPr>
          <w:rFonts w:ascii="Times New Roman" w:hAnsi="Times New Roman" w:cs="Times New Roman"/>
        </w:rPr>
        <w:t xml:space="preserve"> = </w:t>
      </w:r>
      <w:r w:rsidR="00FF4AF0">
        <w:rPr>
          <w:rFonts w:ascii="Times New Roman" w:hAnsi="Times New Roman" w:cs="Times New Roman"/>
        </w:rPr>
        <w:t>2.107</w:t>
      </w:r>
      <w:r w:rsidR="00FF4AF0" w:rsidRPr="00C8644A">
        <w:rPr>
          <w:rFonts w:ascii="Times New Roman" w:hAnsi="Times New Roman" w:cs="Times New Roman"/>
        </w:rPr>
        <w:t xml:space="preserve">; </w:t>
      </w:r>
      <w:r w:rsidR="00FF4AF0">
        <w:rPr>
          <w:rFonts w:ascii="Times New Roman" w:hAnsi="Times New Roman" w:cs="Times New Roman"/>
        </w:rPr>
        <w:t xml:space="preserve">2019 </w:t>
      </w:r>
      <w:r w:rsidR="00FF4AF0" w:rsidRPr="00C8644A">
        <w:rPr>
          <w:rFonts w:ascii="Times New Roman" w:hAnsi="Times New Roman" w:cs="Times New Roman"/>
        </w:rPr>
        <w:t xml:space="preserve">Rank: </w:t>
      </w:r>
      <w:r w:rsidR="00FF4AF0">
        <w:rPr>
          <w:rFonts w:ascii="Times New Roman" w:hAnsi="Times New Roman" w:cs="Times New Roman"/>
        </w:rPr>
        <w:t>13/36</w:t>
      </w:r>
      <w:r w:rsidR="00FF4AF0" w:rsidRPr="00C8644A">
        <w:rPr>
          <w:rFonts w:ascii="Times New Roman" w:hAnsi="Times New Roman" w:cs="Times New Roman"/>
        </w:rPr>
        <w:t xml:space="preserve"> in </w:t>
      </w:r>
      <w:r w:rsidR="00FF4AF0">
        <w:rPr>
          <w:rFonts w:ascii="Times New Roman" w:hAnsi="Times New Roman" w:cs="Times New Roman"/>
        </w:rPr>
        <w:t>Gerontology</w:t>
      </w:r>
      <w:r w:rsidR="00FF4AF0" w:rsidRPr="00C8644A">
        <w:rPr>
          <w:rFonts w:ascii="Times New Roman" w:hAnsi="Times New Roman" w:cs="Times New Roman"/>
        </w:rPr>
        <w:t xml:space="preserve">, </w:t>
      </w:r>
      <w:r w:rsidR="00FF4AF0">
        <w:rPr>
          <w:rFonts w:ascii="Times New Roman" w:hAnsi="Times New Roman" w:cs="Times New Roman"/>
        </w:rPr>
        <w:t>27/77</w:t>
      </w:r>
      <w:r w:rsidR="00FF4AF0" w:rsidRPr="00C8644A">
        <w:rPr>
          <w:rFonts w:ascii="Times New Roman" w:hAnsi="Times New Roman" w:cs="Times New Roman"/>
        </w:rPr>
        <w:t xml:space="preserve"> in </w:t>
      </w:r>
      <w:r w:rsidR="00FF4AF0">
        <w:rPr>
          <w:rFonts w:ascii="Times New Roman" w:hAnsi="Times New Roman" w:cs="Times New Roman"/>
        </w:rPr>
        <w:t>Developmental Psychology; 1 citation.)</w:t>
      </w:r>
    </w:p>
    <w:p w14:paraId="74ADFF45" w14:textId="138106FD" w:rsidR="003A4955" w:rsidRPr="00B140E5" w:rsidRDefault="000950AB" w:rsidP="00B140E5">
      <w:pPr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4F7D8" wp14:editId="178C41F8">
                <wp:simplePos x="0" y="0"/>
                <wp:positionH relativeFrom="column">
                  <wp:posOffset>-322580</wp:posOffset>
                </wp:positionH>
                <wp:positionV relativeFrom="paragraph">
                  <wp:posOffset>-51031</wp:posOffset>
                </wp:positionV>
                <wp:extent cx="258445" cy="249555"/>
                <wp:effectExtent l="0" t="0" r="82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5E4B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4F7D8" id="Rectangle 14" o:spid="_x0000_s1030" style="position:absolute;left:0;text-align:left;margin-left:-25.4pt;margin-top:-4pt;width:20.35pt;height:19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" fillcolor="white [3201]" strokecolor="black [3213]">
                <v:textbox>
                  <w:txbxContent>
                    <w:p w14:paraId="3EE75E4B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820AD" w:rsidRPr="00B140E5">
        <w:rPr>
          <w:rFonts w:ascii="Times New Roman" w:hAnsi="Times New Roman" w:cs="Times New Roman"/>
          <w:bCs/>
          <w:color w:val="000000" w:themeColor="text1"/>
        </w:rPr>
        <w:t xml:space="preserve">Payne, P., &amp; </w:t>
      </w:r>
      <w:r w:rsidR="007820AD" w:rsidRPr="00B140E5">
        <w:rPr>
          <w:rFonts w:ascii="Times New Roman" w:hAnsi="Times New Roman" w:cs="Times New Roman"/>
          <w:b/>
          <w:color w:val="000000" w:themeColor="text1"/>
        </w:rPr>
        <w:t>Asebedo, S. D.</w:t>
      </w:r>
      <w:r w:rsidR="007820AD" w:rsidRPr="00B140E5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B52CD9" w:rsidRPr="00B140E5">
        <w:rPr>
          <w:rFonts w:ascii="Times New Roman" w:hAnsi="Times New Roman" w:cs="Times New Roman"/>
          <w:bCs/>
          <w:color w:val="000000" w:themeColor="text1"/>
        </w:rPr>
        <w:t>2019</w:t>
      </w:r>
      <w:r w:rsidR="007820AD" w:rsidRPr="00B140E5">
        <w:rPr>
          <w:rFonts w:ascii="Times New Roman" w:hAnsi="Times New Roman" w:cs="Times New Roman"/>
          <w:bCs/>
          <w:color w:val="000000" w:themeColor="text1"/>
        </w:rPr>
        <w:t xml:space="preserve">). Two-factor risk preference for investment market and credit card risk. </w:t>
      </w:r>
      <w:r w:rsidR="007820AD" w:rsidRPr="00B140E5">
        <w:rPr>
          <w:rFonts w:ascii="Times New Roman" w:hAnsi="Times New Roman" w:cs="Times New Roman"/>
          <w:bCs/>
          <w:i/>
          <w:color w:val="000000" w:themeColor="text1"/>
        </w:rPr>
        <w:t>Financial Planning Review</w:t>
      </w:r>
      <w:r w:rsidR="00736E61" w:rsidRPr="00B140E5">
        <w:rPr>
          <w:rFonts w:ascii="Times New Roman" w:hAnsi="Times New Roman" w:cs="Times New Roman"/>
          <w:bCs/>
          <w:i/>
          <w:color w:val="000000" w:themeColor="text1"/>
        </w:rPr>
        <w:t>, 2</w:t>
      </w:r>
      <w:r w:rsidR="00736E61" w:rsidRPr="00B140E5">
        <w:rPr>
          <w:rFonts w:ascii="Times New Roman" w:hAnsi="Times New Roman" w:cs="Times New Roman"/>
          <w:bCs/>
          <w:color w:val="000000" w:themeColor="text1"/>
        </w:rPr>
        <w:t>(3-4)</w:t>
      </w:r>
      <w:r w:rsidR="00B76495" w:rsidRPr="00B140E5">
        <w:rPr>
          <w:rFonts w:ascii="Times New Roman" w:hAnsi="Times New Roman" w:cs="Times New Roman"/>
          <w:bCs/>
          <w:color w:val="000000" w:themeColor="text1"/>
        </w:rPr>
        <w:t>, 1-21</w:t>
      </w:r>
      <w:r w:rsidR="007820AD" w:rsidRPr="00B140E5">
        <w:rPr>
          <w:rFonts w:ascii="Times New Roman" w:hAnsi="Times New Roman" w:cs="Times New Roman"/>
          <w:bCs/>
          <w:color w:val="000000" w:themeColor="text1"/>
        </w:rPr>
        <w:t>.</w:t>
      </w:r>
      <w:r w:rsidR="006730B4" w:rsidRPr="00B140E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6730B4" w:rsidRPr="00B140E5">
        <w:rPr>
          <w:rFonts w:ascii="Times New Roman" w:hAnsi="Times New Roman" w:cs="Times New Roman"/>
          <w:bCs/>
          <w:color w:val="000000" w:themeColor="text1"/>
        </w:rPr>
        <w:t>doi</w:t>
      </w:r>
      <w:proofErr w:type="spellEnd"/>
      <w:r w:rsidR="006730B4" w:rsidRPr="00B140E5">
        <w:rPr>
          <w:rFonts w:ascii="Times New Roman" w:hAnsi="Times New Roman" w:cs="Times New Roman"/>
          <w:bCs/>
          <w:color w:val="000000" w:themeColor="text1"/>
        </w:rPr>
        <w:t>:</w:t>
      </w:r>
      <w:r w:rsidR="00B52CD9" w:rsidRPr="00B140E5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9" w:history="1">
        <w:r w:rsidR="006730B4" w:rsidRPr="00B140E5">
          <w:rPr>
            <w:rFonts w:ascii="Times New Roman" w:hAnsi="Times New Roman" w:cs="Times New Roman"/>
            <w:bCs/>
            <w:color w:val="000000" w:themeColor="text1"/>
          </w:rPr>
          <w:t>10.1002/cfp2.1062</w:t>
        </w:r>
      </w:hyperlink>
      <w:r w:rsidR="008973AF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8973AF">
        <w:rPr>
          <w:rFonts w:ascii="Times New Roman" w:hAnsi="Times New Roman" w:cs="Times New Roman"/>
          <w:bCs/>
        </w:rPr>
        <w:t>(No impact factor or ranking within discipline.)</w:t>
      </w:r>
    </w:p>
    <w:p w14:paraId="379718C9" w14:textId="324CD620" w:rsidR="007E391C" w:rsidRPr="00B140E5" w:rsidRDefault="00804450" w:rsidP="00B140E5">
      <w:pPr>
        <w:spacing w:after="120" w:line="240" w:lineRule="auto"/>
        <w:ind w:left="720" w:hanging="720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29170" wp14:editId="301286E5">
                <wp:simplePos x="0" y="0"/>
                <wp:positionH relativeFrom="column">
                  <wp:posOffset>-321945</wp:posOffset>
                </wp:positionH>
                <wp:positionV relativeFrom="paragraph">
                  <wp:posOffset>-40871</wp:posOffset>
                </wp:positionV>
                <wp:extent cx="258445" cy="249555"/>
                <wp:effectExtent l="0" t="0" r="82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7EB8" w14:textId="77777777" w:rsidR="00804450" w:rsidRPr="00593723" w:rsidRDefault="00804450" w:rsidP="00804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C29170" id="Rectangle 13" o:spid="_x0000_s1031" style="position:absolute;left:0;text-align:left;margin-left:-25.35pt;margin-top:-3.2pt;width:20.35pt;height:19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" fillcolor="white [3201]" strokecolor="black [3213]">
                <v:textbox>
                  <w:txbxContent>
                    <w:p w14:paraId="177E7EB8" w14:textId="77777777" w:rsidR="00804450" w:rsidRPr="00593723" w:rsidRDefault="00804450" w:rsidP="008044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F4AF0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FC66A" wp14:editId="028763B6">
                <wp:simplePos x="0" y="0"/>
                <wp:positionH relativeFrom="column">
                  <wp:posOffset>-322580</wp:posOffset>
                </wp:positionH>
                <wp:positionV relativeFrom="paragraph">
                  <wp:posOffset>356607</wp:posOffset>
                </wp:positionV>
                <wp:extent cx="258445" cy="249555"/>
                <wp:effectExtent l="0" t="0" r="825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4A45C" w14:textId="77777777" w:rsidR="008973AF" w:rsidRPr="00593723" w:rsidRDefault="008973AF" w:rsidP="00897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FC66A" id="Rectangle 10" o:spid="_x0000_s1032" style="position:absolute;left:0;text-align:left;margin-left:-25.4pt;margin-top:28.1pt;width:20.35pt;height:19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" fillcolor="white [3201]" strokecolor="black [3213]">
                <v:textbox>
                  <w:txbxContent>
                    <w:p w14:paraId="1FF4A45C" w14:textId="77777777" w:rsidR="008973AF" w:rsidRPr="00593723" w:rsidRDefault="008973AF" w:rsidP="008973A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E391C" w:rsidRPr="00B140E5">
        <w:rPr>
          <w:rFonts w:ascii="Times New Roman" w:hAnsi="Times New Roman" w:cs="Times New Roman"/>
          <w:b/>
          <w:color w:val="000000" w:themeColor="text1"/>
        </w:rPr>
        <w:t>Asebedo, S. D.</w:t>
      </w:r>
      <w:r w:rsidR="007E391C" w:rsidRPr="00B140E5">
        <w:rPr>
          <w:rFonts w:ascii="Times New Roman" w:hAnsi="Times New Roman" w:cs="Times New Roman"/>
          <w:color w:val="000000" w:themeColor="text1"/>
        </w:rPr>
        <w:t xml:space="preserve"> (</w:t>
      </w:r>
      <w:r w:rsidR="00C335A8" w:rsidRPr="00B140E5">
        <w:rPr>
          <w:rFonts w:ascii="Times New Roman" w:hAnsi="Times New Roman" w:cs="Times New Roman"/>
          <w:color w:val="000000" w:themeColor="text1"/>
        </w:rPr>
        <w:t>2019</w:t>
      </w:r>
      <w:r w:rsidR="007E391C" w:rsidRPr="00B140E5">
        <w:rPr>
          <w:rFonts w:ascii="Times New Roman" w:hAnsi="Times New Roman" w:cs="Times New Roman"/>
          <w:color w:val="000000" w:themeColor="text1"/>
        </w:rPr>
        <w:t xml:space="preserve">). Psychosocial attributes and financial self-efficacy among older adults. </w:t>
      </w:r>
      <w:r w:rsidR="007E391C" w:rsidRPr="00B140E5">
        <w:rPr>
          <w:rFonts w:ascii="Times New Roman" w:hAnsi="Times New Roman" w:cs="Times New Roman"/>
          <w:i/>
          <w:color w:val="000000" w:themeColor="text1"/>
        </w:rPr>
        <w:t>Journal of Financial Therapy</w:t>
      </w:r>
      <w:r w:rsidR="00647BE6" w:rsidRPr="00B140E5">
        <w:rPr>
          <w:rFonts w:ascii="Times New Roman" w:hAnsi="Times New Roman" w:cs="Times New Roman"/>
          <w:i/>
          <w:color w:val="000000" w:themeColor="text1"/>
        </w:rPr>
        <w:t>, 10</w:t>
      </w:r>
      <w:r w:rsidR="00647BE6" w:rsidRPr="00B140E5">
        <w:rPr>
          <w:rFonts w:ascii="Times New Roman" w:hAnsi="Times New Roman" w:cs="Times New Roman"/>
          <w:iCs/>
          <w:color w:val="000000" w:themeColor="text1"/>
        </w:rPr>
        <w:t>(1), 1-29.</w:t>
      </w:r>
      <w:r w:rsidR="008973A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973AF">
        <w:rPr>
          <w:rFonts w:ascii="Times New Roman" w:hAnsi="Times New Roman" w:cs="Times New Roman"/>
          <w:bCs/>
        </w:rPr>
        <w:t>(No impact factor or ranking within discipline; 1 citation.)</w:t>
      </w:r>
    </w:p>
    <w:p w14:paraId="2F38CFAD" w14:textId="31B96351" w:rsidR="00211E2D" w:rsidRPr="00B140E5" w:rsidRDefault="00211E2D" w:rsidP="00B140E5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B140E5">
        <w:rPr>
          <w:rFonts w:ascii="Times New Roman" w:hAnsi="Times New Roman" w:cs="Times New Roman"/>
          <w:b/>
          <w:color w:val="000000" w:themeColor="text1"/>
        </w:rPr>
        <w:t>Asebedo, S. D.</w:t>
      </w:r>
      <w:r w:rsidRPr="00B140E5">
        <w:rPr>
          <w:rFonts w:ascii="Times New Roman" w:hAnsi="Times New Roman" w:cs="Times New Roman"/>
          <w:color w:val="000000" w:themeColor="text1"/>
        </w:rPr>
        <w:t xml:space="preserve"> (2019). Financial planning client interaction theory (FPCIT). </w:t>
      </w:r>
      <w:r w:rsidRPr="00B140E5">
        <w:rPr>
          <w:rFonts w:ascii="Times New Roman" w:hAnsi="Times New Roman" w:cs="Times New Roman"/>
          <w:i/>
          <w:color w:val="000000" w:themeColor="text1"/>
        </w:rPr>
        <w:t>Journal of Personal Finance, 18</w:t>
      </w:r>
      <w:r w:rsidRPr="00B140E5">
        <w:rPr>
          <w:rFonts w:ascii="Times New Roman" w:hAnsi="Times New Roman" w:cs="Times New Roman"/>
          <w:color w:val="000000" w:themeColor="text1"/>
        </w:rPr>
        <w:t xml:space="preserve">(1), 9-23. </w:t>
      </w:r>
      <w:r w:rsidR="008973AF">
        <w:rPr>
          <w:rFonts w:ascii="Times New Roman" w:hAnsi="Times New Roman" w:cs="Times New Roman"/>
          <w:bCs/>
        </w:rPr>
        <w:t>(No impact factor or ranking within discipline; 2 citations.)</w:t>
      </w:r>
    </w:p>
    <w:p w14:paraId="5154931D" w14:textId="2B6F8375" w:rsidR="00313B54" w:rsidRDefault="00BA2B94" w:rsidP="00B140E5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3E73F" wp14:editId="0A3AF6CF">
                <wp:simplePos x="0" y="0"/>
                <wp:positionH relativeFrom="column">
                  <wp:posOffset>-326439</wp:posOffset>
                </wp:positionH>
                <wp:positionV relativeFrom="paragraph">
                  <wp:posOffset>837565</wp:posOffset>
                </wp:positionV>
                <wp:extent cx="258792" cy="250166"/>
                <wp:effectExtent l="0" t="0" r="825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D3228" w14:textId="77777777" w:rsidR="00494586" w:rsidRPr="00593723" w:rsidRDefault="00494586" w:rsidP="009B1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3E73F" id="Rectangle 9" o:spid="_x0000_s1033" style="position:absolute;left:0;text-align:left;margin-left:-25.7pt;margin-top:65.95pt;width:20.4pt;height:19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" fillcolor="white [3201]" strokecolor="black [3213]">
                <v:textbox>
                  <w:txbxContent>
                    <w:p w14:paraId="363D3228" w14:textId="77777777" w:rsidR="00494586" w:rsidRPr="00593723" w:rsidRDefault="00494586" w:rsidP="009B1E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B1E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DCA3F" wp14:editId="2BB89E91">
                <wp:simplePos x="0" y="0"/>
                <wp:positionH relativeFrom="column">
                  <wp:posOffset>-323193</wp:posOffset>
                </wp:positionH>
                <wp:positionV relativeFrom="paragraph">
                  <wp:posOffset>-39414</wp:posOffset>
                </wp:positionV>
                <wp:extent cx="258792" cy="250166"/>
                <wp:effectExtent l="0" t="0" r="825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66DB" w14:textId="77777777" w:rsidR="00494586" w:rsidRPr="00593723" w:rsidRDefault="00494586" w:rsidP="009B1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DCA3F" id="Rectangle 7" o:spid="_x0000_s1034" style="position:absolute;left:0;text-align:left;margin-left:-25.45pt;margin-top:-3.1pt;width:20.4pt;height:19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" fillcolor="white [3201]" strokecolor="black [3213]">
                <v:textbox>
                  <w:txbxContent>
                    <w:p w14:paraId="1C1766DB" w14:textId="77777777" w:rsidR="00494586" w:rsidRPr="00593723" w:rsidRDefault="00494586" w:rsidP="009B1E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87BE4" w:rsidRPr="00B140E5">
        <w:rPr>
          <w:rFonts w:ascii="Times New Roman" w:hAnsi="Times New Roman" w:cs="Times New Roman"/>
          <w:b/>
          <w:color w:val="000000" w:themeColor="text1"/>
        </w:rPr>
        <w:t>Asebedo, S. D.,</w:t>
      </w:r>
      <w:r w:rsidR="00187BE4" w:rsidRPr="00B140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87BE4" w:rsidRPr="00B140E5">
        <w:rPr>
          <w:rFonts w:ascii="Times New Roman" w:hAnsi="Times New Roman" w:cs="Times New Roman"/>
          <w:color w:val="000000" w:themeColor="text1"/>
        </w:rPr>
        <w:t>Wilmarth</w:t>
      </w:r>
      <w:proofErr w:type="spellEnd"/>
      <w:r w:rsidR="00187BE4" w:rsidRPr="00B140E5">
        <w:rPr>
          <w:rFonts w:ascii="Times New Roman" w:hAnsi="Times New Roman" w:cs="Times New Roman"/>
          <w:color w:val="000000" w:themeColor="text1"/>
        </w:rPr>
        <w:t xml:space="preserve">, M., Seay, M. C., Archuleta, K. L., </w:t>
      </w:r>
      <w:proofErr w:type="spellStart"/>
      <w:r w:rsidR="00187BE4" w:rsidRPr="00B140E5">
        <w:rPr>
          <w:rFonts w:ascii="Times New Roman" w:hAnsi="Times New Roman" w:cs="Times New Roman"/>
          <w:color w:val="000000" w:themeColor="text1"/>
        </w:rPr>
        <w:t>Brase</w:t>
      </w:r>
      <w:proofErr w:type="spellEnd"/>
      <w:r w:rsidR="00187BE4" w:rsidRPr="00B140E5">
        <w:rPr>
          <w:rFonts w:ascii="Times New Roman" w:hAnsi="Times New Roman" w:cs="Times New Roman"/>
          <w:color w:val="000000" w:themeColor="text1"/>
        </w:rPr>
        <w:t>, G., &amp; MacDonald, M. (</w:t>
      </w:r>
      <w:r w:rsidR="005561FE" w:rsidRPr="00B140E5">
        <w:rPr>
          <w:rFonts w:ascii="Times New Roman" w:hAnsi="Times New Roman" w:cs="Times New Roman"/>
          <w:color w:val="000000" w:themeColor="text1"/>
        </w:rPr>
        <w:t>201</w:t>
      </w:r>
      <w:r w:rsidR="00C84338" w:rsidRPr="00B140E5">
        <w:rPr>
          <w:rFonts w:ascii="Times New Roman" w:hAnsi="Times New Roman" w:cs="Times New Roman"/>
          <w:color w:val="000000" w:themeColor="text1"/>
        </w:rPr>
        <w:t>9</w:t>
      </w:r>
      <w:r w:rsidR="00187BE4" w:rsidRPr="00B140E5">
        <w:rPr>
          <w:rFonts w:ascii="Times New Roman" w:hAnsi="Times New Roman" w:cs="Times New Roman"/>
          <w:color w:val="000000" w:themeColor="text1"/>
        </w:rPr>
        <w:t xml:space="preserve">). Personality and saving behavior among older adults. </w:t>
      </w:r>
      <w:r w:rsidR="00187BE4" w:rsidRPr="00B140E5">
        <w:rPr>
          <w:rFonts w:ascii="Times New Roman" w:hAnsi="Times New Roman" w:cs="Times New Roman"/>
          <w:i/>
          <w:color w:val="000000" w:themeColor="text1"/>
        </w:rPr>
        <w:t>Journal of Consumer Affairs</w:t>
      </w:r>
      <w:r w:rsidR="00C84338" w:rsidRPr="00B140E5">
        <w:rPr>
          <w:rFonts w:ascii="Times New Roman" w:hAnsi="Times New Roman" w:cs="Times New Roman"/>
          <w:i/>
          <w:iCs/>
          <w:color w:val="000000" w:themeColor="text1"/>
        </w:rPr>
        <w:t>, 53</w:t>
      </w:r>
      <w:r w:rsidR="00C84338" w:rsidRPr="00B140E5">
        <w:rPr>
          <w:rFonts w:ascii="Times New Roman" w:hAnsi="Times New Roman" w:cs="Times New Roman"/>
          <w:color w:val="000000" w:themeColor="text1"/>
        </w:rPr>
        <w:t>(2); 488-519.</w:t>
      </w:r>
      <w:r w:rsidR="00DF3C6C" w:rsidRPr="00B140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61FE" w:rsidRPr="00B140E5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="005561FE" w:rsidRPr="00B140E5">
        <w:rPr>
          <w:rFonts w:ascii="Times New Roman" w:hAnsi="Times New Roman" w:cs="Times New Roman"/>
          <w:color w:val="000000" w:themeColor="text1"/>
        </w:rPr>
        <w:t>: 10.1111/joca.12199</w:t>
      </w:r>
      <w:r w:rsidR="009168BA" w:rsidRPr="00B140E5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313B54" w:rsidRPr="00B140E5">
        <w:rPr>
          <w:rFonts w:ascii="Times New Roman" w:hAnsi="Times New Roman" w:cs="Times New Roman"/>
          <w:b/>
          <w:color w:val="000000" w:themeColor="text1"/>
        </w:rPr>
        <w:t>Recipient of the AARP</w:t>
      </w:r>
      <w:r w:rsidR="002D3222" w:rsidRPr="00B140E5">
        <w:rPr>
          <w:rFonts w:ascii="Times New Roman" w:hAnsi="Times New Roman" w:cs="Times New Roman"/>
          <w:b/>
          <w:color w:val="000000" w:themeColor="text1"/>
        </w:rPr>
        <w:t xml:space="preserve"> Public Policy Institute Financial Services and the Older Consumer Award, ACCI</w:t>
      </w:r>
      <w:r w:rsidR="00FC1C13" w:rsidRPr="00B140E5">
        <w:rPr>
          <w:rFonts w:ascii="Times New Roman" w:hAnsi="Times New Roman" w:cs="Times New Roman"/>
          <w:b/>
          <w:color w:val="000000" w:themeColor="text1"/>
        </w:rPr>
        <w:t>.</w:t>
      </w:r>
      <w:r w:rsidR="00AD4EAD" w:rsidRPr="00B140E5">
        <w:rPr>
          <w:rFonts w:ascii="Times New Roman" w:hAnsi="Times New Roman" w:cs="Times New Roman"/>
          <w:color w:val="000000" w:themeColor="text1"/>
        </w:rPr>
        <w:t xml:space="preserve"> </w:t>
      </w:r>
      <w:r w:rsidR="00494586">
        <w:rPr>
          <w:rFonts w:ascii="Times New Roman" w:hAnsi="Times New Roman" w:cs="Times New Roman"/>
          <w:color w:val="000000" w:themeColor="text1"/>
        </w:rPr>
        <w:t>(</w:t>
      </w:r>
      <w:r w:rsidR="00494586" w:rsidRPr="00C8644A">
        <w:rPr>
          <w:rFonts w:ascii="Times New Roman" w:hAnsi="Times New Roman" w:cs="Times New Roman"/>
        </w:rPr>
        <w:t xml:space="preserve">Five Year Impact Factor = </w:t>
      </w:r>
      <w:r w:rsidR="00C14C46">
        <w:rPr>
          <w:rFonts w:ascii="Times New Roman" w:hAnsi="Times New Roman" w:cs="Times New Roman"/>
        </w:rPr>
        <w:t>2.478</w:t>
      </w:r>
      <w:r w:rsidR="00494586">
        <w:rPr>
          <w:rFonts w:ascii="Times New Roman" w:hAnsi="Times New Roman" w:cs="Times New Roman"/>
        </w:rPr>
        <w:t xml:space="preserve">; </w:t>
      </w:r>
      <w:r w:rsidR="00494586" w:rsidRPr="00C8644A">
        <w:rPr>
          <w:rFonts w:ascii="Times New Roman" w:hAnsi="Times New Roman" w:cs="Times New Roman"/>
        </w:rPr>
        <w:t>201</w:t>
      </w:r>
      <w:r w:rsidR="00494586">
        <w:rPr>
          <w:rFonts w:ascii="Times New Roman" w:hAnsi="Times New Roman" w:cs="Times New Roman"/>
        </w:rPr>
        <w:t>9 Impact Factor</w:t>
      </w:r>
      <w:r w:rsidR="00494586" w:rsidRPr="00C8644A">
        <w:rPr>
          <w:rFonts w:ascii="Times New Roman" w:hAnsi="Times New Roman" w:cs="Times New Roman"/>
        </w:rPr>
        <w:t xml:space="preserve"> = </w:t>
      </w:r>
      <w:r w:rsidR="00C14C46">
        <w:rPr>
          <w:rFonts w:ascii="Times New Roman" w:hAnsi="Times New Roman" w:cs="Times New Roman"/>
        </w:rPr>
        <w:t>1.733</w:t>
      </w:r>
      <w:r w:rsidR="00494586" w:rsidRPr="00C8644A">
        <w:rPr>
          <w:rFonts w:ascii="Times New Roman" w:hAnsi="Times New Roman" w:cs="Times New Roman"/>
        </w:rPr>
        <w:t xml:space="preserve">; </w:t>
      </w:r>
      <w:r w:rsidR="00D009B2">
        <w:rPr>
          <w:rFonts w:ascii="Times New Roman" w:hAnsi="Times New Roman" w:cs="Times New Roman"/>
        </w:rPr>
        <w:t xml:space="preserve">2019 </w:t>
      </w:r>
      <w:r w:rsidR="00494586" w:rsidRPr="00C8644A">
        <w:rPr>
          <w:rFonts w:ascii="Times New Roman" w:hAnsi="Times New Roman" w:cs="Times New Roman"/>
        </w:rPr>
        <w:t xml:space="preserve">Rank: </w:t>
      </w:r>
      <w:r w:rsidR="00C14C46">
        <w:rPr>
          <w:rFonts w:ascii="Times New Roman" w:hAnsi="Times New Roman" w:cs="Times New Roman"/>
        </w:rPr>
        <w:t>112</w:t>
      </w:r>
      <w:r w:rsidR="00494586" w:rsidRPr="00C8644A">
        <w:rPr>
          <w:rFonts w:ascii="Times New Roman" w:hAnsi="Times New Roman" w:cs="Times New Roman"/>
        </w:rPr>
        <w:t>/1</w:t>
      </w:r>
      <w:r w:rsidR="00C14C46">
        <w:rPr>
          <w:rFonts w:ascii="Times New Roman" w:hAnsi="Times New Roman" w:cs="Times New Roman"/>
        </w:rPr>
        <w:t>52</w:t>
      </w:r>
      <w:r w:rsidR="00494586" w:rsidRPr="00C8644A">
        <w:rPr>
          <w:rFonts w:ascii="Times New Roman" w:hAnsi="Times New Roman" w:cs="Times New Roman"/>
        </w:rPr>
        <w:t xml:space="preserve"> in Business, </w:t>
      </w:r>
      <w:r w:rsidR="00C14C46">
        <w:rPr>
          <w:rFonts w:ascii="Times New Roman" w:hAnsi="Times New Roman" w:cs="Times New Roman"/>
        </w:rPr>
        <w:t>138</w:t>
      </w:r>
      <w:r w:rsidR="00494586" w:rsidRPr="00C8644A">
        <w:rPr>
          <w:rFonts w:ascii="Times New Roman" w:hAnsi="Times New Roman" w:cs="Times New Roman"/>
        </w:rPr>
        <w:t>/3</w:t>
      </w:r>
      <w:r w:rsidR="00494586">
        <w:rPr>
          <w:rFonts w:ascii="Times New Roman" w:hAnsi="Times New Roman" w:cs="Times New Roman"/>
        </w:rPr>
        <w:t>71</w:t>
      </w:r>
      <w:r w:rsidR="00494586" w:rsidRPr="00C8644A">
        <w:rPr>
          <w:rFonts w:ascii="Times New Roman" w:hAnsi="Times New Roman" w:cs="Times New Roman"/>
        </w:rPr>
        <w:t xml:space="preserve"> in Economics</w:t>
      </w:r>
      <w:r w:rsidR="00494586">
        <w:rPr>
          <w:rFonts w:ascii="Times New Roman" w:hAnsi="Times New Roman" w:cs="Times New Roman"/>
        </w:rPr>
        <w:t xml:space="preserve">; </w:t>
      </w:r>
      <w:r w:rsidR="00506C69">
        <w:rPr>
          <w:rFonts w:ascii="Times New Roman" w:hAnsi="Times New Roman" w:cs="Times New Roman"/>
        </w:rPr>
        <w:t>10</w:t>
      </w:r>
      <w:r w:rsidR="00494586">
        <w:rPr>
          <w:rFonts w:ascii="Times New Roman" w:hAnsi="Times New Roman" w:cs="Times New Roman"/>
        </w:rPr>
        <w:t xml:space="preserve"> citations.)</w:t>
      </w:r>
    </w:p>
    <w:p w14:paraId="7BE1A09D" w14:textId="1588505C" w:rsidR="009B1E68" w:rsidRPr="00B140E5" w:rsidRDefault="00BA2B94" w:rsidP="009B1E68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C2807" wp14:editId="1DA1A2A1">
                <wp:simplePos x="0" y="0"/>
                <wp:positionH relativeFrom="column">
                  <wp:posOffset>-320040</wp:posOffset>
                </wp:positionH>
                <wp:positionV relativeFrom="paragraph">
                  <wp:posOffset>524707</wp:posOffset>
                </wp:positionV>
                <wp:extent cx="258792" cy="250166"/>
                <wp:effectExtent l="0" t="0" r="825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AA735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C2807" id="Rectangle 6" o:spid="_x0000_s1035" style="position:absolute;left:0;text-align:left;margin-left:-25.2pt;margin-top:41.3pt;width:20.4pt;height:19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" fillcolor="white [3201]" strokecolor="black [3213]">
                <v:textbox>
                  <w:txbxContent>
                    <w:p w14:paraId="6DBAA735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B1E68" w:rsidRPr="00B140E5">
        <w:rPr>
          <w:rFonts w:ascii="Times New Roman" w:hAnsi="Times New Roman" w:cs="Times New Roman"/>
          <w:b/>
          <w:color w:val="000000" w:themeColor="text1"/>
        </w:rPr>
        <w:t>Asebedo, S. D.,</w:t>
      </w:r>
      <w:r w:rsidR="009B1E68" w:rsidRPr="00B140E5">
        <w:rPr>
          <w:rFonts w:ascii="Times New Roman" w:hAnsi="Times New Roman" w:cs="Times New Roman"/>
          <w:color w:val="000000" w:themeColor="text1"/>
        </w:rPr>
        <w:t xml:space="preserve"> &amp; Payne, P. (2019). Market volatility and financial satisfaction: The role of financial self-efficacy. </w:t>
      </w:r>
      <w:r w:rsidR="009B1E68" w:rsidRPr="00B140E5">
        <w:rPr>
          <w:rFonts w:ascii="Times New Roman" w:hAnsi="Times New Roman" w:cs="Times New Roman"/>
          <w:i/>
          <w:color w:val="000000" w:themeColor="text1"/>
        </w:rPr>
        <w:t>Journal of Behavioral Finance, 20</w:t>
      </w:r>
      <w:r w:rsidR="009B1E68" w:rsidRPr="00B140E5">
        <w:rPr>
          <w:rFonts w:ascii="Times New Roman" w:hAnsi="Times New Roman" w:cs="Times New Roman"/>
          <w:color w:val="000000" w:themeColor="text1"/>
        </w:rPr>
        <w:t>(1), 42-52.</w:t>
      </w:r>
      <w:r w:rsidR="009B1E68">
        <w:rPr>
          <w:rFonts w:ascii="Times New Roman" w:hAnsi="Times New Roman" w:cs="Times New Roman"/>
          <w:color w:val="000000" w:themeColor="text1"/>
        </w:rPr>
        <w:t xml:space="preserve"> (</w:t>
      </w:r>
      <w:r w:rsidR="009B1E68" w:rsidRPr="00C8644A">
        <w:rPr>
          <w:rFonts w:ascii="Times New Roman" w:hAnsi="Times New Roman" w:cs="Times New Roman"/>
        </w:rPr>
        <w:t>Five Year Impact Factor = 1.</w:t>
      </w:r>
      <w:r w:rsidR="009B1E68">
        <w:rPr>
          <w:rFonts w:ascii="Times New Roman" w:hAnsi="Times New Roman" w:cs="Times New Roman"/>
        </w:rPr>
        <w:t xml:space="preserve">116; </w:t>
      </w:r>
      <w:r w:rsidR="009B1E68" w:rsidRPr="00C8644A">
        <w:rPr>
          <w:rFonts w:ascii="Times New Roman" w:hAnsi="Times New Roman" w:cs="Times New Roman"/>
        </w:rPr>
        <w:t>201</w:t>
      </w:r>
      <w:r w:rsidR="009B1E68">
        <w:rPr>
          <w:rFonts w:ascii="Times New Roman" w:hAnsi="Times New Roman" w:cs="Times New Roman"/>
        </w:rPr>
        <w:t>9 Impact Factor</w:t>
      </w:r>
      <w:r w:rsidR="009B1E68" w:rsidRPr="00C8644A">
        <w:rPr>
          <w:rFonts w:ascii="Times New Roman" w:hAnsi="Times New Roman" w:cs="Times New Roman"/>
        </w:rPr>
        <w:t xml:space="preserve"> = </w:t>
      </w:r>
      <w:r w:rsidR="009B1E68">
        <w:rPr>
          <w:rFonts w:ascii="Times New Roman" w:hAnsi="Times New Roman" w:cs="Times New Roman"/>
        </w:rPr>
        <w:t>0.930</w:t>
      </w:r>
      <w:r w:rsidR="009B1E68" w:rsidRPr="00C8644A">
        <w:rPr>
          <w:rFonts w:ascii="Times New Roman" w:hAnsi="Times New Roman" w:cs="Times New Roman"/>
        </w:rPr>
        <w:t xml:space="preserve">; </w:t>
      </w:r>
      <w:r w:rsidR="00D009B2">
        <w:rPr>
          <w:rFonts w:ascii="Times New Roman" w:hAnsi="Times New Roman" w:cs="Times New Roman"/>
        </w:rPr>
        <w:t xml:space="preserve">2019 </w:t>
      </w:r>
      <w:r w:rsidR="00D009B2" w:rsidRPr="00C8644A">
        <w:rPr>
          <w:rFonts w:ascii="Times New Roman" w:hAnsi="Times New Roman" w:cs="Times New Roman"/>
        </w:rPr>
        <w:t xml:space="preserve">Rank: </w:t>
      </w:r>
      <w:r w:rsidR="009B1E68" w:rsidRPr="00C8644A">
        <w:rPr>
          <w:rFonts w:ascii="Times New Roman" w:hAnsi="Times New Roman" w:cs="Times New Roman"/>
        </w:rPr>
        <w:t>8</w:t>
      </w:r>
      <w:r w:rsidR="009B1E68">
        <w:rPr>
          <w:rFonts w:ascii="Times New Roman" w:hAnsi="Times New Roman" w:cs="Times New Roman"/>
        </w:rPr>
        <w:t>8</w:t>
      </w:r>
      <w:r w:rsidR="009B1E68" w:rsidRPr="00C8644A">
        <w:rPr>
          <w:rFonts w:ascii="Times New Roman" w:hAnsi="Times New Roman" w:cs="Times New Roman"/>
        </w:rPr>
        <w:t>/1</w:t>
      </w:r>
      <w:r w:rsidR="009B1E68">
        <w:rPr>
          <w:rFonts w:ascii="Times New Roman" w:hAnsi="Times New Roman" w:cs="Times New Roman"/>
        </w:rPr>
        <w:t>08</w:t>
      </w:r>
      <w:r w:rsidR="009B1E68" w:rsidRPr="00C8644A">
        <w:rPr>
          <w:rFonts w:ascii="Times New Roman" w:hAnsi="Times New Roman" w:cs="Times New Roman"/>
        </w:rPr>
        <w:t xml:space="preserve"> in Business, </w:t>
      </w:r>
      <w:r w:rsidR="009B1E68">
        <w:rPr>
          <w:rFonts w:ascii="Times New Roman" w:hAnsi="Times New Roman" w:cs="Times New Roman"/>
        </w:rPr>
        <w:t>261</w:t>
      </w:r>
      <w:r w:rsidR="009B1E68" w:rsidRPr="00C8644A">
        <w:rPr>
          <w:rFonts w:ascii="Times New Roman" w:hAnsi="Times New Roman" w:cs="Times New Roman"/>
        </w:rPr>
        <w:t>/3</w:t>
      </w:r>
      <w:r w:rsidR="009B1E68">
        <w:rPr>
          <w:rFonts w:ascii="Times New Roman" w:hAnsi="Times New Roman" w:cs="Times New Roman"/>
        </w:rPr>
        <w:t>71</w:t>
      </w:r>
      <w:r w:rsidR="009B1E68" w:rsidRPr="00C8644A">
        <w:rPr>
          <w:rFonts w:ascii="Times New Roman" w:hAnsi="Times New Roman" w:cs="Times New Roman"/>
        </w:rPr>
        <w:t xml:space="preserve"> in Economics</w:t>
      </w:r>
      <w:r w:rsidR="009B1E68">
        <w:rPr>
          <w:rFonts w:ascii="Times New Roman" w:hAnsi="Times New Roman" w:cs="Times New Roman"/>
        </w:rPr>
        <w:t>; 8 citations.)</w:t>
      </w:r>
    </w:p>
    <w:p w14:paraId="75BC6056" w14:textId="6533F69A" w:rsidR="003A4955" w:rsidRPr="00B140E5" w:rsidRDefault="003F0F1D" w:rsidP="00B140E5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50646" wp14:editId="54663776">
                <wp:simplePos x="0" y="0"/>
                <wp:positionH relativeFrom="column">
                  <wp:posOffset>-322580</wp:posOffset>
                </wp:positionH>
                <wp:positionV relativeFrom="paragraph">
                  <wp:posOffset>700142</wp:posOffset>
                </wp:positionV>
                <wp:extent cx="258445" cy="249555"/>
                <wp:effectExtent l="0" t="0" r="825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B1B3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50646" id="Rectangle 5" o:spid="_x0000_s1036" style="position:absolute;left:0;text-align:left;margin-left:-25.4pt;margin-top:55.15pt;width:20.35pt;height:19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" fillcolor="white [3201]" strokecolor="black [3213]">
                <v:textbox>
                  <w:txbxContent>
                    <w:p w14:paraId="54EBB1B3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86805" w:rsidRPr="00B140E5">
        <w:rPr>
          <w:rFonts w:ascii="Times New Roman" w:hAnsi="Times New Roman" w:cs="Times New Roman"/>
          <w:b/>
          <w:color w:val="000000" w:themeColor="text1"/>
        </w:rPr>
        <w:t>Asebedo, S. D.,</w:t>
      </w:r>
      <w:r w:rsidR="00086805" w:rsidRPr="00B140E5">
        <w:rPr>
          <w:rFonts w:ascii="Times New Roman" w:hAnsi="Times New Roman" w:cs="Times New Roman"/>
          <w:color w:val="000000" w:themeColor="text1"/>
        </w:rPr>
        <w:t xml:space="preserve"> Seay, M. C., Archuleta, K. L., &amp; </w:t>
      </w:r>
      <w:proofErr w:type="spellStart"/>
      <w:r w:rsidR="00086805" w:rsidRPr="00B140E5">
        <w:rPr>
          <w:rFonts w:ascii="Times New Roman" w:hAnsi="Times New Roman" w:cs="Times New Roman"/>
          <w:color w:val="000000" w:themeColor="text1"/>
        </w:rPr>
        <w:t>Brase</w:t>
      </w:r>
      <w:proofErr w:type="spellEnd"/>
      <w:r w:rsidR="00086805" w:rsidRPr="00B140E5">
        <w:rPr>
          <w:rFonts w:ascii="Times New Roman" w:hAnsi="Times New Roman" w:cs="Times New Roman"/>
          <w:color w:val="000000" w:themeColor="text1"/>
        </w:rPr>
        <w:t>, G. (201</w:t>
      </w:r>
      <w:r w:rsidR="00921576" w:rsidRPr="00B140E5">
        <w:rPr>
          <w:rFonts w:ascii="Times New Roman" w:hAnsi="Times New Roman" w:cs="Times New Roman"/>
          <w:color w:val="000000" w:themeColor="text1"/>
        </w:rPr>
        <w:t>9</w:t>
      </w:r>
      <w:r w:rsidR="00086805" w:rsidRPr="00B140E5">
        <w:rPr>
          <w:rFonts w:ascii="Times New Roman" w:hAnsi="Times New Roman" w:cs="Times New Roman"/>
          <w:color w:val="000000" w:themeColor="text1"/>
        </w:rPr>
        <w:t>). The psychological predictors of older pre-</w:t>
      </w:r>
      <w:proofErr w:type="gramStart"/>
      <w:r w:rsidR="00086805" w:rsidRPr="00B140E5">
        <w:rPr>
          <w:rFonts w:ascii="Times New Roman" w:hAnsi="Times New Roman" w:cs="Times New Roman"/>
          <w:color w:val="000000" w:themeColor="text1"/>
        </w:rPr>
        <w:t>retirees’</w:t>
      </w:r>
      <w:proofErr w:type="gramEnd"/>
      <w:r w:rsidR="00086805" w:rsidRPr="00B140E5">
        <w:rPr>
          <w:rFonts w:ascii="Times New Roman" w:hAnsi="Times New Roman" w:cs="Times New Roman"/>
          <w:color w:val="000000" w:themeColor="text1"/>
        </w:rPr>
        <w:t xml:space="preserve"> financial self-efficacy. </w:t>
      </w:r>
      <w:r w:rsidR="00086805" w:rsidRPr="00B140E5">
        <w:rPr>
          <w:rFonts w:ascii="Times New Roman" w:hAnsi="Times New Roman" w:cs="Times New Roman"/>
          <w:i/>
          <w:color w:val="000000" w:themeColor="text1"/>
        </w:rPr>
        <w:t xml:space="preserve">Journal of Behavioral </w:t>
      </w:r>
      <w:r w:rsidR="00086805" w:rsidRPr="00B140E5">
        <w:rPr>
          <w:rFonts w:ascii="Times New Roman" w:hAnsi="Times New Roman" w:cs="Times New Roman"/>
          <w:i/>
          <w:iCs/>
          <w:color w:val="000000" w:themeColor="text1"/>
        </w:rPr>
        <w:t>Finance</w:t>
      </w:r>
      <w:r w:rsidR="00921576" w:rsidRPr="00B140E5">
        <w:rPr>
          <w:rFonts w:ascii="Times New Roman" w:hAnsi="Times New Roman" w:cs="Times New Roman"/>
          <w:i/>
          <w:iCs/>
          <w:color w:val="000000" w:themeColor="text1"/>
        </w:rPr>
        <w:t>, 20</w:t>
      </w:r>
      <w:r w:rsidR="00921576" w:rsidRPr="00B140E5">
        <w:rPr>
          <w:rFonts w:ascii="Times New Roman" w:hAnsi="Times New Roman" w:cs="Times New Roman"/>
          <w:color w:val="000000" w:themeColor="text1"/>
        </w:rPr>
        <w:t xml:space="preserve">(2), 127-138. </w:t>
      </w:r>
      <w:r w:rsidR="00086805" w:rsidRPr="00B140E5">
        <w:rPr>
          <w:rFonts w:ascii="Times New Roman" w:hAnsi="Times New Roman" w:cs="Times New Roman"/>
          <w:iCs/>
          <w:color w:val="000000" w:themeColor="text1"/>
        </w:rPr>
        <w:t>doi</w:t>
      </w:r>
      <w:r w:rsidR="00086805" w:rsidRPr="00B140E5">
        <w:rPr>
          <w:rFonts w:ascii="Times New Roman" w:hAnsi="Times New Roman" w:cs="Times New Roman"/>
          <w:color w:val="000000" w:themeColor="text1"/>
        </w:rPr>
        <w:t>:10.1080/15427560.2018.1492580</w:t>
      </w:r>
      <w:r w:rsidR="00C8644A">
        <w:rPr>
          <w:rFonts w:ascii="Times New Roman" w:hAnsi="Times New Roman" w:cs="Times New Roman"/>
          <w:color w:val="000000" w:themeColor="text1"/>
        </w:rPr>
        <w:t xml:space="preserve"> (</w:t>
      </w:r>
      <w:r w:rsidR="00C8644A" w:rsidRPr="00C8644A">
        <w:rPr>
          <w:rFonts w:ascii="Times New Roman" w:hAnsi="Times New Roman" w:cs="Times New Roman"/>
        </w:rPr>
        <w:t>Five Year Impact Factor = 1.</w:t>
      </w:r>
      <w:r>
        <w:rPr>
          <w:rFonts w:ascii="Times New Roman" w:hAnsi="Times New Roman" w:cs="Times New Roman"/>
        </w:rPr>
        <w:t>116</w:t>
      </w:r>
      <w:r w:rsidR="00C34565">
        <w:rPr>
          <w:rFonts w:ascii="Times New Roman" w:hAnsi="Times New Roman" w:cs="Times New Roman"/>
        </w:rPr>
        <w:t xml:space="preserve">; </w:t>
      </w:r>
      <w:r w:rsidR="00C8644A" w:rsidRPr="00C8644A">
        <w:rPr>
          <w:rFonts w:ascii="Times New Roman" w:hAnsi="Times New Roman" w:cs="Times New Roman"/>
        </w:rPr>
        <w:t>201</w:t>
      </w:r>
      <w:r w:rsidR="00C34565">
        <w:rPr>
          <w:rFonts w:ascii="Times New Roman" w:hAnsi="Times New Roman" w:cs="Times New Roman"/>
        </w:rPr>
        <w:t>9 Impact Factor</w:t>
      </w:r>
      <w:r w:rsidR="00C8644A" w:rsidRPr="00C8644A">
        <w:rPr>
          <w:rFonts w:ascii="Times New Roman" w:hAnsi="Times New Roman" w:cs="Times New Roman"/>
        </w:rPr>
        <w:t xml:space="preserve"> = </w:t>
      </w:r>
      <w:r w:rsidR="00C34565">
        <w:rPr>
          <w:rFonts w:ascii="Times New Roman" w:hAnsi="Times New Roman" w:cs="Times New Roman"/>
        </w:rPr>
        <w:t>0.930</w:t>
      </w:r>
      <w:r w:rsidR="00C8644A" w:rsidRPr="00C8644A">
        <w:rPr>
          <w:rFonts w:ascii="Times New Roman" w:hAnsi="Times New Roman" w:cs="Times New Roman"/>
        </w:rPr>
        <w:t xml:space="preserve">; </w:t>
      </w:r>
      <w:r w:rsidR="00D009B2">
        <w:rPr>
          <w:rFonts w:ascii="Times New Roman" w:hAnsi="Times New Roman" w:cs="Times New Roman"/>
        </w:rPr>
        <w:t xml:space="preserve">2019 </w:t>
      </w:r>
      <w:r w:rsidR="00D009B2" w:rsidRPr="00C8644A">
        <w:rPr>
          <w:rFonts w:ascii="Times New Roman" w:hAnsi="Times New Roman" w:cs="Times New Roman"/>
        </w:rPr>
        <w:t xml:space="preserve">Rank: </w:t>
      </w:r>
      <w:r w:rsidR="00C8644A" w:rsidRPr="00C864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8</w:t>
      </w:r>
      <w:r w:rsidR="00C8644A" w:rsidRPr="00C8644A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08</w:t>
      </w:r>
      <w:r w:rsidR="00C8644A" w:rsidRPr="00C8644A">
        <w:rPr>
          <w:rFonts w:ascii="Times New Roman" w:hAnsi="Times New Roman" w:cs="Times New Roman"/>
        </w:rPr>
        <w:t xml:space="preserve"> in Business, </w:t>
      </w:r>
      <w:r>
        <w:rPr>
          <w:rFonts w:ascii="Times New Roman" w:hAnsi="Times New Roman" w:cs="Times New Roman"/>
        </w:rPr>
        <w:t>261</w:t>
      </w:r>
      <w:r w:rsidR="00C8644A" w:rsidRPr="00C8644A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71</w:t>
      </w:r>
      <w:r w:rsidR="00C8644A" w:rsidRPr="00C8644A">
        <w:rPr>
          <w:rFonts w:ascii="Times New Roman" w:hAnsi="Times New Roman" w:cs="Times New Roman"/>
        </w:rPr>
        <w:t xml:space="preserve"> in Economics</w:t>
      </w:r>
      <w:r>
        <w:rPr>
          <w:rFonts w:ascii="Times New Roman" w:hAnsi="Times New Roman" w:cs="Times New Roman"/>
        </w:rPr>
        <w:t>; 5 citations</w:t>
      </w:r>
      <w:r w:rsidR="00DA0F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0B894374" w14:textId="65B8C62A" w:rsidR="00723218" w:rsidRPr="00B140E5" w:rsidRDefault="00C8644A" w:rsidP="00B140E5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6FBB9" wp14:editId="1D64CB98">
                <wp:simplePos x="0" y="0"/>
                <wp:positionH relativeFrom="column">
                  <wp:posOffset>-321682</wp:posOffset>
                </wp:positionH>
                <wp:positionV relativeFrom="paragraph">
                  <wp:posOffset>695960</wp:posOffset>
                </wp:positionV>
                <wp:extent cx="258792" cy="250166"/>
                <wp:effectExtent l="0" t="0" r="82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5D87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E6FBB9" id="Rectangle 4" o:spid="_x0000_s1037" style="position:absolute;left:0;text-align:left;margin-left:-25.35pt;margin-top:54.8pt;width:20.4pt;height:19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" fillcolor="white [3201]" strokecolor="black [3213]">
                <v:textbox>
                  <w:txbxContent>
                    <w:p w14:paraId="1A485D87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61577" w:rsidRPr="00B140E5">
        <w:rPr>
          <w:rFonts w:ascii="Times New Roman" w:hAnsi="Times New Roman" w:cs="Times New Roman"/>
          <w:b/>
          <w:color w:val="000000" w:themeColor="text1"/>
        </w:rPr>
        <w:t>Asebedo, S. D.</w:t>
      </w:r>
      <w:r w:rsidR="00E61577" w:rsidRPr="00B140E5">
        <w:rPr>
          <w:rFonts w:ascii="Times New Roman" w:hAnsi="Times New Roman" w:cs="Times New Roman"/>
          <w:color w:val="000000" w:themeColor="text1"/>
        </w:rPr>
        <w:t xml:space="preserve">, &amp; Purdon, E. (2018). Planning for conflict in client relationships. </w:t>
      </w:r>
      <w:r w:rsidR="00E61577" w:rsidRPr="00B140E5">
        <w:rPr>
          <w:rFonts w:ascii="Times New Roman" w:hAnsi="Times New Roman" w:cs="Times New Roman"/>
          <w:i/>
          <w:color w:val="000000" w:themeColor="text1"/>
        </w:rPr>
        <w:t>Journal of Financial Planning, 31</w:t>
      </w:r>
      <w:r w:rsidR="00E61577" w:rsidRPr="00B140E5">
        <w:rPr>
          <w:rFonts w:ascii="Times New Roman" w:hAnsi="Times New Roman" w:cs="Times New Roman"/>
          <w:color w:val="000000" w:themeColor="text1"/>
        </w:rPr>
        <w:t>(10), 48-56.</w:t>
      </w:r>
      <w:r w:rsidR="00E45194" w:rsidRPr="00B140E5">
        <w:rPr>
          <w:rFonts w:ascii="Times New Roman" w:hAnsi="Times New Roman" w:cs="Times New Roman"/>
          <w:color w:val="000000" w:themeColor="text1"/>
        </w:rPr>
        <w:t xml:space="preserve"> </w:t>
      </w:r>
      <w:r w:rsidR="00087008" w:rsidRPr="00B140E5">
        <w:rPr>
          <w:rFonts w:ascii="Times New Roman" w:hAnsi="Times New Roman" w:cs="Times New Roman"/>
          <w:b/>
          <w:color w:val="000000" w:themeColor="text1"/>
        </w:rPr>
        <w:t>Recipient of the 2018 FPA/JFP Best Research Award</w:t>
      </w:r>
      <w:r w:rsidR="002A2D86" w:rsidRPr="00B140E5">
        <w:rPr>
          <w:rFonts w:ascii="Times New Roman" w:hAnsi="Times New Roman" w:cs="Times New Roman"/>
          <w:b/>
          <w:color w:val="000000" w:themeColor="text1"/>
        </w:rPr>
        <w:t xml:space="preserve"> and recognized in The Best of 2018 annual special issue of the</w:t>
      </w:r>
      <w:r w:rsidR="002A2D86" w:rsidRPr="00B140E5">
        <w:rPr>
          <w:rFonts w:ascii="Times New Roman" w:hAnsi="Times New Roman" w:cs="Times New Roman"/>
          <w:color w:val="000000" w:themeColor="text1"/>
        </w:rPr>
        <w:t xml:space="preserve"> </w:t>
      </w:r>
      <w:r w:rsidR="002A2D86" w:rsidRPr="00C8644A">
        <w:rPr>
          <w:rFonts w:ascii="Times New Roman" w:hAnsi="Times New Roman" w:cs="Times New Roman"/>
          <w:b/>
          <w:bCs/>
          <w:i/>
          <w:color w:val="000000" w:themeColor="text1"/>
        </w:rPr>
        <w:t>Journal of Financial Planning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</w:rPr>
        <w:t>(No impact factor or ranking within discipline)</w:t>
      </w:r>
    </w:p>
    <w:p w14:paraId="0214CD31" w14:textId="48E36463" w:rsidR="00D7199E" w:rsidRPr="00B140E5" w:rsidRDefault="00A93E82" w:rsidP="00B140E5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56F5D" wp14:editId="69FD44EB">
                <wp:simplePos x="0" y="0"/>
                <wp:positionH relativeFrom="column">
                  <wp:posOffset>-319514</wp:posOffset>
                </wp:positionH>
                <wp:positionV relativeFrom="paragraph">
                  <wp:posOffset>688975</wp:posOffset>
                </wp:positionV>
                <wp:extent cx="258792" cy="250166"/>
                <wp:effectExtent l="0" t="0" r="101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CBB7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56F5D" id="Rectangle 3" o:spid="_x0000_s1038" style="position:absolute;left:0;text-align:left;margin-left:-25.15pt;margin-top:54.25pt;width:20.4pt;height:19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" fillcolor="white [3201]" strokecolor="black [3213]">
                <v:textbox>
                  <w:txbxContent>
                    <w:p w14:paraId="0FE7CBB7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7199E" w:rsidRPr="00B140E5">
        <w:rPr>
          <w:rFonts w:ascii="Times New Roman" w:hAnsi="Times New Roman" w:cs="Times New Roman"/>
          <w:b/>
          <w:color w:val="000000" w:themeColor="text1"/>
        </w:rPr>
        <w:t xml:space="preserve">Asebedo, S. D., </w:t>
      </w:r>
      <w:r w:rsidR="00D7199E" w:rsidRPr="00B140E5">
        <w:rPr>
          <w:rFonts w:ascii="Times New Roman" w:hAnsi="Times New Roman" w:cs="Times New Roman"/>
          <w:color w:val="000000" w:themeColor="text1"/>
        </w:rPr>
        <w:t xml:space="preserve">&amp; Seay, M. C. (2018). Financial self-efficacy and the saving behavior of older pre-retirees. </w:t>
      </w:r>
      <w:r w:rsidR="00D7199E" w:rsidRPr="00B140E5">
        <w:rPr>
          <w:rFonts w:ascii="Times New Roman" w:hAnsi="Times New Roman" w:cs="Times New Roman"/>
          <w:i/>
          <w:color w:val="000000" w:themeColor="text1"/>
        </w:rPr>
        <w:t>Journal of Financial Counseling and Planning, 29</w:t>
      </w:r>
      <w:r w:rsidR="00D7199E" w:rsidRPr="00B140E5">
        <w:rPr>
          <w:rFonts w:ascii="Times New Roman" w:hAnsi="Times New Roman" w:cs="Times New Roman"/>
          <w:color w:val="000000" w:themeColor="text1"/>
        </w:rPr>
        <w:t>(2), 357-368.</w:t>
      </w:r>
      <w:r w:rsidR="00E51960" w:rsidRPr="00B140E5">
        <w:rPr>
          <w:rFonts w:ascii="Times New Roman" w:hAnsi="Times New Roman" w:cs="Times New Roman"/>
          <w:color w:val="000000" w:themeColor="text1"/>
        </w:rPr>
        <w:t xml:space="preserve"> </w:t>
      </w:r>
      <w:r w:rsidR="00D7199E" w:rsidRPr="00B140E5">
        <w:rPr>
          <w:rFonts w:ascii="Times New Roman" w:hAnsi="Times New Roman" w:cs="Times New Roman"/>
          <w:b/>
          <w:color w:val="000000" w:themeColor="text1"/>
        </w:rPr>
        <w:t>Recipient of the 2017 FPA/JFP Best Applied Research Award.</w:t>
      </w:r>
      <w:r w:rsidR="00C864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644A">
        <w:rPr>
          <w:rFonts w:ascii="Times New Roman" w:hAnsi="Times New Roman" w:cs="Times New Roman"/>
          <w:bCs/>
        </w:rPr>
        <w:t>(No impact factor or ranking within discipline; 4 citations.)</w:t>
      </w:r>
    </w:p>
    <w:p w14:paraId="40CD1506" w14:textId="32349840" w:rsidR="00200BBA" w:rsidRPr="00B140E5" w:rsidRDefault="00BA2B94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0ABAD" wp14:editId="3654B9B7">
                <wp:simplePos x="0" y="0"/>
                <wp:positionH relativeFrom="column">
                  <wp:posOffset>-322843</wp:posOffset>
                </wp:positionH>
                <wp:positionV relativeFrom="paragraph">
                  <wp:posOffset>524510</wp:posOffset>
                </wp:positionV>
                <wp:extent cx="258445" cy="249555"/>
                <wp:effectExtent l="0" t="0" r="825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15E6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0ABAD" id="Rectangle 8" o:spid="_x0000_s1039" style="position:absolute;left:0;text-align:left;margin-left:-25.4pt;margin-top:41.3pt;width:20.35pt;height:19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" fillcolor="white [3201]" strokecolor="black [3213]">
                <v:textbox>
                  <w:txbxContent>
                    <w:p w14:paraId="2A2915E6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00BBA" w:rsidRPr="00B140E5">
        <w:rPr>
          <w:rFonts w:ascii="Times New Roman" w:hAnsi="Times New Roman" w:cs="Times New Roman"/>
          <w:b/>
        </w:rPr>
        <w:t>Asebedo, S. D.</w:t>
      </w:r>
      <w:r w:rsidR="00200BBA" w:rsidRPr="00B140E5">
        <w:rPr>
          <w:rFonts w:ascii="Times New Roman" w:hAnsi="Times New Roman" w:cs="Times New Roman"/>
        </w:rPr>
        <w:t xml:space="preserve">, &amp; </w:t>
      </w:r>
      <w:proofErr w:type="spellStart"/>
      <w:r w:rsidR="00200BBA" w:rsidRPr="00B140E5">
        <w:rPr>
          <w:rFonts w:ascii="Times New Roman" w:hAnsi="Times New Roman" w:cs="Times New Roman"/>
        </w:rPr>
        <w:t>Wilmarth</w:t>
      </w:r>
      <w:proofErr w:type="spellEnd"/>
      <w:r w:rsidR="00200BBA" w:rsidRPr="00B140E5">
        <w:rPr>
          <w:rFonts w:ascii="Times New Roman" w:hAnsi="Times New Roman" w:cs="Times New Roman"/>
        </w:rPr>
        <w:t>, M. (2017)</w:t>
      </w:r>
      <w:r w:rsidR="0092294C" w:rsidRPr="00B140E5">
        <w:rPr>
          <w:rFonts w:ascii="Times New Roman" w:hAnsi="Times New Roman" w:cs="Times New Roman"/>
        </w:rPr>
        <w:t>.</w:t>
      </w:r>
      <w:r w:rsidR="00200BBA" w:rsidRPr="00B140E5">
        <w:rPr>
          <w:rFonts w:ascii="Times New Roman" w:hAnsi="Times New Roman" w:cs="Times New Roman"/>
        </w:rPr>
        <w:t xml:space="preserve"> </w:t>
      </w:r>
      <w:proofErr w:type="gramStart"/>
      <w:r w:rsidR="00200BBA" w:rsidRPr="00B140E5">
        <w:rPr>
          <w:rFonts w:ascii="Times New Roman" w:hAnsi="Times New Roman" w:cs="Times New Roman"/>
        </w:rPr>
        <w:t>Does</w:t>
      </w:r>
      <w:proofErr w:type="gramEnd"/>
      <w:r w:rsidR="00200BBA" w:rsidRPr="00B140E5">
        <w:rPr>
          <w:rFonts w:ascii="Times New Roman" w:hAnsi="Times New Roman" w:cs="Times New Roman"/>
        </w:rPr>
        <w:t xml:space="preserve"> how we feel about financial strain matter for mental health? </w:t>
      </w:r>
      <w:r w:rsidR="00200BBA" w:rsidRPr="00B140E5">
        <w:rPr>
          <w:rFonts w:ascii="Times New Roman" w:hAnsi="Times New Roman" w:cs="Times New Roman"/>
          <w:i/>
        </w:rPr>
        <w:t>Journal of Financial Therapy, 8</w:t>
      </w:r>
      <w:r w:rsidR="00200BBA" w:rsidRPr="00B140E5">
        <w:rPr>
          <w:rFonts w:ascii="Times New Roman" w:hAnsi="Times New Roman" w:cs="Times New Roman"/>
        </w:rPr>
        <w:t xml:space="preserve">(1), 62-80. </w:t>
      </w:r>
      <w:r w:rsidR="00A93E82">
        <w:rPr>
          <w:rFonts w:ascii="Times New Roman" w:hAnsi="Times New Roman" w:cs="Times New Roman"/>
          <w:bCs/>
        </w:rPr>
        <w:t>(No impact factor or ranking within discipline; 9 citations.)</w:t>
      </w:r>
    </w:p>
    <w:p w14:paraId="343F261A" w14:textId="56A5D04A" w:rsidR="00EA55B9" w:rsidRPr="00B140E5" w:rsidRDefault="00A93E82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BCFE" wp14:editId="5B072BA3">
                <wp:simplePos x="0" y="0"/>
                <wp:positionH relativeFrom="column">
                  <wp:posOffset>-305807</wp:posOffset>
                </wp:positionH>
                <wp:positionV relativeFrom="paragraph">
                  <wp:posOffset>521335</wp:posOffset>
                </wp:positionV>
                <wp:extent cx="258445" cy="249555"/>
                <wp:effectExtent l="0" t="0" r="825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5CE8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6BCFE" id="Rectangle 2" o:spid="_x0000_s1040" style="position:absolute;left:0;text-align:left;margin-left:-24.1pt;margin-top:41.05pt;width:20.35pt;height:19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" fillcolor="white [3201]" strokecolor="black [3213]">
                <v:textbox>
                  <w:txbxContent>
                    <w:p w14:paraId="2C295CE8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A55B9" w:rsidRPr="00B140E5">
        <w:rPr>
          <w:rFonts w:ascii="Times New Roman" w:hAnsi="Times New Roman" w:cs="Times New Roman"/>
          <w:b/>
        </w:rPr>
        <w:t xml:space="preserve">Asebedo, S. D. </w:t>
      </w:r>
      <w:r w:rsidR="00EA55B9" w:rsidRPr="00B140E5">
        <w:rPr>
          <w:rFonts w:ascii="Times New Roman" w:hAnsi="Times New Roman" w:cs="Times New Roman"/>
        </w:rPr>
        <w:t xml:space="preserve">(2016). Building financial peace: A conflict resolution framework for money arguments. </w:t>
      </w:r>
      <w:r w:rsidR="00EA55B9" w:rsidRPr="00B140E5">
        <w:rPr>
          <w:rFonts w:ascii="Times New Roman" w:hAnsi="Times New Roman" w:cs="Times New Roman"/>
          <w:i/>
        </w:rPr>
        <w:t xml:space="preserve">Journal of Financial Therapy, </w:t>
      </w:r>
      <w:r w:rsidR="00EA55B9" w:rsidRPr="00B140E5">
        <w:rPr>
          <w:rFonts w:ascii="Times New Roman" w:hAnsi="Times New Roman" w:cs="Times New Roman"/>
        </w:rPr>
        <w:t>7(2), 1-15.</w:t>
      </w:r>
      <w:r w:rsidR="007A3A9F" w:rsidRPr="00B14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(No impact factor or ranking within discipline; 4 citations.)</w:t>
      </w:r>
    </w:p>
    <w:p w14:paraId="2DB1680C" w14:textId="6F9C68C1" w:rsidR="005C301B" w:rsidRPr="00B140E5" w:rsidRDefault="000607E1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B77AA" wp14:editId="13106E20">
                <wp:simplePos x="0" y="0"/>
                <wp:positionH relativeFrom="column">
                  <wp:posOffset>-316865</wp:posOffset>
                </wp:positionH>
                <wp:positionV relativeFrom="paragraph">
                  <wp:posOffset>682997</wp:posOffset>
                </wp:positionV>
                <wp:extent cx="258792" cy="250166"/>
                <wp:effectExtent l="0" t="0" r="825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9D899" w14:textId="77777777" w:rsidR="00494586" w:rsidRPr="00593723" w:rsidRDefault="00494586" w:rsidP="0006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B77AA" id="Rectangle 1" o:spid="_x0000_s1041" style="position:absolute;left:0;text-align:left;margin-left:-24.95pt;margin-top:53.8pt;width:20.4pt;height:19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" fillcolor="white [3201]" strokecolor="black [3213]">
                <v:textbox>
                  <w:txbxContent>
                    <w:p w14:paraId="31E9D899" w14:textId="77777777" w:rsidR="00494586" w:rsidRPr="00593723" w:rsidRDefault="00494586" w:rsidP="0006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B140E5">
        <w:rPr>
          <w:rFonts w:ascii="Times New Roman" w:hAnsi="Times New Roman" w:cs="Times New Roman"/>
          <w:b/>
        </w:rPr>
        <w:t xml:space="preserve">Asebedo, S. D., </w:t>
      </w:r>
      <w:r w:rsidR="005C301B" w:rsidRPr="00B140E5">
        <w:rPr>
          <w:rFonts w:ascii="Times New Roman" w:hAnsi="Times New Roman" w:cs="Times New Roman"/>
        </w:rPr>
        <w:t xml:space="preserve">&amp; Seay, M. C. (2015). From functioning to flourishing: Applying positive psychology to financial planning. </w:t>
      </w:r>
      <w:r w:rsidR="005C301B" w:rsidRPr="00B140E5">
        <w:rPr>
          <w:rFonts w:ascii="Times New Roman" w:hAnsi="Times New Roman" w:cs="Times New Roman"/>
          <w:i/>
        </w:rPr>
        <w:t>Journal of Financial Planning, 28</w:t>
      </w:r>
      <w:r w:rsidR="005C301B" w:rsidRPr="00B140E5">
        <w:rPr>
          <w:rFonts w:ascii="Times New Roman" w:hAnsi="Times New Roman" w:cs="Times New Roman"/>
        </w:rPr>
        <w:t>(11), 50-58.</w:t>
      </w:r>
      <w:r w:rsidR="001B3045" w:rsidRPr="00B140E5">
        <w:rPr>
          <w:rFonts w:ascii="Times New Roman" w:hAnsi="Times New Roman" w:cs="Times New Roman"/>
        </w:rPr>
        <w:t xml:space="preserve"> </w:t>
      </w:r>
      <w:r w:rsidR="005C301B" w:rsidRPr="00B140E5">
        <w:rPr>
          <w:rFonts w:ascii="Times New Roman" w:hAnsi="Times New Roman" w:cs="Times New Roman"/>
          <w:b/>
        </w:rPr>
        <w:t>Recipient of the 2016 Montgomery-</w:t>
      </w:r>
      <w:proofErr w:type="spellStart"/>
      <w:r w:rsidR="005C301B" w:rsidRPr="00B140E5">
        <w:rPr>
          <w:rFonts w:ascii="Times New Roman" w:hAnsi="Times New Roman" w:cs="Times New Roman"/>
          <w:b/>
        </w:rPr>
        <w:t>Warschauer</w:t>
      </w:r>
      <w:proofErr w:type="spellEnd"/>
      <w:r w:rsidR="005C301B" w:rsidRPr="00B140E5">
        <w:rPr>
          <w:rFonts w:ascii="Times New Roman" w:hAnsi="Times New Roman" w:cs="Times New Roman"/>
          <w:b/>
        </w:rPr>
        <w:t xml:space="preserve"> Award.</w:t>
      </w:r>
      <w:r w:rsidR="00DB484A" w:rsidRPr="00B140E5">
        <w:rPr>
          <w:rFonts w:ascii="Times New Roman" w:hAnsi="Times New Roman" w:cs="Times New Roman"/>
          <w:b/>
        </w:rPr>
        <w:t xml:space="preserve"> Recognized in the 2019 Best of 40 Years special edition of the </w:t>
      </w:r>
      <w:r w:rsidR="00DB484A" w:rsidRPr="00B140E5">
        <w:rPr>
          <w:rFonts w:ascii="Times New Roman" w:hAnsi="Times New Roman" w:cs="Times New Roman"/>
          <w:b/>
          <w:i/>
          <w:iCs/>
        </w:rPr>
        <w:t>Journal of Financial Planning</w:t>
      </w:r>
      <w:r w:rsidR="00DB484A" w:rsidRPr="00B140E5">
        <w:rPr>
          <w:rFonts w:ascii="Times New Roman" w:hAnsi="Times New Roman" w:cs="Times New Roman"/>
          <w:b/>
        </w:rPr>
        <w:t>.</w:t>
      </w:r>
      <w:r w:rsidR="00A93E82">
        <w:rPr>
          <w:rFonts w:ascii="Times New Roman" w:hAnsi="Times New Roman" w:cs="Times New Roman"/>
          <w:b/>
        </w:rPr>
        <w:t xml:space="preserve"> </w:t>
      </w:r>
      <w:r w:rsidR="00A93E82">
        <w:rPr>
          <w:rFonts w:ascii="Times New Roman" w:hAnsi="Times New Roman" w:cs="Times New Roman"/>
          <w:bCs/>
        </w:rPr>
        <w:t>(No impact factor or ranking within discipline; 13 citations.)</w:t>
      </w:r>
    </w:p>
    <w:p w14:paraId="791C9770" w14:textId="5C803CED" w:rsidR="00E45194" w:rsidRPr="00B140E5" w:rsidRDefault="005C301B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 xml:space="preserve">Seay, M. C., </w:t>
      </w: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Thompson, C., </w:t>
      </w:r>
      <w:proofErr w:type="spellStart"/>
      <w:r w:rsidRPr="00B140E5">
        <w:rPr>
          <w:rFonts w:ascii="Times New Roman" w:hAnsi="Times New Roman" w:cs="Times New Roman"/>
        </w:rPr>
        <w:t>Stueve</w:t>
      </w:r>
      <w:proofErr w:type="spellEnd"/>
      <w:r w:rsidRPr="00B140E5">
        <w:rPr>
          <w:rFonts w:ascii="Times New Roman" w:hAnsi="Times New Roman" w:cs="Times New Roman"/>
        </w:rPr>
        <w:t xml:space="preserve">, C., &amp; </w:t>
      </w:r>
      <w:proofErr w:type="spellStart"/>
      <w:r w:rsidRPr="00B140E5">
        <w:rPr>
          <w:rFonts w:ascii="Times New Roman" w:hAnsi="Times New Roman" w:cs="Times New Roman"/>
        </w:rPr>
        <w:t>Russi</w:t>
      </w:r>
      <w:proofErr w:type="spellEnd"/>
      <w:r w:rsidRPr="00B140E5">
        <w:rPr>
          <w:rFonts w:ascii="Times New Roman" w:hAnsi="Times New Roman" w:cs="Times New Roman"/>
        </w:rPr>
        <w:t xml:space="preserve">, R. (2015). Mortgage holding and financial satisfaction in retirement. </w:t>
      </w:r>
      <w:r w:rsidRPr="00B140E5">
        <w:rPr>
          <w:rFonts w:ascii="Times New Roman" w:hAnsi="Times New Roman" w:cs="Times New Roman"/>
          <w:i/>
        </w:rPr>
        <w:t>Journal of Financial Counseling and Planning, 26</w:t>
      </w:r>
      <w:r w:rsidRPr="00B140E5">
        <w:rPr>
          <w:rFonts w:ascii="Times New Roman" w:hAnsi="Times New Roman" w:cs="Times New Roman"/>
        </w:rPr>
        <w:t>(2), 200-216.</w:t>
      </w:r>
      <w:r w:rsidR="00A156FB" w:rsidRPr="00B140E5">
        <w:rPr>
          <w:rFonts w:ascii="Times New Roman" w:hAnsi="Times New Roman" w:cs="Times New Roman"/>
        </w:rPr>
        <w:t xml:space="preserve"> </w:t>
      </w:r>
      <w:r w:rsidR="00E45194" w:rsidRPr="00B140E5">
        <w:rPr>
          <w:rFonts w:ascii="Times New Roman" w:hAnsi="Times New Roman" w:cs="Times New Roman"/>
          <w:b/>
        </w:rPr>
        <w:t>Recipient of the 2014 FPA/JFP Best Applied Research Award.</w:t>
      </w:r>
      <w:r w:rsidR="000607E1">
        <w:rPr>
          <w:rFonts w:ascii="Times New Roman" w:hAnsi="Times New Roman" w:cs="Times New Roman"/>
          <w:b/>
        </w:rPr>
        <w:t xml:space="preserve"> </w:t>
      </w:r>
      <w:r w:rsidR="000607E1">
        <w:rPr>
          <w:rFonts w:ascii="Times New Roman" w:hAnsi="Times New Roman" w:cs="Times New Roman"/>
          <w:bCs/>
        </w:rPr>
        <w:t xml:space="preserve">(No impact factor or ranking within discipline; </w:t>
      </w:r>
      <w:r w:rsidR="00041A41">
        <w:rPr>
          <w:rFonts w:ascii="Times New Roman" w:hAnsi="Times New Roman" w:cs="Times New Roman"/>
          <w:bCs/>
        </w:rPr>
        <w:t>19</w:t>
      </w:r>
      <w:r w:rsidR="000607E1">
        <w:rPr>
          <w:rFonts w:ascii="Times New Roman" w:hAnsi="Times New Roman" w:cs="Times New Roman"/>
          <w:bCs/>
        </w:rPr>
        <w:t xml:space="preserve"> citations.)</w:t>
      </w:r>
    </w:p>
    <w:p w14:paraId="7777A7F2" w14:textId="3EAE3241" w:rsidR="005C301B" w:rsidRPr="00B140E5" w:rsidRDefault="00EE0D87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180D8" wp14:editId="535928A0">
                <wp:simplePos x="0" y="0"/>
                <wp:positionH relativeFrom="column">
                  <wp:posOffset>-304800</wp:posOffset>
                </wp:positionH>
                <wp:positionV relativeFrom="paragraph">
                  <wp:posOffset>-43376</wp:posOffset>
                </wp:positionV>
                <wp:extent cx="258792" cy="250166"/>
                <wp:effectExtent l="0" t="0" r="825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E3E40" w14:textId="77777777" w:rsidR="00494586" w:rsidRPr="00593723" w:rsidRDefault="00494586" w:rsidP="0071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180D8" id="Rectangle 11" o:spid="_x0000_s1042" style="position:absolute;left:0;text-align:left;margin-left:-24pt;margin-top:-3.4pt;width:20.4pt;height:19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" fillcolor="white [3201]" strokecolor="black [3213]">
                <v:textbox>
                  <w:txbxContent>
                    <w:p w14:paraId="0B2E3E40" w14:textId="77777777" w:rsidR="00494586" w:rsidRPr="00593723" w:rsidRDefault="00494586" w:rsidP="007159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B140E5">
        <w:rPr>
          <w:rFonts w:ascii="Times New Roman" w:hAnsi="Times New Roman" w:cs="Times New Roman"/>
          <w:b/>
        </w:rPr>
        <w:t>Asebedo, S. D.</w:t>
      </w:r>
      <w:r w:rsidR="005C301B" w:rsidRPr="00B140E5">
        <w:rPr>
          <w:rFonts w:ascii="Times New Roman" w:hAnsi="Times New Roman" w:cs="Times New Roman"/>
        </w:rPr>
        <w:t xml:space="preserve">, &amp; Seay, M. C. (2014). Positive psychological attributes and retirement satisfaction. </w:t>
      </w:r>
      <w:r w:rsidR="005C301B" w:rsidRPr="00B140E5">
        <w:rPr>
          <w:rFonts w:ascii="Times New Roman" w:hAnsi="Times New Roman" w:cs="Times New Roman"/>
          <w:i/>
        </w:rPr>
        <w:t>Journal of Financial Counseling and Planning, 25</w:t>
      </w:r>
      <w:r w:rsidR="005C301B" w:rsidRPr="00B140E5">
        <w:rPr>
          <w:rFonts w:ascii="Times New Roman" w:hAnsi="Times New Roman" w:cs="Times New Roman"/>
        </w:rPr>
        <w:t>(2), 161-173.</w:t>
      </w:r>
      <w:r w:rsidR="000607E1">
        <w:rPr>
          <w:rFonts w:ascii="Times New Roman" w:hAnsi="Times New Roman" w:cs="Times New Roman"/>
        </w:rPr>
        <w:t xml:space="preserve"> </w:t>
      </w:r>
      <w:r w:rsidR="000607E1">
        <w:rPr>
          <w:rFonts w:ascii="Times New Roman" w:hAnsi="Times New Roman" w:cs="Times New Roman"/>
          <w:bCs/>
        </w:rPr>
        <w:t>(No impact factor or ranking within discipline; 48 citations.)</w:t>
      </w:r>
    </w:p>
    <w:p w14:paraId="63240DA6" w14:textId="03E59A7C" w:rsidR="00200BBA" w:rsidRPr="00B140E5" w:rsidRDefault="000950AB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FEBF" wp14:editId="054CA155">
                <wp:simplePos x="0" y="0"/>
                <wp:positionH relativeFrom="column">
                  <wp:posOffset>-307744</wp:posOffset>
                </wp:positionH>
                <wp:positionV relativeFrom="paragraph">
                  <wp:posOffset>-47452</wp:posOffset>
                </wp:positionV>
                <wp:extent cx="258792" cy="250166"/>
                <wp:effectExtent l="0" t="0" r="82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0C0B" w14:textId="77777777" w:rsidR="00494586" w:rsidRPr="00593723" w:rsidRDefault="00494586" w:rsidP="0076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4FEBF" id="Rectangle 15" o:spid="_x0000_s1043" style="position:absolute;left:0;text-align:left;margin-left:-24.25pt;margin-top:-3.75pt;width:20.4pt;height:1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" fillcolor="white [3201]" strokecolor="black [3213]">
                <v:textbox>
                  <w:txbxContent>
                    <w:p w14:paraId="74D40C0B" w14:textId="77777777" w:rsidR="00494586" w:rsidRPr="00593723" w:rsidRDefault="00494586" w:rsidP="007603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0D5683" w:rsidRPr="00B140E5">
        <w:rPr>
          <w:rFonts w:ascii="Times New Roman" w:hAnsi="Times New Roman" w:cs="Times New Roman"/>
        </w:rPr>
        <w:t xml:space="preserve">Britt, S. L., </w:t>
      </w:r>
      <w:r w:rsidR="000D5683" w:rsidRPr="00B140E5">
        <w:rPr>
          <w:rFonts w:ascii="Times New Roman" w:hAnsi="Times New Roman" w:cs="Times New Roman"/>
          <w:b/>
        </w:rPr>
        <w:t>Asebedo, S. D.</w:t>
      </w:r>
      <w:r w:rsidR="000D5683" w:rsidRPr="00B140E5">
        <w:rPr>
          <w:rFonts w:ascii="Times New Roman" w:hAnsi="Times New Roman" w:cs="Times New Roman"/>
        </w:rPr>
        <w:t xml:space="preserve">, &amp; Blue, J. (2013). Workaholism and well-being. </w:t>
      </w:r>
      <w:r w:rsidR="000D5683" w:rsidRPr="00B140E5">
        <w:rPr>
          <w:rFonts w:ascii="Times New Roman" w:hAnsi="Times New Roman" w:cs="Times New Roman"/>
          <w:i/>
        </w:rPr>
        <w:t>Financial Planning Review</w:t>
      </w:r>
      <w:r w:rsidR="00D64672" w:rsidRPr="00B140E5">
        <w:rPr>
          <w:rFonts w:ascii="Times New Roman" w:hAnsi="Times New Roman" w:cs="Times New Roman"/>
          <w:i/>
        </w:rPr>
        <w:t xml:space="preserve"> </w:t>
      </w:r>
      <w:r w:rsidR="00D64672" w:rsidRPr="00B140E5">
        <w:rPr>
          <w:rFonts w:ascii="Times New Roman" w:hAnsi="Times New Roman" w:cs="Times New Roman"/>
        </w:rPr>
        <w:t>(Korean FPA Journal)</w:t>
      </w:r>
      <w:r w:rsidR="000D5683" w:rsidRPr="00B140E5">
        <w:rPr>
          <w:rFonts w:ascii="Times New Roman" w:hAnsi="Times New Roman" w:cs="Times New Roman"/>
        </w:rPr>
        <w:t>,</w:t>
      </w:r>
      <w:r w:rsidR="000D5683" w:rsidRPr="00B140E5">
        <w:rPr>
          <w:rFonts w:ascii="Times New Roman" w:hAnsi="Times New Roman" w:cs="Times New Roman"/>
          <w:i/>
        </w:rPr>
        <w:t xml:space="preserve"> 6</w:t>
      </w:r>
      <w:r w:rsidR="000D5683" w:rsidRPr="00B140E5">
        <w:rPr>
          <w:rFonts w:ascii="Times New Roman" w:hAnsi="Times New Roman" w:cs="Times New Roman"/>
        </w:rPr>
        <w:t>(3), 35-59.</w:t>
      </w:r>
      <w:r w:rsidR="007603B4">
        <w:rPr>
          <w:rFonts w:ascii="Times New Roman" w:hAnsi="Times New Roman" w:cs="Times New Roman"/>
        </w:rPr>
        <w:t xml:space="preserve"> (No impact factor or ranking</w:t>
      </w:r>
      <w:r w:rsidR="00BA35AD">
        <w:rPr>
          <w:rFonts w:ascii="Times New Roman" w:hAnsi="Times New Roman" w:cs="Times New Roman"/>
        </w:rPr>
        <w:t xml:space="preserve"> within discipline; no 1-5 PFP ranking</w:t>
      </w:r>
      <w:r w:rsidR="007603B4">
        <w:rPr>
          <w:rFonts w:ascii="Times New Roman" w:hAnsi="Times New Roman" w:cs="Times New Roman"/>
        </w:rPr>
        <w:t>; 3 citations.)</w:t>
      </w:r>
    </w:p>
    <w:p w14:paraId="4B5FD462" w14:textId="3EA8EF8F" w:rsidR="000D5683" w:rsidRDefault="003529F5" w:rsidP="00B140E5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BB84" wp14:editId="470C7284">
                <wp:simplePos x="0" y="0"/>
                <wp:positionH relativeFrom="column">
                  <wp:posOffset>-324947</wp:posOffset>
                </wp:positionH>
                <wp:positionV relativeFrom="paragraph">
                  <wp:posOffset>-43931</wp:posOffset>
                </wp:positionV>
                <wp:extent cx="258792" cy="250166"/>
                <wp:effectExtent l="0" t="0" r="825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E800" w14:textId="77777777" w:rsidR="00494586" w:rsidRPr="00593723" w:rsidRDefault="00494586" w:rsidP="00F06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5BB84" id="Rectangle 12" o:spid="_x0000_s1044" style="position:absolute;left:0;text-align:left;margin-left:-25.6pt;margin-top:-3.45pt;width:20.4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" fillcolor="white [3201]" strokecolor="black [3213]">
                <v:textbox>
                  <w:txbxContent>
                    <w:p w14:paraId="2F24E800" w14:textId="77777777" w:rsidR="00494586" w:rsidRPr="00593723" w:rsidRDefault="00494586" w:rsidP="00F06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B140E5">
        <w:rPr>
          <w:rFonts w:ascii="Times New Roman" w:hAnsi="Times New Roman" w:cs="Times New Roman"/>
          <w:b/>
          <w:bCs/>
        </w:rPr>
        <w:t>Asebedo, S. D.</w:t>
      </w:r>
      <w:r w:rsidR="005C301B" w:rsidRPr="00B140E5">
        <w:rPr>
          <w:rFonts w:ascii="Times New Roman" w:hAnsi="Times New Roman" w:cs="Times New Roman"/>
          <w:bCs/>
        </w:rPr>
        <w:t xml:space="preserve">, &amp; Asebedo, G. L. (2013). </w:t>
      </w:r>
      <w:r w:rsidR="005C301B" w:rsidRPr="00B140E5">
        <w:rPr>
          <w:rFonts w:ascii="Times New Roman" w:hAnsi="Times New Roman" w:cs="Times New Roman"/>
        </w:rPr>
        <w:t xml:space="preserve">The university for practitioners: A conceptual learning and development model. </w:t>
      </w:r>
      <w:r w:rsidR="005C301B" w:rsidRPr="00B140E5">
        <w:rPr>
          <w:rFonts w:ascii="Times New Roman" w:hAnsi="Times New Roman" w:cs="Times New Roman"/>
          <w:bCs/>
          <w:i/>
        </w:rPr>
        <w:t>Journal of Financial Planning, 26</w:t>
      </w:r>
      <w:r w:rsidR="005C301B" w:rsidRPr="00B140E5">
        <w:rPr>
          <w:rFonts w:ascii="Times New Roman" w:hAnsi="Times New Roman" w:cs="Times New Roman"/>
          <w:bCs/>
        </w:rPr>
        <w:t>(10), 50-59.</w:t>
      </w:r>
      <w:r w:rsidR="007A3A9F" w:rsidRPr="00B140E5">
        <w:rPr>
          <w:rFonts w:ascii="Times New Roman" w:hAnsi="Times New Roman" w:cs="Times New Roman"/>
          <w:bCs/>
        </w:rPr>
        <w:t xml:space="preserve"> </w:t>
      </w:r>
      <w:r w:rsidR="007603B4">
        <w:rPr>
          <w:rFonts w:ascii="Times New Roman" w:hAnsi="Times New Roman" w:cs="Times New Roman"/>
          <w:bCs/>
        </w:rPr>
        <w:t xml:space="preserve">(No impact factor </w:t>
      </w:r>
      <w:r w:rsidR="000607E1">
        <w:rPr>
          <w:rFonts w:ascii="Times New Roman" w:hAnsi="Times New Roman" w:cs="Times New Roman"/>
          <w:bCs/>
        </w:rPr>
        <w:t xml:space="preserve">or </w:t>
      </w:r>
      <w:r w:rsidR="007603B4">
        <w:rPr>
          <w:rFonts w:ascii="Times New Roman" w:hAnsi="Times New Roman" w:cs="Times New Roman"/>
          <w:bCs/>
        </w:rPr>
        <w:t>ranking</w:t>
      </w:r>
      <w:r w:rsidR="00BA35AD">
        <w:rPr>
          <w:rFonts w:ascii="Times New Roman" w:hAnsi="Times New Roman" w:cs="Times New Roman"/>
          <w:bCs/>
        </w:rPr>
        <w:t xml:space="preserve"> within discipline</w:t>
      </w:r>
      <w:r w:rsidR="007603B4">
        <w:rPr>
          <w:rFonts w:ascii="Times New Roman" w:hAnsi="Times New Roman" w:cs="Times New Roman"/>
          <w:bCs/>
        </w:rPr>
        <w:t>; 1 citation.)</w:t>
      </w:r>
    </w:p>
    <w:p w14:paraId="287BC3AA" w14:textId="412A2DD6" w:rsidR="00957406" w:rsidRPr="00B140E5" w:rsidRDefault="00957406" w:rsidP="00957406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D4ACE" wp14:editId="40C1B524">
                <wp:simplePos x="0" y="0"/>
                <wp:positionH relativeFrom="column">
                  <wp:posOffset>-315310</wp:posOffset>
                </wp:positionH>
                <wp:positionV relativeFrom="paragraph">
                  <wp:posOffset>-47297</wp:posOffset>
                </wp:positionV>
                <wp:extent cx="258445" cy="249555"/>
                <wp:effectExtent l="0" t="0" r="82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56031" w14:textId="77777777" w:rsidR="00957406" w:rsidRPr="00593723" w:rsidRDefault="00957406" w:rsidP="00957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2D4ACE" id="Rectangle 18" o:spid="_x0000_s1045" style="position:absolute;left:0;text-align:left;margin-left:-24.85pt;margin-top:-3.7pt;width:20.35pt;height:19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" fillcolor="white [3201]" strokecolor="black [3213]">
                <v:textbox>
                  <w:txbxContent>
                    <w:p w14:paraId="6B656031" w14:textId="77777777" w:rsidR="00957406" w:rsidRPr="00593723" w:rsidRDefault="00957406" w:rsidP="009574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McCoy, M. A., &amp; Archuleta, K. L. (2013). 2013 membership profile of the Financial Therapy Association: A strategic planning report. </w:t>
      </w:r>
      <w:r w:rsidRPr="00B140E5">
        <w:rPr>
          <w:rFonts w:ascii="Times New Roman" w:hAnsi="Times New Roman" w:cs="Times New Roman"/>
          <w:i/>
          <w:iCs/>
        </w:rPr>
        <w:t>Journal of Financial Therapy</w:t>
      </w:r>
      <w:r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  <w:i/>
          <w:iCs/>
        </w:rPr>
        <w:t>4</w:t>
      </w:r>
      <w:r w:rsidRPr="00B140E5">
        <w:rPr>
          <w:rFonts w:ascii="Times New Roman" w:hAnsi="Times New Roman" w:cs="Times New Roman"/>
        </w:rPr>
        <w:t xml:space="preserve">(2), 1-21. </w:t>
      </w:r>
      <w:r>
        <w:rPr>
          <w:rFonts w:ascii="Times New Roman" w:hAnsi="Times New Roman" w:cs="Times New Roman"/>
          <w:bCs/>
        </w:rPr>
        <w:t>(No impact factor or ranking within discipline; 7 citations.)</w:t>
      </w:r>
    </w:p>
    <w:p w14:paraId="18A1E303" w14:textId="7C50DE26" w:rsidR="002E0A7B" w:rsidRDefault="002E0A7B" w:rsidP="00C975F0">
      <w:pPr>
        <w:pStyle w:val="Heading2"/>
      </w:pPr>
      <w:r w:rsidRPr="00014E68">
        <w:t xml:space="preserve">Peer-Reviewed </w:t>
      </w:r>
      <w:r>
        <w:t>Book Chapters</w:t>
      </w:r>
    </w:p>
    <w:p w14:paraId="55264300" w14:textId="50DA1F74" w:rsidR="009417EB" w:rsidRPr="00B140E5" w:rsidRDefault="009417EB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B140E5">
        <w:rPr>
          <w:rFonts w:ascii="Times New Roman" w:hAnsi="Times New Roman" w:cs="Times New Roman"/>
        </w:rPr>
        <w:t>Lutter</w:t>
      </w:r>
      <w:proofErr w:type="spellEnd"/>
      <w:r w:rsidRPr="00B140E5">
        <w:rPr>
          <w:rFonts w:ascii="Times New Roman" w:hAnsi="Times New Roman" w:cs="Times New Roman"/>
        </w:rPr>
        <w:t xml:space="preserve">-Britt, S., </w:t>
      </w: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</w:rPr>
        <w:t>(2019).</w:t>
      </w:r>
      <w:r w:rsidRPr="00B140E5">
        <w:rPr>
          <w:rFonts w:ascii="Times New Roman" w:hAnsi="Times New Roman" w:cs="Times New Roman"/>
          <w:b/>
        </w:rPr>
        <w:t xml:space="preserve"> </w:t>
      </w:r>
      <w:r w:rsidRPr="00B140E5">
        <w:rPr>
          <w:rFonts w:ascii="Times New Roman" w:hAnsi="Times New Roman" w:cs="Times New Roman"/>
        </w:rPr>
        <w:t xml:space="preserve">Managing challenging conversations with clients. In D. </w:t>
      </w:r>
      <w:proofErr w:type="spellStart"/>
      <w:r w:rsidRPr="00B140E5">
        <w:rPr>
          <w:rFonts w:ascii="Times New Roman" w:hAnsi="Times New Roman" w:cs="Times New Roman"/>
        </w:rPr>
        <w:t>Durband</w:t>
      </w:r>
      <w:proofErr w:type="spellEnd"/>
      <w:r w:rsidRPr="00B140E5">
        <w:rPr>
          <w:rFonts w:ascii="Times New Roman" w:hAnsi="Times New Roman" w:cs="Times New Roman"/>
        </w:rPr>
        <w:t xml:space="preserve">, R. Law, &amp; A. Mazzolini (Eds.), </w:t>
      </w:r>
      <w:r w:rsidRPr="00B140E5">
        <w:rPr>
          <w:rFonts w:ascii="Times New Roman" w:hAnsi="Times New Roman" w:cs="Times New Roman"/>
          <w:i/>
        </w:rPr>
        <w:t>Financial Counseling</w:t>
      </w:r>
      <w:r w:rsidRPr="00B140E5">
        <w:rPr>
          <w:rFonts w:ascii="Times New Roman" w:hAnsi="Times New Roman" w:cs="Times New Roman"/>
        </w:rPr>
        <w:t>. Springer International Publishing.</w:t>
      </w:r>
    </w:p>
    <w:p w14:paraId="6EBD77B5" w14:textId="3753C02D" w:rsidR="009417EB" w:rsidRPr="00B140E5" w:rsidRDefault="009417EB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 xml:space="preserve">Archuleta, K., </w:t>
      </w: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Palmer, L. (2019). Contemporary theories and frameworks for use in financial counseling. In D. </w:t>
      </w:r>
      <w:proofErr w:type="spellStart"/>
      <w:r w:rsidRPr="00B140E5">
        <w:rPr>
          <w:rFonts w:ascii="Times New Roman" w:hAnsi="Times New Roman" w:cs="Times New Roman"/>
        </w:rPr>
        <w:t>Durband</w:t>
      </w:r>
      <w:proofErr w:type="spellEnd"/>
      <w:r w:rsidRPr="00B140E5">
        <w:rPr>
          <w:rFonts w:ascii="Times New Roman" w:hAnsi="Times New Roman" w:cs="Times New Roman"/>
        </w:rPr>
        <w:t xml:space="preserve">, R. Law, &amp; A. Mazzolini (Eds.), </w:t>
      </w:r>
      <w:r w:rsidRPr="00B140E5">
        <w:rPr>
          <w:rFonts w:ascii="Times New Roman" w:hAnsi="Times New Roman" w:cs="Times New Roman"/>
          <w:i/>
        </w:rPr>
        <w:t>Financial Counseling</w:t>
      </w:r>
      <w:r w:rsidRPr="00B140E5">
        <w:rPr>
          <w:rFonts w:ascii="Times New Roman" w:hAnsi="Times New Roman" w:cs="Times New Roman"/>
        </w:rPr>
        <w:t>. Springer International Publishing.</w:t>
      </w:r>
    </w:p>
    <w:p w14:paraId="6F72659B" w14:textId="58B55029" w:rsidR="00E179AD" w:rsidRPr="00B140E5" w:rsidRDefault="00E179AD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Personality and financial behavior. (2018). In C. Chaffin (Ed.), CFP Board, </w:t>
      </w:r>
      <w:r w:rsidRPr="00B140E5">
        <w:rPr>
          <w:rFonts w:ascii="Times New Roman" w:hAnsi="Times New Roman" w:cs="Times New Roman"/>
          <w:i/>
        </w:rPr>
        <w:t>Client Psychology</w:t>
      </w:r>
      <w:r w:rsidRPr="00B140E5">
        <w:rPr>
          <w:rFonts w:ascii="Times New Roman" w:hAnsi="Times New Roman" w:cs="Times New Roman"/>
        </w:rPr>
        <w:t>. Hoboken, NJ: John Wiley &amp; Sons.</w:t>
      </w:r>
      <w:r w:rsidR="00973B3C">
        <w:rPr>
          <w:rFonts w:ascii="Times New Roman" w:hAnsi="Times New Roman" w:cs="Times New Roman"/>
        </w:rPr>
        <w:t xml:space="preserve"> (3 citations.)</w:t>
      </w:r>
    </w:p>
    <w:p w14:paraId="39EAA70C" w14:textId="592293C1" w:rsidR="00525F45" w:rsidRPr="00B140E5" w:rsidRDefault="00525F45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Seay, M. C., &amp; </w:t>
      </w:r>
      <w:proofErr w:type="spellStart"/>
      <w:r w:rsidRPr="00B140E5">
        <w:rPr>
          <w:rFonts w:ascii="Times New Roman" w:hAnsi="Times New Roman" w:cs="Times New Roman"/>
        </w:rPr>
        <w:t>Warschauer</w:t>
      </w:r>
      <w:proofErr w:type="spellEnd"/>
      <w:r w:rsidRPr="00B140E5">
        <w:rPr>
          <w:rFonts w:ascii="Times New Roman" w:hAnsi="Times New Roman" w:cs="Times New Roman"/>
        </w:rPr>
        <w:t xml:space="preserve">, T. (2015). Social security and </w:t>
      </w:r>
      <w:proofErr w:type="spellStart"/>
      <w:r w:rsidRPr="00B140E5">
        <w:rPr>
          <w:rFonts w:ascii="Times New Roman" w:hAnsi="Times New Roman" w:cs="Times New Roman"/>
        </w:rPr>
        <w:t>medicare</w:t>
      </w:r>
      <w:proofErr w:type="spellEnd"/>
      <w:r w:rsidRPr="00B140E5">
        <w:rPr>
          <w:rFonts w:ascii="Times New Roman" w:hAnsi="Times New Roman" w:cs="Times New Roman"/>
        </w:rPr>
        <w:t xml:space="preserve">. In C. Chaffin (Ed.), CFP Board, </w:t>
      </w:r>
      <w:r w:rsidR="00C31EFD" w:rsidRPr="00B140E5">
        <w:rPr>
          <w:rFonts w:ascii="Times New Roman" w:hAnsi="Times New Roman" w:cs="Times New Roman"/>
          <w:i/>
        </w:rPr>
        <w:t>Financial Planning Competency Handbook</w:t>
      </w:r>
      <w:r w:rsidR="00C31EFD" w:rsidRPr="00B140E5">
        <w:rPr>
          <w:rFonts w:ascii="Times New Roman" w:hAnsi="Times New Roman" w:cs="Times New Roman"/>
        </w:rPr>
        <w:t xml:space="preserve"> </w:t>
      </w:r>
      <w:r w:rsidRPr="00B140E5">
        <w:rPr>
          <w:rFonts w:ascii="Times New Roman" w:hAnsi="Times New Roman" w:cs="Times New Roman"/>
        </w:rPr>
        <w:t>(2nd ed.). John Wiley &amp; Sons.</w:t>
      </w:r>
    </w:p>
    <w:p w14:paraId="360118EC" w14:textId="6B423704" w:rsidR="009417EB" w:rsidRPr="00B140E5" w:rsidRDefault="009417EB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 xml:space="preserve">Lawson, D., </w:t>
      </w: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&amp; Seay, M. C. (2015). Property and casualty insurance. In C. Chaffin (Ed.), CFP Board, </w:t>
      </w:r>
      <w:r w:rsidR="00C31EFD" w:rsidRPr="00B140E5">
        <w:rPr>
          <w:rFonts w:ascii="Times New Roman" w:hAnsi="Times New Roman" w:cs="Times New Roman"/>
          <w:i/>
        </w:rPr>
        <w:t>Financial Planning Competency Handbook</w:t>
      </w:r>
      <w:r w:rsidR="00C31EFD" w:rsidRPr="00B140E5">
        <w:rPr>
          <w:rFonts w:ascii="Times New Roman" w:hAnsi="Times New Roman" w:cs="Times New Roman"/>
        </w:rPr>
        <w:t xml:space="preserve"> </w:t>
      </w:r>
      <w:r w:rsidRPr="00B140E5">
        <w:rPr>
          <w:rFonts w:ascii="Times New Roman" w:hAnsi="Times New Roman" w:cs="Times New Roman"/>
        </w:rPr>
        <w:t>(2nd ed.). John Wiley &amp; Sons.</w:t>
      </w:r>
    </w:p>
    <w:p w14:paraId="4181E337" w14:textId="1FD77367" w:rsidR="009417EB" w:rsidRPr="003A4955" w:rsidRDefault="00E748B5" w:rsidP="00C975F0">
      <w:pPr>
        <w:pStyle w:val="Heading2"/>
      </w:pPr>
      <w:r>
        <w:t>Manuscripts Under Review</w:t>
      </w:r>
      <w:r w:rsidR="00906C3D">
        <w:t>/In Process</w:t>
      </w:r>
    </w:p>
    <w:p w14:paraId="15368CF9" w14:textId="2CBB9D2A" w:rsidR="0094550C" w:rsidRDefault="0094550C" w:rsidP="0094550C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B140E5">
        <w:rPr>
          <w:rFonts w:ascii="Times New Roman" w:hAnsi="Times New Roman" w:cs="Times New Roman"/>
          <w:bCs/>
        </w:rPr>
        <w:t>Archuleta, K. L.,</w:t>
      </w:r>
      <w:r w:rsidRPr="00B140E5">
        <w:rPr>
          <w:rFonts w:ascii="Times New Roman" w:hAnsi="Times New Roman" w:cs="Times New Roman"/>
          <w:b/>
        </w:rPr>
        <w:t xml:space="preserve"> Asebedo, S. D.</w:t>
      </w:r>
      <w:r w:rsidRPr="00B140E5">
        <w:rPr>
          <w:rFonts w:ascii="Times New Roman" w:hAnsi="Times New Roman" w:cs="Times New Roman"/>
          <w:bCs/>
        </w:rPr>
        <w:t xml:space="preserve">, </w:t>
      </w:r>
      <w:proofErr w:type="spellStart"/>
      <w:r w:rsidRPr="00B140E5">
        <w:rPr>
          <w:rFonts w:ascii="Times New Roman" w:hAnsi="Times New Roman" w:cs="Times New Roman"/>
          <w:bCs/>
        </w:rPr>
        <w:t>Durband</w:t>
      </w:r>
      <w:proofErr w:type="spellEnd"/>
      <w:r w:rsidRPr="00B140E5">
        <w:rPr>
          <w:rFonts w:ascii="Times New Roman" w:hAnsi="Times New Roman" w:cs="Times New Roman"/>
          <w:bCs/>
        </w:rPr>
        <w:t xml:space="preserve">, D. B., Fife, S. T., Ford, M. R., </w:t>
      </w:r>
      <w:r w:rsidRPr="00B140E5">
        <w:rPr>
          <w:rFonts w:ascii="Times New Roman" w:hAnsi="Times New Roman" w:cs="Times New Roman"/>
          <w:bCs/>
          <w:highlight w:val="lightGray"/>
        </w:rPr>
        <w:t>Gray, B. T</w:t>
      </w:r>
      <w:r w:rsidRPr="00B140E5">
        <w:rPr>
          <w:rFonts w:ascii="Times New Roman" w:hAnsi="Times New Roman" w:cs="Times New Roman"/>
          <w:bCs/>
        </w:rPr>
        <w:t xml:space="preserve">., </w:t>
      </w:r>
      <w:proofErr w:type="spellStart"/>
      <w:r w:rsidRPr="00B140E5">
        <w:rPr>
          <w:rFonts w:ascii="Times New Roman" w:hAnsi="Times New Roman" w:cs="Times New Roman"/>
          <w:bCs/>
        </w:rPr>
        <w:t>Lurtz</w:t>
      </w:r>
      <w:proofErr w:type="spellEnd"/>
      <w:r w:rsidRPr="00B140E5">
        <w:rPr>
          <w:rFonts w:ascii="Times New Roman" w:hAnsi="Times New Roman" w:cs="Times New Roman"/>
          <w:bCs/>
        </w:rPr>
        <w:t>, M. R., McCoy, M. A., Pickens, J. C., &amp; Sheridan, J. (</w:t>
      </w:r>
      <w:r>
        <w:rPr>
          <w:rFonts w:ascii="Times New Roman" w:hAnsi="Times New Roman" w:cs="Times New Roman"/>
          <w:bCs/>
        </w:rPr>
        <w:t>submitted</w:t>
      </w:r>
      <w:r w:rsidRPr="00B140E5">
        <w:rPr>
          <w:rFonts w:ascii="Times New Roman" w:hAnsi="Times New Roman" w:cs="Times New Roman"/>
          <w:bCs/>
        </w:rPr>
        <w:t xml:space="preserve">). Facilitating </w:t>
      </w:r>
      <w:r w:rsidRPr="00B140E5">
        <w:rPr>
          <w:rFonts w:ascii="Times New Roman" w:hAnsi="Times New Roman" w:cs="Times New Roman"/>
          <w:bCs/>
          <w:i/>
          <w:iCs/>
        </w:rPr>
        <w:t>virtual</w:t>
      </w:r>
      <w:r w:rsidRPr="00B140E5">
        <w:rPr>
          <w:rFonts w:ascii="Times New Roman" w:hAnsi="Times New Roman" w:cs="Times New Roman"/>
          <w:bCs/>
        </w:rPr>
        <w:t xml:space="preserve"> client meetings for money conversations: Skills, strategies, and outcomes. (Equal authorship contribution in alphabetical order.)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  <w:iCs/>
        </w:rPr>
        <w:t>Journal of Financial Planning</w:t>
      </w:r>
      <w:r>
        <w:rPr>
          <w:rFonts w:ascii="Times New Roman" w:hAnsi="Times New Roman" w:cs="Times New Roman"/>
          <w:bCs/>
        </w:rPr>
        <w:t>.</w:t>
      </w:r>
    </w:p>
    <w:p w14:paraId="4F7634E1" w14:textId="274A23EF" w:rsidR="003C500B" w:rsidRDefault="003C500B" w:rsidP="00E62D89">
      <w:pPr>
        <w:spacing w:after="120" w:line="240" w:lineRule="auto"/>
        <w:ind w:left="720" w:hanging="720"/>
        <w:rPr>
          <w:rFonts w:ascii="Times New Roman" w:hAnsi="Times New Roman" w:cs="Times New Roman"/>
          <w:bCs/>
          <w:i/>
          <w:iCs/>
        </w:rPr>
      </w:pPr>
      <w:r w:rsidRPr="00B140E5">
        <w:rPr>
          <w:rFonts w:ascii="Times New Roman" w:hAnsi="Times New Roman" w:cs="Times New Roman"/>
          <w:b/>
        </w:rPr>
        <w:t xml:space="preserve">Asebedo, S. D., </w:t>
      </w:r>
      <w:r w:rsidRPr="00B140E5">
        <w:rPr>
          <w:rFonts w:ascii="Times New Roman" w:hAnsi="Times New Roman" w:cs="Times New Roman"/>
          <w:bCs/>
          <w:highlight w:val="lightGray"/>
        </w:rPr>
        <w:t>Chen, Y., &amp; Quadria, T. H.</w:t>
      </w:r>
      <w:r w:rsidRPr="00B140E5">
        <w:rPr>
          <w:rFonts w:ascii="Times New Roman" w:hAnsi="Times New Roman" w:cs="Times New Roman"/>
          <w:bCs/>
        </w:rPr>
        <w:t xml:space="preserve"> (</w:t>
      </w:r>
      <w:r w:rsidR="00A84E1E">
        <w:rPr>
          <w:rFonts w:ascii="Times New Roman" w:hAnsi="Times New Roman" w:cs="Times New Roman"/>
          <w:bCs/>
        </w:rPr>
        <w:t>submitted</w:t>
      </w:r>
      <w:r w:rsidRPr="00B140E5">
        <w:rPr>
          <w:rFonts w:ascii="Times New Roman" w:hAnsi="Times New Roman" w:cs="Times New Roman"/>
          <w:bCs/>
        </w:rPr>
        <w:t xml:space="preserve">). </w:t>
      </w:r>
      <w:r w:rsidR="00E62D89" w:rsidRPr="00E62D89">
        <w:rPr>
          <w:rFonts w:ascii="Times New Roman" w:hAnsi="Times New Roman" w:cs="Times New Roman"/>
          <w:bCs/>
        </w:rPr>
        <w:t xml:space="preserve">Individual </w:t>
      </w:r>
      <w:r w:rsidR="003716E7">
        <w:rPr>
          <w:rFonts w:ascii="Times New Roman" w:hAnsi="Times New Roman" w:cs="Times New Roman"/>
          <w:bCs/>
        </w:rPr>
        <w:t>d</w:t>
      </w:r>
      <w:r w:rsidR="00E62D89" w:rsidRPr="00E62D89">
        <w:rPr>
          <w:rFonts w:ascii="Times New Roman" w:hAnsi="Times New Roman" w:cs="Times New Roman"/>
          <w:bCs/>
        </w:rPr>
        <w:t xml:space="preserve">ifferences in </w:t>
      </w:r>
      <w:r w:rsidR="003716E7">
        <w:rPr>
          <w:rFonts w:ascii="Times New Roman" w:hAnsi="Times New Roman" w:cs="Times New Roman"/>
          <w:bCs/>
        </w:rPr>
        <w:t>p</w:t>
      </w:r>
      <w:r w:rsidR="00E62D89" w:rsidRPr="00E62D89">
        <w:rPr>
          <w:rFonts w:ascii="Times New Roman" w:hAnsi="Times New Roman" w:cs="Times New Roman"/>
          <w:bCs/>
        </w:rPr>
        <w:t xml:space="preserve">ersonality and </w:t>
      </w:r>
      <w:r w:rsidR="003716E7">
        <w:rPr>
          <w:rFonts w:ascii="Times New Roman" w:hAnsi="Times New Roman" w:cs="Times New Roman"/>
          <w:bCs/>
        </w:rPr>
        <w:t>p</w:t>
      </w:r>
      <w:r w:rsidR="00E62D89" w:rsidRPr="00E62D89">
        <w:rPr>
          <w:rFonts w:ascii="Times New Roman" w:hAnsi="Times New Roman" w:cs="Times New Roman"/>
          <w:bCs/>
        </w:rPr>
        <w:t xml:space="preserve">ositive </w:t>
      </w:r>
      <w:r w:rsidR="003716E7">
        <w:rPr>
          <w:rFonts w:ascii="Times New Roman" w:hAnsi="Times New Roman" w:cs="Times New Roman"/>
          <w:bCs/>
        </w:rPr>
        <w:t>e</w:t>
      </w:r>
      <w:r w:rsidR="00E62D89" w:rsidRPr="00E62D89">
        <w:rPr>
          <w:rFonts w:ascii="Times New Roman" w:hAnsi="Times New Roman" w:cs="Times New Roman"/>
          <w:bCs/>
        </w:rPr>
        <w:t xml:space="preserve">motion for </w:t>
      </w:r>
      <w:r w:rsidR="003716E7">
        <w:rPr>
          <w:rFonts w:ascii="Times New Roman" w:hAnsi="Times New Roman" w:cs="Times New Roman"/>
          <w:bCs/>
        </w:rPr>
        <w:t>w</w:t>
      </w:r>
      <w:r w:rsidR="00E62D89" w:rsidRPr="00E62D89">
        <w:rPr>
          <w:rFonts w:ascii="Times New Roman" w:hAnsi="Times New Roman" w:cs="Times New Roman"/>
          <w:bCs/>
        </w:rPr>
        <w:t xml:space="preserve">ealth </w:t>
      </w:r>
      <w:r w:rsidR="003716E7">
        <w:rPr>
          <w:rFonts w:ascii="Times New Roman" w:hAnsi="Times New Roman" w:cs="Times New Roman"/>
          <w:bCs/>
        </w:rPr>
        <w:t>c</w:t>
      </w:r>
      <w:r w:rsidR="00E62D89" w:rsidRPr="00E62D89">
        <w:rPr>
          <w:rFonts w:ascii="Times New Roman" w:hAnsi="Times New Roman" w:cs="Times New Roman"/>
          <w:bCs/>
        </w:rPr>
        <w:t xml:space="preserve">reation: Evidence for a </w:t>
      </w:r>
      <w:r w:rsidR="003716E7">
        <w:rPr>
          <w:rFonts w:ascii="Times New Roman" w:hAnsi="Times New Roman" w:cs="Times New Roman"/>
          <w:bCs/>
        </w:rPr>
        <w:t>c</w:t>
      </w:r>
      <w:r w:rsidR="00E62D89" w:rsidRPr="00E62D89">
        <w:rPr>
          <w:rFonts w:ascii="Times New Roman" w:hAnsi="Times New Roman" w:cs="Times New Roman"/>
          <w:bCs/>
        </w:rPr>
        <w:t xml:space="preserve">ausal </w:t>
      </w:r>
      <w:r w:rsidR="003716E7">
        <w:rPr>
          <w:rFonts w:ascii="Times New Roman" w:hAnsi="Times New Roman" w:cs="Times New Roman"/>
          <w:bCs/>
        </w:rPr>
        <w:t>p</w:t>
      </w:r>
      <w:r w:rsidR="00E62D89" w:rsidRPr="00E62D89">
        <w:rPr>
          <w:rFonts w:ascii="Times New Roman" w:hAnsi="Times New Roman" w:cs="Times New Roman"/>
          <w:bCs/>
        </w:rPr>
        <w:t>athway</w:t>
      </w:r>
      <w:r w:rsidRPr="00B140E5">
        <w:rPr>
          <w:rFonts w:ascii="Times New Roman" w:hAnsi="Times New Roman" w:cs="Times New Roman"/>
          <w:bCs/>
        </w:rPr>
        <w:t>.</w:t>
      </w:r>
      <w:r w:rsidR="00197CB9">
        <w:rPr>
          <w:rFonts w:ascii="Times New Roman" w:hAnsi="Times New Roman" w:cs="Times New Roman"/>
          <w:bCs/>
        </w:rPr>
        <w:t xml:space="preserve"> </w:t>
      </w:r>
      <w:r w:rsidR="00A84E1E" w:rsidRPr="00E62D89">
        <w:rPr>
          <w:rFonts w:ascii="Times New Roman" w:hAnsi="Times New Roman" w:cs="Times New Roman"/>
          <w:bCs/>
          <w:i/>
          <w:iCs/>
        </w:rPr>
        <w:t>Personality and Individual Differences</w:t>
      </w:r>
      <w:r w:rsidR="00197CB9">
        <w:rPr>
          <w:rFonts w:ascii="Times New Roman" w:hAnsi="Times New Roman" w:cs="Times New Roman"/>
          <w:bCs/>
          <w:i/>
          <w:iCs/>
        </w:rPr>
        <w:t xml:space="preserve">, </w:t>
      </w:r>
      <w:r w:rsidR="00197CB9">
        <w:rPr>
          <w:rFonts w:ascii="Times New Roman" w:hAnsi="Times New Roman" w:cs="Times New Roman"/>
          <w:bCs/>
        </w:rPr>
        <w:t>Special Issue: Personality and Consumer Behavior.</w:t>
      </w:r>
    </w:p>
    <w:p w14:paraId="5A032A55" w14:textId="1FB9070F" w:rsidR="000565D1" w:rsidRDefault="000565D1" w:rsidP="00E62D8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Liu, Yi, </w:t>
      </w:r>
      <w:r w:rsidRPr="000565D1">
        <w:rPr>
          <w:rFonts w:ascii="Times New Roman" w:hAnsi="Times New Roman" w:cs="Times New Roman"/>
          <w:b/>
        </w:rPr>
        <w:t>Asebedo, S.</w:t>
      </w:r>
      <w:r w:rsidR="00182F6E">
        <w:rPr>
          <w:rFonts w:ascii="Times New Roman" w:hAnsi="Times New Roman" w:cs="Times New Roman"/>
          <w:b/>
        </w:rPr>
        <w:t xml:space="preserve"> </w:t>
      </w:r>
      <w:r w:rsidRPr="000565D1"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  <w:bCs/>
        </w:rPr>
        <w:t xml:space="preserve">(submitted). Personality, financial-risk-taking attitude, and older consumers’ participation in stock investment products. </w:t>
      </w:r>
      <w:r w:rsidRPr="00E62D89">
        <w:rPr>
          <w:rFonts w:ascii="Times New Roman" w:hAnsi="Times New Roman" w:cs="Times New Roman"/>
          <w:bCs/>
          <w:i/>
          <w:iCs/>
        </w:rPr>
        <w:t>Personality and Individual Differences</w:t>
      </w:r>
      <w:r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</w:rPr>
        <w:t>Special Issue: Personality and Consumer Behavior.</w:t>
      </w:r>
    </w:p>
    <w:p w14:paraId="77D3BD48" w14:textId="4986F8CA" w:rsidR="00E62D89" w:rsidRPr="003716E7" w:rsidRDefault="00E62D89" w:rsidP="00E62D8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081BD5">
        <w:rPr>
          <w:rFonts w:ascii="Times New Roman" w:hAnsi="Times New Roman" w:cs="Times New Roman"/>
          <w:bCs/>
        </w:rPr>
        <w:t xml:space="preserve">Pearson, B., </w:t>
      </w:r>
      <w:r w:rsidRPr="004454E0">
        <w:rPr>
          <w:rFonts w:ascii="Times New Roman" w:hAnsi="Times New Roman" w:cs="Times New Roman"/>
          <w:bCs/>
          <w:highlight w:val="lightGray"/>
        </w:rPr>
        <w:t>Quadria, T. H.,</w:t>
      </w:r>
      <w:r>
        <w:rPr>
          <w:rFonts w:ascii="Times New Roman" w:hAnsi="Times New Roman" w:cs="Times New Roman"/>
          <w:bCs/>
        </w:rPr>
        <w:t xml:space="preserve"> &amp;</w:t>
      </w:r>
      <w:r>
        <w:rPr>
          <w:rFonts w:ascii="Times New Roman" w:hAnsi="Times New Roman" w:cs="Times New Roman"/>
          <w:b/>
        </w:rPr>
        <w:t xml:space="preserve"> Asebedo, S. D. </w:t>
      </w:r>
      <w:r>
        <w:rPr>
          <w:rFonts w:ascii="Times New Roman" w:hAnsi="Times New Roman" w:cs="Times New Roman"/>
          <w:bCs/>
        </w:rPr>
        <w:t xml:space="preserve">(submitted). The relationship between personality traits, consumer home value, and mortgage debt. </w:t>
      </w:r>
      <w:r w:rsidR="003716E7">
        <w:rPr>
          <w:rFonts w:ascii="Times New Roman" w:hAnsi="Times New Roman" w:cs="Times New Roman"/>
          <w:bCs/>
          <w:i/>
          <w:iCs/>
        </w:rPr>
        <w:t>Journal of Financial Counseling and Planning</w:t>
      </w:r>
      <w:r w:rsidR="003716E7">
        <w:rPr>
          <w:rFonts w:ascii="Times New Roman" w:hAnsi="Times New Roman" w:cs="Times New Roman"/>
          <w:bCs/>
        </w:rPr>
        <w:t>.</w:t>
      </w:r>
    </w:p>
    <w:p w14:paraId="05AB5C88" w14:textId="6BDF2CF4" w:rsidR="00C365A9" w:rsidRDefault="00C365A9" w:rsidP="00E62D8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Preston, C., &amp; </w:t>
      </w:r>
      <w:r>
        <w:rPr>
          <w:rFonts w:ascii="Times New Roman" w:hAnsi="Times New Roman" w:cs="Times New Roman"/>
          <w:b/>
        </w:rPr>
        <w:t xml:space="preserve">Asebedo, S. D. </w:t>
      </w:r>
      <w:r>
        <w:rPr>
          <w:rFonts w:ascii="Times New Roman" w:hAnsi="Times New Roman" w:cs="Times New Roman"/>
          <w:bCs/>
        </w:rPr>
        <w:t xml:space="preserve">(submitted). Personality traits and long-term care financial risks among older Americans. </w:t>
      </w:r>
      <w:r w:rsidRPr="00E62D89">
        <w:rPr>
          <w:rFonts w:ascii="Times New Roman" w:hAnsi="Times New Roman" w:cs="Times New Roman"/>
          <w:bCs/>
          <w:i/>
          <w:iCs/>
        </w:rPr>
        <w:t>Personality and Individual Differences</w:t>
      </w:r>
      <w:r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</w:rPr>
        <w:t>Special Issue: Personality and Consumer Behavior.</w:t>
      </w:r>
    </w:p>
    <w:p w14:paraId="1F8F1FE0" w14:textId="324F1A84" w:rsidR="00C365A9" w:rsidRPr="00FC4B10" w:rsidRDefault="00C365A9" w:rsidP="00C365A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proofErr w:type="spellStart"/>
      <w:r w:rsidRPr="00FC4B10">
        <w:rPr>
          <w:rFonts w:ascii="Times New Roman" w:hAnsi="Times New Roman" w:cs="Times New Roman"/>
          <w:bCs/>
        </w:rPr>
        <w:t>Enete</w:t>
      </w:r>
      <w:proofErr w:type="spellEnd"/>
      <w:r w:rsidRPr="00FC4B10">
        <w:rPr>
          <w:rFonts w:ascii="Times New Roman" w:hAnsi="Times New Roman" w:cs="Times New Roman"/>
          <w:bCs/>
        </w:rPr>
        <w:t xml:space="preserve">, S., Seay, M., </w:t>
      </w:r>
      <w:r w:rsidRPr="00FC4B10">
        <w:rPr>
          <w:rFonts w:ascii="Times New Roman" w:hAnsi="Times New Roman" w:cs="Times New Roman"/>
          <w:b/>
        </w:rPr>
        <w:t>Asebedo, S.</w:t>
      </w:r>
      <w:r w:rsidR="00182F6E">
        <w:rPr>
          <w:rFonts w:ascii="Times New Roman" w:hAnsi="Times New Roman" w:cs="Times New Roman"/>
          <w:b/>
        </w:rPr>
        <w:t xml:space="preserve"> D.</w:t>
      </w:r>
      <w:r w:rsidRPr="00FC4B10">
        <w:rPr>
          <w:rFonts w:ascii="Times New Roman" w:hAnsi="Times New Roman" w:cs="Times New Roman"/>
          <w:b/>
        </w:rPr>
        <w:t>,</w:t>
      </w:r>
      <w:r w:rsidRPr="00FC4B10">
        <w:rPr>
          <w:rFonts w:ascii="Times New Roman" w:hAnsi="Times New Roman" w:cs="Times New Roman"/>
          <w:bCs/>
        </w:rPr>
        <w:t xml:space="preserve"> Wang, D., &amp; McCoy, M. (</w:t>
      </w:r>
      <w:r>
        <w:rPr>
          <w:rFonts w:ascii="Times New Roman" w:hAnsi="Times New Roman" w:cs="Times New Roman"/>
          <w:bCs/>
        </w:rPr>
        <w:t>submitted</w:t>
      </w:r>
      <w:r w:rsidRPr="00FC4B10">
        <w:rPr>
          <w:rFonts w:ascii="Times New Roman" w:hAnsi="Times New Roman" w:cs="Times New Roman"/>
          <w:bCs/>
        </w:rPr>
        <w:t>). Exploring the relationship between emotions and financial resources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  <w:iCs/>
        </w:rPr>
        <w:t>Journal of Financial Counseling and Planning</w:t>
      </w:r>
      <w:r>
        <w:rPr>
          <w:rFonts w:ascii="Times New Roman" w:hAnsi="Times New Roman" w:cs="Times New Roman"/>
          <w:bCs/>
        </w:rPr>
        <w:t>.</w:t>
      </w:r>
    </w:p>
    <w:p w14:paraId="50C69B08" w14:textId="6E55F087" w:rsidR="00C365A9" w:rsidRDefault="00C365A9" w:rsidP="00C365A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proofErr w:type="spellStart"/>
      <w:r w:rsidRPr="00FC4B10">
        <w:rPr>
          <w:rFonts w:ascii="Times New Roman" w:hAnsi="Times New Roman" w:cs="Times New Roman"/>
          <w:bCs/>
        </w:rPr>
        <w:lastRenderedPageBreak/>
        <w:t>Enete</w:t>
      </w:r>
      <w:proofErr w:type="spellEnd"/>
      <w:r w:rsidRPr="00FC4B10">
        <w:rPr>
          <w:rFonts w:ascii="Times New Roman" w:hAnsi="Times New Roman" w:cs="Times New Roman"/>
          <w:bCs/>
        </w:rPr>
        <w:t xml:space="preserve">, S., Seay, M., </w:t>
      </w:r>
      <w:r w:rsidRPr="00FC4B10">
        <w:rPr>
          <w:rFonts w:ascii="Times New Roman" w:hAnsi="Times New Roman" w:cs="Times New Roman"/>
          <w:b/>
        </w:rPr>
        <w:t>Asebedo, S.</w:t>
      </w:r>
      <w:r w:rsidR="00182F6E">
        <w:rPr>
          <w:rFonts w:ascii="Times New Roman" w:hAnsi="Times New Roman" w:cs="Times New Roman"/>
          <w:b/>
        </w:rPr>
        <w:t xml:space="preserve"> D.</w:t>
      </w:r>
      <w:r w:rsidRPr="00FC4B10">
        <w:rPr>
          <w:rFonts w:ascii="Times New Roman" w:hAnsi="Times New Roman" w:cs="Times New Roman"/>
          <w:b/>
        </w:rPr>
        <w:t>,</w:t>
      </w:r>
      <w:r w:rsidRPr="00FC4B10">
        <w:rPr>
          <w:rFonts w:ascii="Times New Roman" w:hAnsi="Times New Roman" w:cs="Times New Roman"/>
          <w:bCs/>
        </w:rPr>
        <w:t> Wang, D., &amp; McCoy, M. (</w:t>
      </w:r>
      <w:r>
        <w:rPr>
          <w:rFonts w:ascii="Times New Roman" w:hAnsi="Times New Roman" w:cs="Times New Roman"/>
          <w:bCs/>
        </w:rPr>
        <w:t>submitted</w:t>
      </w:r>
      <w:r w:rsidRPr="00FC4B10">
        <w:rPr>
          <w:rFonts w:ascii="Times New Roman" w:hAnsi="Times New Roman" w:cs="Times New Roman"/>
          <w:bCs/>
        </w:rPr>
        <w:t>). </w:t>
      </w:r>
      <w:r>
        <w:rPr>
          <w:rFonts w:ascii="Times New Roman" w:hAnsi="Times New Roman" w:cs="Times New Roman"/>
          <w:bCs/>
        </w:rPr>
        <w:t>T</w:t>
      </w:r>
      <w:r w:rsidRPr="00FC4B10">
        <w:rPr>
          <w:rFonts w:ascii="Times New Roman" w:hAnsi="Times New Roman" w:cs="Times New Roman"/>
          <w:bCs/>
        </w:rPr>
        <w:t xml:space="preserve">he relationship between </w:t>
      </w:r>
      <w:r>
        <w:rPr>
          <w:rFonts w:ascii="Times New Roman" w:hAnsi="Times New Roman" w:cs="Times New Roman"/>
          <w:bCs/>
        </w:rPr>
        <w:t xml:space="preserve">positive and negative </w:t>
      </w:r>
      <w:r w:rsidRPr="00FC4B10">
        <w:rPr>
          <w:rFonts w:ascii="Times New Roman" w:hAnsi="Times New Roman" w:cs="Times New Roman"/>
          <w:bCs/>
        </w:rPr>
        <w:t>emotions and financial time horizon</w:t>
      </w:r>
      <w:r>
        <w:rPr>
          <w:rFonts w:ascii="Times New Roman" w:hAnsi="Times New Roman" w:cs="Times New Roman"/>
          <w:bCs/>
        </w:rPr>
        <w:t xml:space="preserve">. </w:t>
      </w:r>
      <w:r w:rsidRPr="00E62D89">
        <w:rPr>
          <w:rFonts w:ascii="Times New Roman" w:hAnsi="Times New Roman" w:cs="Times New Roman"/>
          <w:bCs/>
          <w:i/>
          <w:iCs/>
        </w:rPr>
        <w:t>Personality and Individual Differences</w:t>
      </w:r>
      <w:r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</w:rPr>
        <w:t>Special Issue: Personality and Consumer Behavior.</w:t>
      </w:r>
    </w:p>
    <w:p w14:paraId="5DEAE3AC" w14:textId="5E6D3AC0" w:rsidR="006A370A" w:rsidRDefault="006A370A" w:rsidP="006A370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i/>
          <w:iCs/>
        </w:rPr>
      </w:pPr>
      <w:r w:rsidRPr="00B140E5">
        <w:rPr>
          <w:rFonts w:ascii="Times New Roman" w:hAnsi="Times New Roman" w:cs="Times New Roman"/>
          <w:b/>
        </w:rPr>
        <w:t xml:space="preserve">Asebedo, S. D., </w:t>
      </w:r>
      <w:r w:rsidRPr="00B140E5">
        <w:rPr>
          <w:rFonts w:ascii="Times New Roman" w:hAnsi="Times New Roman" w:cs="Times New Roman"/>
          <w:bCs/>
          <w:highlight w:val="lightGray"/>
        </w:rPr>
        <w:t>Quadria, T. H</w:t>
      </w:r>
      <w:r w:rsidRPr="00B140E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</w:t>
      </w:r>
      <w:r w:rsidRPr="00B140E5">
        <w:rPr>
          <w:rFonts w:ascii="Times New Roman" w:hAnsi="Times New Roman" w:cs="Times New Roman"/>
          <w:bCs/>
          <w:highlight w:val="lightGray"/>
        </w:rPr>
        <w:t>Gray, B</w:t>
      </w:r>
      <w:r w:rsidRPr="00B140E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, &amp;</w:t>
      </w:r>
      <w:r w:rsidRPr="00B140E5">
        <w:rPr>
          <w:rFonts w:ascii="Times New Roman" w:hAnsi="Times New Roman" w:cs="Times New Roman"/>
          <w:bCs/>
        </w:rPr>
        <w:t xml:space="preserve"> Liu, Y. (</w:t>
      </w:r>
      <w:r>
        <w:rPr>
          <w:rFonts w:ascii="Times New Roman" w:hAnsi="Times New Roman" w:cs="Times New Roman"/>
          <w:bCs/>
        </w:rPr>
        <w:t>Abstract accepted for full submission to special COVID-19 issue due 2/</w:t>
      </w:r>
      <w:r w:rsidR="003716E7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 xml:space="preserve">/21). The psychology of COVID-19 economic stimulus relief use. </w:t>
      </w:r>
      <w:r>
        <w:rPr>
          <w:rFonts w:ascii="Times New Roman" w:hAnsi="Times New Roman" w:cs="Times New Roman"/>
          <w:bCs/>
          <w:i/>
          <w:iCs/>
        </w:rPr>
        <w:t>Journal of Family and Economic Issues.</w:t>
      </w:r>
    </w:p>
    <w:p w14:paraId="4D413DBE" w14:textId="761DFA52" w:rsidR="00F055EF" w:rsidRPr="00B140E5" w:rsidRDefault="00B848F1" w:rsidP="00B140E5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B140E5">
        <w:rPr>
          <w:rFonts w:ascii="Times New Roman" w:hAnsi="Times New Roman" w:cs="Times New Roman"/>
          <w:bCs/>
          <w:highlight w:val="lightGray"/>
        </w:rPr>
        <w:t>Quadria, T.</w:t>
      </w:r>
      <w:r w:rsidR="00B070B4" w:rsidRPr="00B140E5">
        <w:rPr>
          <w:rFonts w:ascii="Times New Roman" w:hAnsi="Times New Roman" w:cs="Times New Roman"/>
          <w:bCs/>
          <w:highlight w:val="lightGray"/>
        </w:rPr>
        <w:t xml:space="preserve"> H.</w:t>
      </w:r>
      <w:r w:rsidRPr="00B140E5">
        <w:rPr>
          <w:rFonts w:ascii="Times New Roman" w:hAnsi="Times New Roman" w:cs="Times New Roman"/>
          <w:bCs/>
          <w:highlight w:val="lightGray"/>
        </w:rPr>
        <w:t>,</w:t>
      </w:r>
      <w:r w:rsidRPr="00B140E5">
        <w:rPr>
          <w:rFonts w:ascii="Times New Roman" w:hAnsi="Times New Roman" w:cs="Times New Roman"/>
          <w:bCs/>
        </w:rPr>
        <w:t xml:space="preserve"> </w:t>
      </w:r>
      <w:r w:rsidR="00284C54" w:rsidRPr="00B140E5">
        <w:rPr>
          <w:rFonts w:ascii="Times New Roman" w:hAnsi="Times New Roman" w:cs="Times New Roman"/>
          <w:bCs/>
        </w:rPr>
        <w:t xml:space="preserve">&amp; </w:t>
      </w: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  <w:bCs/>
        </w:rPr>
        <w:t>(work in progress). The connection between personality, well-being, and risk aversion.</w:t>
      </w:r>
    </w:p>
    <w:p w14:paraId="467D7045" w14:textId="1C436FFD" w:rsidR="00983B86" w:rsidRPr="00B140E5" w:rsidRDefault="00983B86" w:rsidP="00B140E5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140E5">
        <w:rPr>
          <w:rFonts w:ascii="Times New Roman" w:eastAsia="Times New Roman" w:hAnsi="Times New Roman" w:cs="Times New Roman"/>
          <w:color w:val="000000"/>
        </w:rPr>
        <w:t>Buchtová</w:t>
      </w:r>
      <w:proofErr w:type="spellEnd"/>
      <w:r w:rsidRPr="00B140E5">
        <w:rPr>
          <w:rFonts w:ascii="Times New Roman" w:eastAsia="Times New Roman" w:hAnsi="Times New Roman" w:cs="Times New Roman"/>
          <w:color w:val="000000"/>
        </w:rPr>
        <w:t>, B.,</w:t>
      </w:r>
      <w:r w:rsidR="00284C54" w:rsidRPr="00B140E5">
        <w:rPr>
          <w:rFonts w:ascii="Times New Roman" w:eastAsia="Times New Roman" w:hAnsi="Times New Roman" w:cs="Times New Roman"/>
          <w:color w:val="000000"/>
        </w:rPr>
        <w:t xml:space="preserve"> &amp;</w:t>
      </w:r>
      <w:r w:rsidRPr="00B140E5">
        <w:rPr>
          <w:rFonts w:ascii="Times New Roman" w:eastAsia="Times New Roman" w:hAnsi="Times New Roman" w:cs="Times New Roman"/>
          <w:color w:val="000000"/>
        </w:rPr>
        <w:t xml:space="preserve"> </w:t>
      </w:r>
      <w:r w:rsidRPr="00B140E5">
        <w:rPr>
          <w:rFonts w:ascii="Times New Roman" w:eastAsia="Times New Roman" w:hAnsi="Times New Roman" w:cs="Times New Roman"/>
          <w:b/>
          <w:bCs/>
          <w:color w:val="000000"/>
        </w:rPr>
        <w:t xml:space="preserve">Asebedo, S. D. </w:t>
      </w:r>
      <w:r w:rsidRPr="00B140E5">
        <w:rPr>
          <w:rFonts w:ascii="Times New Roman" w:eastAsia="Times New Roman" w:hAnsi="Times New Roman" w:cs="Times New Roman"/>
          <w:color w:val="000000"/>
        </w:rPr>
        <w:t>(work in progress). Financial self-efficacy and financial behavior of college students in the Czech Republic.</w:t>
      </w:r>
    </w:p>
    <w:p w14:paraId="2C1CB2FF" w14:textId="42FC816B" w:rsidR="00033BE0" w:rsidRDefault="00033BE0" w:rsidP="00B140E5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proofErr w:type="spellStart"/>
      <w:r w:rsidRPr="00B140E5">
        <w:rPr>
          <w:rFonts w:ascii="Times New Roman" w:hAnsi="Times New Roman" w:cs="Times New Roman"/>
          <w:bCs/>
        </w:rPr>
        <w:t>Pagliarini</w:t>
      </w:r>
      <w:proofErr w:type="spellEnd"/>
      <w:r w:rsidRPr="00B140E5">
        <w:rPr>
          <w:rFonts w:ascii="Times New Roman" w:hAnsi="Times New Roman" w:cs="Times New Roman"/>
          <w:bCs/>
        </w:rPr>
        <w:t>, R.,</w:t>
      </w:r>
      <w:r w:rsidR="00284C54" w:rsidRPr="00B140E5">
        <w:rPr>
          <w:rFonts w:ascii="Times New Roman" w:hAnsi="Times New Roman" w:cs="Times New Roman"/>
          <w:bCs/>
        </w:rPr>
        <w:t xml:space="preserve"> &amp;</w:t>
      </w:r>
      <w:r w:rsidRPr="00B140E5">
        <w:rPr>
          <w:rFonts w:ascii="Times New Roman" w:hAnsi="Times New Roman" w:cs="Times New Roman"/>
          <w:bCs/>
        </w:rPr>
        <w:t xml:space="preserve"> </w:t>
      </w: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  <w:bCs/>
        </w:rPr>
        <w:t xml:space="preserve">(work in progress). Parent-provided financial </w:t>
      </w:r>
      <w:r w:rsidR="00AC008B" w:rsidRPr="00B140E5">
        <w:rPr>
          <w:rFonts w:ascii="Times New Roman" w:hAnsi="Times New Roman" w:cs="Times New Roman"/>
          <w:bCs/>
        </w:rPr>
        <w:t>education</w:t>
      </w:r>
      <w:r w:rsidRPr="00B140E5">
        <w:rPr>
          <w:rFonts w:ascii="Times New Roman" w:hAnsi="Times New Roman" w:cs="Times New Roman"/>
          <w:bCs/>
        </w:rPr>
        <w:t xml:space="preserve"> and financial self-efficacy.</w:t>
      </w:r>
    </w:p>
    <w:p w14:paraId="001B0185" w14:textId="7AAC888A" w:rsidR="0094550C" w:rsidRDefault="0094550C" w:rsidP="009455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work in progress</w:t>
      </w:r>
      <w:r w:rsidRPr="00B140E5">
        <w:rPr>
          <w:rFonts w:ascii="Times New Roman" w:hAnsi="Times New Roman" w:cs="Times New Roman"/>
        </w:rPr>
        <w:t xml:space="preserve">). A mathematical framework to quantify the value of the financial planner-client interaction. </w:t>
      </w:r>
    </w:p>
    <w:p w14:paraId="35201F28" w14:textId="484C892A" w:rsidR="00FC4B10" w:rsidRPr="00FC4B10" w:rsidRDefault="00FC4B10" w:rsidP="00FC4B10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proofErr w:type="spellStart"/>
      <w:r w:rsidRPr="00FC4B10">
        <w:rPr>
          <w:rFonts w:ascii="Times New Roman" w:hAnsi="Times New Roman" w:cs="Times New Roman"/>
          <w:bCs/>
        </w:rPr>
        <w:t>Enete</w:t>
      </w:r>
      <w:proofErr w:type="spellEnd"/>
      <w:r w:rsidRPr="00FC4B10">
        <w:rPr>
          <w:rFonts w:ascii="Times New Roman" w:hAnsi="Times New Roman" w:cs="Times New Roman"/>
          <w:bCs/>
        </w:rPr>
        <w:t xml:space="preserve">, S., Seay, M., </w:t>
      </w:r>
      <w:r w:rsidRPr="00FC4B10">
        <w:rPr>
          <w:rFonts w:ascii="Times New Roman" w:hAnsi="Times New Roman" w:cs="Times New Roman"/>
          <w:b/>
        </w:rPr>
        <w:t>Asebedo, S.</w:t>
      </w:r>
      <w:r w:rsidR="00182F6E">
        <w:rPr>
          <w:rFonts w:ascii="Times New Roman" w:hAnsi="Times New Roman" w:cs="Times New Roman"/>
          <w:b/>
        </w:rPr>
        <w:t xml:space="preserve"> D.</w:t>
      </w:r>
      <w:r w:rsidRPr="00FC4B10">
        <w:rPr>
          <w:rFonts w:ascii="Times New Roman" w:hAnsi="Times New Roman" w:cs="Times New Roman"/>
          <w:b/>
        </w:rPr>
        <w:t>,</w:t>
      </w:r>
      <w:r w:rsidRPr="00FC4B10">
        <w:rPr>
          <w:rFonts w:ascii="Times New Roman" w:hAnsi="Times New Roman" w:cs="Times New Roman"/>
          <w:bCs/>
        </w:rPr>
        <w:t> Wang, D., &amp; McCoy, M. (</w:t>
      </w:r>
      <w:r>
        <w:rPr>
          <w:rFonts w:ascii="Times New Roman" w:hAnsi="Times New Roman" w:cs="Times New Roman"/>
          <w:bCs/>
        </w:rPr>
        <w:t>work in progress</w:t>
      </w:r>
      <w:r w:rsidRPr="00FC4B10">
        <w:rPr>
          <w:rFonts w:ascii="Times New Roman" w:hAnsi="Times New Roman" w:cs="Times New Roman"/>
          <w:bCs/>
        </w:rPr>
        <w:t>). I can see clearly now. How emotions indirectly effect financial resources through financial time horizon.</w:t>
      </w:r>
    </w:p>
    <w:p w14:paraId="47FF0F37" w14:textId="77777777" w:rsidR="00FC4B10" w:rsidRPr="00B140E5" w:rsidRDefault="00FC4B10" w:rsidP="0094550C">
      <w:pPr>
        <w:spacing w:after="120" w:line="240" w:lineRule="auto"/>
        <w:ind w:left="720" w:hanging="720"/>
        <w:rPr>
          <w:rFonts w:ascii="Times New Roman" w:hAnsi="Times New Roman" w:cs="Times New Roman"/>
          <w:i/>
        </w:rPr>
      </w:pPr>
    </w:p>
    <w:p w14:paraId="55F75721" w14:textId="7F1064BD" w:rsidR="00E56735" w:rsidRDefault="00E56735" w:rsidP="00C975F0">
      <w:pPr>
        <w:pStyle w:val="Heading2"/>
      </w:pPr>
      <w:r>
        <w:t>Peer Reviewed Conference Proceedings</w:t>
      </w:r>
    </w:p>
    <w:p w14:paraId="74579FDA" w14:textId="72836B6F" w:rsidR="00E56735" w:rsidRPr="00B140E5" w:rsidRDefault="00E56735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&amp; Browning, C. (2018). </w:t>
      </w:r>
      <w:r w:rsidRPr="00B140E5">
        <w:rPr>
          <w:rFonts w:ascii="Times New Roman" w:hAnsi="Times New Roman" w:cs="Times New Roman"/>
          <w:i/>
        </w:rPr>
        <w:t>The psychology of portfolio withdrawal rates.</w:t>
      </w:r>
      <w:r w:rsidRPr="00B140E5">
        <w:rPr>
          <w:rFonts w:ascii="Times New Roman" w:hAnsi="Times New Roman" w:cs="Times New Roman"/>
        </w:rPr>
        <w:t xml:space="preserve"> Academy for Financial Services (AFS) </w:t>
      </w:r>
      <w:r w:rsidR="001C5556" w:rsidRPr="00B140E5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onference </w:t>
      </w:r>
      <w:r w:rsidR="001C5556" w:rsidRPr="00B140E5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>roceedings.</w:t>
      </w:r>
    </w:p>
    <w:p w14:paraId="6D2FC632" w14:textId="0245B1E5" w:rsidR="00E56735" w:rsidRPr="00B140E5" w:rsidRDefault="00E56735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Seay, M. C., </w:t>
      </w:r>
      <w:proofErr w:type="spellStart"/>
      <w:r w:rsidRPr="00B140E5">
        <w:rPr>
          <w:rFonts w:ascii="Times New Roman" w:hAnsi="Times New Roman" w:cs="Times New Roman"/>
        </w:rPr>
        <w:t>Wilmarth</w:t>
      </w:r>
      <w:proofErr w:type="spellEnd"/>
      <w:r w:rsidRPr="00B140E5">
        <w:rPr>
          <w:rFonts w:ascii="Times New Roman" w:hAnsi="Times New Roman" w:cs="Times New Roman"/>
        </w:rPr>
        <w:t xml:space="preserve">, M. J., &amp; Archuleta, K. (2017). </w:t>
      </w:r>
      <w:r w:rsidRPr="00B140E5">
        <w:rPr>
          <w:rFonts w:ascii="Times New Roman" w:hAnsi="Times New Roman" w:cs="Times New Roman"/>
          <w:i/>
        </w:rPr>
        <w:t>From personality to saving behavior: Bridging the gap.</w:t>
      </w:r>
      <w:r w:rsidRPr="00B140E5">
        <w:rPr>
          <w:rFonts w:ascii="Times New Roman" w:hAnsi="Times New Roman" w:cs="Times New Roman"/>
        </w:rPr>
        <w:t xml:space="preserve"> American Council on Consumer Interests, Consumer Interests Annual, Volume 63.</w:t>
      </w:r>
    </w:p>
    <w:p w14:paraId="4AEF1A9E" w14:textId="7BE53C90" w:rsidR="007C12B3" w:rsidRDefault="007C12B3" w:rsidP="00C975F0">
      <w:pPr>
        <w:pStyle w:val="Heading2"/>
      </w:pPr>
      <w:r>
        <w:t>Non-Peer Reviewed Publications</w:t>
      </w:r>
    </w:p>
    <w:p w14:paraId="4AB18046" w14:textId="02C6A413" w:rsidR="00607F9E" w:rsidRPr="00B140E5" w:rsidRDefault="00607F9E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</w:rPr>
        <w:t xml:space="preserve">(2019). </w:t>
      </w:r>
      <w:r w:rsidR="000A760E" w:rsidRPr="00B140E5">
        <w:rPr>
          <w:rFonts w:ascii="Times New Roman" w:hAnsi="Times New Roman" w:cs="Times New Roman"/>
        </w:rPr>
        <w:t>It’s not to</w:t>
      </w:r>
      <w:r w:rsidR="00E13DD6" w:rsidRPr="00B140E5">
        <w:rPr>
          <w:rFonts w:ascii="Times New Roman" w:hAnsi="Times New Roman" w:cs="Times New Roman"/>
        </w:rPr>
        <w:t>o</w:t>
      </w:r>
      <w:r w:rsidR="000A760E" w:rsidRPr="00B140E5">
        <w:rPr>
          <w:rFonts w:ascii="Times New Roman" w:hAnsi="Times New Roman" w:cs="Times New Roman"/>
        </w:rPr>
        <w:t xml:space="preserve"> late to make an IRA contribution for 2018. </w:t>
      </w:r>
      <w:r w:rsidR="000A760E" w:rsidRPr="00B140E5">
        <w:rPr>
          <w:rFonts w:ascii="Times New Roman" w:hAnsi="Times New Roman" w:cs="Times New Roman"/>
          <w:i/>
        </w:rPr>
        <w:t>Lubbock Avalanche Journal</w:t>
      </w:r>
      <w:r w:rsidR="000A760E" w:rsidRPr="00B140E5">
        <w:rPr>
          <w:rFonts w:ascii="Times New Roman" w:hAnsi="Times New Roman" w:cs="Times New Roman"/>
        </w:rPr>
        <w:t>.</w:t>
      </w:r>
    </w:p>
    <w:p w14:paraId="51912171" w14:textId="2F181A30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</w:rPr>
        <w:t>(2019). Money and happiness: How to get more for your buck in 2019.</w:t>
      </w:r>
      <w:r w:rsidRPr="00B140E5">
        <w:rPr>
          <w:rFonts w:ascii="Times New Roman" w:hAnsi="Times New Roman" w:cs="Times New Roman"/>
          <w:i/>
        </w:rPr>
        <w:t xml:space="preserve"> Lubbock Avalanche Journal</w:t>
      </w:r>
      <w:r w:rsidRPr="00B140E5">
        <w:rPr>
          <w:rFonts w:ascii="Times New Roman" w:hAnsi="Times New Roman" w:cs="Times New Roman"/>
        </w:rPr>
        <w:t>.</w:t>
      </w:r>
    </w:p>
    <w:p w14:paraId="3062491B" w14:textId="77777777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(2017). The role of mediation in financial planning.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  <w:i/>
        </w:rPr>
        <w:t>71</w:t>
      </w:r>
      <w:r w:rsidRPr="00B140E5">
        <w:rPr>
          <w:rFonts w:ascii="Times New Roman" w:hAnsi="Times New Roman" w:cs="Times New Roman"/>
        </w:rPr>
        <w:t>(6), 15-17.</w:t>
      </w:r>
    </w:p>
    <w:p w14:paraId="14ED3463" w14:textId="63CDD034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(2017). Advising clients about longevity risk.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  <w:i/>
        </w:rPr>
        <w:t>, 71</w:t>
      </w:r>
      <w:r w:rsidRPr="00B140E5">
        <w:rPr>
          <w:rFonts w:ascii="Times New Roman" w:hAnsi="Times New Roman" w:cs="Times New Roman"/>
        </w:rPr>
        <w:t>(4), 16-19.</w:t>
      </w:r>
    </w:p>
    <w:p w14:paraId="6AFF7BF9" w14:textId="77777777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&amp; Nelson, M. (2017). Group vs. individual disability insurance: The devil is in the detail.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</w:rPr>
        <w:t>,</w:t>
      </w:r>
      <w:r w:rsidRPr="00B140E5">
        <w:rPr>
          <w:rFonts w:ascii="Times New Roman" w:hAnsi="Times New Roman" w:cs="Times New Roman"/>
          <w:i/>
        </w:rPr>
        <w:t xml:space="preserve"> 71</w:t>
      </w:r>
      <w:r w:rsidRPr="00B140E5">
        <w:rPr>
          <w:rFonts w:ascii="Times New Roman" w:hAnsi="Times New Roman" w:cs="Times New Roman"/>
        </w:rPr>
        <w:t>(2), 16-21.</w:t>
      </w:r>
    </w:p>
    <w:p w14:paraId="71E77F40" w14:textId="77777777" w:rsidR="00AE1888" w:rsidRPr="004936BC" w:rsidRDefault="00AE1888" w:rsidP="00C975F0">
      <w:pPr>
        <w:pStyle w:val="Heading1"/>
      </w:pPr>
      <w:r>
        <w:t>Grants, External Funding, and Development Activities</w:t>
      </w:r>
    </w:p>
    <w:p w14:paraId="0E25739F" w14:textId="2744C8CE" w:rsidR="008E1B53" w:rsidRDefault="008E1B53" w:rsidP="00C975F0">
      <w:pPr>
        <w:pStyle w:val="Heading2"/>
      </w:pPr>
      <w:r>
        <w:t>Pending</w:t>
      </w:r>
    </w:p>
    <w:p w14:paraId="0E17DF3D" w14:textId="2767D065" w:rsidR="008E1B53" w:rsidRPr="00BF39AA" w:rsidRDefault="008E1B53" w:rsidP="008E1B53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The Impact of Positive Psychological Interventions for Financial Decision Making, Stress, and Well-Being, </w:t>
      </w:r>
      <w:r>
        <w:rPr>
          <w:rFonts w:ascii="Times New Roman" w:hAnsi="Times New Roman" w:cs="Times New Roman"/>
          <w:bCs/>
        </w:rPr>
        <w:t xml:space="preserve">National Science Foundation; Decision, Risk and Management Sciences; Principal </w:t>
      </w:r>
      <w:r>
        <w:rPr>
          <w:rFonts w:ascii="Times New Roman" w:hAnsi="Times New Roman" w:cs="Times New Roman"/>
          <w:bCs/>
        </w:rPr>
        <w:lastRenderedPageBreak/>
        <w:t xml:space="preserve">Investigator: Sarah Asebedo, Co-Investigator: Todd Little, Consultant: David Wang, ORS Proposal #21-0345, submitted </w:t>
      </w:r>
      <w:r w:rsidR="00070C02">
        <w:rPr>
          <w:rFonts w:ascii="Times New Roman" w:hAnsi="Times New Roman" w:cs="Times New Roman"/>
          <w:bCs/>
        </w:rPr>
        <w:t>January</w:t>
      </w:r>
      <w:r>
        <w:rPr>
          <w:rFonts w:ascii="Times New Roman" w:hAnsi="Times New Roman" w:cs="Times New Roman"/>
          <w:bCs/>
        </w:rPr>
        <w:t xml:space="preserve"> 202</w:t>
      </w:r>
      <w:r w:rsidR="00070C0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, $821,100.</w:t>
      </w:r>
    </w:p>
    <w:p w14:paraId="75B894CB" w14:textId="42BAAA56" w:rsidR="0007491A" w:rsidRDefault="0007491A" w:rsidP="00C975F0">
      <w:pPr>
        <w:pStyle w:val="Heading2"/>
      </w:pPr>
      <w:r w:rsidRPr="0007491A">
        <w:t>Funded</w:t>
      </w:r>
      <w:r>
        <w:t xml:space="preserve"> Activities</w:t>
      </w:r>
    </w:p>
    <w:p w14:paraId="222E0690" w14:textId="053ECDD5" w:rsidR="0062023E" w:rsidRPr="00C975F0" w:rsidRDefault="0062023E" w:rsidP="00195B6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  <w:bCs/>
        </w:rPr>
        <w:t>Psychological Attributes and COVID-19 Economic Stimulus Relief Spending: The Role of Personality, Financial Self-Efficacy, Emotion, and Well-Being</w:t>
      </w:r>
      <w:r w:rsidRPr="00C975F0">
        <w:rPr>
          <w:rFonts w:ascii="Times New Roman" w:hAnsi="Times New Roman" w:cs="Times New Roman"/>
        </w:rPr>
        <w:t>, TTU Center for Financial Responsibility seed grant, Principal Investigator: Sarah Asebedo, June 2020-August 2020</w:t>
      </w:r>
      <w:r w:rsidR="000E4784" w:rsidRPr="00C975F0">
        <w:rPr>
          <w:rFonts w:ascii="Times New Roman" w:hAnsi="Times New Roman" w:cs="Times New Roman"/>
        </w:rPr>
        <w:t>, $5,000</w:t>
      </w:r>
      <w:r w:rsidR="009B1264" w:rsidRPr="00C975F0">
        <w:rPr>
          <w:rFonts w:ascii="Times New Roman" w:hAnsi="Times New Roman" w:cs="Times New Roman"/>
        </w:rPr>
        <w:t>.</w:t>
      </w:r>
    </w:p>
    <w:p w14:paraId="4FBF03E3" w14:textId="0FBA2289" w:rsidR="002754CC" w:rsidRPr="00C975F0" w:rsidRDefault="002754CC" w:rsidP="00195B6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  <w:bCs/>
        </w:rPr>
        <w:t xml:space="preserve">Graduate Certificate in Life-Centered Financial Planning, </w:t>
      </w:r>
      <w:r w:rsidR="00ED5564" w:rsidRPr="00C975F0">
        <w:rPr>
          <w:rFonts w:ascii="Times New Roman" w:hAnsi="Times New Roman" w:cs="Times New Roman"/>
        </w:rPr>
        <w:t xml:space="preserve">TTU Worldwide eLearning, Development of New Distance Program Grant, </w:t>
      </w:r>
      <w:r w:rsidRPr="00C975F0">
        <w:rPr>
          <w:rFonts w:ascii="Times New Roman" w:hAnsi="Times New Roman" w:cs="Times New Roman"/>
        </w:rPr>
        <w:t>Principal Investigator: Sarah Asebedo, January 2020-August 2020, $30,000.</w:t>
      </w:r>
    </w:p>
    <w:p w14:paraId="64ED7B4E" w14:textId="048266E5" w:rsidR="000F2ADD" w:rsidRPr="00C975F0" w:rsidRDefault="005163BD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Savings Attitudes and Intentions Survey</w:t>
      </w:r>
      <w:r w:rsidR="00B623A4" w:rsidRPr="00C975F0">
        <w:rPr>
          <w:rFonts w:ascii="Times New Roman" w:hAnsi="Times New Roman" w:cs="Times New Roman"/>
        </w:rPr>
        <w:t>, Principal Investigator: Sarah Asebedo, Co-Investigator: Martin Seay, November 2018 – July 2019, $</w:t>
      </w:r>
      <w:r w:rsidR="000F2ADD" w:rsidRPr="00C975F0">
        <w:rPr>
          <w:rFonts w:ascii="Times New Roman" w:hAnsi="Times New Roman" w:cs="Times New Roman"/>
        </w:rPr>
        <w:t>15,741</w:t>
      </w:r>
      <w:r w:rsidR="009B2D0C">
        <w:rPr>
          <w:rFonts w:ascii="Times New Roman" w:hAnsi="Times New Roman" w:cs="Times New Roman"/>
        </w:rPr>
        <w:t xml:space="preserve"> from these sources: </w:t>
      </w:r>
      <w:r w:rsidR="00F0311F" w:rsidRPr="009B2D0C">
        <w:rPr>
          <w:rFonts w:ascii="Times New Roman" w:hAnsi="Times New Roman" w:cs="Times New Roman"/>
        </w:rPr>
        <w:t>Texas Tech University College of Human Scien</w:t>
      </w:r>
      <w:r w:rsidR="00C8697B" w:rsidRPr="009B2D0C">
        <w:rPr>
          <w:rFonts w:ascii="Times New Roman" w:hAnsi="Times New Roman" w:cs="Times New Roman"/>
        </w:rPr>
        <w:t xml:space="preserve">ces “Come ‘n Go” Grant, </w:t>
      </w:r>
      <w:r w:rsidR="009260AA" w:rsidRPr="009B2D0C">
        <w:rPr>
          <w:rFonts w:ascii="Times New Roman" w:hAnsi="Times New Roman" w:cs="Times New Roman"/>
        </w:rPr>
        <w:t>$5,000</w:t>
      </w:r>
      <w:r w:rsidR="009B2D0C">
        <w:rPr>
          <w:rFonts w:ascii="Times New Roman" w:hAnsi="Times New Roman" w:cs="Times New Roman"/>
        </w:rPr>
        <w:t xml:space="preserve">; </w:t>
      </w:r>
      <w:r w:rsidR="00F949E4" w:rsidRPr="00C975F0">
        <w:rPr>
          <w:rFonts w:ascii="Times New Roman" w:hAnsi="Times New Roman" w:cs="Times New Roman"/>
        </w:rPr>
        <w:t>CH Foundation Endowed Chair, Dr. Russell James III</w:t>
      </w:r>
      <w:r w:rsidR="00B623A4" w:rsidRPr="00C975F0">
        <w:rPr>
          <w:rFonts w:ascii="Times New Roman" w:hAnsi="Times New Roman" w:cs="Times New Roman"/>
        </w:rPr>
        <w:t xml:space="preserve">, </w:t>
      </w:r>
      <w:r w:rsidR="00F949E4" w:rsidRPr="00C975F0">
        <w:rPr>
          <w:rFonts w:ascii="Times New Roman" w:hAnsi="Times New Roman" w:cs="Times New Roman"/>
        </w:rPr>
        <w:t>$7,000</w:t>
      </w:r>
      <w:r w:rsidR="009B2D0C">
        <w:rPr>
          <w:rFonts w:ascii="Times New Roman" w:hAnsi="Times New Roman" w:cs="Times New Roman"/>
        </w:rPr>
        <w:t xml:space="preserve">; </w:t>
      </w:r>
      <w:r w:rsidR="000F2ADD" w:rsidRPr="00C975F0">
        <w:rPr>
          <w:rFonts w:ascii="Times New Roman" w:hAnsi="Times New Roman" w:cs="Times New Roman"/>
        </w:rPr>
        <w:t>Start Up Funds, Dr. Sarah Asebedo, $3,741</w:t>
      </w:r>
      <w:r w:rsidR="009B2D0C">
        <w:rPr>
          <w:rFonts w:ascii="Times New Roman" w:hAnsi="Times New Roman" w:cs="Times New Roman"/>
        </w:rPr>
        <w:t>.</w:t>
      </w:r>
    </w:p>
    <w:p w14:paraId="5909C0D2" w14:textId="097BC846" w:rsidR="00AE1888" w:rsidRPr="00C975F0" w:rsidRDefault="0025178A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Life Centered Financial Planning</w:t>
      </w:r>
      <w:r w:rsidR="005163BD" w:rsidRPr="00C975F0">
        <w:rPr>
          <w:rFonts w:ascii="Times New Roman" w:hAnsi="Times New Roman" w:cs="Times New Roman"/>
        </w:rPr>
        <w:t xml:space="preserve">, </w:t>
      </w:r>
      <w:r w:rsidR="00AE1888" w:rsidRPr="00C975F0">
        <w:rPr>
          <w:rFonts w:ascii="Times New Roman" w:hAnsi="Times New Roman" w:cs="Times New Roman"/>
        </w:rPr>
        <w:t xml:space="preserve">Advisor Insights, Life Centered Financial Planning Grant, </w:t>
      </w:r>
      <w:r w:rsidR="004B5035" w:rsidRPr="00C975F0">
        <w:rPr>
          <w:rFonts w:ascii="Times New Roman" w:hAnsi="Times New Roman" w:cs="Times New Roman"/>
        </w:rPr>
        <w:t>Principal Investigator: Ashley Guillemette</w:t>
      </w:r>
      <w:r w:rsidR="003119F6" w:rsidRPr="00C975F0">
        <w:rPr>
          <w:rFonts w:ascii="Times New Roman" w:hAnsi="Times New Roman" w:cs="Times New Roman"/>
        </w:rPr>
        <w:t xml:space="preserve"> (0%)</w:t>
      </w:r>
      <w:r w:rsidR="004B5035" w:rsidRPr="00C975F0">
        <w:rPr>
          <w:rFonts w:ascii="Times New Roman" w:hAnsi="Times New Roman" w:cs="Times New Roman"/>
        </w:rPr>
        <w:t xml:space="preserve">; </w:t>
      </w:r>
      <w:r w:rsidR="00AE1888" w:rsidRPr="00C975F0">
        <w:rPr>
          <w:rFonts w:ascii="Times New Roman" w:hAnsi="Times New Roman" w:cs="Times New Roman"/>
        </w:rPr>
        <w:t>Co-Investigator</w:t>
      </w:r>
      <w:r w:rsidR="004B5035" w:rsidRPr="00C975F0">
        <w:rPr>
          <w:rFonts w:ascii="Times New Roman" w:hAnsi="Times New Roman" w:cs="Times New Roman"/>
        </w:rPr>
        <w:t>: Sarah Asebedo</w:t>
      </w:r>
      <w:r w:rsidR="003119F6" w:rsidRPr="00C975F0">
        <w:rPr>
          <w:rFonts w:ascii="Times New Roman" w:hAnsi="Times New Roman" w:cs="Times New Roman"/>
        </w:rPr>
        <w:t xml:space="preserve"> (100%)</w:t>
      </w:r>
      <w:r w:rsidR="00AE1888" w:rsidRPr="00C975F0">
        <w:rPr>
          <w:rFonts w:ascii="Times New Roman" w:hAnsi="Times New Roman" w:cs="Times New Roman"/>
        </w:rPr>
        <w:t>, May 2018</w:t>
      </w:r>
      <w:r w:rsidR="00C8697B" w:rsidRPr="00C975F0">
        <w:rPr>
          <w:rFonts w:ascii="Times New Roman" w:hAnsi="Times New Roman" w:cs="Times New Roman"/>
        </w:rPr>
        <w:t xml:space="preserve"> – August 2018</w:t>
      </w:r>
      <w:r w:rsidR="009260AA" w:rsidRPr="00C975F0">
        <w:rPr>
          <w:rFonts w:ascii="Times New Roman" w:hAnsi="Times New Roman" w:cs="Times New Roman"/>
        </w:rPr>
        <w:t>, $29,654.</w:t>
      </w:r>
    </w:p>
    <w:p w14:paraId="5B81513E" w14:textId="210BC616" w:rsidR="0023098E" w:rsidRPr="00C975F0" w:rsidRDefault="00AE1888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Fundamentals of Financial Life Planning Training</w:t>
      </w:r>
      <w:r w:rsidRPr="00C975F0">
        <w:rPr>
          <w:rFonts w:ascii="Times New Roman" w:hAnsi="Times New Roman" w:cs="Times New Roman"/>
        </w:rPr>
        <w:t>, Money Quotient, June 2017</w:t>
      </w:r>
      <w:r w:rsidR="00A67EBC" w:rsidRPr="00C975F0">
        <w:rPr>
          <w:rFonts w:ascii="Times New Roman" w:hAnsi="Times New Roman" w:cs="Times New Roman"/>
        </w:rPr>
        <w:t>, $1,500.</w:t>
      </w:r>
    </w:p>
    <w:p w14:paraId="2360B5A8" w14:textId="54FC5EF7" w:rsidR="00540CAB" w:rsidRDefault="00540CAB" w:rsidP="00195B6C">
      <w:pPr>
        <w:pStyle w:val="Heading2"/>
      </w:pPr>
      <w:r>
        <w:t>Unf</w:t>
      </w:r>
      <w:r w:rsidRPr="0007491A">
        <w:t>unded</w:t>
      </w:r>
      <w:r>
        <w:t xml:space="preserve"> Activities</w:t>
      </w:r>
    </w:p>
    <w:p w14:paraId="45556C26" w14:textId="77777777" w:rsidR="003F457D" w:rsidRPr="00BF39AA" w:rsidRDefault="003F457D" w:rsidP="003F457D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142432">
        <w:rPr>
          <w:rFonts w:ascii="Times New Roman" w:hAnsi="Times New Roman" w:cs="Times New Roman"/>
          <w:b/>
        </w:rPr>
        <w:t>The Role of Positive Psychology in Financial Decision Making for Saving, Debt Management, and Budgeting Behavior</w:t>
      </w:r>
      <w:r>
        <w:rPr>
          <w:rFonts w:ascii="Times New Roman" w:hAnsi="Times New Roman" w:cs="Times New Roman"/>
          <w:b/>
        </w:rPr>
        <w:t xml:space="preserve">s, </w:t>
      </w:r>
      <w:r>
        <w:rPr>
          <w:rFonts w:ascii="Times New Roman" w:hAnsi="Times New Roman" w:cs="Times New Roman"/>
          <w:bCs/>
        </w:rPr>
        <w:t>National Science Foundation; Decision, Risk and Management Sciences; Principal Investigator: Sarah Asebedo, Co-Investigator: Todd Little, Consultant: David Wang, ORS Proposal #20-1182, submitted August 2020, $756,947.</w:t>
      </w:r>
    </w:p>
    <w:p w14:paraId="18863E7D" w14:textId="49215AE9" w:rsidR="00540CAB" w:rsidRPr="00195B6C" w:rsidRDefault="002375D4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95B6C">
        <w:rPr>
          <w:rFonts w:ascii="Times New Roman" w:hAnsi="Times New Roman" w:cs="Times New Roman"/>
          <w:b/>
        </w:rPr>
        <w:t>A Psychosocial Intervention for Financial Behavior Change</w:t>
      </w:r>
      <w:r w:rsidR="005D36A9" w:rsidRPr="00195B6C">
        <w:rPr>
          <w:rFonts w:ascii="Times New Roman" w:hAnsi="Times New Roman" w:cs="Times New Roman"/>
        </w:rPr>
        <w:t xml:space="preserve">, </w:t>
      </w:r>
      <w:r w:rsidR="00FB49B1" w:rsidRPr="00195B6C">
        <w:rPr>
          <w:rFonts w:ascii="Times New Roman" w:hAnsi="Times New Roman" w:cs="Times New Roman"/>
        </w:rPr>
        <w:t xml:space="preserve">National Science Foundation, Social Psychology Program, </w:t>
      </w:r>
      <w:r w:rsidR="005D36A9" w:rsidRPr="00195B6C">
        <w:rPr>
          <w:rFonts w:ascii="Times New Roman" w:hAnsi="Times New Roman" w:cs="Times New Roman"/>
        </w:rPr>
        <w:t xml:space="preserve">Principal Investigator: Sarah Asebedo, Co-Investigator: </w:t>
      </w:r>
      <w:proofErr w:type="spellStart"/>
      <w:r w:rsidRPr="00195B6C">
        <w:rPr>
          <w:rFonts w:ascii="Times New Roman" w:hAnsi="Times New Roman" w:cs="Times New Roman"/>
        </w:rPr>
        <w:t>Jaehoon</w:t>
      </w:r>
      <w:proofErr w:type="spellEnd"/>
      <w:r w:rsidRPr="00195B6C">
        <w:rPr>
          <w:rFonts w:ascii="Times New Roman" w:hAnsi="Times New Roman" w:cs="Times New Roman"/>
        </w:rPr>
        <w:t xml:space="preserve"> Lee</w:t>
      </w:r>
      <w:r w:rsidR="005D36A9" w:rsidRPr="00195B6C">
        <w:rPr>
          <w:rFonts w:ascii="Times New Roman" w:hAnsi="Times New Roman" w:cs="Times New Roman"/>
        </w:rPr>
        <w:t xml:space="preserve">, </w:t>
      </w:r>
      <w:r w:rsidR="00E77E2D" w:rsidRPr="00195B6C">
        <w:rPr>
          <w:rFonts w:ascii="Times New Roman" w:hAnsi="Times New Roman" w:cs="Times New Roman"/>
        </w:rPr>
        <w:t xml:space="preserve">Consultant: David Wang, </w:t>
      </w:r>
      <w:r w:rsidRPr="00195B6C">
        <w:rPr>
          <w:rFonts w:ascii="Times New Roman" w:hAnsi="Times New Roman" w:cs="Times New Roman"/>
        </w:rPr>
        <w:t xml:space="preserve">ORS Proposal </w:t>
      </w:r>
      <w:r w:rsidR="007954F0" w:rsidRPr="00195B6C">
        <w:rPr>
          <w:rFonts w:ascii="Times New Roman" w:hAnsi="Times New Roman" w:cs="Times New Roman"/>
        </w:rPr>
        <w:t>#</w:t>
      </w:r>
      <w:r w:rsidRPr="00195B6C">
        <w:rPr>
          <w:rFonts w:ascii="Times New Roman" w:hAnsi="Times New Roman" w:cs="Times New Roman"/>
        </w:rPr>
        <w:t xml:space="preserve">19-0993, </w:t>
      </w:r>
      <w:r w:rsidR="005A7DE2" w:rsidRPr="00195B6C">
        <w:rPr>
          <w:rFonts w:ascii="Times New Roman" w:hAnsi="Times New Roman" w:cs="Times New Roman"/>
        </w:rPr>
        <w:t xml:space="preserve">submitted July 2019, </w:t>
      </w:r>
      <w:r w:rsidR="005D36A9" w:rsidRPr="00195B6C">
        <w:rPr>
          <w:rFonts w:ascii="Times New Roman" w:hAnsi="Times New Roman" w:cs="Times New Roman"/>
        </w:rPr>
        <w:t>$</w:t>
      </w:r>
      <w:r w:rsidRPr="00195B6C">
        <w:rPr>
          <w:rFonts w:ascii="Times New Roman" w:hAnsi="Times New Roman" w:cs="Times New Roman"/>
        </w:rPr>
        <w:t>545,813</w:t>
      </w:r>
      <w:r w:rsidR="004F34C2" w:rsidRPr="00195B6C">
        <w:rPr>
          <w:rFonts w:ascii="Times New Roman" w:hAnsi="Times New Roman" w:cs="Times New Roman"/>
        </w:rPr>
        <w:t>.</w:t>
      </w:r>
    </w:p>
    <w:p w14:paraId="53B8E041" w14:textId="4DE72531" w:rsidR="004F34C2" w:rsidRPr="00195B6C" w:rsidRDefault="004F34C2" w:rsidP="009B2D0C">
      <w:pPr>
        <w:spacing w:after="120" w:line="240" w:lineRule="auto"/>
        <w:ind w:left="720" w:hanging="720"/>
        <w:rPr>
          <w:rFonts w:ascii="Arial" w:eastAsia="Times New Roman" w:hAnsi="Arial" w:cs="Arial"/>
        </w:rPr>
      </w:pPr>
      <w:r w:rsidRPr="00195B6C">
        <w:rPr>
          <w:rFonts w:ascii="Times New Roman" w:hAnsi="Times New Roman" w:cs="Times New Roman"/>
          <w:b/>
        </w:rPr>
        <w:t>Money and Human Flourishing: A Psychosocial Intervention for Financial Behavior Change</w:t>
      </w:r>
      <w:r w:rsidRPr="00195B6C">
        <w:rPr>
          <w:rFonts w:ascii="Times New Roman" w:hAnsi="Times New Roman" w:cs="Times New Roman"/>
          <w:bCs/>
        </w:rPr>
        <w:t xml:space="preserve">, The John Templeton Foundation, </w:t>
      </w:r>
      <w:r w:rsidRPr="00195B6C">
        <w:rPr>
          <w:rFonts w:ascii="Times New Roman" w:hAnsi="Times New Roman" w:cs="Times New Roman"/>
        </w:rPr>
        <w:t xml:space="preserve">Principal Investigator: Sarah Asebedo, Co-Investigator: David Wang, Co-Investigator: </w:t>
      </w:r>
      <w:proofErr w:type="spellStart"/>
      <w:r w:rsidRPr="00195B6C">
        <w:rPr>
          <w:rFonts w:ascii="Times New Roman" w:hAnsi="Times New Roman" w:cs="Times New Roman"/>
        </w:rPr>
        <w:t>Jaehoon</w:t>
      </w:r>
      <w:proofErr w:type="spellEnd"/>
      <w:r w:rsidRPr="00195B6C">
        <w:rPr>
          <w:rFonts w:ascii="Times New Roman" w:hAnsi="Times New Roman" w:cs="Times New Roman"/>
        </w:rPr>
        <w:t xml:space="preserve"> Lee, ORS Proposal #19-1133,</w:t>
      </w:r>
      <w:r w:rsidR="005A7DE2" w:rsidRPr="00195B6C">
        <w:rPr>
          <w:rFonts w:ascii="Times New Roman" w:hAnsi="Times New Roman" w:cs="Times New Roman"/>
        </w:rPr>
        <w:t xml:space="preserve"> submitted August 2019,</w:t>
      </w:r>
      <w:r w:rsidRPr="00195B6C">
        <w:rPr>
          <w:rFonts w:ascii="Times New Roman" w:hAnsi="Times New Roman" w:cs="Times New Roman"/>
        </w:rPr>
        <w:t xml:space="preserve"> $512,752.</w:t>
      </w:r>
    </w:p>
    <w:p w14:paraId="239D7F9C" w14:textId="1CB32BD1" w:rsidR="00AC795F" w:rsidRPr="00D14B4B" w:rsidRDefault="00FF4461" w:rsidP="00195B6C">
      <w:pPr>
        <w:pStyle w:val="Heading1"/>
      </w:pPr>
      <w:r>
        <w:t xml:space="preserve">Conference </w:t>
      </w:r>
      <w:r w:rsidR="00BB6A50">
        <w:t>Presentations</w:t>
      </w:r>
      <w:r w:rsidR="004D30FF">
        <w:rPr>
          <w:rStyle w:val="FootnoteReference"/>
        </w:rPr>
        <w:footnoteReference w:id="2"/>
      </w:r>
    </w:p>
    <w:p w14:paraId="21CD9EC5" w14:textId="27A56BD0" w:rsidR="0023098E" w:rsidRDefault="0023098E" w:rsidP="00195B6C">
      <w:pPr>
        <w:pStyle w:val="Heading2"/>
      </w:pPr>
      <w:r>
        <w:t xml:space="preserve">Peer Reviewed Research </w:t>
      </w:r>
      <w:r w:rsidR="00027BE1">
        <w:t xml:space="preserve">Conference </w:t>
      </w:r>
      <w:r>
        <w:t>Presentations</w:t>
      </w:r>
    </w:p>
    <w:p w14:paraId="1AF17220" w14:textId="0893D3C9" w:rsidR="002B7047" w:rsidRPr="0070385C" w:rsidRDefault="002B7047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bCs/>
          <w:color w:val="000000" w:themeColor="text1"/>
        </w:rPr>
        <w:t>Archuleta, K. L.,</w:t>
      </w:r>
      <w:r w:rsidRPr="0070385C">
        <w:rPr>
          <w:rFonts w:ascii="Times New Roman" w:hAnsi="Times New Roman" w:cs="Times New Roman"/>
          <w:b/>
          <w:color w:val="000000" w:themeColor="text1"/>
        </w:rPr>
        <w:t xml:space="preserve"> Asebedo, S. D.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70385C">
        <w:rPr>
          <w:rFonts w:ascii="Times New Roman" w:hAnsi="Times New Roman" w:cs="Times New Roman"/>
          <w:bCs/>
          <w:color w:val="000000" w:themeColor="text1"/>
        </w:rPr>
        <w:t>Durband</w:t>
      </w:r>
      <w:proofErr w:type="spellEnd"/>
      <w:r w:rsidRPr="0070385C">
        <w:rPr>
          <w:rFonts w:ascii="Times New Roman" w:hAnsi="Times New Roman" w:cs="Times New Roman"/>
          <w:bCs/>
          <w:color w:val="000000" w:themeColor="text1"/>
        </w:rPr>
        <w:t xml:space="preserve">, D. B., Fife, S. T., Ford, M. R., </w:t>
      </w:r>
      <w:r w:rsidRPr="0070385C">
        <w:rPr>
          <w:rFonts w:ascii="Times New Roman" w:hAnsi="Times New Roman" w:cs="Times New Roman"/>
          <w:bCs/>
          <w:color w:val="000000" w:themeColor="text1"/>
          <w:highlight w:val="lightGray"/>
        </w:rPr>
        <w:t>Gray, B. T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.*, Lawson, D. R., </w:t>
      </w:r>
      <w:proofErr w:type="spellStart"/>
      <w:r w:rsidRPr="0070385C">
        <w:rPr>
          <w:rFonts w:ascii="Times New Roman" w:hAnsi="Times New Roman" w:cs="Times New Roman"/>
          <w:bCs/>
          <w:color w:val="000000" w:themeColor="text1"/>
        </w:rPr>
        <w:t>Lurtz</w:t>
      </w:r>
      <w:proofErr w:type="spellEnd"/>
      <w:r w:rsidRPr="0070385C">
        <w:rPr>
          <w:rFonts w:ascii="Times New Roman" w:hAnsi="Times New Roman" w:cs="Times New Roman"/>
          <w:bCs/>
          <w:color w:val="000000" w:themeColor="text1"/>
        </w:rPr>
        <w:t>, M. R., McCoy, M. A., Pickens, J. C., &amp; Sheridan, J. (</w:t>
      </w:r>
      <w:r w:rsidR="00FB45BA" w:rsidRPr="0070385C">
        <w:rPr>
          <w:rFonts w:ascii="Times New Roman" w:hAnsi="Times New Roman" w:cs="Times New Roman"/>
          <w:bCs/>
          <w:color w:val="000000" w:themeColor="text1"/>
        </w:rPr>
        <w:t>2020</w:t>
      </w:r>
      <w:r w:rsidRPr="0070385C">
        <w:rPr>
          <w:rFonts w:ascii="Times New Roman" w:hAnsi="Times New Roman" w:cs="Times New Roman"/>
          <w:bCs/>
          <w:color w:val="000000" w:themeColor="text1"/>
        </w:rPr>
        <w:t>)</w:t>
      </w:r>
      <w:r w:rsidR="0054058A" w:rsidRPr="0070385C">
        <w:rPr>
          <w:rFonts w:ascii="Times New Roman" w:hAnsi="Times New Roman" w:cs="Times New Roman"/>
          <w:bCs/>
          <w:color w:val="000000" w:themeColor="text1"/>
        </w:rPr>
        <w:t>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Facilitating 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>virtual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client meetings for money conversations: Skills, strategies, and outcomes. (Equal authorship contribution in alphabetical order.) </w:t>
      </w:r>
      <w:r w:rsidRPr="0070385C">
        <w:rPr>
          <w:rFonts w:ascii="Times New Roman" w:hAnsi="Times New Roman" w:cs="Times New Roman"/>
          <w:color w:val="000000" w:themeColor="text1"/>
        </w:rPr>
        <w:t>Paper</w:t>
      </w:r>
      <w:r w:rsidR="0054058A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presented at the 2020 Financial Planning Association (FPA) annual conference academic track</w:t>
      </w:r>
      <w:r w:rsidR="00D707A0" w:rsidRPr="0070385C">
        <w:rPr>
          <w:rFonts w:ascii="Times New Roman" w:hAnsi="Times New Roman" w:cs="Times New Roman"/>
          <w:color w:val="000000" w:themeColor="text1"/>
        </w:rPr>
        <w:t xml:space="preserve"> (virtual)</w:t>
      </w:r>
      <w:r w:rsidRPr="0070385C">
        <w:rPr>
          <w:rFonts w:ascii="Times New Roman" w:hAnsi="Times New Roman" w:cs="Times New Roman"/>
          <w:color w:val="000000" w:themeColor="text1"/>
        </w:rPr>
        <w:t>.</w:t>
      </w:r>
    </w:p>
    <w:p w14:paraId="088BBA79" w14:textId="59A1F62A" w:rsidR="0054058A" w:rsidRPr="0070385C" w:rsidRDefault="0054058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lastRenderedPageBreak/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.*,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</w:t>
      </w:r>
      <w:r w:rsidR="00FB45BA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>). The connection between personality, well-being, and risk aversion. Paper presented at the 2020 Financial Planning Association (FPA) annual conference academic track</w:t>
      </w:r>
      <w:r w:rsidR="00D707A0" w:rsidRPr="0070385C">
        <w:rPr>
          <w:rFonts w:ascii="Times New Roman" w:hAnsi="Times New Roman" w:cs="Times New Roman"/>
          <w:color w:val="000000" w:themeColor="text1"/>
        </w:rPr>
        <w:t xml:space="preserve"> (virtual)</w:t>
      </w:r>
      <w:r w:rsidRPr="0070385C">
        <w:rPr>
          <w:rFonts w:ascii="Times New Roman" w:hAnsi="Times New Roman" w:cs="Times New Roman"/>
          <w:color w:val="000000" w:themeColor="text1"/>
        </w:rPr>
        <w:t>.</w:t>
      </w:r>
    </w:p>
    <w:p w14:paraId="53FB9780" w14:textId="5110870B" w:rsidR="00883B37" w:rsidRPr="0070385C" w:rsidRDefault="00883B37" w:rsidP="00883B37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.*,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(2020). The role of social, psychological, and financial capital in perceived financial well-being. Paper</w:t>
      </w:r>
      <w:r w:rsidR="00862A72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presented at the 2020 Association for Financial Counseling and Planning (AFCPE) annual conference (virtual).</w:t>
      </w:r>
    </w:p>
    <w:p w14:paraId="29F69235" w14:textId="08591F10" w:rsidR="00D707A0" w:rsidRPr="0070385C" w:rsidRDefault="00D707A0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</w:rPr>
        <w:t xml:space="preserve">Liu, Y., James, R.,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color w:val="000000" w:themeColor="text1"/>
        </w:rPr>
        <w:t xml:space="preserve"> (2020). Gratitude, money, and generosity. When naming good things leads to doing good. </w:t>
      </w:r>
      <w:r w:rsidRPr="0070385C">
        <w:rPr>
          <w:rFonts w:ascii="Times New Roman" w:hAnsi="Times New Roman" w:cs="Times New Roman"/>
          <w:bCs/>
          <w:color w:val="000000" w:themeColor="text1"/>
        </w:rPr>
        <w:t>Paper presented at the 2020 Academy for Financial Services (AFS) annual conference (virtual).</w:t>
      </w:r>
    </w:p>
    <w:p w14:paraId="5E095ED6" w14:textId="5E553416" w:rsidR="00293835" w:rsidRPr="0070385C" w:rsidRDefault="00293835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bCs/>
          <w:color w:val="000000" w:themeColor="text1"/>
          <w:highlight w:val="lightGray"/>
        </w:rPr>
        <w:t>Olajide, O., Sun, Qi,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&amp; </w:t>
      </w: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Financial self-efficacy and debt behavior: The difference between men and women. Paper presented at the 2020 Academy for Financial Services (AFS) annual conference (virtual).</w:t>
      </w:r>
    </w:p>
    <w:p w14:paraId="3C32E2A6" w14:textId="10397446" w:rsidR="00C953DA" w:rsidRPr="0070385C" w:rsidRDefault="00C953DA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D.*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="00C173A5" w:rsidRPr="0070385C">
        <w:rPr>
          <w:rFonts w:ascii="Times New Roman" w:hAnsi="Times New Roman" w:cs="Times New Roman"/>
          <w:color w:val="000000" w:themeColor="text1"/>
          <w:highlight w:val="lightGray"/>
        </w:rPr>
        <w:t>Chen, Y</w:t>
      </w:r>
      <w:r w:rsidR="00C173A5" w:rsidRPr="0070385C">
        <w:rPr>
          <w:rFonts w:ascii="Times New Roman" w:hAnsi="Times New Roman" w:cs="Times New Roman"/>
          <w:color w:val="000000" w:themeColor="text1"/>
        </w:rPr>
        <w:t>.</w:t>
      </w:r>
      <w:r w:rsidR="00B070B4" w:rsidRPr="0070385C">
        <w:rPr>
          <w:rFonts w:ascii="Times New Roman" w:hAnsi="Times New Roman" w:cs="Times New Roman"/>
          <w:color w:val="000000" w:themeColor="text1"/>
        </w:rPr>
        <w:t>*</w:t>
      </w:r>
      <w:r w:rsidR="00C173A5" w:rsidRPr="0070385C">
        <w:rPr>
          <w:rFonts w:ascii="Times New Roman" w:hAnsi="Times New Roman" w:cs="Times New Roman"/>
          <w:color w:val="000000" w:themeColor="text1"/>
        </w:rPr>
        <w:t xml:space="preserve">, &amp; </w:t>
      </w:r>
      <w:r w:rsidR="00C173A5" w:rsidRPr="0070385C">
        <w:rPr>
          <w:rFonts w:ascii="Times New Roman" w:hAnsi="Times New Roman" w:cs="Times New Roman"/>
          <w:color w:val="000000" w:themeColor="text1"/>
          <w:highlight w:val="lightGray"/>
        </w:rPr>
        <w:t>Quadria, T.</w:t>
      </w:r>
      <w:r w:rsidR="00554E90" w:rsidRPr="0070385C">
        <w:rPr>
          <w:rFonts w:ascii="Times New Roman" w:hAnsi="Times New Roman" w:cs="Times New Roman"/>
          <w:color w:val="000000" w:themeColor="text1"/>
          <w:highlight w:val="lightGray"/>
        </w:rPr>
        <w:t xml:space="preserve"> H</w:t>
      </w:r>
      <w:r w:rsidR="00B070B4" w:rsidRPr="0070385C">
        <w:rPr>
          <w:rFonts w:ascii="Times New Roman" w:hAnsi="Times New Roman" w:cs="Times New Roman"/>
          <w:color w:val="000000" w:themeColor="text1"/>
        </w:rPr>
        <w:t>*</w:t>
      </w:r>
      <w:r w:rsidR="00554E90" w:rsidRPr="0070385C">
        <w:rPr>
          <w:rFonts w:ascii="Times New Roman" w:hAnsi="Times New Roman" w:cs="Times New Roman"/>
          <w:color w:val="000000" w:themeColor="text1"/>
        </w:rPr>
        <w:t>.</w:t>
      </w:r>
      <w:r w:rsidR="00C173A5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The role of personality in the relationship between happiness and money.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</w:t>
      </w:r>
      <w:r w:rsidR="00C90993" w:rsidRPr="0070385C">
        <w:rPr>
          <w:rFonts w:ascii="Times New Roman" w:hAnsi="Times New Roman" w:cs="Times New Roman"/>
          <w:color w:val="000000" w:themeColor="text1"/>
        </w:rPr>
        <w:t>20</w:t>
      </w:r>
      <w:r w:rsidRPr="0070385C">
        <w:rPr>
          <w:rFonts w:ascii="Times New Roman" w:hAnsi="Times New Roman" w:cs="Times New Roman"/>
          <w:color w:val="000000" w:themeColor="text1"/>
        </w:rPr>
        <w:t xml:space="preserve"> American Council on Consumer Interests Annual Conference, </w:t>
      </w:r>
      <w:r w:rsidR="00C90993" w:rsidRPr="0070385C">
        <w:rPr>
          <w:rFonts w:ascii="Times New Roman" w:hAnsi="Times New Roman" w:cs="Times New Roman"/>
          <w:color w:val="000000" w:themeColor="text1"/>
        </w:rPr>
        <w:t>Arlington, VA</w:t>
      </w:r>
      <w:r w:rsidRPr="0070385C">
        <w:rPr>
          <w:rFonts w:ascii="Times New Roman" w:hAnsi="Times New Roman" w:cs="Times New Roman"/>
          <w:color w:val="000000" w:themeColor="text1"/>
        </w:rPr>
        <w:t xml:space="preserve">. </w:t>
      </w:r>
    </w:p>
    <w:p w14:paraId="7F277DF1" w14:textId="762AE9AA" w:rsidR="00554E90" w:rsidRPr="0070385C" w:rsidRDefault="00554E90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="00B070B4" w:rsidRPr="0070385C">
        <w:rPr>
          <w:rFonts w:ascii="Times New Roman" w:hAnsi="Times New Roman" w:cs="Times New Roman"/>
          <w:color w:val="000000" w:themeColor="text1"/>
        </w:rPr>
        <w:t>.*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.,</w:t>
      </w:r>
      <w:r w:rsidR="0070368E" w:rsidRPr="0070385C">
        <w:rPr>
          <w:rFonts w:ascii="Times New Roman" w:hAnsi="Times New Roman" w:cs="Times New Roman"/>
          <w:color w:val="000000" w:themeColor="text1"/>
        </w:rPr>
        <w:t xml:space="preserve"> &amp;</w:t>
      </w: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  <w:highlight w:val="lightGray"/>
        </w:rPr>
        <w:t>Montenegro, E</w:t>
      </w:r>
      <w:r w:rsidRPr="0070385C">
        <w:rPr>
          <w:rFonts w:ascii="Times New Roman" w:hAnsi="Times New Roman" w:cs="Times New Roman"/>
          <w:color w:val="000000" w:themeColor="text1"/>
        </w:rPr>
        <w:t>. 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Discrimination, Mistreatment, and the Well-Being of Older Minority Adults.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2020 American Council on Consumer Interests Annual Conference, Arlington, VA. </w:t>
      </w:r>
    </w:p>
    <w:p w14:paraId="5EAC86AC" w14:textId="520433A0" w:rsidR="0070368E" w:rsidRPr="0070385C" w:rsidRDefault="0070368E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Pearson, B., 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 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The association between personality trai</w:t>
      </w:r>
      <w:r w:rsidR="00F55E8A" w:rsidRPr="0070385C">
        <w:rPr>
          <w:rFonts w:ascii="Times New Roman" w:hAnsi="Times New Roman" w:cs="Times New Roman"/>
          <w:i/>
          <w:color w:val="000000" w:themeColor="text1"/>
        </w:rPr>
        <w:t>t</w:t>
      </w:r>
      <w:r w:rsidRPr="0070385C">
        <w:rPr>
          <w:rFonts w:ascii="Times New Roman" w:hAnsi="Times New Roman" w:cs="Times New Roman"/>
          <w:i/>
          <w:color w:val="000000" w:themeColor="text1"/>
        </w:rPr>
        <w:t>s and consumer residential preferences.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2020 American Council on Consumer Interests Annual Conference, Arlington, VA. </w:t>
      </w:r>
    </w:p>
    <w:p w14:paraId="3B4A5A26" w14:textId="17F8F6C9" w:rsidR="009E4A5C" w:rsidRPr="0070385C" w:rsidRDefault="009E4A5C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.* </w:t>
      </w:r>
      <w:r w:rsidRPr="0070385C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 w:rsidRPr="0070385C">
        <w:rPr>
          <w:rFonts w:ascii="Times New Roman" w:hAnsi="Times New Roman" w:cs="Times New Roman"/>
          <w:color w:val="000000" w:themeColor="text1"/>
        </w:rPr>
        <w:t xml:space="preserve">(2020). </w:t>
      </w:r>
      <w:r w:rsidR="000F747E" w:rsidRPr="0070385C">
        <w:rPr>
          <w:rFonts w:ascii="Times New Roman" w:hAnsi="Times New Roman" w:cs="Times New Roman"/>
          <w:i/>
          <w:color w:val="000000" w:themeColor="text1"/>
        </w:rPr>
        <w:t>Personality, well-being, and risk-aversion of older adults</w:t>
      </w:r>
      <w:r w:rsidRPr="0070385C">
        <w:rPr>
          <w:rFonts w:ascii="Times New Roman" w:hAnsi="Times New Roman" w:cs="Times New Roman"/>
          <w:i/>
          <w:color w:val="000000" w:themeColor="text1"/>
        </w:rPr>
        <w:t>.</w:t>
      </w: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="005D2183" w:rsidRPr="0070385C">
        <w:rPr>
          <w:rFonts w:ascii="Times New Roman" w:hAnsi="Times New Roman" w:cs="Times New Roman"/>
          <w:color w:val="000000" w:themeColor="text1"/>
        </w:rPr>
        <w:t>Poster</w:t>
      </w:r>
      <w:r w:rsidRPr="0070385C">
        <w:rPr>
          <w:rFonts w:ascii="Times New Roman" w:hAnsi="Times New Roman" w:cs="Times New Roman"/>
          <w:color w:val="000000" w:themeColor="text1"/>
        </w:rPr>
        <w:t xml:space="preserve"> presented at the 2020 </w:t>
      </w:r>
      <w:r w:rsidR="005D2183" w:rsidRPr="0070385C">
        <w:rPr>
          <w:rFonts w:ascii="Times New Roman" w:hAnsi="Times New Roman" w:cs="Times New Roman"/>
          <w:color w:val="000000" w:themeColor="text1"/>
        </w:rPr>
        <w:t>19</w:t>
      </w:r>
      <w:r w:rsidR="005D2183" w:rsidRPr="0070385C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5D2183" w:rsidRPr="0070385C">
        <w:rPr>
          <w:rFonts w:ascii="Times New Roman" w:hAnsi="Times New Roman" w:cs="Times New Roman"/>
          <w:color w:val="000000" w:themeColor="text1"/>
        </w:rPr>
        <w:t xml:space="preserve"> Annual Graduate Student Research Poster Competition, Texas Tech University, Lubbock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="005D2183" w:rsidRPr="0070385C">
        <w:rPr>
          <w:rFonts w:ascii="Times New Roman" w:hAnsi="Times New Roman" w:cs="Times New Roman"/>
          <w:color w:val="000000" w:themeColor="text1"/>
        </w:rPr>
        <w:t>TX</w:t>
      </w:r>
      <w:r w:rsidRPr="0070385C">
        <w:rPr>
          <w:rFonts w:ascii="Times New Roman" w:hAnsi="Times New Roman" w:cs="Times New Roman"/>
          <w:color w:val="000000" w:themeColor="text1"/>
        </w:rPr>
        <w:t xml:space="preserve">. </w:t>
      </w:r>
      <w:r w:rsidR="006E22EE" w:rsidRPr="0070385C">
        <w:rPr>
          <w:rFonts w:ascii="Times New Roman" w:hAnsi="Times New Roman" w:cs="Times New Roman"/>
          <w:b/>
          <w:bCs/>
          <w:color w:val="000000" w:themeColor="text1"/>
        </w:rPr>
        <w:t>Third place award winner</w:t>
      </w:r>
      <w:r w:rsidR="006E22EE" w:rsidRPr="0070385C">
        <w:rPr>
          <w:rFonts w:ascii="Times New Roman" w:hAnsi="Times New Roman" w:cs="Times New Roman"/>
          <w:color w:val="000000" w:themeColor="text1"/>
        </w:rPr>
        <w:t>.</w:t>
      </w:r>
    </w:p>
    <w:p w14:paraId="37780211" w14:textId="3774A2E3" w:rsidR="00C109EA" w:rsidRPr="008C682A" w:rsidRDefault="00C109E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t>Liu, Y.</w:t>
      </w:r>
      <w:r w:rsidR="002B2490" w:rsidRPr="008C682A">
        <w:rPr>
          <w:rFonts w:ascii="Times New Roman" w:hAnsi="Times New Roman" w:cs="Times New Roman"/>
          <w:bCs/>
          <w:highlight w:val="lightGray"/>
        </w:rPr>
        <w:t>*</w:t>
      </w:r>
      <w:r w:rsidRPr="008C682A">
        <w:rPr>
          <w:rFonts w:ascii="Times New Roman" w:hAnsi="Times New Roman" w:cs="Times New Roman"/>
          <w:bCs/>
          <w:highlight w:val="lightGray"/>
        </w:rPr>
        <w:t>,</w:t>
      </w:r>
      <w:r w:rsidRPr="008C682A">
        <w:rPr>
          <w:rFonts w:ascii="Times New Roman" w:hAnsi="Times New Roman" w:cs="Times New Roman"/>
          <w:bCs/>
        </w:rPr>
        <w:t xml:space="preserve"> &amp;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  <w:bCs/>
        </w:rPr>
        <w:t xml:space="preserve"> (2019). </w:t>
      </w:r>
      <w:r w:rsidRPr="008C682A">
        <w:rPr>
          <w:rFonts w:ascii="Times New Roman" w:hAnsi="Times New Roman" w:cs="Times New Roman"/>
          <w:bCs/>
          <w:i/>
          <w:iCs/>
        </w:rPr>
        <w:t>The relationship between personality traits and stock investment decisions as mediated by financial risk preference</w:t>
      </w:r>
      <w:r w:rsidRPr="008C682A">
        <w:rPr>
          <w:rFonts w:ascii="Times New Roman" w:hAnsi="Times New Roman" w:cs="Times New Roman"/>
          <w:bCs/>
        </w:rPr>
        <w:t>. Paper presented at the 2019 Academy for Financial Services (AFS) annual conference, Minneapolis, MN.</w:t>
      </w:r>
    </w:p>
    <w:p w14:paraId="3F750EFA" w14:textId="7080ED6C" w:rsidR="00EE4966" w:rsidRPr="008C682A" w:rsidRDefault="00EE4966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t>Gray, B.</w:t>
      </w:r>
      <w:r w:rsidR="002B2490" w:rsidRPr="008C682A">
        <w:rPr>
          <w:rFonts w:ascii="Times New Roman" w:hAnsi="Times New Roman" w:cs="Times New Roman"/>
          <w:bCs/>
          <w:highlight w:val="lightGray"/>
        </w:rPr>
        <w:t>*</w:t>
      </w:r>
      <w:r w:rsidRPr="008C682A">
        <w:rPr>
          <w:rFonts w:ascii="Times New Roman" w:hAnsi="Times New Roman" w:cs="Times New Roman"/>
          <w:bCs/>
          <w:highlight w:val="lightGray"/>
        </w:rPr>
        <w:t>,</w:t>
      </w:r>
      <w:r w:rsidR="004664D4" w:rsidRPr="008C682A">
        <w:rPr>
          <w:rFonts w:ascii="Times New Roman" w:hAnsi="Times New Roman" w:cs="Times New Roman"/>
          <w:bCs/>
          <w:highlight w:val="lightGray"/>
        </w:rPr>
        <w:t xml:space="preserve"> Liu, Y.,</w:t>
      </w:r>
      <w:r w:rsidRPr="008C682A">
        <w:rPr>
          <w:rFonts w:ascii="Times New Roman" w:hAnsi="Times New Roman" w:cs="Times New Roman"/>
          <w:bCs/>
        </w:rPr>
        <w:t xml:space="preserve"> </w:t>
      </w:r>
      <w:r w:rsidRPr="008C682A">
        <w:rPr>
          <w:rFonts w:ascii="Times New Roman" w:hAnsi="Times New Roman" w:cs="Times New Roman"/>
          <w:b/>
        </w:rPr>
        <w:t>&amp; Asebedo, S. D.</w:t>
      </w:r>
      <w:r w:rsidRPr="008C682A">
        <w:rPr>
          <w:rFonts w:ascii="Times New Roman" w:hAnsi="Times New Roman" w:cs="Times New Roman"/>
          <w:bCs/>
        </w:rPr>
        <w:t xml:space="preserve"> (2019). </w:t>
      </w:r>
      <w:r w:rsidRPr="008C682A">
        <w:rPr>
          <w:rFonts w:ascii="Times New Roman" w:hAnsi="Times New Roman" w:cs="Times New Roman"/>
          <w:bCs/>
          <w:i/>
          <w:iCs/>
        </w:rPr>
        <w:t>The relationship between household agreement and financial satisfaction</w:t>
      </w:r>
      <w:r w:rsidRPr="008C682A">
        <w:rPr>
          <w:rFonts w:ascii="Times New Roman" w:hAnsi="Times New Roman" w:cs="Times New Roman"/>
          <w:bCs/>
        </w:rPr>
        <w:t>. Poster presented at the 2019 Academy for Financial Services (AFS) annual conference, Minneapolis, MN.</w:t>
      </w:r>
    </w:p>
    <w:p w14:paraId="1A270206" w14:textId="6561B59B" w:rsidR="00C000C6" w:rsidRPr="008C682A" w:rsidRDefault="009836C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t>Shen, L.</w:t>
      </w:r>
      <w:r w:rsidR="002B2490" w:rsidRPr="008C682A">
        <w:rPr>
          <w:rFonts w:ascii="Times New Roman" w:hAnsi="Times New Roman" w:cs="Times New Roman"/>
          <w:bCs/>
          <w:highlight w:val="lightGray"/>
        </w:rPr>
        <w:t>*</w:t>
      </w:r>
      <w:r w:rsidRPr="008C682A">
        <w:rPr>
          <w:rFonts w:ascii="Times New Roman" w:hAnsi="Times New Roman" w:cs="Times New Roman"/>
          <w:bCs/>
          <w:highlight w:val="lightGray"/>
        </w:rPr>
        <w:t>, Gray, B.,</w:t>
      </w:r>
      <w:r w:rsidRPr="008C682A">
        <w:rPr>
          <w:rFonts w:ascii="Times New Roman" w:hAnsi="Times New Roman" w:cs="Times New Roman"/>
          <w:bCs/>
        </w:rPr>
        <w:t xml:space="preserve"> </w:t>
      </w:r>
      <w:r w:rsidRPr="008C682A">
        <w:rPr>
          <w:rFonts w:ascii="Times New Roman" w:hAnsi="Times New Roman" w:cs="Times New Roman"/>
          <w:b/>
        </w:rPr>
        <w:t>&amp; Asebedo, S. D.</w:t>
      </w:r>
      <w:r w:rsidRPr="008C682A">
        <w:rPr>
          <w:rFonts w:ascii="Times New Roman" w:hAnsi="Times New Roman" w:cs="Times New Roman"/>
          <w:bCs/>
        </w:rPr>
        <w:t xml:space="preserve"> (</w:t>
      </w:r>
      <w:r w:rsidR="00343581" w:rsidRPr="008C682A">
        <w:rPr>
          <w:rFonts w:ascii="Times New Roman" w:hAnsi="Times New Roman" w:cs="Times New Roman"/>
          <w:bCs/>
        </w:rPr>
        <w:t>2019</w:t>
      </w:r>
      <w:r w:rsidRPr="008C682A">
        <w:rPr>
          <w:rFonts w:ascii="Times New Roman" w:hAnsi="Times New Roman" w:cs="Times New Roman"/>
          <w:bCs/>
        </w:rPr>
        <w:t xml:space="preserve">). 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The </w:t>
      </w:r>
      <w:r w:rsidR="00EE4966" w:rsidRPr="008C682A">
        <w:rPr>
          <w:rFonts w:ascii="Times New Roman" w:hAnsi="Times New Roman" w:cs="Times New Roman"/>
          <w:bCs/>
          <w:i/>
          <w:iCs/>
        </w:rPr>
        <w:t>i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mpact of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1914A9" w:rsidRPr="008C682A">
        <w:rPr>
          <w:rFonts w:ascii="Times New Roman" w:hAnsi="Times New Roman" w:cs="Times New Roman"/>
          <w:bCs/>
          <w:i/>
          <w:iCs/>
        </w:rPr>
        <w:t xml:space="preserve">ocial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upport on </w:t>
      </w:r>
      <w:r w:rsidR="00EE4966" w:rsidRPr="008C682A">
        <w:rPr>
          <w:rFonts w:ascii="Times New Roman" w:hAnsi="Times New Roman" w:cs="Times New Roman"/>
          <w:bCs/>
          <w:i/>
          <w:iCs/>
        </w:rPr>
        <w:t>f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inancial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atisfaction for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enior </w:t>
      </w:r>
      <w:r w:rsidR="00EE4966" w:rsidRPr="008C682A">
        <w:rPr>
          <w:rFonts w:ascii="Times New Roman" w:hAnsi="Times New Roman" w:cs="Times New Roman"/>
          <w:bCs/>
          <w:i/>
          <w:iCs/>
        </w:rPr>
        <w:t>c</w:t>
      </w:r>
      <w:r w:rsidR="00C000C6" w:rsidRPr="008C682A">
        <w:rPr>
          <w:rFonts w:ascii="Times New Roman" w:hAnsi="Times New Roman" w:cs="Times New Roman"/>
          <w:bCs/>
          <w:i/>
          <w:iCs/>
        </w:rPr>
        <w:t>ouples</w:t>
      </w:r>
      <w:r w:rsidR="00C000C6" w:rsidRPr="008C682A">
        <w:rPr>
          <w:rFonts w:ascii="Times New Roman" w:hAnsi="Times New Roman" w:cs="Times New Roman"/>
          <w:bCs/>
        </w:rPr>
        <w:t>. Poster presented at the 2019 Academy for Financial Services (AFS) annual conference, Minneapolis, MN.</w:t>
      </w:r>
    </w:p>
    <w:p w14:paraId="48E0669F" w14:textId="084FA784" w:rsidR="000E01AC" w:rsidRPr="008C682A" w:rsidRDefault="000E01AC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D.,</w:t>
      </w:r>
      <w:r w:rsidRPr="008C682A">
        <w:rPr>
          <w:rFonts w:ascii="Times New Roman" w:hAnsi="Times New Roman" w:cs="Times New Roman"/>
        </w:rPr>
        <w:t xml:space="preserve"> Seay, M. C.,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Enete</w:t>
      </w:r>
      <w:proofErr w:type="spellEnd"/>
      <w:r w:rsidRPr="008C682A">
        <w:rPr>
          <w:rFonts w:ascii="Times New Roman" w:hAnsi="Times New Roman" w:cs="Times New Roman"/>
          <w:highlight w:val="lightGray"/>
        </w:rPr>
        <w:t>, S., &amp; Gray, B.</w:t>
      </w:r>
      <w:r w:rsidR="002B2490" w:rsidRPr="008C682A">
        <w:rPr>
          <w:rFonts w:ascii="Times New Roman" w:hAnsi="Times New Roman" w:cs="Times New Roman"/>
          <w:highlight w:val="lightGray"/>
        </w:rPr>
        <w:t>*</w:t>
      </w:r>
      <w:r w:rsidRPr="008C682A">
        <w:rPr>
          <w:rFonts w:ascii="Times New Roman" w:hAnsi="Times New Roman" w:cs="Times New Roman"/>
        </w:rPr>
        <w:t xml:space="preserve"> (</w:t>
      </w:r>
      <w:r w:rsidR="00343581" w:rsidRPr="008C682A">
        <w:rPr>
          <w:rFonts w:ascii="Times New Roman" w:hAnsi="Times New Roman" w:cs="Times New Roman"/>
        </w:rPr>
        <w:t>2019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  <w:iCs/>
        </w:rPr>
        <w:t>A positive psychology intervention for happiness, financial satisfaction, and financial self-efficacy</w:t>
      </w:r>
      <w:r w:rsidRPr="008C682A">
        <w:rPr>
          <w:rFonts w:ascii="Times New Roman" w:hAnsi="Times New Roman" w:cs="Times New Roman"/>
        </w:rPr>
        <w:t xml:space="preserve">. Paper presented at the 2019 Financial Planning Association (FPA) annual conference academic track, </w:t>
      </w:r>
      <w:r w:rsidR="00DA4AF7" w:rsidRPr="008C682A">
        <w:rPr>
          <w:rFonts w:ascii="Times New Roman" w:hAnsi="Times New Roman" w:cs="Times New Roman"/>
        </w:rPr>
        <w:t>Minneapolis, MN</w:t>
      </w:r>
      <w:r w:rsidRPr="008C682A">
        <w:rPr>
          <w:rFonts w:ascii="Times New Roman" w:hAnsi="Times New Roman" w:cs="Times New Roman"/>
        </w:rPr>
        <w:t>. (9 out of 25 papers accepted</w:t>
      </w:r>
      <w:r w:rsidR="00360F71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>)</w:t>
      </w:r>
    </w:p>
    <w:p w14:paraId="618AAD06" w14:textId="4EAFC9E0" w:rsidR="002D6E62" w:rsidRPr="008C682A" w:rsidRDefault="002D6E62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 w:rsidR="00E24E16" w:rsidRPr="008C682A">
        <w:rPr>
          <w:rFonts w:ascii="Times New Roman" w:hAnsi="Times New Roman" w:cs="Times New Roman"/>
        </w:rPr>
        <w:t>2019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  <w:iCs/>
        </w:rPr>
        <w:t>Psychosocial attributes and financial self-efficacy among older adults</w:t>
      </w:r>
      <w:r w:rsidRPr="008C682A">
        <w:rPr>
          <w:rFonts w:ascii="Times New Roman" w:hAnsi="Times New Roman" w:cs="Times New Roman"/>
        </w:rPr>
        <w:t>. Paper presented at the 2019 Financial Therapy Association Annual Conference, Austin, TX.</w:t>
      </w:r>
    </w:p>
    <w:p w14:paraId="01FAA895" w14:textId="201CB665" w:rsidR="00D27232" w:rsidRPr="008C682A" w:rsidRDefault="00D27232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</w:rPr>
        <w:t>Payne, P.</w:t>
      </w:r>
      <w:r w:rsidR="008A0F37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>, &amp;</w:t>
      </w:r>
      <w:r w:rsidRPr="008C682A">
        <w:rPr>
          <w:rFonts w:ascii="Times New Roman" w:hAnsi="Times New Roman" w:cs="Times New Roman"/>
          <w:b/>
        </w:rPr>
        <w:t xml:space="preserve"> Asebedo, S. D.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 xml:space="preserve">Two-Factor Risk Preference for Investment Market and Credit Card Risk. </w:t>
      </w:r>
      <w:r w:rsidRPr="008C682A">
        <w:rPr>
          <w:rFonts w:ascii="Times New Roman" w:hAnsi="Times New Roman" w:cs="Times New Roman"/>
        </w:rPr>
        <w:t>Paper presented at the 2019 CFP Board Academic Research Colloquium, Arlington, VA.</w:t>
      </w:r>
    </w:p>
    <w:p w14:paraId="0C35A96B" w14:textId="5D1F40EE" w:rsidR="00026ECC" w:rsidRPr="008C682A" w:rsidRDefault="00026EC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lastRenderedPageBreak/>
        <w:t>Asebedo, S. D.</w:t>
      </w:r>
      <w:r w:rsidR="00F602CB" w:rsidRPr="008C682A">
        <w:rPr>
          <w:rFonts w:ascii="Times New Roman" w:hAnsi="Times New Roman" w:cs="Times New Roman"/>
        </w:rPr>
        <w:t xml:space="preserve"> (2018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 xml:space="preserve">The relationship between well-being and financial self-efficacy for older adults. </w:t>
      </w:r>
      <w:r w:rsidRPr="008C682A">
        <w:rPr>
          <w:rFonts w:ascii="Times New Roman" w:hAnsi="Times New Roman" w:cs="Times New Roman"/>
        </w:rPr>
        <w:t xml:space="preserve">Paper presented at the 2018 </w:t>
      </w:r>
      <w:r w:rsidR="00ED655B" w:rsidRPr="008C682A">
        <w:rPr>
          <w:rFonts w:ascii="Times New Roman" w:hAnsi="Times New Roman" w:cs="Times New Roman"/>
        </w:rPr>
        <w:t>Academy for Financial Services (</w:t>
      </w:r>
      <w:r w:rsidRPr="008C682A">
        <w:rPr>
          <w:rFonts w:ascii="Times New Roman" w:hAnsi="Times New Roman" w:cs="Times New Roman"/>
        </w:rPr>
        <w:t>AFS</w:t>
      </w:r>
      <w:r w:rsidR="00ED655B" w:rsidRPr="008C682A">
        <w:rPr>
          <w:rFonts w:ascii="Times New Roman" w:hAnsi="Times New Roman" w:cs="Times New Roman"/>
        </w:rPr>
        <w:t>)</w:t>
      </w:r>
      <w:r w:rsidRPr="008C682A">
        <w:rPr>
          <w:rFonts w:ascii="Times New Roman" w:hAnsi="Times New Roman" w:cs="Times New Roman"/>
        </w:rPr>
        <w:t xml:space="preserve"> Annual Conference, Chicago, IL.</w:t>
      </w:r>
    </w:p>
    <w:p w14:paraId="4D097FC1" w14:textId="7C25BF03" w:rsidR="00ED655B" w:rsidRPr="008C682A" w:rsidRDefault="00ED655B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3376CE" w:rsidRPr="008C682A">
        <w:rPr>
          <w:rFonts w:ascii="Times New Roman" w:hAnsi="Times New Roman" w:cs="Times New Roman"/>
          <w:b/>
        </w:rPr>
        <w:t>*</w:t>
      </w:r>
      <w:r w:rsidR="00173E48" w:rsidRPr="008C682A">
        <w:rPr>
          <w:rFonts w:ascii="Times New Roman" w:hAnsi="Times New Roman" w:cs="Times New Roman"/>
        </w:rPr>
        <w:t xml:space="preserve">, &amp; Purdon, E. </w:t>
      </w:r>
      <w:r w:rsidRPr="008C682A">
        <w:rPr>
          <w:rFonts w:ascii="Times New Roman" w:hAnsi="Times New Roman" w:cs="Times New Roman"/>
        </w:rPr>
        <w:t>(</w:t>
      </w:r>
      <w:r w:rsidR="00F602CB" w:rsidRPr="008C682A">
        <w:rPr>
          <w:rFonts w:ascii="Times New Roman" w:hAnsi="Times New Roman" w:cs="Times New Roman"/>
        </w:rPr>
        <w:t>2018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 xml:space="preserve">Planning for conflict in client relationships. </w:t>
      </w:r>
      <w:r w:rsidR="00E436F8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presented at the 2018 Financial Planning Ass</w:t>
      </w:r>
      <w:r w:rsidR="00E436F8" w:rsidRPr="008C682A">
        <w:rPr>
          <w:rFonts w:ascii="Times New Roman" w:hAnsi="Times New Roman" w:cs="Times New Roman"/>
        </w:rPr>
        <w:t>ociation (FPA) annual conference academic track</w:t>
      </w:r>
      <w:r w:rsidRPr="008C682A">
        <w:rPr>
          <w:rFonts w:ascii="Times New Roman" w:hAnsi="Times New Roman" w:cs="Times New Roman"/>
        </w:rPr>
        <w:t>, Chicago, IL.</w:t>
      </w:r>
      <w:r w:rsidR="00093D19" w:rsidRPr="008C682A">
        <w:rPr>
          <w:rFonts w:ascii="Times New Roman" w:hAnsi="Times New Roman" w:cs="Times New Roman"/>
        </w:rPr>
        <w:t xml:space="preserve"> (9 out of 40 papers accepted). </w:t>
      </w:r>
      <w:r w:rsidR="00093D19" w:rsidRPr="008C682A">
        <w:rPr>
          <w:rFonts w:ascii="Times New Roman" w:hAnsi="Times New Roman" w:cs="Times New Roman"/>
          <w:b/>
        </w:rPr>
        <w:t>2018 Best Research Award recipient</w:t>
      </w:r>
      <w:r w:rsidR="00BF7184" w:rsidRPr="008C682A">
        <w:rPr>
          <w:rFonts w:ascii="Times New Roman" w:hAnsi="Times New Roman" w:cs="Times New Roman"/>
          <w:b/>
        </w:rPr>
        <w:t xml:space="preserve"> </w:t>
      </w:r>
    </w:p>
    <w:p w14:paraId="3F11ADCC" w14:textId="72CB655E" w:rsidR="00ED7DEE" w:rsidRPr="008C682A" w:rsidRDefault="00DA612F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Payne, P.</w:t>
      </w:r>
      <w:r w:rsidR="008A0F37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>, &amp;</w:t>
      </w:r>
      <w:r w:rsidRPr="008C682A">
        <w:rPr>
          <w:rFonts w:ascii="Times New Roman" w:hAnsi="Times New Roman" w:cs="Times New Roman"/>
          <w:b/>
        </w:rPr>
        <w:t xml:space="preserve"> Asebedo, S. D.</w:t>
      </w:r>
      <w:r w:rsidRPr="008C682A">
        <w:rPr>
          <w:rFonts w:ascii="Times New Roman" w:hAnsi="Times New Roman" w:cs="Times New Roman"/>
        </w:rPr>
        <w:t xml:space="preserve"> (2018). </w:t>
      </w:r>
      <w:r w:rsidR="001518D8" w:rsidRPr="008C682A">
        <w:rPr>
          <w:rFonts w:ascii="Times New Roman" w:hAnsi="Times New Roman" w:cs="Times New Roman"/>
          <w:i/>
        </w:rPr>
        <w:t>Two-Factor Risk Preference and Credit Card Risk</w:t>
      </w:r>
      <w:r w:rsidRPr="008C682A">
        <w:rPr>
          <w:rFonts w:ascii="Times New Roman" w:hAnsi="Times New Roman" w:cs="Times New Roman"/>
          <w:i/>
        </w:rPr>
        <w:t xml:space="preserve">. </w:t>
      </w:r>
      <w:r w:rsidR="00E436F8" w:rsidRPr="008C682A">
        <w:rPr>
          <w:rFonts w:ascii="Times New Roman" w:hAnsi="Times New Roman" w:cs="Times New Roman"/>
        </w:rPr>
        <w:t xml:space="preserve">Paper </w:t>
      </w:r>
      <w:r w:rsidR="001518D8" w:rsidRPr="008C682A">
        <w:rPr>
          <w:rFonts w:ascii="Times New Roman" w:hAnsi="Times New Roman" w:cs="Times New Roman"/>
        </w:rPr>
        <w:t>presented at the 2018 Academy for Financial Services (AFS) Annual Conference, Chicago, IL.</w:t>
      </w:r>
    </w:p>
    <w:p w14:paraId="60FBE716" w14:textId="0AB36AB2" w:rsidR="00543768" w:rsidRPr="008C682A" w:rsidRDefault="0054376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8A0F37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>, &amp; Browning, C.</w:t>
      </w:r>
      <w:r w:rsidR="008A0F37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 (2017). </w:t>
      </w:r>
      <w:r w:rsidR="00684F80" w:rsidRPr="008C682A">
        <w:rPr>
          <w:rFonts w:ascii="Times New Roman" w:hAnsi="Times New Roman" w:cs="Times New Roman"/>
          <w:i/>
        </w:rPr>
        <w:t>The psychology of portfolio withdrawal r</w:t>
      </w:r>
      <w:r w:rsidRPr="008C682A">
        <w:rPr>
          <w:rFonts w:ascii="Times New Roman" w:hAnsi="Times New Roman" w:cs="Times New Roman"/>
          <w:i/>
        </w:rPr>
        <w:t xml:space="preserve">ates. </w:t>
      </w:r>
      <w:r w:rsidR="00F2435B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presented at the 2017 AFS Annual Conference, Nashville, TN.</w:t>
      </w:r>
    </w:p>
    <w:p w14:paraId="7050D8EF" w14:textId="42454972" w:rsidR="00190495" w:rsidRPr="008C682A" w:rsidRDefault="00190495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8A0F37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&amp; Seay, M. C. (2017). </w:t>
      </w:r>
      <w:r w:rsidR="003643E9" w:rsidRPr="008C682A">
        <w:rPr>
          <w:rFonts w:ascii="Times New Roman" w:hAnsi="Times New Roman" w:cs="Times New Roman"/>
          <w:i/>
        </w:rPr>
        <w:t>Financial self-efficacy</w:t>
      </w:r>
      <w:r w:rsidRPr="008C682A">
        <w:rPr>
          <w:rFonts w:ascii="Times New Roman" w:hAnsi="Times New Roman" w:cs="Times New Roman"/>
          <w:i/>
        </w:rPr>
        <w:t xml:space="preserve"> and the saving behavior of older pre-retirees. </w:t>
      </w:r>
      <w:r w:rsidR="00F2435B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2017 </w:t>
      </w:r>
      <w:r w:rsidR="006E5161" w:rsidRPr="008C682A">
        <w:rPr>
          <w:rFonts w:ascii="Times New Roman" w:hAnsi="Times New Roman" w:cs="Times New Roman"/>
        </w:rPr>
        <w:t>Financial Planning Association (FPA) annual conference academic track</w:t>
      </w:r>
      <w:r w:rsidRPr="008C682A">
        <w:rPr>
          <w:rFonts w:ascii="Times New Roman" w:hAnsi="Times New Roman" w:cs="Times New Roman"/>
        </w:rPr>
        <w:t>, Nashville, TN.</w:t>
      </w:r>
      <w:r w:rsidR="00580B6A" w:rsidRPr="008C682A">
        <w:rPr>
          <w:rFonts w:ascii="Times New Roman" w:hAnsi="Times New Roman" w:cs="Times New Roman"/>
        </w:rPr>
        <w:t xml:space="preserve"> (9 out of 30+ papers accepted).</w:t>
      </w:r>
      <w:r w:rsidR="00C31C5C" w:rsidRPr="008C682A">
        <w:rPr>
          <w:rFonts w:ascii="Times New Roman" w:hAnsi="Times New Roman" w:cs="Times New Roman"/>
        </w:rPr>
        <w:t xml:space="preserve"> </w:t>
      </w:r>
      <w:r w:rsidR="00FA648F" w:rsidRPr="008C682A">
        <w:rPr>
          <w:rFonts w:ascii="Times New Roman" w:hAnsi="Times New Roman" w:cs="Times New Roman"/>
          <w:b/>
        </w:rPr>
        <w:t xml:space="preserve">2017 </w:t>
      </w:r>
      <w:r w:rsidR="00C31C5C" w:rsidRPr="008C682A">
        <w:rPr>
          <w:rFonts w:ascii="Times New Roman" w:hAnsi="Times New Roman" w:cs="Times New Roman"/>
          <w:b/>
        </w:rPr>
        <w:t>Best Applied Research Award recipient.</w:t>
      </w:r>
    </w:p>
    <w:p w14:paraId="658B4480" w14:textId="24CA8B86" w:rsidR="00CD2F8E" w:rsidRPr="008C682A" w:rsidRDefault="00CD2F8E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624A64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Seay, M. C., </w:t>
      </w:r>
      <w:proofErr w:type="spellStart"/>
      <w:r w:rsidRPr="008C682A">
        <w:rPr>
          <w:rFonts w:ascii="Times New Roman" w:hAnsi="Times New Roman" w:cs="Times New Roman"/>
        </w:rPr>
        <w:t>Wilmar</w:t>
      </w:r>
      <w:r w:rsidR="00C046D7" w:rsidRPr="008C682A">
        <w:rPr>
          <w:rFonts w:ascii="Times New Roman" w:hAnsi="Times New Roman" w:cs="Times New Roman"/>
        </w:rPr>
        <w:t>th</w:t>
      </w:r>
      <w:proofErr w:type="spellEnd"/>
      <w:r w:rsidR="00C046D7" w:rsidRPr="008C682A">
        <w:rPr>
          <w:rFonts w:ascii="Times New Roman" w:hAnsi="Times New Roman" w:cs="Times New Roman"/>
        </w:rPr>
        <w:t>, M. J., &amp; Archuleta, K.</w:t>
      </w:r>
      <w:r w:rsidRPr="008C682A">
        <w:rPr>
          <w:rFonts w:ascii="Times New Roman" w:hAnsi="Times New Roman" w:cs="Times New Roman"/>
        </w:rPr>
        <w:t xml:space="preserve"> (</w:t>
      </w:r>
      <w:r w:rsidR="00C046D7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="00C046D7" w:rsidRPr="008C682A">
        <w:rPr>
          <w:rFonts w:ascii="Times New Roman" w:hAnsi="Times New Roman" w:cs="Times New Roman"/>
          <w:i/>
        </w:rPr>
        <w:t>From personality to saving behavior: Bridging the gap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Paper </w:t>
      </w:r>
      <w:r w:rsidR="00C046D7" w:rsidRPr="008C682A">
        <w:rPr>
          <w:rFonts w:ascii="Times New Roman" w:hAnsi="Times New Roman" w:cs="Times New Roman"/>
        </w:rPr>
        <w:t>presented at the 2017</w:t>
      </w:r>
      <w:r w:rsidRPr="008C682A">
        <w:rPr>
          <w:rFonts w:ascii="Times New Roman" w:hAnsi="Times New Roman" w:cs="Times New Roman"/>
        </w:rPr>
        <w:t xml:space="preserve"> American Council on Consumer Interests Annual C</w:t>
      </w:r>
      <w:r w:rsidR="00C046D7" w:rsidRPr="008C682A">
        <w:rPr>
          <w:rFonts w:ascii="Times New Roman" w:hAnsi="Times New Roman" w:cs="Times New Roman"/>
        </w:rPr>
        <w:t>onference, Albuquerque, NM</w:t>
      </w:r>
      <w:r w:rsidRPr="008C682A">
        <w:rPr>
          <w:rFonts w:ascii="Times New Roman" w:hAnsi="Times New Roman" w:cs="Times New Roman"/>
        </w:rPr>
        <w:t>.</w:t>
      </w:r>
      <w:r w:rsidR="006C0357" w:rsidRPr="008C682A">
        <w:rPr>
          <w:rFonts w:ascii="Times New Roman" w:hAnsi="Times New Roman" w:cs="Times New Roman"/>
        </w:rPr>
        <w:t xml:space="preserve"> </w:t>
      </w:r>
      <w:r w:rsidR="006C0357" w:rsidRPr="008C682A">
        <w:rPr>
          <w:rFonts w:ascii="Times New Roman" w:hAnsi="Times New Roman" w:cs="Times New Roman"/>
          <w:b/>
        </w:rPr>
        <w:t>2017 AARP Public Policy Institute Financial Services and the Older Consumer Award</w:t>
      </w:r>
      <w:r w:rsidR="006C0357" w:rsidRPr="008C682A">
        <w:rPr>
          <w:rFonts w:ascii="Times New Roman" w:hAnsi="Times New Roman" w:cs="Times New Roman"/>
        </w:rPr>
        <w:t xml:space="preserve"> </w:t>
      </w:r>
      <w:r w:rsidR="006C0357" w:rsidRPr="008C682A">
        <w:rPr>
          <w:rFonts w:ascii="Times New Roman" w:hAnsi="Times New Roman" w:cs="Times New Roman"/>
          <w:b/>
        </w:rPr>
        <w:t>Recipient</w:t>
      </w:r>
      <w:r w:rsidR="00F42AA2" w:rsidRPr="008C682A">
        <w:rPr>
          <w:rFonts w:ascii="Times New Roman" w:hAnsi="Times New Roman" w:cs="Times New Roman"/>
          <w:b/>
        </w:rPr>
        <w:t>.</w:t>
      </w:r>
      <w:r w:rsidR="006C0357" w:rsidRPr="008C682A">
        <w:rPr>
          <w:rFonts w:ascii="Times New Roman" w:hAnsi="Times New Roman" w:cs="Times New Roman"/>
        </w:rPr>
        <w:t xml:space="preserve">        </w:t>
      </w:r>
    </w:p>
    <w:p w14:paraId="7644D2AF" w14:textId="09574FB3" w:rsidR="007D4EEF" w:rsidRPr="008C682A" w:rsidRDefault="005E1662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624A64" w:rsidRPr="008C682A">
        <w:rPr>
          <w:rFonts w:ascii="Times New Roman" w:hAnsi="Times New Roman" w:cs="Times New Roman"/>
          <w:b/>
        </w:rPr>
        <w:t>*</w:t>
      </w:r>
      <w:r w:rsidR="00DC39E9" w:rsidRPr="008C682A">
        <w:rPr>
          <w:rFonts w:ascii="Times New Roman" w:hAnsi="Times New Roman" w:cs="Times New Roman"/>
        </w:rPr>
        <w:t>, &amp; Seay, M. C. (</w:t>
      </w:r>
      <w:r w:rsidR="003154C2" w:rsidRPr="008C682A">
        <w:rPr>
          <w:rFonts w:ascii="Times New Roman" w:hAnsi="Times New Roman" w:cs="Times New Roman"/>
        </w:rPr>
        <w:t>2</w:t>
      </w:r>
      <w:r w:rsidR="00FF5FD4" w:rsidRPr="008C682A">
        <w:rPr>
          <w:rFonts w:ascii="Times New Roman" w:hAnsi="Times New Roman" w:cs="Times New Roman"/>
        </w:rPr>
        <w:t>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Financial self-efficacy beliefs and the saving behavior of older pre-retirees.</w:t>
      </w:r>
      <w:r w:rsidR="00564BA2" w:rsidRPr="008C682A">
        <w:rPr>
          <w:rFonts w:ascii="Times New Roman" w:hAnsi="Times New Roman" w:cs="Times New Roman"/>
          <w:i/>
        </w:rPr>
        <w:t xml:space="preserve"> </w:t>
      </w:r>
      <w:r w:rsidR="009A3269" w:rsidRPr="008C682A">
        <w:rPr>
          <w:rFonts w:ascii="Times New Roman" w:hAnsi="Times New Roman" w:cs="Times New Roman"/>
        </w:rPr>
        <w:t xml:space="preserve">Poster </w:t>
      </w:r>
      <w:r w:rsidR="00564BA2" w:rsidRPr="008C682A">
        <w:rPr>
          <w:rFonts w:ascii="Times New Roman" w:hAnsi="Times New Roman" w:cs="Times New Roman"/>
        </w:rPr>
        <w:t xml:space="preserve">presented at the </w:t>
      </w:r>
      <w:r w:rsidR="003A4E10" w:rsidRPr="008C682A">
        <w:rPr>
          <w:rFonts w:ascii="Times New Roman" w:hAnsi="Times New Roman" w:cs="Times New Roman"/>
        </w:rPr>
        <w:t xml:space="preserve">2017 </w:t>
      </w:r>
      <w:r w:rsidR="00564BA2" w:rsidRPr="008C682A">
        <w:rPr>
          <w:rFonts w:ascii="Times New Roman" w:hAnsi="Times New Roman" w:cs="Times New Roman"/>
        </w:rPr>
        <w:t>CFP Board Academic Research Colloquium, Arlington, VA.</w:t>
      </w:r>
    </w:p>
    <w:p w14:paraId="6DF44247" w14:textId="75994C75" w:rsidR="0079753B" w:rsidRPr="008C682A" w:rsidRDefault="0079753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624A64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  <w:b/>
        </w:rPr>
        <w:t xml:space="preserve">, </w:t>
      </w:r>
      <w:r w:rsidR="00DC39E9" w:rsidRPr="008C682A">
        <w:rPr>
          <w:rFonts w:ascii="Times New Roman" w:hAnsi="Times New Roman" w:cs="Times New Roman"/>
        </w:rPr>
        <w:t>Payne, P. (</w:t>
      </w:r>
      <w:r w:rsidR="00FF5FD4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Market volatility and financial satisfaction: The role of financial self-efficacy beliefs.</w:t>
      </w:r>
      <w:r w:rsidR="009A3269" w:rsidRPr="008C682A">
        <w:rPr>
          <w:rFonts w:ascii="Times New Roman" w:hAnsi="Times New Roman" w:cs="Times New Roman"/>
        </w:rPr>
        <w:t xml:space="preserve"> Poster </w:t>
      </w:r>
      <w:r w:rsidRPr="008C682A">
        <w:rPr>
          <w:rFonts w:ascii="Times New Roman" w:hAnsi="Times New Roman" w:cs="Times New Roman"/>
        </w:rPr>
        <w:t xml:space="preserve">presented at the </w:t>
      </w:r>
      <w:r w:rsidR="003A4E10" w:rsidRPr="008C682A">
        <w:rPr>
          <w:rFonts w:ascii="Times New Roman" w:hAnsi="Times New Roman" w:cs="Times New Roman"/>
        </w:rPr>
        <w:t xml:space="preserve">2017 </w:t>
      </w:r>
      <w:r w:rsidRPr="008C682A">
        <w:rPr>
          <w:rFonts w:ascii="Times New Roman" w:hAnsi="Times New Roman" w:cs="Times New Roman"/>
        </w:rPr>
        <w:t>CFP Board Academic Research Colloquium, Arlington, VA.</w:t>
      </w:r>
    </w:p>
    <w:p w14:paraId="566508D7" w14:textId="11286848" w:rsidR="00C645EC" w:rsidRPr="008C682A" w:rsidRDefault="00C645E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Britt, S</w:t>
      </w:r>
      <w:r w:rsidR="00624A64" w:rsidRPr="008C682A">
        <w:rPr>
          <w:rFonts w:ascii="Times New Roman" w:hAnsi="Times New Roman" w:cs="Times New Roman"/>
        </w:rPr>
        <w:t>.*</w:t>
      </w:r>
      <w:r w:rsidRPr="008C682A">
        <w:rPr>
          <w:rFonts w:ascii="Times New Roman" w:hAnsi="Times New Roman" w:cs="Times New Roman"/>
        </w:rPr>
        <w:t>, Huston, S. J.</w:t>
      </w:r>
      <w:r w:rsidR="00FC613E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, Bi, R.,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Xiao, J. J., </w:t>
      </w:r>
      <w:proofErr w:type="spellStart"/>
      <w:r w:rsidRPr="008C682A">
        <w:rPr>
          <w:rFonts w:ascii="Times New Roman" w:hAnsi="Times New Roman" w:cs="Times New Roman"/>
        </w:rPr>
        <w:t>VanZutphen</w:t>
      </w:r>
      <w:proofErr w:type="spellEnd"/>
      <w:r w:rsidRPr="008C682A">
        <w:rPr>
          <w:rFonts w:ascii="Times New Roman" w:hAnsi="Times New Roman" w:cs="Times New Roman"/>
        </w:rPr>
        <w:t>, N.</w:t>
      </w:r>
      <w:r w:rsidR="00FC613E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, </w:t>
      </w:r>
      <w:proofErr w:type="spellStart"/>
      <w:r w:rsidRPr="008C682A">
        <w:rPr>
          <w:rFonts w:ascii="Times New Roman" w:hAnsi="Times New Roman" w:cs="Times New Roman"/>
        </w:rPr>
        <w:t>Stueve</w:t>
      </w:r>
      <w:proofErr w:type="spellEnd"/>
      <w:r w:rsidRPr="008C682A">
        <w:rPr>
          <w:rFonts w:ascii="Times New Roman" w:hAnsi="Times New Roman" w:cs="Times New Roman"/>
        </w:rPr>
        <w:t>, C., Abbott, D. (</w:t>
      </w:r>
      <w:r w:rsidR="003154C2" w:rsidRPr="008C682A">
        <w:rPr>
          <w:rFonts w:ascii="Times New Roman" w:hAnsi="Times New Roman" w:cs="Times New Roman"/>
        </w:rPr>
        <w:t>2016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Introducing “</w:t>
      </w:r>
      <w:r w:rsidR="00D56877" w:rsidRPr="008C682A">
        <w:rPr>
          <w:rFonts w:ascii="Times New Roman" w:hAnsi="Times New Roman" w:cs="Times New Roman"/>
          <w:i/>
        </w:rPr>
        <w:t>t</w:t>
      </w:r>
      <w:r w:rsidRPr="008C682A">
        <w:rPr>
          <w:rFonts w:ascii="Times New Roman" w:hAnsi="Times New Roman" w:cs="Times New Roman"/>
          <w:i/>
        </w:rPr>
        <w:t xml:space="preserve">he </w:t>
      </w:r>
      <w:r w:rsidR="00D56877" w:rsidRPr="008C682A">
        <w:rPr>
          <w:rFonts w:ascii="Times New Roman" w:hAnsi="Times New Roman" w:cs="Times New Roman"/>
          <w:i/>
        </w:rPr>
        <w:t>b</w:t>
      </w:r>
      <w:r w:rsidRPr="008C682A">
        <w:rPr>
          <w:rFonts w:ascii="Times New Roman" w:hAnsi="Times New Roman" w:cs="Times New Roman"/>
          <w:i/>
        </w:rPr>
        <w:t xml:space="preserve">roccoli </w:t>
      </w:r>
      <w:r w:rsidR="00D56877" w:rsidRPr="008C682A">
        <w:rPr>
          <w:rFonts w:ascii="Times New Roman" w:hAnsi="Times New Roman" w:cs="Times New Roman"/>
          <w:i/>
        </w:rPr>
        <w:t>b</w:t>
      </w:r>
      <w:r w:rsidRPr="008C682A">
        <w:rPr>
          <w:rFonts w:ascii="Times New Roman" w:hAnsi="Times New Roman" w:cs="Times New Roman"/>
          <w:i/>
        </w:rPr>
        <w:t>anter” – The launching of a new webinar series developed by the AFCPE research task force.</w:t>
      </w:r>
      <w:r w:rsidRPr="008C682A">
        <w:rPr>
          <w:rFonts w:ascii="Times New Roman" w:hAnsi="Times New Roman" w:cs="Times New Roman"/>
        </w:rPr>
        <w:t xml:space="preserve"> Presentation delivered at the 2016 Association for Financial Counseling and Planning Annual Conference, Louisville, KY.</w:t>
      </w:r>
    </w:p>
    <w:p w14:paraId="64DB54F8" w14:textId="47515A60" w:rsidR="000541DF" w:rsidRPr="008C682A" w:rsidRDefault="0001563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Britt, S</w:t>
      </w:r>
      <w:r w:rsidR="00624A64" w:rsidRPr="008C682A">
        <w:rPr>
          <w:rFonts w:ascii="Times New Roman" w:hAnsi="Times New Roman" w:cs="Times New Roman"/>
        </w:rPr>
        <w:t>.*</w:t>
      </w:r>
      <w:r w:rsidRPr="008C682A">
        <w:rPr>
          <w:rFonts w:ascii="Times New Roman" w:hAnsi="Times New Roman" w:cs="Times New Roman"/>
        </w:rPr>
        <w:t>, Huston, S. J.</w:t>
      </w:r>
      <w:r w:rsidR="00624A64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, Bi, R., </w:t>
      </w:r>
      <w:r w:rsidRPr="008C682A">
        <w:rPr>
          <w:rFonts w:ascii="Times New Roman" w:hAnsi="Times New Roman" w:cs="Times New Roman"/>
          <w:b/>
        </w:rPr>
        <w:t>Asebedo, S. D.</w:t>
      </w:r>
      <w:r w:rsidR="00624A64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Xiao, J. J., </w:t>
      </w:r>
      <w:proofErr w:type="spellStart"/>
      <w:r w:rsidR="0069748C" w:rsidRPr="008C682A">
        <w:rPr>
          <w:rFonts w:ascii="Times New Roman" w:hAnsi="Times New Roman" w:cs="Times New Roman"/>
        </w:rPr>
        <w:t>VanZutphen</w:t>
      </w:r>
      <w:proofErr w:type="spellEnd"/>
      <w:r w:rsidR="0069748C" w:rsidRPr="008C682A">
        <w:rPr>
          <w:rFonts w:ascii="Times New Roman" w:hAnsi="Times New Roman" w:cs="Times New Roman"/>
        </w:rPr>
        <w:t xml:space="preserve">, N., </w:t>
      </w:r>
      <w:proofErr w:type="spellStart"/>
      <w:r w:rsidRPr="008C682A">
        <w:rPr>
          <w:rFonts w:ascii="Times New Roman" w:hAnsi="Times New Roman" w:cs="Times New Roman"/>
        </w:rPr>
        <w:t>Stueve</w:t>
      </w:r>
      <w:proofErr w:type="spellEnd"/>
      <w:r w:rsidRPr="008C682A">
        <w:rPr>
          <w:rFonts w:ascii="Times New Roman" w:hAnsi="Times New Roman" w:cs="Times New Roman"/>
        </w:rPr>
        <w:t>, C.</w:t>
      </w:r>
      <w:r w:rsidR="00624A64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, Abbott, D. </w:t>
      </w:r>
      <w:r w:rsidR="00126690" w:rsidRPr="008C682A">
        <w:rPr>
          <w:rFonts w:ascii="Times New Roman" w:hAnsi="Times New Roman" w:cs="Times New Roman"/>
        </w:rPr>
        <w:t>(</w:t>
      </w:r>
      <w:r w:rsidR="003154C2" w:rsidRPr="008C682A">
        <w:rPr>
          <w:rFonts w:ascii="Times New Roman" w:hAnsi="Times New Roman" w:cs="Times New Roman"/>
        </w:rPr>
        <w:t>2016</w:t>
      </w:r>
      <w:r w:rsidR="00126690" w:rsidRPr="008C682A">
        <w:rPr>
          <w:rFonts w:ascii="Times New Roman" w:hAnsi="Times New Roman" w:cs="Times New Roman"/>
        </w:rPr>
        <w:t xml:space="preserve">). </w:t>
      </w:r>
      <w:r w:rsidR="00126690" w:rsidRPr="008C682A">
        <w:rPr>
          <w:rFonts w:ascii="Times New Roman" w:hAnsi="Times New Roman" w:cs="Times New Roman"/>
          <w:i/>
        </w:rPr>
        <w:t>Building the practitioner-research bridge… with “</w:t>
      </w:r>
      <w:r w:rsidR="00AD1270" w:rsidRPr="008C682A">
        <w:rPr>
          <w:rFonts w:ascii="Times New Roman" w:hAnsi="Times New Roman" w:cs="Times New Roman"/>
          <w:i/>
        </w:rPr>
        <w:t>b</w:t>
      </w:r>
      <w:r w:rsidR="00126690" w:rsidRPr="008C682A">
        <w:rPr>
          <w:rFonts w:ascii="Times New Roman" w:hAnsi="Times New Roman" w:cs="Times New Roman"/>
          <w:i/>
        </w:rPr>
        <w:t>roccoli.”</w:t>
      </w:r>
      <w:r w:rsidR="00A21D30" w:rsidRPr="008C682A">
        <w:rPr>
          <w:rFonts w:ascii="Times New Roman" w:hAnsi="Times New Roman" w:cs="Times New Roman"/>
        </w:rPr>
        <w:t xml:space="preserve"> </w:t>
      </w:r>
      <w:r w:rsidR="006E326A" w:rsidRPr="008C682A">
        <w:rPr>
          <w:rFonts w:ascii="Times New Roman" w:hAnsi="Times New Roman" w:cs="Times New Roman"/>
        </w:rPr>
        <w:t xml:space="preserve">Presentation </w:t>
      </w:r>
      <w:r w:rsidR="002042A0" w:rsidRPr="008C682A">
        <w:rPr>
          <w:rFonts w:ascii="Times New Roman" w:hAnsi="Times New Roman" w:cs="Times New Roman"/>
        </w:rPr>
        <w:t>delivered at the 2016 Association for Financial Counseling and Planning Annual Conference, Louisville, KY.</w:t>
      </w:r>
    </w:p>
    <w:p w14:paraId="49DCD533" w14:textId="1B33C5BD" w:rsidR="00095DBC" w:rsidRPr="008C682A" w:rsidRDefault="00095DB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Seay, M. C.</w:t>
      </w:r>
      <w:r w:rsidR="001771F9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, </w:t>
      </w:r>
      <w:r w:rsidR="0085136C" w:rsidRPr="008C682A">
        <w:rPr>
          <w:rFonts w:ascii="Times New Roman" w:hAnsi="Times New Roman" w:cs="Times New Roman"/>
        </w:rPr>
        <w:t>Kim, K. T.,</w:t>
      </w:r>
      <w:r w:rsidR="0085136C" w:rsidRPr="008C682A">
        <w:rPr>
          <w:rFonts w:ascii="Times New Roman" w:hAnsi="Times New Roman" w:cs="Times New Roman"/>
          <w:b/>
        </w:rPr>
        <w:t xml:space="preserve"> Asebedo, S. D. </w:t>
      </w:r>
      <w:r w:rsidR="00005E06" w:rsidRPr="008C682A">
        <w:rPr>
          <w:rFonts w:ascii="Times New Roman" w:hAnsi="Times New Roman" w:cs="Times New Roman"/>
        </w:rPr>
        <w:t xml:space="preserve">(2016). </w:t>
      </w:r>
      <w:r w:rsidR="00005E06" w:rsidRPr="008C682A">
        <w:rPr>
          <w:rFonts w:ascii="Times New Roman" w:hAnsi="Times New Roman" w:cs="Times New Roman"/>
          <w:i/>
        </w:rPr>
        <w:t>Achieving positive financial behavior: Investigating the interaction between knowledge and ability.</w:t>
      </w:r>
      <w:r w:rsidR="00005E06" w:rsidRPr="008C682A">
        <w:rPr>
          <w:rFonts w:ascii="Times New Roman" w:hAnsi="Times New Roman" w:cs="Times New Roman"/>
        </w:rPr>
        <w:t xml:space="preserve"> Paper presented at the </w:t>
      </w:r>
      <w:r w:rsidR="002149D4" w:rsidRPr="008C682A">
        <w:rPr>
          <w:rFonts w:ascii="Times New Roman" w:hAnsi="Times New Roman" w:cs="Times New Roman"/>
        </w:rPr>
        <w:t xml:space="preserve">2016 </w:t>
      </w:r>
      <w:r w:rsidR="00005E06" w:rsidRPr="008C682A">
        <w:rPr>
          <w:rFonts w:ascii="Times New Roman" w:hAnsi="Times New Roman" w:cs="Times New Roman"/>
        </w:rPr>
        <w:t>Academy for Financial Services Conference, Las Vegas, NV.</w:t>
      </w:r>
    </w:p>
    <w:p w14:paraId="7EA8CE7C" w14:textId="23C2340A" w:rsidR="0004659D" w:rsidRPr="008C682A" w:rsidRDefault="0004659D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1771F9" w:rsidRPr="008C682A">
        <w:rPr>
          <w:rFonts w:ascii="Times New Roman" w:hAnsi="Times New Roman" w:cs="Times New Roman"/>
          <w:b/>
        </w:rPr>
        <w:t>*</w:t>
      </w:r>
      <w:r w:rsidR="00C75876" w:rsidRPr="008C682A">
        <w:rPr>
          <w:rFonts w:ascii="Times New Roman" w:hAnsi="Times New Roman" w:cs="Times New Roman"/>
        </w:rPr>
        <w:t>, &amp; Seay, M. C.</w:t>
      </w:r>
      <w:r w:rsidR="001771F9" w:rsidRPr="008C682A">
        <w:rPr>
          <w:rFonts w:ascii="Times New Roman" w:hAnsi="Times New Roman" w:cs="Times New Roman"/>
        </w:rPr>
        <w:t>*</w:t>
      </w:r>
      <w:r w:rsidR="00C75876" w:rsidRPr="008C682A">
        <w:rPr>
          <w:rFonts w:ascii="Times New Roman" w:hAnsi="Times New Roman" w:cs="Times New Roman"/>
        </w:rPr>
        <w:t xml:space="preserve"> (</w:t>
      </w:r>
      <w:r w:rsidR="00B05170" w:rsidRPr="008C682A">
        <w:rPr>
          <w:rFonts w:ascii="Times New Roman" w:hAnsi="Times New Roman" w:cs="Times New Roman"/>
        </w:rPr>
        <w:t>2016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Pr="008C682A">
        <w:rPr>
          <w:rFonts w:ascii="Times New Roman" w:hAnsi="Times New Roman" w:cs="Times New Roman"/>
        </w:rPr>
        <w:t xml:space="preserve"> Paper presented at the 2016 Financial Planning Association Conference (FPA-BE), Boston, MA. </w:t>
      </w:r>
      <w:r w:rsidRPr="008C682A">
        <w:rPr>
          <w:rFonts w:ascii="Times New Roman" w:hAnsi="Times New Roman" w:cs="Times New Roman"/>
          <w:b/>
        </w:rPr>
        <w:t>2016 Montgomery-</w:t>
      </w:r>
      <w:proofErr w:type="spellStart"/>
      <w:r w:rsidRPr="008C682A">
        <w:rPr>
          <w:rFonts w:ascii="Times New Roman" w:hAnsi="Times New Roman" w:cs="Times New Roman"/>
          <w:b/>
        </w:rPr>
        <w:t>Warschauer</w:t>
      </w:r>
      <w:proofErr w:type="spellEnd"/>
      <w:r w:rsidRPr="008C682A">
        <w:rPr>
          <w:rFonts w:ascii="Times New Roman" w:hAnsi="Times New Roman" w:cs="Times New Roman"/>
          <w:b/>
        </w:rPr>
        <w:t xml:space="preserve"> Award</w:t>
      </w:r>
      <w:r w:rsidR="00B53840" w:rsidRPr="008C682A">
        <w:rPr>
          <w:rFonts w:ascii="Times New Roman" w:hAnsi="Times New Roman" w:cs="Times New Roman"/>
          <w:b/>
        </w:rPr>
        <w:t xml:space="preserve"> r</w:t>
      </w:r>
      <w:r w:rsidR="009B2ABF" w:rsidRPr="008C682A">
        <w:rPr>
          <w:rFonts w:ascii="Times New Roman" w:hAnsi="Times New Roman" w:cs="Times New Roman"/>
          <w:b/>
        </w:rPr>
        <w:t>ecipient</w:t>
      </w:r>
      <w:r w:rsidRPr="008C682A">
        <w:rPr>
          <w:rFonts w:ascii="Times New Roman" w:hAnsi="Times New Roman" w:cs="Times New Roman"/>
          <w:b/>
        </w:rPr>
        <w:t>.</w:t>
      </w:r>
    </w:p>
    <w:p w14:paraId="401206BB" w14:textId="1221A75C" w:rsidR="00EE3291" w:rsidRPr="008C682A" w:rsidRDefault="00EE3291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Positive psychology and financial therapy: Research and practice.</w:t>
      </w:r>
      <w:r w:rsidR="000A0D91" w:rsidRPr="008C682A">
        <w:rPr>
          <w:rFonts w:ascii="Times New Roman" w:hAnsi="Times New Roman" w:cs="Times New Roman"/>
        </w:rPr>
        <w:t xml:space="preserve"> P</w:t>
      </w:r>
      <w:r w:rsidRPr="008C682A">
        <w:rPr>
          <w:rFonts w:ascii="Times New Roman" w:hAnsi="Times New Roman" w:cs="Times New Roman"/>
        </w:rPr>
        <w:t xml:space="preserve">resented at the 2016 Financial Therapy Association Conference, Asheville, NC. </w:t>
      </w:r>
    </w:p>
    <w:p w14:paraId="4B5834FF" w14:textId="6C53178E" w:rsidR="00384190" w:rsidRPr="008C682A" w:rsidRDefault="0038419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1771F9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</w:t>
      </w:r>
      <w:r w:rsidR="0074792B" w:rsidRPr="008C682A">
        <w:rPr>
          <w:rFonts w:ascii="Times New Roman" w:hAnsi="Times New Roman" w:cs="Times New Roman"/>
        </w:rPr>
        <w:t xml:space="preserve">&amp; </w:t>
      </w:r>
      <w:r w:rsidRPr="008C682A">
        <w:rPr>
          <w:rFonts w:ascii="Times New Roman" w:hAnsi="Times New Roman" w:cs="Times New Roman"/>
        </w:rPr>
        <w:t>Seay, M. C. (</w:t>
      </w:r>
      <w:r w:rsidR="002C2015" w:rsidRPr="008C682A">
        <w:rPr>
          <w:rFonts w:ascii="Times New Roman" w:hAnsi="Times New Roman" w:cs="Times New Roman"/>
        </w:rPr>
        <w:t>2015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Financial self-control: Facilitating the willpower to save.</w:t>
      </w:r>
      <w:r w:rsidRPr="008C682A">
        <w:rPr>
          <w:rFonts w:ascii="Times New Roman" w:hAnsi="Times New Roman" w:cs="Times New Roman"/>
        </w:rPr>
        <w:t xml:space="preserve"> Paper presented at the 2015 Financial Planning Association Conference (FPA-BE), Boston, MA.</w:t>
      </w:r>
      <w:r w:rsidR="009B4D47" w:rsidRPr="008C682A">
        <w:rPr>
          <w:rFonts w:ascii="Times New Roman" w:hAnsi="Times New Roman" w:cs="Times New Roman"/>
        </w:rPr>
        <w:t xml:space="preserve"> (9 out of 30 </w:t>
      </w:r>
      <w:r w:rsidR="00C906DC" w:rsidRPr="008C682A">
        <w:rPr>
          <w:rFonts w:ascii="Times New Roman" w:hAnsi="Times New Roman" w:cs="Times New Roman"/>
        </w:rPr>
        <w:t xml:space="preserve">papers </w:t>
      </w:r>
      <w:r w:rsidR="009B4D47" w:rsidRPr="008C682A">
        <w:rPr>
          <w:rFonts w:ascii="Times New Roman" w:hAnsi="Times New Roman" w:cs="Times New Roman"/>
        </w:rPr>
        <w:t>accepted).</w:t>
      </w:r>
    </w:p>
    <w:p w14:paraId="77A0EE87" w14:textId="76BF8AE7" w:rsidR="003404C5" w:rsidRPr="008C682A" w:rsidRDefault="003404C5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Marchant, M</w:t>
      </w:r>
      <w:r w:rsidR="001771F9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 xml:space="preserve"> A</w:t>
      </w:r>
      <w:r w:rsidR="001771F9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, Morgan, K, Ferreira, G, </w:t>
      </w:r>
      <w:r w:rsidRPr="008C682A">
        <w:rPr>
          <w:rFonts w:ascii="Times New Roman" w:hAnsi="Times New Roman" w:cs="Times New Roman"/>
          <w:b/>
        </w:rPr>
        <w:t>Asebedo, S. D</w:t>
      </w:r>
      <w:r w:rsidRPr="008C682A">
        <w:rPr>
          <w:rFonts w:ascii="Times New Roman" w:hAnsi="Times New Roman" w:cs="Times New Roman"/>
        </w:rPr>
        <w:t xml:space="preserve">., &amp; Jeter, R. (2015). </w:t>
      </w:r>
      <w:r w:rsidRPr="008C682A">
        <w:rPr>
          <w:rFonts w:ascii="Times New Roman" w:hAnsi="Times New Roman" w:cs="Times New Roman"/>
          <w:i/>
        </w:rPr>
        <w:t xml:space="preserve">Lessons learned from CIDER certificate programs: A focus on teaching large courses in agricultural and applied </w:t>
      </w:r>
      <w:r w:rsidRPr="008C682A">
        <w:rPr>
          <w:rFonts w:ascii="Times New Roman" w:hAnsi="Times New Roman" w:cs="Times New Roman"/>
          <w:i/>
        </w:rPr>
        <w:lastRenderedPageBreak/>
        <w:t>economics.</w:t>
      </w:r>
      <w:r w:rsidRPr="008C682A">
        <w:rPr>
          <w:rFonts w:ascii="Times New Roman" w:hAnsi="Times New Roman" w:cs="Times New Roman"/>
        </w:rPr>
        <w:t xml:space="preserve"> Poster presented at the </w:t>
      </w:r>
      <w:r w:rsidR="007C21F0" w:rsidRPr="008C682A">
        <w:rPr>
          <w:rFonts w:ascii="Times New Roman" w:hAnsi="Times New Roman" w:cs="Times New Roman"/>
        </w:rPr>
        <w:t xml:space="preserve">2015 </w:t>
      </w:r>
      <w:r w:rsidRPr="008C682A">
        <w:rPr>
          <w:rFonts w:ascii="Times New Roman" w:hAnsi="Times New Roman" w:cs="Times New Roman"/>
        </w:rPr>
        <w:t>Center for Instructional Development an</w:t>
      </w:r>
      <w:r w:rsidR="001E5A0E" w:rsidRPr="008C682A">
        <w:rPr>
          <w:rFonts w:ascii="Times New Roman" w:hAnsi="Times New Roman" w:cs="Times New Roman"/>
        </w:rPr>
        <w:t xml:space="preserve">d Educational Research (CIDER) </w:t>
      </w:r>
      <w:r w:rsidRPr="008C682A">
        <w:rPr>
          <w:rFonts w:ascii="Times New Roman" w:hAnsi="Times New Roman" w:cs="Times New Roman"/>
        </w:rPr>
        <w:t>annual conference on teaching large classes, Blacksburg, VA.</w:t>
      </w:r>
    </w:p>
    <w:p w14:paraId="24E40B4A" w14:textId="5A2338DF" w:rsidR="00F024C7" w:rsidRPr="008C682A" w:rsidRDefault="00F024C7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Seay, M. C.</w:t>
      </w:r>
      <w:r w:rsidR="00996294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Thompson, C., </w:t>
      </w:r>
      <w:proofErr w:type="spellStart"/>
      <w:r w:rsidRPr="008C682A">
        <w:rPr>
          <w:rFonts w:ascii="Times New Roman" w:hAnsi="Times New Roman" w:cs="Times New Roman"/>
        </w:rPr>
        <w:t>Stueve</w:t>
      </w:r>
      <w:proofErr w:type="spellEnd"/>
      <w:r w:rsidRPr="008C682A">
        <w:rPr>
          <w:rFonts w:ascii="Times New Roman" w:hAnsi="Times New Roman" w:cs="Times New Roman"/>
        </w:rPr>
        <w:t xml:space="preserve">, C., &amp; </w:t>
      </w:r>
      <w:proofErr w:type="spellStart"/>
      <w:r w:rsidRPr="008C682A">
        <w:rPr>
          <w:rFonts w:ascii="Times New Roman" w:hAnsi="Times New Roman" w:cs="Times New Roman"/>
        </w:rPr>
        <w:t>Russi</w:t>
      </w:r>
      <w:proofErr w:type="spellEnd"/>
      <w:r w:rsidRPr="008C682A">
        <w:rPr>
          <w:rFonts w:ascii="Times New Roman" w:hAnsi="Times New Roman" w:cs="Times New Roman"/>
        </w:rPr>
        <w:t xml:space="preserve">, R. (2014). </w:t>
      </w:r>
      <w:r w:rsidRPr="008C682A">
        <w:rPr>
          <w:rFonts w:ascii="Times New Roman" w:hAnsi="Times New Roman" w:cs="Times New Roman"/>
          <w:i/>
        </w:rPr>
        <w:t>Mortgages and financial satisfaction in retirement.</w:t>
      </w:r>
      <w:r w:rsidRPr="008C682A">
        <w:rPr>
          <w:rFonts w:ascii="Times New Roman" w:hAnsi="Times New Roman" w:cs="Times New Roman"/>
        </w:rPr>
        <w:t xml:space="preserve"> Paper presented at the 2014 Annual Housing Education and Research Associa</w:t>
      </w:r>
      <w:r w:rsidR="001C5395" w:rsidRPr="008C682A">
        <w:rPr>
          <w:rFonts w:ascii="Times New Roman" w:hAnsi="Times New Roman" w:cs="Times New Roman"/>
        </w:rPr>
        <w:t>tion Conference, Kansas City, MO</w:t>
      </w:r>
      <w:r w:rsidRPr="008C682A">
        <w:rPr>
          <w:rFonts w:ascii="Times New Roman" w:hAnsi="Times New Roman" w:cs="Times New Roman"/>
        </w:rPr>
        <w:t>.</w:t>
      </w:r>
    </w:p>
    <w:p w14:paraId="0DB7E7FB" w14:textId="1449B1FC" w:rsidR="00F024C7" w:rsidRPr="008C682A" w:rsidRDefault="00F024C7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996294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Thompson, C., </w:t>
      </w:r>
      <w:proofErr w:type="spellStart"/>
      <w:r w:rsidRPr="008C682A">
        <w:rPr>
          <w:rFonts w:ascii="Times New Roman" w:hAnsi="Times New Roman" w:cs="Times New Roman"/>
        </w:rPr>
        <w:t>Stueve</w:t>
      </w:r>
      <w:proofErr w:type="spellEnd"/>
      <w:r w:rsidRPr="008C682A">
        <w:rPr>
          <w:rFonts w:ascii="Times New Roman" w:hAnsi="Times New Roman" w:cs="Times New Roman"/>
        </w:rPr>
        <w:t xml:space="preserve">, C., </w:t>
      </w:r>
      <w:proofErr w:type="spellStart"/>
      <w:r w:rsidRPr="008C682A">
        <w:rPr>
          <w:rFonts w:ascii="Times New Roman" w:hAnsi="Times New Roman" w:cs="Times New Roman"/>
        </w:rPr>
        <w:t>Russi</w:t>
      </w:r>
      <w:proofErr w:type="spellEnd"/>
      <w:r w:rsidRPr="008C682A">
        <w:rPr>
          <w:rFonts w:ascii="Times New Roman" w:hAnsi="Times New Roman" w:cs="Times New Roman"/>
        </w:rPr>
        <w:t xml:space="preserve">, R., &amp; Seay, M. C. (2014). </w:t>
      </w:r>
      <w:r w:rsidRPr="008C682A">
        <w:rPr>
          <w:rFonts w:ascii="Times New Roman" w:hAnsi="Times New Roman" w:cs="Times New Roman"/>
          <w:i/>
        </w:rPr>
        <w:t>To leverage or not to leverage: Psychological implications of mortgage debt in retirement.</w:t>
      </w:r>
      <w:r w:rsidRPr="008C682A">
        <w:rPr>
          <w:rFonts w:ascii="Times New Roman" w:hAnsi="Times New Roman" w:cs="Times New Roman"/>
        </w:rPr>
        <w:t xml:space="preserve"> Paper presented at the 2014 Financial Planning Association Conference</w:t>
      </w:r>
      <w:r w:rsidR="003614F1" w:rsidRPr="008C682A">
        <w:rPr>
          <w:rFonts w:ascii="Times New Roman" w:hAnsi="Times New Roman" w:cs="Times New Roman"/>
        </w:rPr>
        <w:t xml:space="preserve"> (FPA-BE)</w:t>
      </w:r>
      <w:r w:rsidRPr="008C682A">
        <w:rPr>
          <w:rFonts w:ascii="Times New Roman" w:hAnsi="Times New Roman" w:cs="Times New Roman"/>
        </w:rPr>
        <w:t>, Seattle, WA.</w:t>
      </w:r>
    </w:p>
    <w:p w14:paraId="388634E2" w14:textId="0113EB83" w:rsidR="00E42774" w:rsidRPr="008C682A" w:rsidRDefault="00B32713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  <w:b/>
        </w:rPr>
        <w:tab/>
      </w:r>
      <w:r w:rsidR="00412C19" w:rsidRPr="008C682A">
        <w:rPr>
          <w:rFonts w:ascii="Times New Roman" w:hAnsi="Times New Roman" w:cs="Times New Roman"/>
          <w:b/>
        </w:rPr>
        <w:t xml:space="preserve">2014 </w:t>
      </w:r>
      <w:r w:rsidR="00B53840" w:rsidRPr="008C682A">
        <w:rPr>
          <w:rFonts w:ascii="Times New Roman" w:hAnsi="Times New Roman" w:cs="Times New Roman"/>
          <w:b/>
        </w:rPr>
        <w:t>Best Applied Research Award r</w:t>
      </w:r>
      <w:r w:rsidR="00D80375" w:rsidRPr="008C682A">
        <w:rPr>
          <w:rFonts w:ascii="Times New Roman" w:hAnsi="Times New Roman" w:cs="Times New Roman"/>
          <w:b/>
        </w:rPr>
        <w:t>ecipient.</w:t>
      </w:r>
    </w:p>
    <w:p w14:paraId="13C530FF" w14:textId="6A3DC465" w:rsidR="0053385C" w:rsidRPr="008C682A" w:rsidRDefault="0023315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</w:t>
      </w:r>
      <w:r w:rsidR="00FC6BA3" w:rsidRPr="008C682A">
        <w:rPr>
          <w:rFonts w:ascii="Times New Roman" w:hAnsi="Times New Roman" w:cs="Times New Roman"/>
          <w:b/>
        </w:rPr>
        <w:t>, S.</w:t>
      </w:r>
      <w:r w:rsidR="00B26C28" w:rsidRPr="008C682A">
        <w:rPr>
          <w:rFonts w:ascii="Times New Roman" w:hAnsi="Times New Roman" w:cs="Times New Roman"/>
          <w:b/>
        </w:rPr>
        <w:t xml:space="preserve"> D.</w:t>
      </w:r>
      <w:r w:rsidR="00996294" w:rsidRPr="008C682A">
        <w:rPr>
          <w:rFonts w:ascii="Times New Roman" w:hAnsi="Times New Roman" w:cs="Times New Roman"/>
          <w:b/>
        </w:rPr>
        <w:t>*</w:t>
      </w:r>
      <w:r w:rsidR="00FC6BA3" w:rsidRPr="008C682A">
        <w:rPr>
          <w:rFonts w:ascii="Times New Roman" w:hAnsi="Times New Roman" w:cs="Times New Roman"/>
        </w:rPr>
        <w:t xml:space="preserve">, </w:t>
      </w:r>
      <w:r w:rsidR="00476325" w:rsidRPr="008C682A">
        <w:rPr>
          <w:rFonts w:ascii="Times New Roman" w:hAnsi="Times New Roman" w:cs="Times New Roman"/>
        </w:rPr>
        <w:t xml:space="preserve">&amp; </w:t>
      </w:r>
      <w:r w:rsidR="00FC6BA3" w:rsidRPr="008C682A">
        <w:rPr>
          <w:rFonts w:ascii="Times New Roman" w:hAnsi="Times New Roman" w:cs="Times New Roman"/>
        </w:rPr>
        <w:t>Seay, M. (</w:t>
      </w:r>
      <w:r w:rsidRPr="008C682A">
        <w:rPr>
          <w:rFonts w:ascii="Times New Roman" w:hAnsi="Times New Roman" w:cs="Times New Roman"/>
        </w:rPr>
        <w:t xml:space="preserve">2014). </w:t>
      </w:r>
      <w:r w:rsidRPr="008C682A">
        <w:rPr>
          <w:rFonts w:ascii="Times New Roman" w:hAnsi="Times New Roman" w:cs="Times New Roman"/>
          <w:i/>
        </w:rPr>
        <w:t>To flourish: A positive psychology approach to retirement well-being.</w:t>
      </w:r>
      <w:r w:rsidRPr="008C682A">
        <w:rPr>
          <w:rFonts w:ascii="Times New Roman" w:hAnsi="Times New Roman" w:cs="Times New Roman"/>
        </w:rPr>
        <w:t xml:space="preserve"> </w:t>
      </w:r>
      <w:r w:rsidR="00FC6BA3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2014 American Council on Consumer Interests Annual Conference, Milwaukee, WI. </w:t>
      </w:r>
    </w:p>
    <w:p w14:paraId="6F39E184" w14:textId="5EA44B34" w:rsidR="0035123A" w:rsidRPr="008C682A" w:rsidRDefault="00EC710F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</w:t>
      </w:r>
      <w:r w:rsidR="00B26C28" w:rsidRPr="008C682A">
        <w:rPr>
          <w:rFonts w:ascii="Times New Roman" w:hAnsi="Times New Roman" w:cs="Times New Roman"/>
          <w:b/>
        </w:rPr>
        <w:t xml:space="preserve"> D.</w:t>
      </w:r>
      <w:r w:rsidR="00996294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McCoy, M. A., &amp; Archuleta, K. L. (2013). </w:t>
      </w:r>
      <w:r w:rsidRPr="008C682A">
        <w:rPr>
          <w:rFonts w:ascii="Times New Roman" w:hAnsi="Times New Roman" w:cs="Times New Roman"/>
          <w:i/>
        </w:rPr>
        <w:t>2013 membership profile of the Financial Therapy Association: A strategic planning report</w:t>
      </w:r>
      <w:r w:rsidRPr="008C682A">
        <w:rPr>
          <w:rFonts w:ascii="Times New Roman" w:hAnsi="Times New Roman" w:cs="Times New Roman"/>
        </w:rPr>
        <w:t>. Survey results presented at the 2013 Financial Therapy Conference, Lubbock, TX.</w:t>
      </w:r>
    </w:p>
    <w:p w14:paraId="6D203980" w14:textId="5FE5F509" w:rsidR="00202A18" w:rsidRPr="008C682A" w:rsidRDefault="0035123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Britt, S. L.</w:t>
      </w:r>
      <w:r w:rsidR="00996294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</w:t>
      </w:r>
      <w:r w:rsidR="00476325" w:rsidRPr="008C682A">
        <w:rPr>
          <w:rFonts w:ascii="Times New Roman" w:hAnsi="Times New Roman" w:cs="Times New Roman"/>
        </w:rPr>
        <w:t xml:space="preserve">&amp; </w:t>
      </w:r>
      <w:r w:rsidRPr="008C682A">
        <w:rPr>
          <w:rFonts w:ascii="Times New Roman" w:hAnsi="Times New Roman" w:cs="Times New Roman"/>
        </w:rPr>
        <w:t xml:space="preserve">Blue, J. (2013). </w:t>
      </w:r>
      <w:r w:rsidRPr="008C682A">
        <w:rPr>
          <w:rFonts w:ascii="Times New Roman" w:hAnsi="Times New Roman" w:cs="Times New Roman"/>
          <w:i/>
        </w:rPr>
        <w:t>Workaholism and well-being</w:t>
      </w:r>
      <w:r w:rsidRPr="008C682A">
        <w:rPr>
          <w:rFonts w:ascii="Times New Roman" w:hAnsi="Times New Roman" w:cs="Times New Roman"/>
        </w:rPr>
        <w:t xml:space="preserve">. Paper presented at the 2013 American Council on Consumer Interests Annual Conference, </w:t>
      </w:r>
      <w:r w:rsidR="00AB068D" w:rsidRPr="008C682A">
        <w:rPr>
          <w:rFonts w:ascii="Times New Roman" w:hAnsi="Times New Roman" w:cs="Times New Roman"/>
        </w:rPr>
        <w:t>Portland, OR.</w:t>
      </w:r>
    </w:p>
    <w:p w14:paraId="222DB7AC" w14:textId="5E7783A7" w:rsidR="004D30FF" w:rsidRDefault="004D30FF" w:rsidP="008C682A">
      <w:pPr>
        <w:pStyle w:val="Heading2"/>
      </w:pPr>
      <w:r>
        <w:t>Invited Presentations</w:t>
      </w:r>
    </w:p>
    <w:p w14:paraId="093AA362" w14:textId="35E4D676" w:rsidR="001D1321" w:rsidRPr="0070385C" w:rsidRDefault="001D1321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 xml:space="preserve">Asebedo, S. D.* 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(2020). 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>Client relationships</w:t>
      </w:r>
      <w:r w:rsidRPr="0070385C">
        <w:rPr>
          <w:rFonts w:ascii="Times New Roman" w:hAnsi="Times New Roman" w:cs="Times New Roman"/>
          <w:bCs/>
          <w:color w:val="000000" w:themeColor="text1"/>
        </w:rPr>
        <w:t>. Presentation delivered for the Financial Planning Spectacular 2020.</w:t>
      </w:r>
      <w:r w:rsidR="007859BD" w:rsidRPr="0070385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237370E" w14:textId="27EB4ECC" w:rsidR="007859BD" w:rsidRPr="0070385C" w:rsidRDefault="007859BD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D.*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Providing value to clients in volatile markets. </w:t>
      </w:r>
      <w:r w:rsidRPr="0070385C">
        <w:rPr>
          <w:rFonts w:ascii="Times New Roman" w:hAnsi="Times New Roman" w:cs="Times New Roman"/>
          <w:bCs/>
          <w:color w:val="000000" w:themeColor="text1"/>
        </w:rPr>
        <w:t>Presentation delivered for the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bCs/>
          <w:color w:val="000000" w:themeColor="text1"/>
        </w:rPr>
        <w:t>Life20 Virtual Summit.</w:t>
      </w:r>
    </w:p>
    <w:p w14:paraId="4FAC5B0C" w14:textId="7B62A3EA" w:rsidR="004D30FF" w:rsidRPr="0070385C" w:rsidRDefault="00254C13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D.*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</w:t>
      </w:r>
      <w:r w:rsidR="00EB5E31" w:rsidRPr="0070385C">
        <w:rPr>
          <w:rFonts w:ascii="Times New Roman" w:hAnsi="Times New Roman" w:cs="Times New Roman"/>
          <w:bCs/>
          <w:i/>
          <w:iCs/>
          <w:color w:val="000000" w:themeColor="text1"/>
        </w:rPr>
        <w:t>The c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>onsumer well-being fishbowl</w:t>
      </w:r>
      <w:r w:rsidR="0098677A" w:rsidRPr="0070385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American Council on Consumer Interests (ACCI) annual conference </w:t>
      </w:r>
      <w:r w:rsidR="006915FF" w:rsidRPr="0070385C">
        <w:rPr>
          <w:rFonts w:ascii="Times New Roman" w:hAnsi="Times New Roman" w:cs="Times New Roman"/>
          <w:bCs/>
          <w:color w:val="000000" w:themeColor="text1"/>
        </w:rPr>
        <w:t xml:space="preserve">in partnership with the </w:t>
      </w:r>
      <w:r w:rsidR="006915FF" w:rsidRPr="0070385C">
        <w:rPr>
          <w:rFonts w:ascii="Times New Roman" w:hAnsi="Times New Roman" w:cs="Times New Roman"/>
          <w:bCs/>
          <w:i/>
          <w:iCs/>
          <w:color w:val="000000" w:themeColor="text1"/>
        </w:rPr>
        <w:t>Journal of Consumer Affairs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51D9C907" w14:textId="27D5612F" w:rsidR="004C1D4E" w:rsidRPr="008C682A" w:rsidRDefault="004C1D4E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D057BD" w:rsidRPr="008C682A">
        <w:rPr>
          <w:rFonts w:ascii="Times New Roman" w:hAnsi="Times New Roman" w:cs="Times New Roman"/>
        </w:rPr>
        <w:t>*</w:t>
      </w:r>
      <w:r w:rsidR="00814720" w:rsidRPr="008C682A">
        <w:rPr>
          <w:rFonts w:ascii="Times New Roman" w:hAnsi="Times New Roman" w:cs="Times New Roman"/>
        </w:rPr>
        <w:t xml:space="preserve"> (2019). </w:t>
      </w:r>
      <w:r w:rsidR="00814720" w:rsidRPr="008C682A">
        <w:rPr>
          <w:rFonts w:ascii="Times New Roman" w:hAnsi="Times New Roman" w:cs="Times New Roman"/>
          <w:i/>
        </w:rPr>
        <w:t>Planning for conflict in client relationships</w:t>
      </w:r>
      <w:r w:rsidR="00814720" w:rsidRPr="008C682A">
        <w:rPr>
          <w:rFonts w:ascii="Times New Roman" w:hAnsi="Times New Roman" w:cs="Times New Roman"/>
        </w:rPr>
        <w:t xml:space="preserve">. Paper presented </w:t>
      </w:r>
      <w:r w:rsidR="00DF3F4E" w:rsidRPr="008C682A">
        <w:rPr>
          <w:rFonts w:ascii="Times New Roman" w:hAnsi="Times New Roman" w:cs="Times New Roman"/>
        </w:rPr>
        <w:t>at</w:t>
      </w:r>
      <w:r w:rsidR="00814720" w:rsidRPr="008C682A">
        <w:rPr>
          <w:rFonts w:ascii="Times New Roman" w:hAnsi="Times New Roman" w:cs="Times New Roman"/>
        </w:rPr>
        <w:t xml:space="preserve"> </w:t>
      </w:r>
      <w:r w:rsidR="00E379C1" w:rsidRPr="008C682A">
        <w:rPr>
          <w:rFonts w:ascii="Times New Roman" w:hAnsi="Times New Roman" w:cs="Times New Roman"/>
        </w:rPr>
        <w:t>t</w:t>
      </w:r>
      <w:r w:rsidR="00814720" w:rsidRPr="008C682A">
        <w:rPr>
          <w:rFonts w:ascii="Times New Roman" w:hAnsi="Times New Roman" w:cs="Times New Roman"/>
        </w:rPr>
        <w:t>he National Association of Personal Financial Advisors (NAPFA) annual</w:t>
      </w:r>
      <w:r w:rsidR="00DF3F4E" w:rsidRPr="008C682A">
        <w:rPr>
          <w:rFonts w:ascii="Times New Roman" w:hAnsi="Times New Roman" w:cs="Times New Roman"/>
        </w:rPr>
        <w:t xml:space="preserve"> </w:t>
      </w:r>
      <w:r w:rsidR="00814720" w:rsidRPr="008C682A">
        <w:rPr>
          <w:rFonts w:ascii="Times New Roman" w:hAnsi="Times New Roman" w:cs="Times New Roman"/>
        </w:rPr>
        <w:t>conference, Austin, TX.</w:t>
      </w:r>
    </w:p>
    <w:p w14:paraId="2D32109E" w14:textId="5F0C5A4C" w:rsidR="00906E77" w:rsidRPr="008C682A" w:rsidRDefault="00906E77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D.*</w:t>
      </w:r>
      <w:r w:rsidRPr="008C682A">
        <w:rPr>
          <w:rFonts w:ascii="Times New Roman" w:hAnsi="Times New Roman" w:cs="Times New Roman"/>
        </w:rPr>
        <w:t xml:space="preserve">, Seay, M. C.,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Enete</w:t>
      </w:r>
      <w:proofErr w:type="spellEnd"/>
      <w:r w:rsidRPr="008C682A">
        <w:rPr>
          <w:rFonts w:ascii="Times New Roman" w:hAnsi="Times New Roman" w:cs="Times New Roman"/>
          <w:highlight w:val="lightGray"/>
        </w:rPr>
        <w:t>, S., &amp; Gray, B.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>A positive psychology intervention for happiness, financial satisfaction, and financial self-efficacy</w:t>
      </w:r>
      <w:r w:rsidRPr="008C682A">
        <w:rPr>
          <w:rFonts w:ascii="Times New Roman" w:hAnsi="Times New Roman" w:cs="Times New Roman"/>
        </w:rPr>
        <w:t>. Paper presented to the Kansas State University Ph.D. students, Manhattan, KS.</w:t>
      </w:r>
    </w:p>
    <w:p w14:paraId="4676379A" w14:textId="09406656" w:rsidR="00FC7843" w:rsidRPr="008C682A" w:rsidRDefault="00FC7843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906E77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Seay, M. C.,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Enete</w:t>
      </w:r>
      <w:proofErr w:type="spellEnd"/>
      <w:r w:rsidRPr="008C682A">
        <w:rPr>
          <w:rFonts w:ascii="Times New Roman" w:hAnsi="Times New Roman" w:cs="Times New Roman"/>
          <w:highlight w:val="lightGray"/>
        </w:rPr>
        <w:t>, S., &amp; Gray, B.</w:t>
      </w:r>
      <w:r w:rsidRPr="008C682A">
        <w:rPr>
          <w:rFonts w:ascii="Times New Roman" w:hAnsi="Times New Roman" w:cs="Times New Roman"/>
        </w:rPr>
        <w:t xml:space="preserve"> (2019). </w:t>
      </w:r>
      <w:r w:rsidR="001E32D3" w:rsidRPr="008C682A">
        <w:rPr>
          <w:rFonts w:ascii="Times New Roman" w:hAnsi="Times New Roman" w:cs="Times New Roman"/>
          <w:i/>
        </w:rPr>
        <w:t>A positive psychology intervention for happiness, financial satisfaction, and financial self-efficacy</w:t>
      </w:r>
      <w:r w:rsidR="001E32D3" w:rsidRPr="008C682A">
        <w:rPr>
          <w:rFonts w:ascii="Times New Roman" w:hAnsi="Times New Roman" w:cs="Times New Roman"/>
        </w:rPr>
        <w:t>. Paper presented for the F</w:t>
      </w:r>
      <w:r w:rsidR="005952CB" w:rsidRPr="008C682A">
        <w:rPr>
          <w:rFonts w:ascii="Times New Roman" w:hAnsi="Times New Roman" w:cs="Times New Roman"/>
        </w:rPr>
        <w:t>inancial Planning</w:t>
      </w:r>
      <w:r w:rsidR="001E32D3" w:rsidRPr="008C682A">
        <w:rPr>
          <w:rFonts w:ascii="Times New Roman" w:hAnsi="Times New Roman" w:cs="Times New Roman"/>
        </w:rPr>
        <w:t xml:space="preserve"> Research Series, sponsored by the Texas Tech Department of Personal Financial Planning and the Center for Financial Responsibility.</w:t>
      </w:r>
    </w:p>
    <w:p w14:paraId="53A40E91" w14:textId="069D612F" w:rsidR="002271F4" w:rsidRPr="008C682A" w:rsidRDefault="002271F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D.*</w:t>
      </w:r>
      <w:r w:rsidRPr="008C682A">
        <w:rPr>
          <w:rFonts w:ascii="Times New Roman" w:hAnsi="Times New Roman" w:cs="Times New Roman"/>
        </w:rPr>
        <w:t xml:space="preserve">, &amp; Browning, C. (2019).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 xml:space="preserve">. Paper presented to </w:t>
      </w:r>
      <w:r w:rsidR="00DE7988" w:rsidRPr="008C682A">
        <w:rPr>
          <w:rFonts w:ascii="Times New Roman" w:hAnsi="Times New Roman" w:cs="Times New Roman"/>
        </w:rPr>
        <w:t xml:space="preserve">PFP </w:t>
      </w:r>
      <w:r w:rsidR="00B56817" w:rsidRPr="008C682A">
        <w:rPr>
          <w:rFonts w:ascii="Times New Roman" w:hAnsi="Times New Roman" w:cs="Times New Roman"/>
        </w:rPr>
        <w:t>5385</w:t>
      </w:r>
      <w:r w:rsidR="00773988" w:rsidRPr="008C682A">
        <w:rPr>
          <w:rFonts w:ascii="Times New Roman" w:hAnsi="Times New Roman" w:cs="Times New Roman"/>
        </w:rPr>
        <w:t>: Behavioral Finance from a Financial Planning Perspective</w:t>
      </w:r>
      <w:r w:rsidRPr="008C682A">
        <w:rPr>
          <w:rFonts w:ascii="Times New Roman" w:hAnsi="Times New Roman" w:cs="Times New Roman"/>
        </w:rPr>
        <w:t>, Texas Tech University, Lubbock, TX.</w:t>
      </w:r>
    </w:p>
    <w:p w14:paraId="3EC762F6" w14:textId="7E073112" w:rsidR="00FC0C43" w:rsidRPr="008C682A" w:rsidRDefault="00FC0C43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D.*</w:t>
      </w:r>
      <w:r w:rsidRPr="008C682A">
        <w:rPr>
          <w:rFonts w:ascii="Times New Roman" w:hAnsi="Times New Roman" w:cs="Times New Roman"/>
        </w:rPr>
        <w:t xml:space="preserve">, &amp; Browning, C. (2018). </w:t>
      </w:r>
      <w:r w:rsidRPr="008C682A">
        <w:rPr>
          <w:rFonts w:ascii="Times New Roman" w:hAnsi="Times New Roman" w:cs="Times New Roman"/>
          <w:i/>
        </w:rPr>
        <w:t xml:space="preserve">The </w:t>
      </w:r>
      <w:r w:rsidR="00814720" w:rsidRPr="008C682A">
        <w:rPr>
          <w:rFonts w:ascii="Times New Roman" w:hAnsi="Times New Roman" w:cs="Times New Roman"/>
          <w:i/>
        </w:rPr>
        <w:t>p</w:t>
      </w:r>
      <w:r w:rsidRPr="008C682A">
        <w:rPr>
          <w:rFonts w:ascii="Times New Roman" w:hAnsi="Times New Roman" w:cs="Times New Roman"/>
          <w:i/>
        </w:rPr>
        <w:t xml:space="preserve">sychology of </w:t>
      </w:r>
      <w:r w:rsidR="00814720" w:rsidRPr="008C682A">
        <w:rPr>
          <w:rFonts w:ascii="Times New Roman" w:hAnsi="Times New Roman" w:cs="Times New Roman"/>
          <w:i/>
        </w:rPr>
        <w:t>p</w:t>
      </w:r>
      <w:r w:rsidRPr="008C682A">
        <w:rPr>
          <w:rFonts w:ascii="Times New Roman" w:hAnsi="Times New Roman" w:cs="Times New Roman"/>
          <w:i/>
        </w:rPr>
        <w:t xml:space="preserve">ortfolio </w:t>
      </w:r>
      <w:r w:rsidR="00814720" w:rsidRPr="008C682A">
        <w:rPr>
          <w:rFonts w:ascii="Times New Roman" w:hAnsi="Times New Roman" w:cs="Times New Roman"/>
          <w:i/>
        </w:rPr>
        <w:t>w</w:t>
      </w:r>
      <w:r w:rsidRPr="008C682A">
        <w:rPr>
          <w:rFonts w:ascii="Times New Roman" w:hAnsi="Times New Roman" w:cs="Times New Roman"/>
          <w:i/>
        </w:rPr>
        <w:t xml:space="preserve">ithdrawal </w:t>
      </w:r>
      <w:r w:rsidR="00814720" w:rsidRPr="008C682A">
        <w:rPr>
          <w:rFonts w:ascii="Times New Roman" w:hAnsi="Times New Roman" w:cs="Times New Roman"/>
          <w:i/>
        </w:rPr>
        <w:t>r</w:t>
      </w:r>
      <w:r w:rsidRPr="008C682A">
        <w:rPr>
          <w:rFonts w:ascii="Times New Roman" w:hAnsi="Times New Roman" w:cs="Times New Roman"/>
          <w:i/>
        </w:rPr>
        <w:t>ates</w:t>
      </w:r>
      <w:r w:rsidRPr="008C682A">
        <w:rPr>
          <w:rFonts w:ascii="Times New Roman" w:hAnsi="Times New Roman" w:cs="Times New Roman"/>
        </w:rPr>
        <w:t xml:space="preserve">. </w:t>
      </w:r>
      <w:r w:rsidR="002271F4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</w:t>
      </w:r>
      <w:r w:rsidR="002271F4" w:rsidRPr="008C682A">
        <w:rPr>
          <w:rFonts w:ascii="Times New Roman" w:hAnsi="Times New Roman" w:cs="Times New Roman"/>
        </w:rPr>
        <w:t xml:space="preserve">ed </w:t>
      </w:r>
      <w:r w:rsidRPr="008C682A">
        <w:rPr>
          <w:rFonts w:ascii="Times New Roman" w:hAnsi="Times New Roman" w:cs="Times New Roman"/>
        </w:rPr>
        <w:t>to the Texas Tech Research Club, Texas Tech University, Lubbock, TX.</w:t>
      </w:r>
    </w:p>
    <w:p w14:paraId="15B691D1" w14:textId="5E31BAFF" w:rsidR="00B1569A" w:rsidRPr="008C682A" w:rsidRDefault="00B1569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0F4779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  <w:b/>
        </w:rPr>
        <w:t xml:space="preserve">, </w:t>
      </w:r>
      <w:r w:rsidRPr="008C682A">
        <w:rPr>
          <w:rFonts w:ascii="Times New Roman" w:hAnsi="Times New Roman" w:cs="Times New Roman"/>
        </w:rPr>
        <w:t>&amp; Browning, C.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</w:rPr>
        <w:t xml:space="preserve">(2018). </w:t>
      </w:r>
      <w:r w:rsidR="00BE2827"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>. Paper presented for the FP Research Series, sponsored by the Texas Tech Department of Personal Financial Planning and the Center for Financial Responsibility.</w:t>
      </w:r>
    </w:p>
    <w:p w14:paraId="68DBEF42" w14:textId="09977186" w:rsidR="00CC1E5C" w:rsidRPr="008C682A" w:rsidRDefault="00CC1E5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lastRenderedPageBreak/>
        <w:t>Asebedo, S. D.</w:t>
      </w:r>
      <w:r w:rsidRPr="008C682A">
        <w:rPr>
          <w:rFonts w:ascii="Times New Roman" w:hAnsi="Times New Roman" w:cs="Times New Roman"/>
        </w:rPr>
        <w:t xml:space="preserve"> (2017).</w:t>
      </w:r>
      <w:r w:rsidR="008F7AD3" w:rsidRPr="008C682A">
        <w:rPr>
          <w:rFonts w:ascii="Times New Roman" w:hAnsi="Times New Roman" w:cs="Times New Roman"/>
        </w:rPr>
        <w:t xml:space="preserve"> </w:t>
      </w:r>
      <w:r w:rsidR="008F7AD3" w:rsidRPr="008C682A">
        <w:rPr>
          <w:rFonts w:ascii="Times New Roman" w:hAnsi="Times New Roman" w:cs="Times New Roman"/>
          <w:i/>
        </w:rPr>
        <w:t>Evaluation of research in financial therapy</w:t>
      </w:r>
      <w:r w:rsidR="008F7AD3" w:rsidRPr="008C682A">
        <w:rPr>
          <w:rFonts w:ascii="Times New Roman" w:hAnsi="Times New Roman" w:cs="Times New Roman"/>
        </w:rPr>
        <w:t xml:space="preserve">. </w:t>
      </w:r>
      <w:r w:rsidR="000B232D" w:rsidRPr="008C682A">
        <w:rPr>
          <w:rFonts w:ascii="Times New Roman" w:hAnsi="Times New Roman" w:cs="Times New Roman"/>
        </w:rPr>
        <w:t>Presentation delivered at the 2017 Financial Therapy Association conference in San Diego, CA.</w:t>
      </w:r>
    </w:p>
    <w:p w14:paraId="4DF5FB55" w14:textId="5BC40241" w:rsidR="00862CEC" w:rsidRPr="008C682A" w:rsidRDefault="00862CE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(2017). </w:t>
      </w:r>
      <w:r w:rsidRPr="008C682A">
        <w:rPr>
          <w:rFonts w:ascii="Times New Roman" w:hAnsi="Times New Roman" w:cs="Times New Roman"/>
          <w:i/>
        </w:rPr>
        <w:t>From personality to saving behavior: Bridging the saving gap.</w:t>
      </w:r>
      <w:r w:rsidRPr="008C682A">
        <w:rPr>
          <w:rFonts w:ascii="Times New Roman" w:hAnsi="Times New Roman" w:cs="Times New Roman"/>
        </w:rPr>
        <w:t xml:space="preserve"> Paper presented for a Money Quotient continuing education webinar. </w:t>
      </w:r>
    </w:p>
    <w:p w14:paraId="493701E0" w14:textId="6CFDB2DF" w:rsidR="0083645B" w:rsidRPr="008C682A" w:rsidRDefault="0083645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(2017). </w:t>
      </w:r>
      <w:r w:rsidRPr="008C682A">
        <w:rPr>
          <w:rFonts w:ascii="Times New Roman" w:hAnsi="Times New Roman" w:cs="Times New Roman"/>
          <w:i/>
        </w:rPr>
        <w:t>Building financial peace: A conflict resolution framework for money arguments.</w:t>
      </w:r>
      <w:r w:rsidRPr="008C682A">
        <w:rPr>
          <w:rFonts w:ascii="Times New Roman" w:hAnsi="Times New Roman" w:cs="Times New Roman"/>
        </w:rPr>
        <w:t xml:space="preserve"> </w:t>
      </w:r>
      <w:r w:rsidR="00560C09" w:rsidRPr="008C682A">
        <w:rPr>
          <w:rFonts w:ascii="Times New Roman" w:hAnsi="Times New Roman" w:cs="Times New Roman"/>
        </w:rPr>
        <w:t xml:space="preserve">Paper presented for a </w:t>
      </w:r>
      <w:r w:rsidRPr="008C682A">
        <w:rPr>
          <w:rFonts w:ascii="Times New Roman" w:hAnsi="Times New Roman" w:cs="Times New Roman"/>
        </w:rPr>
        <w:t xml:space="preserve">Financial Therapy Association continuing education webinar. </w:t>
      </w:r>
    </w:p>
    <w:p w14:paraId="5299B47F" w14:textId="462FAAB3" w:rsidR="007D0750" w:rsidRPr="008C682A" w:rsidRDefault="007D075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8A6A14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</w:t>
      </w:r>
      <w:r w:rsidR="007A5C07" w:rsidRPr="008C682A">
        <w:rPr>
          <w:rFonts w:ascii="Times New Roman" w:hAnsi="Times New Roman" w:cs="Times New Roman"/>
        </w:rPr>
        <w:t xml:space="preserve">&amp; </w:t>
      </w:r>
      <w:proofErr w:type="spellStart"/>
      <w:r w:rsidRPr="008C682A">
        <w:rPr>
          <w:rFonts w:ascii="Times New Roman" w:hAnsi="Times New Roman" w:cs="Times New Roman"/>
        </w:rPr>
        <w:t>Wilmarth</w:t>
      </w:r>
      <w:proofErr w:type="spellEnd"/>
      <w:r w:rsidRPr="008C682A">
        <w:rPr>
          <w:rFonts w:ascii="Times New Roman" w:hAnsi="Times New Roman" w:cs="Times New Roman"/>
        </w:rPr>
        <w:t xml:space="preserve">, M. J. (2017). Financial strain and mental health: </w:t>
      </w:r>
      <w:proofErr w:type="gramStart"/>
      <w:r w:rsidRPr="008C682A">
        <w:rPr>
          <w:rFonts w:ascii="Times New Roman" w:hAnsi="Times New Roman" w:cs="Times New Roman"/>
        </w:rPr>
        <w:t>Does</w:t>
      </w:r>
      <w:proofErr w:type="gramEnd"/>
      <w:r w:rsidRPr="008C682A">
        <w:rPr>
          <w:rFonts w:ascii="Times New Roman" w:hAnsi="Times New Roman" w:cs="Times New Roman"/>
        </w:rPr>
        <w:t xml:space="preserve"> how we feel about financial strain matter for mental health?</w:t>
      </w:r>
      <w:r w:rsidR="005B329A" w:rsidRPr="008C682A">
        <w:rPr>
          <w:rFonts w:ascii="Times New Roman" w:hAnsi="Times New Roman" w:cs="Times New Roman"/>
        </w:rPr>
        <w:t xml:space="preserve"> Paper presented for the </w:t>
      </w:r>
      <w:r w:rsidRPr="008C682A">
        <w:rPr>
          <w:rFonts w:ascii="Times New Roman" w:hAnsi="Times New Roman" w:cs="Times New Roman"/>
        </w:rPr>
        <w:t>“Broccoli Banter” Webinar Series. From Research to Practice: The Connection Between Mental and Financial Health. Association for Financial Counseling and Planning.</w:t>
      </w:r>
    </w:p>
    <w:p w14:paraId="6B5B4A11" w14:textId="34EDA072" w:rsidR="00D66E98" w:rsidRPr="008C682A" w:rsidRDefault="00D66E9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C.* (2017). </w:t>
      </w:r>
      <w:r w:rsidR="009E1003" w:rsidRPr="008C682A">
        <w:rPr>
          <w:rFonts w:ascii="Times New Roman" w:hAnsi="Times New Roman" w:cs="Times New Roman"/>
          <w:i/>
        </w:rPr>
        <w:t>Positive psychology in financial planning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Paper presented </w:t>
      </w:r>
      <w:r w:rsidR="00155DA4" w:rsidRPr="008C682A">
        <w:rPr>
          <w:rFonts w:ascii="Times New Roman" w:hAnsi="Times New Roman" w:cs="Times New Roman"/>
        </w:rPr>
        <w:t>for an online podcast in the FPA’s “You’re a Financial Planner… Now What?” series by Hannah Moore.</w:t>
      </w:r>
    </w:p>
    <w:p w14:paraId="5B551D8B" w14:textId="21D53B9B" w:rsidR="00D66E98" w:rsidRPr="008C682A" w:rsidRDefault="00D66E9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C.* (2017). </w:t>
      </w:r>
      <w:r w:rsidR="00062DF3" w:rsidRPr="008C682A">
        <w:rPr>
          <w:rFonts w:ascii="Times New Roman" w:hAnsi="Times New Roman" w:cs="Times New Roman"/>
          <w:i/>
        </w:rPr>
        <w:t>Applications of positive psychology</w:t>
      </w:r>
      <w:r w:rsidR="001623D4" w:rsidRPr="008C682A">
        <w:rPr>
          <w:rFonts w:ascii="Times New Roman" w:hAnsi="Times New Roman" w:cs="Times New Roman"/>
          <w:i/>
        </w:rPr>
        <w:t xml:space="preserve"> in financial planning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</w:t>
      </w:r>
      <w:r w:rsidR="00E4364C" w:rsidRPr="008C682A">
        <w:rPr>
          <w:rFonts w:ascii="Times New Roman" w:hAnsi="Times New Roman" w:cs="Times New Roman"/>
        </w:rPr>
        <w:t>P</w:t>
      </w:r>
      <w:r w:rsidRPr="008C682A">
        <w:rPr>
          <w:rFonts w:ascii="Times New Roman" w:hAnsi="Times New Roman" w:cs="Times New Roman"/>
        </w:rPr>
        <w:t>aper presented at the Texas A&amp;M University Financial Planning Career &amp; Education Conference, College Station, TX.</w:t>
      </w:r>
    </w:p>
    <w:p w14:paraId="079CCF98" w14:textId="0919F4AF" w:rsidR="009A3A36" w:rsidRPr="008C682A" w:rsidRDefault="001237E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D.*</w:t>
      </w:r>
      <w:r w:rsidRPr="008C682A">
        <w:rPr>
          <w:rFonts w:ascii="Times New Roman" w:hAnsi="Times New Roman" w:cs="Times New Roman"/>
        </w:rPr>
        <w:t xml:space="preserve">, &amp; Seay, M. C. </w:t>
      </w:r>
      <w:r w:rsidR="009A3A36" w:rsidRPr="008C682A">
        <w:rPr>
          <w:rFonts w:ascii="Times New Roman" w:hAnsi="Times New Roman" w:cs="Times New Roman"/>
        </w:rPr>
        <w:t xml:space="preserve">(2016). </w:t>
      </w:r>
      <w:r w:rsidR="009A3A36"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="009A3A36" w:rsidRPr="008C682A">
        <w:rPr>
          <w:rFonts w:ascii="Times New Roman" w:hAnsi="Times New Roman" w:cs="Times New Roman"/>
        </w:rPr>
        <w:t xml:space="preserve"> Paper presented at the </w:t>
      </w:r>
      <w:r w:rsidR="00262B90" w:rsidRPr="008C682A">
        <w:rPr>
          <w:rFonts w:ascii="Times New Roman" w:hAnsi="Times New Roman" w:cs="Times New Roman"/>
        </w:rPr>
        <w:t xml:space="preserve">2016 </w:t>
      </w:r>
      <w:r w:rsidR="009A3A36" w:rsidRPr="008C682A">
        <w:rPr>
          <w:rFonts w:ascii="Times New Roman" w:hAnsi="Times New Roman" w:cs="Times New Roman"/>
        </w:rPr>
        <w:t>Money Quotient Retreat, Portland, OR.</w:t>
      </w:r>
    </w:p>
    <w:p w14:paraId="6C320AA9" w14:textId="71761D76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D66E98" w:rsidRPr="008C682A">
        <w:rPr>
          <w:rFonts w:ascii="Times New Roman" w:hAnsi="Times New Roman" w:cs="Times New Roman"/>
          <w:b/>
        </w:rPr>
        <w:t>*</w:t>
      </w:r>
      <w:r w:rsidRPr="008C682A">
        <w:rPr>
          <w:rFonts w:ascii="Times New Roman" w:hAnsi="Times New Roman" w:cs="Times New Roman"/>
        </w:rPr>
        <w:t xml:space="preserve">, &amp; Seay, M. C. (2016).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Pr="008C682A">
        <w:rPr>
          <w:rFonts w:ascii="Times New Roman" w:hAnsi="Times New Roman" w:cs="Times New Roman"/>
        </w:rPr>
        <w:t xml:space="preserve"> </w:t>
      </w:r>
      <w:r w:rsidR="00701DB5" w:rsidRPr="008C682A">
        <w:rPr>
          <w:rFonts w:ascii="Times New Roman" w:hAnsi="Times New Roman" w:cs="Times New Roman"/>
        </w:rPr>
        <w:t>Online paper presentation for a Kansas State University doctoral research seminar.</w:t>
      </w:r>
    </w:p>
    <w:p w14:paraId="7FF46405" w14:textId="3B2DF430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Positive psychology and financial therapy: Research and practice.</w:t>
      </w:r>
      <w:r w:rsidRPr="008C682A">
        <w:rPr>
          <w:rFonts w:ascii="Times New Roman" w:hAnsi="Times New Roman" w:cs="Times New Roman"/>
        </w:rPr>
        <w:t xml:space="preserve"> Financi</w:t>
      </w:r>
      <w:r w:rsidR="00CC506D" w:rsidRPr="008C682A">
        <w:rPr>
          <w:rFonts w:ascii="Times New Roman" w:hAnsi="Times New Roman" w:cs="Times New Roman"/>
        </w:rPr>
        <w:t xml:space="preserve">al Therapy Association continuing education </w:t>
      </w:r>
      <w:r w:rsidRPr="008C682A">
        <w:rPr>
          <w:rFonts w:ascii="Times New Roman" w:hAnsi="Times New Roman" w:cs="Times New Roman"/>
        </w:rPr>
        <w:t xml:space="preserve">webinar. </w:t>
      </w:r>
    </w:p>
    <w:p w14:paraId="793781AA" w14:textId="675ECEBC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3076FB" w:rsidRPr="008C682A">
        <w:rPr>
          <w:rFonts w:ascii="Times New Roman" w:hAnsi="Times New Roman" w:cs="Times New Roman"/>
        </w:rPr>
        <w:t xml:space="preserve">, &amp; Seay, M. C. </w:t>
      </w:r>
      <w:r w:rsidRPr="008C682A">
        <w:rPr>
          <w:rFonts w:ascii="Times New Roman" w:hAnsi="Times New Roman" w:cs="Times New Roman"/>
        </w:rPr>
        <w:t xml:space="preserve">(2016). </w:t>
      </w:r>
      <w:r w:rsidRPr="008C682A">
        <w:rPr>
          <w:rFonts w:ascii="Times New Roman" w:hAnsi="Times New Roman" w:cs="Times New Roman"/>
          <w:i/>
        </w:rPr>
        <w:t>Positive psychology: Introduction and implications for financial behavior.</w:t>
      </w:r>
      <w:r w:rsidRPr="008C682A">
        <w:rPr>
          <w:rFonts w:ascii="Times New Roman" w:hAnsi="Times New Roman" w:cs="Times New Roman"/>
        </w:rPr>
        <w:t xml:space="preserve"> </w:t>
      </w:r>
      <w:r w:rsidR="00277B41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Phoenix 2016 Financial Planning Association Conference, Phoenix, AZ. </w:t>
      </w:r>
    </w:p>
    <w:p w14:paraId="102A38C6" w14:textId="5790C191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From personality to saving behavior: Bridging the saving gap.</w:t>
      </w:r>
      <w:r w:rsidRPr="008C682A">
        <w:rPr>
          <w:rFonts w:ascii="Times New Roman" w:hAnsi="Times New Roman" w:cs="Times New Roman"/>
        </w:rPr>
        <w:t xml:space="preserve"> Paper presented at the 2016 Far West Roundup Conference, Santa Cruz, CA. </w:t>
      </w:r>
    </w:p>
    <w:p w14:paraId="6B465DDA" w14:textId="208242EF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3076FB" w:rsidRPr="008C682A">
        <w:rPr>
          <w:rFonts w:ascii="Times New Roman" w:hAnsi="Times New Roman" w:cs="Times New Roman"/>
          <w:b/>
        </w:rPr>
        <w:t>*</w:t>
      </w:r>
      <w:r w:rsidR="001237E9" w:rsidRPr="008C682A">
        <w:rPr>
          <w:rFonts w:ascii="Times New Roman" w:hAnsi="Times New Roman" w:cs="Times New Roman"/>
          <w:b/>
        </w:rPr>
        <w:t>,</w:t>
      </w:r>
      <w:r w:rsidR="003076FB" w:rsidRPr="008C682A">
        <w:rPr>
          <w:rFonts w:ascii="Times New Roman" w:hAnsi="Times New Roman" w:cs="Times New Roman"/>
        </w:rPr>
        <w:t xml:space="preserve"> &amp; Seay, M. C. </w:t>
      </w:r>
      <w:r w:rsidRPr="008C682A">
        <w:rPr>
          <w:rFonts w:ascii="Times New Roman" w:hAnsi="Times New Roman" w:cs="Times New Roman"/>
        </w:rPr>
        <w:t xml:space="preserve">(2016). </w:t>
      </w:r>
      <w:r w:rsidRPr="008C682A">
        <w:rPr>
          <w:rFonts w:ascii="Times New Roman" w:hAnsi="Times New Roman" w:cs="Times New Roman"/>
          <w:i/>
        </w:rPr>
        <w:t>Positive psychology: Introduction and implications for financial behavior.</w:t>
      </w:r>
      <w:r w:rsidRPr="008C682A">
        <w:rPr>
          <w:rFonts w:ascii="Times New Roman" w:hAnsi="Times New Roman" w:cs="Times New Roman"/>
        </w:rPr>
        <w:t xml:space="preserve"> Association for Financial Counseling and Pl</w:t>
      </w:r>
      <w:r w:rsidR="00277B41" w:rsidRPr="008C682A">
        <w:rPr>
          <w:rFonts w:ascii="Times New Roman" w:hAnsi="Times New Roman" w:cs="Times New Roman"/>
        </w:rPr>
        <w:t>anning (AFCPE) training webinar.</w:t>
      </w:r>
    </w:p>
    <w:p w14:paraId="468C7517" w14:textId="64EB9BC4" w:rsidR="00143E07" w:rsidRPr="008C682A" w:rsidRDefault="00F80DA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D.*, </w:t>
      </w:r>
      <w:r w:rsidRPr="008C682A">
        <w:rPr>
          <w:rFonts w:ascii="Times New Roman" w:hAnsi="Times New Roman" w:cs="Times New Roman"/>
        </w:rPr>
        <w:t xml:space="preserve">&amp; Seay, M. C. (2015). </w:t>
      </w:r>
      <w:r w:rsidRPr="008C682A">
        <w:rPr>
          <w:rFonts w:ascii="Times New Roman" w:hAnsi="Times New Roman" w:cs="Times New Roman"/>
          <w:i/>
        </w:rPr>
        <w:t>Positive psychological attributes and retirement satisfaction.</w:t>
      </w:r>
      <w:r w:rsidRPr="008C682A">
        <w:rPr>
          <w:rFonts w:ascii="Times New Roman" w:hAnsi="Times New Roman" w:cs="Times New Roman"/>
        </w:rPr>
        <w:t xml:space="preserve"> Paper presented at Erasmus University, Rotterdam, Netherlands.</w:t>
      </w:r>
    </w:p>
    <w:p w14:paraId="3AFBE63D" w14:textId="31165E2C" w:rsidR="00057425" w:rsidRPr="00FF2562" w:rsidRDefault="00275A58" w:rsidP="008C682A">
      <w:pPr>
        <w:pStyle w:val="Heading1"/>
      </w:pPr>
      <w:r>
        <w:t>Outreach</w:t>
      </w:r>
      <w:r w:rsidR="00D96A03">
        <w:t xml:space="preserve"> and Engagement</w:t>
      </w:r>
      <w:r w:rsidR="00FF2562">
        <w:rPr>
          <w:rStyle w:val="FootnoteReference"/>
        </w:rPr>
        <w:footnoteReference w:id="3"/>
      </w:r>
    </w:p>
    <w:p w14:paraId="3B864117" w14:textId="77777777" w:rsidR="000C37E2" w:rsidRPr="008C682A" w:rsidRDefault="000C37E2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/>
        </w:rPr>
        <w:t xml:space="preserve">Asebedo, S. D.* </w:t>
      </w:r>
      <w:r w:rsidRPr="008C682A">
        <w:rPr>
          <w:rFonts w:ascii="Times New Roman" w:hAnsi="Times New Roman" w:cs="Times New Roman"/>
          <w:bCs/>
        </w:rPr>
        <w:t xml:space="preserve">(2020). </w:t>
      </w:r>
      <w:r w:rsidRPr="008C682A">
        <w:rPr>
          <w:rFonts w:ascii="Times New Roman" w:hAnsi="Times New Roman" w:cs="Times New Roman"/>
          <w:bCs/>
          <w:i/>
          <w:iCs/>
        </w:rPr>
        <w:t>Communication skills: For work, clients, and personal relationships</w:t>
      </w:r>
      <w:r w:rsidRPr="008C682A">
        <w:rPr>
          <w:rFonts w:ascii="Times New Roman" w:hAnsi="Times New Roman" w:cs="Times New Roman"/>
          <w:bCs/>
        </w:rPr>
        <w:t>. Training delivered to Texas Tech Institutional Advancement.</w:t>
      </w:r>
    </w:p>
    <w:p w14:paraId="2248D49C" w14:textId="178BBE6F" w:rsidR="005A7006" w:rsidRPr="008C682A" w:rsidRDefault="005A700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  <w:bCs/>
        </w:rPr>
        <w:t>Browning,</w:t>
      </w:r>
      <w:r w:rsidRPr="008C682A">
        <w:rPr>
          <w:rFonts w:ascii="Times New Roman" w:hAnsi="Times New Roman" w:cs="Times New Roman"/>
          <w:b/>
        </w:rPr>
        <w:t xml:space="preserve"> C.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 xml:space="preserve">. Research presentation delivered for the Texas Tech University </w:t>
      </w:r>
      <w:proofErr w:type="spellStart"/>
      <w:r w:rsidRPr="008C682A">
        <w:rPr>
          <w:rFonts w:ascii="Times New Roman" w:hAnsi="Times New Roman" w:cs="Times New Roman"/>
        </w:rPr>
        <w:t>Osher</w:t>
      </w:r>
      <w:proofErr w:type="spellEnd"/>
      <w:r w:rsidRPr="008C682A">
        <w:rPr>
          <w:rFonts w:ascii="Times New Roman" w:hAnsi="Times New Roman" w:cs="Times New Roman"/>
        </w:rPr>
        <w:t xml:space="preserve"> Life-Long Learning program, Lubbock, TX.</w:t>
      </w:r>
    </w:p>
    <w:p w14:paraId="49AC7653" w14:textId="67844432" w:rsidR="003377E0" w:rsidRPr="008C682A" w:rsidRDefault="003377E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highlight w:val="lightGray"/>
        </w:rPr>
        <w:lastRenderedPageBreak/>
        <w:t>Cogan, S.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Bearden, G.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Holguin, J.</w:t>
      </w:r>
      <w:r w:rsidRPr="008C682A">
        <w:rPr>
          <w:rFonts w:ascii="Times New Roman" w:hAnsi="Times New Roman" w:cs="Times New Roman"/>
        </w:rPr>
        <w:t xml:space="preserve">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Heetai</w:t>
      </w:r>
      <w:proofErr w:type="spellEnd"/>
      <w:r w:rsidRPr="008C682A">
        <w:rPr>
          <w:rFonts w:ascii="Times New Roman" w:hAnsi="Times New Roman" w:cs="Times New Roman"/>
          <w:highlight w:val="lightGray"/>
        </w:rPr>
        <w:t>, V.</w:t>
      </w:r>
      <w:r w:rsidRPr="008C682A">
        <w:rPr>
          <w:rFonts w:ascii="Times New Roman" w:hAnsi="Times New Roman" w:cs="Times New Roman"/>
        </w:rPr>
        <w:t xml:space="preserve">, &amp; </w:t>
      </w:r>
      <w:r w:rsidRPr="008C682A">
        <w:rPr>
          <w:rFonts w:ascii="Times New Roman" w:hAnsi="Times New Roman" w:cs="Times New Roman"/>
          <w:b/>
        </w:rPr>
        <w:t>Asebedo, S.</w:t>
      </w:r>
      <w:r w:rsidRPr="008C682A">
        <w:rPr>
          <w:rFonts w:ascii="Times New Roman" w:hAnsi="Times New Roman" w:cs="Times New Roman"/>
        </w:rPr>
        <w:t xml:space="preserve"> (2019). 2018 NAGDCA retirement planning competition. Poster presented at the 2019 Undergraduate Research Conference, Lubbock, TX</w:t>
      </w:r>
      <w:r w:rsidR="00257E24" w:rsidRPr="008C682A">
        <w:rPr>
          <w:rFonts w:ascii="Times New Roman" w:hAnsi="Times New Roman" w:cs="Times New Roman"/>
        </w:rPr>
        <w:t>.</w:t>
      </w:r>
    </w:p>
    <w:p w14:paraId="257188F5" w14:textId="71F36B60" w:rsidR="00257E24" w:rsidRPr="008C682A" w:rsidRDefault="00257E2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>(2019). Practitioner Implications Panel Facilitator, Scholar-Practitioner Speaker Series, CFP Board Annual Research Colloquium, Arlington, VA.</w:t>
      </w:r>
    </w:p>
    <w:p w14:paraId="11858554" w14:textId="25A9955A" w:rsidR="002F3D3F" w:rsidRPr="008C682A" w:rsidRDefault="008F4FE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(2018). </w:t>
      </w:r>
      <w:r w:rsidR="00DA288E" w:rsidRPr="008C682A">
        <w:rPr>
          <w:rFonts w:ascii="Times New Roman" w:hAnsi="Times New Roman" w:cs="Times New Roman"/>
          <w:i/>
        </w:rPr>
        <w:t>Exploring money conflict</w:t>
      </w:r>
      <w:r w:rsidR="00DA288E" w:rsidRPr="008C682A">
        <w:rPr>
          <w:rFonts w:ascii="Times New Roman" w:hAnsi="Times New Roman" w:cs="Times New Roman"/>
        </w:rPr>
        <w:t>. Technical video developed for the CFT-I™ (Certified Financial Therapist-I™) education program, sponsored by the Financial Therapy Association.</w:t>
      </w:r>
    </w:p>
    <w:p w14:paraId="778E3C76" w14:textId="2AFB16E8" w:rsidR="004564AC" w:rsidRPr="008C682A" w:rsidRDefault="004564A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(2018). </w:t>
      </w:r>
      <w:r w:rsidR="0009609F" w:rsidRPr="008C682A">
        <w:rPr>
          <w:rFonts w:ascii="Times New Roman" w:hAnsi="Times New Roman" w:cs="Times New Roman"/>
          <w:i/>
        </w:rPr>
        <w:t>An introduction to research evaluation for CFT-I™</w:t>
      </w:r>
      <w:r w:rsidRPr="008C682A">
        <w:rPr>
          <w:rFonts w:ascii="Times New Roman" w:hAnsi="Times New Roman" w:cs="Times New Roman"/>
        </w:rPr>
        <w:t>. Technical video developed for the CFT-I™ (Certified Financial Therapist-I™) education program, sponsored by the Financial Therapy Association.</w:t>
      </w:r>
    </w:p>
    <w:p w14:paraId="0357F3A7" w14:textId="493BADC0" w:rsidR="009C48B4" w:rsidRPr="008C682A" w:rsidRDefault="009C48B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F40AE2" w:rsidRPr="008C682A">
        <w:rPr>
          <w:rFonts w:ascii="Times New Roman" w:hAnsi="Times New Roman" w:cs="Times New Roman"/>
        </w:rPr>
        <w:t>*</w:t>
      </w:r>
      <w:r w:rsidR="006A301F" w:rsidRPr="008C682A">
        <w:rPr>
          <w:rFonts w:ascii="Times New Roman" w:hAnsi="Times New Roman" w:cs="Times New Roman"/>
        </w:rPr>
        <w:t>, &amp; Seay, M. C.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</w:rPr>
        <w:t xml:space="preserve">(2018).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</w:t>
      </w:r>
      <w:r w:rsidR="00F40AE2" w:rsidRPr="008C682A">
        <w:rPr>
          <w:rFonts w:ascii="Times New Roman" w:hAnsi="Times New Roman" w:cs="Times New Roman"/>
        </w:rPr>
        <w:t xml:space="preserve">. Paper presented for </w:t>
      </w:r>
      <w:r w:rsidRPr="008C682A">
        <w:rPr>
          <w:rFonts w:ascii="Times New Roman" w:hAnsi="Times New Roman" w:cs="Times New Roman"/>
        </w:rPr>
        <w:t>Texas Tech University’s Red to Black</w:t>
      </w:r>
      <w:r w:rsidR="009F3C0F" w:rsidRPr="008C682A">
        <w:rPr>
          <w:rFonts w:ascii="Times New Roman" w:hAnsi="Times New Roman" w:cs="Times New Roman"/>
        </w:rPr>
        <w:t xml:space="preserve"> financial coaching and financial literacy</w:t>
      </w:r>
      <w:r w:rsidRPr="008C682A">
        <w:rPr>
          <w:rFonts w:ascii="Times New Roman" w:hAnsi="Times New Roman" w:cs="Times New Roman"/>
        </w:rPr>
        <w:t xml:space="preserve"> program, Lubbock, TX.</w:t>
      </w:r>
    </w:p>
    <w:p w14:paraId="122E01DD" w14:textId="7A4DA13B" w:rsidR="0036732A" w:rsidRPr="008C682A" w:rsidRDefault="0036732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 w:rsidR="0020427D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Retirement plan distributions: Navigating the rules</w:t>
      </w:r>
      <w:r w:rsidRPr="008C682A">
        <w:rPr>
          <w:rFonts w:ascii="Times New Roman" w:hAnsi="Times New Roman" w:cs="Times New Roman"/>
        </w:rPr>
        <w:t>. Technical presentation</w:t>
      </w:r>
      <w:r w:rsidR="00E454A4" w:rsidRPr="008C682A">
        <w:rPr>
          <w:rFonts w:ascii="Times New Roman" w:hAnsi="Times New Roman" w:cs="Times New Roman"/>
        </w:rPr>
        <w:t xml:space="preserve"> </w:t>
      </w:r>
      <w:r w:rsidRPr="008C682A">
        <w:rPr>
          <w:rFonts w:ascii="Times New Roman" w:hAnsi="Times New Roman" w:cs="Times New Roman"/>
        </w:rPr>
        <w:t xml:space="preserve">delivered for the Texas Tech University </w:t>
      </w:r>
      <w:proofErr w:type="spellStart"/>
      <w:r w:rsidRPr="008C682A">
        <w:rPr>
          <w:rFonts w:ascii="Times New Roman" w:hAnsi="Times New Roman" w:cs="Times New Roman"/>
        </w:rPr>
        <w:t>Osher</w:t>
      </w:r>
      <w:proofErr w:type="spellEnd"/>
      <w:r w:rsidRPr="008C682A">
        <w:rPr>
          <w:rFonts w:ascii="Times New Roman" w:hAnsi="Times New Roman" w:cs="Times New Roman"/>
        </w:rPr>
        <w:t xml:space="preserve"> Life-Long Learning program, Lubbock, TX.</w:t>
      </w:r>
    </w:p>
    <w:p w14:paraId="6D778536" w14:textId="5C3EFF52" w:rsidR="005D746B" w:rsidRPr="008C682A" w:rsidRDefault="005D746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Retirement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74975F58" w14:textId="7C642BD6" w:rsidR="005D746B" w:rsidRPr="008C682A" w:rsidRDefault="005D746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Insurance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070E96A6" w14:textId="723D957D" w:rsidR="00B6598C" w:rsidRPr="008C682A" w:rsidRDefault="00B6598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Estate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34DADAC5" w14:textId="733F423E" w:rsidR="007C2839" w:rsidRPr="008C682A" w:rsidRDefault="007C283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585B21" w:rsidRPr="008C682A">
        <w:rPr>
          <w:rFonts w:ascii="Times New Roman" w:hAnsi="Times New Roman" w:cs="Times New Roman"/>
        </w:rPr>
        <w:t xml:space="preserve"> (</w:t>
      </w:r>
      <w:r w:rsidR="004D0636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>).</w:t>
      </w:r>
      <w:r w:rsidR="0059596B" w:rsidRPr="008C682A">
        <w:rPr>
          <w:rFonts w:ascii="Times New Roman" w:hAnsi="Times New Roman" w:cs="Times New Roman"/>
        </w:rPr>
        <w:t xml:space="preserve"> </w:t>
      </w:r>
      <w:r w:rsidR="000F0639" w:rsidRPr="008C682A">
        <w:rPr>
          <w:rFonts w:ascii="Times New Roman" w:hAnsi="Times New Roman" w:cs="Times New Roman"/>
          <w:i/>
        </w:rPr>
        <w:t>Outliving your money: Managing longevity risk in retirement</w:t>
      </w:r>
      <w:r w:rsidR="00104781" w:rsidRPr="008C682A">
        <w:rPr>
          <w:rFonts w:ascii="Times New Roman" w:hAnsi="Times New Roman" w:cs="Times New Roman"/>
          <w:i/>
        </w:rPr>
        <w:t>.</w:t>
      </w:r>
      <w:r w:rsidR="00104781" w:rsidRPr="008C682A">
        <w:rPr>
          <w:rFonts w:ascii="Times New Roman" w:hAnsi="Times New Roman" w:cs="Times New Roman"/>
        </w:rPr>
        <w:t xml:space="preserve"> Technical</w:t>
      </w:r>
      <w:r w:rsidR="001147AC" w:rsidRPr="008C682A">
        <w:rPr>
          <w:rFonts w:ascii="Times New Roman" w:hAnsi="Times New Roman" w:cs="Times New Roman"/>
        </w:rPr>
        <w:t xml:space="preserve"> presentation </w:t>
      </w:r>
      <w:r w:rsidR="005B70DE" w:rsidRPr="008C682A">
        <w:rPr>
          <w:rFonts w:ascii="Times New Roman" w:hAnsi="Times New Roman" w:cs="Times New Roman"/>
        </w:rPr>
        <w:t>delivered for</w:t>
      </w:r>
      <w:r w:rsidR="00104781" w:rsidRPr="008C682A">
        <w:rPr>
          <w:rFonts w:ascii="Times New Roman" w:hAnsi="Times New Roman" w:cs="Times New Roman"/>
        </w:rPr>
        <w:t xml:space="preserve"> the Texas Tech University </w:t>
      </w:r>
      <w:proofErr w:type="spellStart"/>
      <w:r w:rsidR="00104781" w:rsidRPr="008C682A">
        <w:rPr>
          <w:rFonts w:ascii="Times New Roman" w:hAnsi="Times New Roman" w:cs="Times New Roman"/>
        </w:rPr>
        <w:t>Osher</w:t>
      </w:r>
      <w:proofErr w:type="spellEnd"/>
      <w:r w:rsidR="00104781" w:rsidRPr="008C682A">
        <w:rPr>
          <w:rFonts w:ascii="Times New Roman" w:hAnsi="Times New Roman" w:cs="Times New Roman"/>
        </w:rPr>
        <w:t xml:space="preserve"> Life-Long Learning program, Lubbock, TX.</w:t>
      </w:r>
    </w:p>
    <w:p w14:paraId="3E8BD3E4" w14:textId="4D9FFA0C" w:rsidR="00275A58" w:rsidRPr="008C682A" w:rsidRDefault="00275A5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</w:t>
      </w:r>
      <w:proofErr w:type="gramStart"/>
      <w:r w:rsidRPr="008C682A">
        <w:rPr>
          <w:rFonts w:ascii="Times New Roman" w:hAnsi="Times New Roman" w:cs="Times New Roman"/>
          <w:b/>
        </w:rPr>
        <w:t>D.,</w:t>
      </w:r>
      <w:r w:rsidR="00F3665D" w:rsidRPr="008C682A">
        <w:rPr>
          <w:rFonts w:ascii="Times New Roman" w:hAnsi="Times New Roman" w:cs="Times New Roman"/>
          <w:b/>
        </w:rPr>
        <w:t>*</w:t>
      </w:r>
      <w:proofErr w:type="gramEnd"/>
      <w:r w:rsidRPr="008C682A">
        <w:rPr>
          <w:rFonts w:ascii="Times New Roman" w:hAnsi="Times New Roman" w:cs="Times New Roman"/>
          <w:b/>
        </w:rPr>
        <w:t xml:space="preserve">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Slabach</w:t>
      </w:r>
      <w:proofErr w:type="spellEnd"/>
      <w:r w:rsidRPr="008C682A">
        <w:rPr>
          <w:rFonts w:ascii="Times New Roman" w:hAnsi="Times New Roman" w:cs="Times New Roman"/>
          <w:highlight w:val="lightGray"/>
        </w:rPr>
        <w:t>, C.</w:t>
      </w:r>
      <w:r w:rsidR="00F3665D" w:rsidRPr="008C682A">
        <w:rPr>
          <w:rFonts w:ascii="Times New Roman" w:hAnsi="Times New Roman" w:cs="Times New Roman"/>
        </w:rPr>
        <w:t>*</w:t>
      </w:r>
      <w:r w:rsidRPr="008C682A">
        <w:rPr>
          <w:rFonts w:ascii="Times New Roman" w:hAnsi="Times New Roman" w:cs="Times New Roman"/>
        </w:rPr>
        <w:t xml:space="preserve"> (2016). Retirement planning for the young attorney and solo practitioner. Tec</w:t>
      </w:r>
      <w:r w:rsidR="003E3109" w:rsidRPr="008C682A">
        <w:rPr>
          <w:rFonts w:ascii="Times New Roman" w:hAnsi="Times New Roman" w:cs="Times New Roman"/>
        </w:rPr>
        <w:t>hnical presentation delivered for</w:t>
      </w:r>
      <w:r w:rsidRPr="008C682A">
        <w:rPr>
          <w:rFonts w:ascii="Times New Roman" w:hAnsi="Times New Roman" w:cs="Times New Roman"/>
        </w:rPr>
        <w:t xml:space="preserve"> the Texas Tech University Law School Academy for Leadership in the Legal Profession, Lubbock, TX.</w:t>
      </w:r>
    </w:p>
    <w:p w14:paraId="46014E98" w14:textId="63D650E9" w:rsidR="00F52146" w:rsidRPr="00206D48" w:rsidRDefault="00F52146" w:rsidP="008C682A">
      <w:pPr>
        <w:pStyle w:val="Heading1"/>
      </w:pPr>
      <w:r>
        <w:t>Selected Media Citations</w:t>
      </w:r>
    </w:p>
    <w:p w14:paraId="2214FDE6" w14:textId="2278D355" w:rsidR="00C2385F" w:rsidRPr="00B41324" w:rsidRDefault="007E76B2" w:rsidP="00C2385F">
      <w:pPr>
        <w:spacing w:after="120" w:line="240" w:lineRule="auto"/>
        <w:ind w:left="720" w:hanging="720"/>
        <w:rPr>
          <w:rFonts w:ascii="Times New Roman" w:hAnsi="Times New Roman" w:cs="Times New Roman"/>
          <w:iCs/>
        </w:rPr>
      </w:pPr>
      <w:r w:rsidRPr="00B41324">
        <w:rPr>
          <w:rFonts w:ascii="Times New Roman" w:hAnsi="Times New Roman" w:cs="Times New Roman"/>
          <w:b/>
          <w:u w:val="single"/>
        </w:rPr>
        <w:t>CNBC</w:t>
      </w:r>
      <w:r w:rsidR="00AF2928" w:rsidRPr="00B41324">
        <w:rPr>
          <w:rFonts w:ascii="Times New Roman" w:hAnsi="Times New Roman" w:cs="Times New Roman"/>
        </w:rPr>
        <w:t xml:space="preserve"> </w:t>
      </w:r>
      <w:r w:rsidR="00C2385F" w:rsidRPr="00B41324">
        <w:rPr>
          <w:rFonts w:ascii="Times New Roman" w:hAnsi="Times New Roman" w:cs="Times New Roman"/>
          <w:i/>
        </w:rPr>
        <w:t>Shopping too much online? Here’s how to cut back</w:t>
      </w:r>
      <w:r w:rsidR="00B41324">
        <w:rPr>
          <w:rFonts w:ascii="Times New Roman" w:hAnsi="Times New Roman" w:cs="Times New Roman"/>
          <w:iCs/>
        </w:rPr>
        <w:t>, b</w:t>
      </w:r>
      <w:r w:rsidR="00C2385F" w:rsidRPr="00B41324">
        <w:rPr>
          <w:rFonts w:ascii="Times New Roman" w:hAnsi="Times New Roman" w:cs="Times New Roman"/>
          <w:iCs/>
        </w:rPr>
        <w:t>y Annie Nova, October 10, 2020: https://www.cnbc.com/2020/10/10/how-to-cut-back-on-your-online-shopping-during-coronavirus.html</w:t>
      </w:r>
    </w:p>
    <w:p w14:paraId="6FCE77E8" w14:textId="2FB55E8B" w:rsidR="00FC6E91" w:rsidRPr="00B41324" w:rsidRDefault="00C50706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Channel that anxiety to avoid making bad investment decisions</w:t>
      </w:r>
      <w:r w:rsidR="00B41324">
        <w:rPr>
          <w:rFonts w:ascii="Times New Roman" w:hAnsi="Times New Roman" w:cs="Times New Roman"/>
          <w:i/>
        </w:rPr>
        <w:t>, b</w:t>
      </w:r>
      <w:r w:rsidR="00FC6E91" w:rsidRPr="00B41324">
        <w:rPr>
          <w:rFonts w:ascii="Times New Roman" w:hAnsi="Times New Roman" w:cs="Times New Roman"/>
        </w:rPr>
        <w:t xml:space="preserve">y Annie Nova, April 11, 2018: </w:t>
      </w:r>
      <w:r w:rsidRPr="00B41324">
        <w:rPr>
          <w:rFonts w:ascii="Times New Roman" w:hAnsi="Times New Roman" w:cs="Times New Roman"/>
        </w:rPr>
        <w:t>https://www.cnbc.com/2018/04/11/channel-anxiety-to-avoid-bad-investment-decisions.html</w:t>
      </w:r>
    </w:p>
    <w:p w14:paraId="64433A22" w14:textId="3B5C15F1" w:rsidR="00B41324" w:rsidRPr="00B41324" w:rsidRDefault="00B41324" w:rsidP="00B41324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Everything Lubbock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TTU Analysis: Most people spent CARES Act funds on needs, not wants.</w:t>
      </w:r>
      <w:r>
        <w:rPr>
          <w:rFonts w:ascii="Times New Roman" w:hAnsi="Times New Roman" w:cs="Times New Roman"/>
          <w:bCs/>
        </w:rPr>
        <w:t xml:space="preserve"> News Release, January 9, 202</w:t>
      </w:r>
      <w:r w:rsidR="001C778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: </w:t>
      </w:r>
      <w:r w:rsidRPr="00B41324">
        <w:rPr>
          <w:rFonts w:ascii="Times New Roman" w:hAnsi="Times New Roman" w:cs="Times New Roman"/>
          <w:bCs/>
        </w:rPr>
        <w:t>https://www.everythinglubbock.com/news/local-news/ttu-analysis-most-people-spent-cares-act-funds-on-needs-not-wants/</w:t>
      </w:r>
    </w:p>
    <w:p w14:paraId="652732E6" w14:textId="64171310" w:rsidR="00B41324" w:rsidRPr="00B41324" w:rsidRDefault="00B41324" w:rsidP="00B41324">
      <w:pPr>
        <w:spacing w:after="120" w:line="240" w:lineRule="auto"/>
        <w:ind w:left="720" w:hanging="720"/>
        <w:rPr>
          <w:rFonts w:ascii="Times New Roman" w:hAnsi="Times New Roman" w:cs="Times New Roman"/>
          <w:b/>
          <w:u w:val="single"/>
        </w:rPr>
      </w:pPr>
      <w:r w:rsidRPr="00B41324">
        <w:rPr>
          <w:rFonts w:ascii="Times New Roman" w:hAnsi="Times New Roman" w:cs="Times New Roman"/>
          <w:b/>
          <w:u w:val="single"/>
        </w:rPr>
        <w:t xml:space="preserve">Financial Advisor </w:t>
      </w:r>
      <w:proofErr w:type="gramStart"/>
      <w:r w:rsidRPr="00B41324">
        <w:rPr>
          <w:rFonts w:ascii="Times New Roman" w:hAnsi="Times New Roman" w:cs="Times New Roman"/>
          <w:b/>
          <w:u w:val="single"/>
        </w:rPr>
        <w:t>Magazine</w:t>
      </w:r>
      <w:r w:rsidRPr="00B41324">
        <w:rPr>
          <w:rFonts w:ascii="Times New Roman" w:hAnsi="Times New Roman" w:cs="Times New Roman"/>
        </w:rPr>
        <w:t xml:space="preserve"> </w:t>
      </w:r>
      <w:r w:rsidRPr="00B41324">
        <w:rPr>
          <w:rFonts w:ascii="Times New Roman" w:hAnsi="Times New Roman" w:cs="Times New Roman"/>
          <w:i/>
        </w:rPr>
        <w:t xml:space="preserve"> Here</w:t>
      </w:r>
      <w:proofErr w:type="gramEnd"/>
      <w:r w:rsidRPr="00B41324">
        <w:rPr>
          <w:rFonts w:ascii="Times New Roman" w:hAnsi="Times New Roman" w:cs="Times New Roman"/>
          <w:i/>
        </w:rPr>
        <w:t xml:space="preserve"> comes the certified financial therapist </w:t>
      </w:r>
      <w:r w:rsidRPr="00B41324">
        <w:rPr>
          <w:rFonts w:ascii="Times New Roman" w:hAnsi="Times New Roman" w:cs="Times New Roman"/>
        </w:rPr>
        <w:t xml:space="preserve">designation. By </w:t>
      </w:r>
      <w:proofErr w:type="spellStart"/>
      <w:r w:rsidRPr="00B41324">
        <w:rPr>
          <w:rFonts w:ascii="Times New Roman" w:hAnsi="Times New Roman" w:cs="Times New Roman"/>
        </w:rPr>
        <w:t>Jadah</w:t>
      </w:r>
      <w:proofErr w:type="spellEnd"/>
      <w:r w:rsidRPr="00B41324">
        <w:rPr>
          <w:rFonts w:ascii="Times New Roman" w:hAnsi="Times New Roman" w:cs="Times New Roman"/>
        </w:rPr>
        <w:t xml:space="preserve"> Riley, May 1, 2018. https://www.fa-mag.com/news/here-comes-the-certified-financial-therapist-designation-38388.html</w:t>
      </w:r>
    </w:p>
    <w:p w14:paraId="61644AAE" w14:textId="0400554F" w:rsidR="00FC6E91" w:rsidRPr="00B41324" w:rsidRDefault="00FC6E91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b/>
          <w:u w:val="single"/>
        </w:rPr>
        <w:lastRenderedPageBreak/>
        <w:t>Kiplinger</w:t>
      </w:r>
      <w:r w:rsidRPr="00B41324">
        <w:rPr>
          <w:rFonts w:ascii="Times New Roman" w:hAnsi="Times New Roman" w:cs="Times New Roman"/>
        </w:rPr>
        <w:t xml:space="preserve"> </w:t>
      </w:r>
      <w:r w:rsidRPr="00B41324">
        <w:rPr>
          <w:rFonts w:ascii="Times New Roman" w:hAnsi="Times New Roman" w:cs="Times New Roman"/>
          <w:i/>
        </w:rPr>
        <w:t>Gifting college to your grandchild.</w:t>
      </w:r>
      <w:r w:rsidRPr="00B41324">
        <w:rPr>
          <w:rFonts w:ascii="Times New Roman" w:hAnsi="Times New Roman" w:cs="Times New Roman"/>
        </w:rPr>
        <w:t xml:space="preserve"> By Mary Kane, April 6, 2018: https://www.kiplinger.com/article/retirement/T042-C000-S004-gifting-college-to-your-grandchild.html</w:t>
      </w:r>
    </w:p>
    <w:p w14:paraId="2E47DB66" w14:textId="4A0FFFCE" w:rsidR="00B313E6" w:rsidRPr="00B41324" w:rsidRDefault="00B313E6" w:rsidP="00E23E69">
      <w:pPr>
        <w:spacing w:after="120" w:line="240" w:lineRule="auto"/>
        <w:ind w:left="720" w:hanging="720"/>
        <w:rPr>
          <w:rFonts w:ascii="Times New Roman" w:hAnsi="Times New Roman" w:cs="Times New Roman"/>
          <w:u w:val="single"/>
        </w:rPr>
      </w:pPr>
      <w:r w:rsidRPr="00B41324">
        <w:rPr>
          <w:rFonts w:ascii="Times New Roman" w:hAnsi="Times New Roman" w:cs="Times New Roman"/>
          <w:b/>
          <w:u w:val="single"/>
        </w:rPr>
        <w:t>NYMag.com, The Cut</w:t>
      </w:r>
      <w:r w:rsidRPr="00B41324">
        <w:rPr>
          <w:rFonts w:ascii="Times New Roman" w:hAnsi="Times New Roman" w:cs="Times New Roman"/>
          <w:u w:val="single"/>
        </w:rPr>
        <w:t xml:space="preserve"> </w:t>
      </w:r>
    </w:p>
    <w:p w14:paraId="567AD699" w14:textId="352B24EC" w:rsidR="00DF5E81" w:rsidRPr="00B41324" w:rsidRDefault="00DF5E81" w:rsidP="00E23E69">
      <w:pPr>
        <w:spacing w:after="120" w:line="240" w:lineRule="auto"/>
        <w:ind w:left="720" w:hanging="720"/>
        <w:rPr>
          <w:rFonts w:ascii="Times New Roman" w:hAnsi="Times New Roman" w:cs="Times New Roman"/>
          <w:i/>
        </w:rPr>
      </w:pPr>
      <w:r w:rsidRPr="00B41324">
        <w:rPr>
          <w:rFonts w:ascii="Times New Roman" w:hAnsi="Times New Roman" w:cs="Times New Roman"/>
          <w:i/>
        </w:rPr>
        <w:t xml:space="preserve">My Parents Are Still Paying My 30-Year-Old Brothers’ Rent! </w:t>
      </w:r>
      <w:r w:rsidRPr="00B41324">
        <w:rPr>
          <w:rFonts w:ascii="Times New Roman" w:hAnsi="Times New Roman" w:cs="Times New Roman"/>
        </w:rPr>
        <w:t>By Charlotte Cowles, October 23, 2019:</w:t>
      </w:r>
      <w:r w:rsidR="00E23E69" w:rsidRPr="00B41324">
        <w:rPr>
          <w:rFonts w:ascii="Times New Roman" w:hAnsi="Times New Roman" w:cs="Times New Roman"/>
          <w:i/>
        </w:rPr>
        <w:t xml:space="preserve"> </w:t>
      </w:r>
      <w:r w:rsidRPr="00B41324">
        <w:rPr>
          <w:rFonts w:ascii="Times New Roman" w:hAnsi="Times New Roman" w:cs="Times New Roman"/>
          <w:i/>
        </w:rPr>
        <w:t>https://www.thecut.com/2019/10/my-parents-are-still-paying-my-30-year-old-brothers-rent.html</w:t>
      </w:r>
    </w:p>
    <w:p w14:paraId="68B1D1BE" w14:textId="2BD8837D" w:rsidR="00E365FF" w:rsidRPr="00B41324" w:rsidRDefault="00530F3B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 xml:space="preserve">6 </w:t>
      </w:r>
      <w:r w:rsidR="00315AB0" w:rsidRPr="00B41324">
        <w:rPr>
          <w:rFonts w:ascii="Times New Roman" w:hAnsi="Times New Roman" w:cs="Times New Roman"/>
          <w:i/>
        </w:rPr>
        <w:t>w</w:t>
      </w:r>
      <w:r w:rsidRPr="00B41324">
        <w:rPr>
          <w:rFonts w:ascii="Times New Roman" w:hAnsi="Times New Roman" w:cs="Times New Roman"/>
          <w:i/>
        </w:rPr>
        <w:t xml:space="preserve">ays to </w:t>
      </w:r>
      <w:r w:rsidR="00315AB0" w:rsidRPr="00B41324">
        <w:rPr>
          <w:rFonts w:ascii="Times New Roman" w:hAnsi="Times New Roman" w:cs="Times New Roman"/>
          <w:i/>
        </w:rPr>
        <w:t>f</w:t>
      </w:r>
      <w:r w:rsidRPr="00B41324">
        <w:rPr>
          <w:rFonts w:ascii="Times New Roman" w:hAnsi="Times New Roman" w:cs="Times New Roman"/>
          <w:i/>
        </w:rPr>
        <w:t>eel</w:t>
      </w:r>
      <w:r w:rsidR="00315AB0" w:rsidRPr="00B41324">
        <w:rPr>
          <w:rFonts w:ascii="Times New Roman" w:hAnsi="Times New Roman" w:cs="Times New Roman"/>
          <w:i/>
        </w:rPr>
        <w:t xml:space="preserve"> b</w:t>
      </w:r>
      <w:r w:rsidRPr="00B41324">
        <w:rPr>
          <w:rFonts w:ascii="Times New Roman" w:hAnsi="Times New Roman" w:cs="Times New Roman"/>
          <w:i/>
        </w:rPr>
        <w:t xml:space="preserve">etter </w:t>
      </w:r>
      <w:r w:rsidR="00315AB0" w:rsidRPr="00B41324">
        <w:rPr>
          <w:rFonts w:ascii="Times New Roman" w:hAnsi="Times New Roman" w:cs="Times New Roman"/>
          <w:i/>
        </w:rPr>
        <w:t>a</w:t>
      </w:r>
      <w:r w:rsidRPr="00B41324">
        <w:rPr>
          <w:rFonts w:ascii="Times New Roman" w:hAnsi="Times New Roman" w:cs="Times New Roman"/>
          <w:i/>
        </w:rPr>
        <w:t xml:space="preserve">bout </w:t>
      </w:r>
      <w:r w:rsidR="00315AB0" w:rsidRPr="00B41324">
        <w:rPr>
          <w:rFonts w:ascii="Times New Roman" w:hAnsi="Times New Roman" w:cs="Times New Roman"/>
          <w:i/>
        </w:rPr>
        <w:t>y</w:t>
      </w:r>
      <w:r w:rsidRPr="00B41324">
        <w:rPr>
          <w:rFonts w:ascii="Times New Roman" w:hAnsi="Times New Roman" w:cs="Times New Roman"/>
          <w:i/>
        </w:rPr>
        <w:t xml:space="preserve">our </w:t>
      </w:r>
      <w:r w:rsidR="00315AB0" w:rsidRPr="00B41324">
        <w:rPr>
          <w:rFonts w:ascii="Times New Roman" w:hAnsi="Times New Roman" w:cs="Times New Roman"/>
          <w:i/>
        </w:rPr>
        <w:t>m</w:t>
      </w:r>
      <w:r w:rsidRPr="00B41324">
        <w:rPr>
          <w:rFonts w:ascii="Times New Roman" w:hAnsi="Times New Roman" w:cs="Times New Roman"/>
          <w:i/>
        </w:rPr>
        <w:t>oney in 2019.</w:t>
      </w:r>
      <w:r w:rsidR="00E365FF" w:rsidRPr="00B41324">
        <w:rPr>
          <w:rFonts w:ascii="Times New Roman" w:hAnsi="Times New Roman" w:cs="Times New Roman"/>
        </w:rPr>
        <w:t xml:space="preserve"> By Charlotte Cowles, </w:t>
      </w:r>
      <w:r w:rsidRPr="00B41324">
        <w:rPr>
          <w:rFonts w:ascii="Times New Roman" w:hAnsi="Times New Roman" w:cs="Times New Roman"/>
        </w:rPr>
        <w:t>December 21</w:t>
      </w:r>
      <w:r w:rsidR="00E365FF" w:rsidRPr="00B41324">
        <w:rPr>
          <w:rFonts w:ascii="Times New Roman" w:hAnsi="Times New Roman" w:cs="Times New Roman"/>
        </w:rPr>
        <w:t xml:space="preserve">, 2018: </w:t>
      </w:r>
      <w:r w:rsidRPr="00B41324">
        <w:rPr>
          <w:rFonts w:ascii="Times New Roman" w:hAnsi="Times New Roman" w:cs="Times New Roman"/>
        </w:rPr>
        <w:t>https://www.thecut.com/2018/12/how-to-be-better-with-money-in-2019.html</w:t>
      </w:r>
    </w:p>
    <w:p w14:paraId="26DF9D25" w14:textId="29ACE3F4" w:rsidR="00B313E6" w:rsidRPr="00B41324" w:rsidRDefault="00B313E6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Should I pay rent when my boyfriend owns the house?</w:t>
      </w:r>
      <w:r w:rsidRPr="00B41324">
        <w:rPr>
          <w:rFonts w:ascii="Times New Roman" w:hAnsi="Times New Roman" w:cs="Times New Roman"/>
        </w:rPr>
        <w:t xml:space="preserve"> By Charlotte Cowles, January 18, 2018: https://www.thecut.com/2018/01/living-with-a-partner-who-owns-a-house-rent.html</w:t>
      </w:r>
    </w:p>
    <w:p w14:paraId="0AEBC5BC" w14:textId="4D7CDBFB" w:rsidR="009A6783" w:rsidRPr="00B41324" w:rsidRDefault="00F5116C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How can I train myself to want less stuff?</w:t>
      </w:r>
      <w:r w:rsidRPr="00B41324">
        <w:rPr>
          <w:rFonts w:ascii="Times New Roman" w:hAnsi="Times New Roman" w:cs="Times New Roman"/>
        </w:rPr>
        <w:t xml:space="preserve"> By Charlotte Cowles, October 5, 2017: https://www.thecut.com/2017/10/advice-how-to-spend-less-online.html</w:t>
      </w:r>
    </w:p>
    <w:p w14:paraId="50B856A9" w14:textId="1438096E" w:rsidR="000C4550" w:rsidRPr="00B41324" w:rsidRDefault="000C4550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What if I can’t afford my rich friend’s wedding?</w:t>
      </w:r>
      <w:r w:rsidRPr="00B41324">
        <w:rPr>
          <w:rFonts w:ascii="Times New Roman" w:hAnsi="Times New Roman" w:cs="Times New Roman"/>
        </w:rPr>
        <w:t xml:space="preserve"> By Charlotte Cowles, June 23, 2017: https://www.thecut.com/2017/06/money-mom-what-if-i-cant-afford-my-rich-friends-wedding.html</w:t>
      </w:r>
    </w:p>
    <w:p w14:paraId="65216D95" w14:textId="0259F5B8" w:rsidR="00CC7A4E" w:rsidRDefault="007E76B2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B41324">
        <w:rPr>
          <w:rFonts w:ascii="Times New Roman" w:hAnsi="Times New Roman" w:cs="Times New Roman"/>
          <w:b/>
          <w:u w:val="single"/>
        </w:rPr>
        <w:t>Nerdwallet</w:t>
      </w:r>
      <w:proofErr w:type="spellEnd"/>
      <w:r w:rsidR="00AF2928" w:rsidRPr="00B41324">
        <w:rPr>
          <w:rFonts w:ascii="Times New Roman" w:hAnsi="Times New Roman" w:cs="Times New Roman"/>
        </w:rPr>
        <w:t xml:space="preserve"> </w:t>
      </w:r>
      <w:r w:rsidR="00C50706" w:rsidRPr="00B41324">
        <w:rPr>
          <w:rFonts w:ascii="Times New Roman" w:hAnsi="Times New Roman" w:cs="Times New Roman"/>
          <w:i/>
        </w:rPr>
        <w:t>Ask Brianna: Is financial therapy right for m</w:t>
      </w:r>
      <w:r w:rsidR="00AF2928" w:rsidRPr="00B41324">
        <w:rPr>
          <w:rFonts w:ascii="Times New Roman" w:hAnsi="Times New Roman" w:cs="Times New Roman"/>
          <w:i/>
        </w:rPr>
        <w:t>e?</w:t>
      </w:r>
      <w:r w:rsidR="00DF3CC6" w:rsidRPr="00B41324">
        <w:rPr>
          <w:rFonts w:ascii="Times New Roman" w:hAnsi="Times New Roman" w:cs="Times New Roman"/>
        </w:rPr>
        <w:t xml:space="preserve"> By Brianna </w:t>
      </w:r>
      <w:proofErr w:type="spellStart"/>
      <w:r w:rsidR="00DF3CC6" w:rsidRPr="00B41324">
        <w:rPr>
          <w:rFonts w:ascii="Times New Roman" w:hAnsi="Times New Roman" w:cs="Times New Roman"/>
        </w:rPr>
        <w:t>McGurran</w:t>
      </w:r>
      <w:proofErr w:type="spellEnd"/>
      <w:r w:rsidR="00DF3CC6" w:rsidRPr="00B41324">
        <w:rPr>
          <w:rFonts w:ascii="Times New Roman" w:hAnsi="Times New Roman" w:cs="Times New Roman"/>
        </w:rPr>
        <w:t xml:space="preserve">. March 31, 2017: </w:t>
      </w:r>
      <w:hyperlink r:id="rId10" w:history="1">
        <w:r w:rsidR="0010177F" w:rsidRPr="00B41324">
          <w:rPr>
            <w:rFonts w:ascii="Times New Roman" w:hAnsi="Times New Roman" w:cs="Times New Roman"/>
          </w:rPr>
          <w:t>https://www.nerdwallet.com/blog/loans/student-loans/ask-brianna-financial-therapy</w:t>
        </w:r>
      </w:hyperlink>
    </w:p>
    <w:p w14:paraId="503442C0" w14:textId="2FBC4104" w:rsidR="00B41324" w:rsidRPr="00B41324" w:rsidRDefault="00B41324" w:rsidP="00E23E69">
      <w:pPr>
        <w:spacing w:after="120" w:line="240" w:lineRule="auto"/>
        <w:ind w:left="720" w:hanging="720"/>
        <w:rPr>
          <w:rStyle w:val="Hyperlink"/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b/>
          <w:u w:val="single"/>
        </w:rPr>
        <w:t>TIME: Next Advisor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4 Financial Therapists on How to Plan for a Less Anxious 2021</w:t>
      </w:r>
      <w:r>
        <w:rPr>
          <w:rFonts w:ascii="Times New Roman" w:hAnsi="Times New Roman" w:cs="Times New Roman"/>
          <w:bCs/>
        </w:rPr>
        <w:t xml:space="preserve">. By Ryan </w:t>
      </w:r>
      <w:proofErr w:type="spellStart"/>
      <w:r>
        <w:rPr>
          <w:rFonts w:ascii="Times New Roman" w:hAnsi="Times New Roman" w:cs="Times New Roman"/>
          <w:bCs/>
        </w:rPr>
        <w:t>Haar</w:t>
      </w:r>
      <w:proofErr w:type="spellEnd"/>
      <w:r>
        <w:rPr>
          <w:rFonts w:ascii="Times New Roman" w:hAnsi="Times New Roman" w:cs="Times New Roman"/>
          <w:bCs/>
        </w:rPr>
        <w:t xml:space="preserve">, January 4, 2021: </w:t>
      </w:r>
      <w:r w:rsidRPr="00B41324">
        <w:rPr>
          <w:rFonts w:ascii="Times New Roman" w:hAnsi="Times New Roman" w:cs="Times New Roman"/>
          <w:bCs/>
        </w:rPr>
        <w:t>https://time.com/nextadvisor/in-the-news/financial-therapist-2021-outlook/</w:t>
      </w:r>
    </w:p>
    <w:p w14:paraId="79018F74" w14:textId="5D7A9EBC" w:rsidR="00C33A2C" w:rsidRPr="00C33A2C" w:rsidRDefault="00CC7A4E" w:rsidP="00E23E69">
      <w:pPr>
        <w:pStyle w:val="Heading1"/>
      </w:pPr>
      <w:r>
        <w:t>Dissertation Committees</w:t>
      </w:r>
      <w:r w:rsidR="00CB2460">
        <w:rPr>
          <w:rStyle w:val="FootnoteReference"/>
        </w:rPr>
        <w:footnoteReference w:id="4"/>
      </w:r>
    </w:p>
    <w:p w14:paraId="586A59B7" w14:textId="47ABB091" w:rsidR="008A7066" w:rsidRPr="00643791" w:rsidRDefault="008A7066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Lamide</w:t>
      </w:r>
      <w:proofErr w:type="spellEnd"/>
      <w:r>
        <w:rPr>
          <w:rFonts w:ascii="Times New Roman" w:hAnsi="Times New Roman" w:cs="Times New Roman"/>
        </w:rPr>
        <w:t xml:space="preserve"> Olajide, </w:t>
      </w:r>
      <w:r w:rsidRPr="00643791">
        <w:rPr>
          <w:rFonts w:ascii="Times New Roman" w:hAnsi="Times New Roman" w:cs="Times New Roman"/>
          <w:i/>
          <w:iCs/>
        </w:rPr>
        <w:t>Three Essays on Retiree’s Financial Satisfaction</w:t>
      </w:r>
      <w:r w:rsidRPr="00643791">
        <w:rPr>
          <w:rFonts w:ascii="Times New Roman" w:hAnsi="Times New Roman" w:cs="Times New Roman"/>
        </w:rPr>
        <w:t>,</w:t>
      </w:r>
      <w:r w:rsidR="00643791">
        <w:rPr>
          <w:rFonts w:ascii="Times New Roman" w:hAnsi="Times New Roman" w:cs="Times New Roman"/>
        </w:rPr>
        <w:t xml:space="preserve"> </w:t>
      </w:r>
      <w:r w:rsidR="00643791" w:rsidRPr="00724446">
        <w:rPr>
          <w:rFonts w:ascii="Times New Roman" w:hAnsi="Times New Roman" w:cs="Times New Roman"/>
        </w:rPr>
        <w:t>Texas Tech University, Dissertation Chair</w:t>
      </w:r>
    </w:p>
    <w:p w14:paraId="1E3C6582" w14:textId="02ED6BF7" w:rsidR="008A7066" w:rsidRPr="00643791" w:rsidRDefault="008A7066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Ying Chen, </w:t>
      </w:r>
      <w:r w:rsidRPr="00643791">
        <w:rPr>
          <w:rFonts w:ascii="Times New Roman" w:hAnsi="Times New Roman" w:cs="Times New Roman"/>
          <w:i/>
          <w:iCs/>
        </w:rPr>
        <w:t>Three Essays on Financial Technology and Financial Behavior</w:t>
      </w:r>
      <w:r w:rsidRPr="00643791">
        <w:rPr>
          <w:rFonts w:ascii="Times New Roman" w:hAnsi="Times New Roman" w:cs="Times New Roman"/>
        </w:rPr>
        <w:t>,</w:t>
      </w:r>
      <w:r w:rsidR="00643791" w:rsidRPr="00643791">
        <w:rPr>
          <w:rFonts w:ascii="Times New Roman" w:hAnsi="Times New Roman" w:cs="Times New Roman"/>
        </w:rPr>
        <w:t xml:space="preserve"> </w:t>
      </w:r>
      <w:r w:rsidR="00643791" w:rsidRPr="00724446">
        <w:rPr>
          <w:rFonts w:ascii="Times New Roman" w:hAnsi="Times New Roman" w:cs="Times New Roman"/>
        </w:rPr>
        <w:t>Texas Tech University, Dissertation Chair</w:t>
      </w:r>
    </w:p>
    <w:p w14:paraId="197BCF9E" w14:textId="64928695" w:rsidR="008A7066" w:rsidRPr="00643791" w:rsidRDefault="008A7066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643791">
        <w:rPr>
          <w:rFonts w:ascii="Times New Roman" w:hAnsi="Times New Roman" w:cs="Times New Roman"/>
        </w:rPr>
        <w:t>Lamya</w:t>
      </w:r>
      <w:proofErr w:type="spellEnd"/>
      <w:r w:rsidRPr="00643791">
        <w:rPr>
          <w:rFonts w:ascii="Times New Roman" w:hAnsi="Times New Roman" w:cs="Times New Roman"/>
        </w:rPr>
        <w:t xml:space="preserve"> </w:t>
      </w:r>
      <w:proofErr w:type="spellStart"/>
      <w:r w:rsidRPr="00643791">
        <w:rPr>
          <w:rFonts w:ascii="Times New Roman" w:hAnsi="Times New Roman" w:cs="Times New Roman"/>
        </w:rPr>
        <w:t>Alsaadi</w:t>
      </w:r>
      <w:proofErr w:type="spellEnd"/>
      <w:r w:rsidRPr="00643791">
        <w:rPr>
          <w:rFonts w:ascii="Times New Roman" w:hAnsi="Times New Roman" w:cs="Times New Roman"/>
        </w:rPr>
        <w:t xml:space="preserve">, </w:t>
      </w:r>
      <w:r w:rsidR="00643791" w:rsidRPr="00643791">
        <w:rPr>
          <w:rFonts w:ascii="Times New Roman" w:hAnsi="Times New Roman" w:cs="Times New Roman"/>
        </w:rPr>
        <w:t xml:space="preserve">Ph.D. Candidate, </w:t>
      </w:r>
      <w:r w:rsidRPr="00643791">
        <w:rPr>
          <w:rFonts w:ascii="Times New Roman" w:hAnsi="Times New Roman" w:cs="Times New Roman"/>
          <w:i/>
          <w:iCs/>
        </w:rPr>
        <w:t>Three Essays on Financial Well-Being and Retirement Planning Behaviors</w:t>
      </w:r>
      <w:r w:rsidRPr="00643791">
        <w:rPr>
          <w:rFonts w:ascii="Times New Roman" w:hAnsi="Times New Roman" w:cs="Times New Roman"/>
        </w:rPr>
        <w:t>,</w:t>
      </w:r>
      <w:r w:rsidR="00643791" w:rsidRPr="00643791">
        <w:rPr>
          <w:rFonts w:ascii="Times New Roman" w:hAnsi="Times New Roman" w:cs="Times New Roman"/>
        </w:rPr>
        <w:t xml:space="preserve"> </w:t>
      </w:r>
      <w:r w:rsidR="00643791" w:rsidRPr="00724446">
        <w:rPr>
          <w:rFonts w:ascii="Times New Roman" w:hAnsi="Times New Roman" w:cs="Times New Roman"/>
        </w:rPr>
        <w:t>Texas Tech University, Dissertation Chair</w:t>
      </w:r>
    </w:p>
    <w:p w14:paraId="3D6B6F03" w14:textId="719C3D23" w:rsidR="00D07557" w:rsidRDefault="00D07557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24446">
        <w:rPr>
          <w:rFonts w:ascii="Times New Roman" w:hAnsi="Times New Roman" w:cs="Times New Roman"/>
        </w:rPr>
        <w:t>Ghirass</w:t>
      </w:r>
      <w:proofErr w:type="spellEnd"/>
      <w:r w:rsidRPr="00724446">
        <w:rPr>
          <w:rFonts w:ascii="Times New Roman" w:hAnsi="Times New Roman" w:cs="Times New Roman"/>
        </w:rPr>
        <w:t xml:space="preserve"> </w:t>
      </w:r>
      <w:proofErr w:type="spellStart"/>
      <w:r w:rsidRPr="00724446">
        <w:rPr>
          <w:rFonts w:ascii="Times New Roman" w:hAnsi="Times New Roman" w:cs="Times New Roman"/>
        </w:rPr>
        <w:t>Abualshamat</w:t>
      </w:r>
      <w:proofErr w:type="spellEnd"/>
      <w:r w:rsidRPr="00724446">
        <w:rPr>
          <w:rFonts w:ascii="Times New Roman" w:hAnsi="Times New Roman" w:cs="Times New Roman"/>
        </w:rPr>
        <w:t xml:space="preserve">, Ph.D. Candidate, </w:t>
      </w:r>
      <w:r w:rsidR="008A7066" w:rsidRPr="008A7066">
        <w:rPr>
          <w:rFonts w:ascii="Times New Roman" w:hAnsi="Times New Roman" w:cs="Times New Roman"/>
          <w:i/>
          <w:iCs/>
        </w:rPr>
        <w:t>Three Essays on Retirees' Psychological and Financial Well-Being: Investigating Spousal Effects and Investment Literacy with Retirement Outcomes</w:t>
      </w:r>
      <w:r w:rsidR="008A706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 xml:space="preserve">Texas Tech University, Dissertation </w:t>
      </w:r>
      <w:r w:rsidR="00040B91" w:rsidRPr="00724446">
        <w:rPr>
          <w:rFonts w:ascii="Times New Roman" w:hAnsi="Times New Roman" w:cs="Times New Roman"/>
        </w:rPr>
        <w:t>Chair</w:t>
      </w:r>
    </w:p>
    <w:p w14:paraId="5AAC52CF" w14:textId="26E27C25" w:rsidR="008A7066" w:rsidRDefault="008A7066" w:rsidP="008A7066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</w:rPr>
        <w:t xml:space="preserve">Colin </w:t>
      </w:r>
      <w:proofErr w:type="spellStart"/>
      <w:r w:rsidRPr="00724446">
        <w:rPr>
          <w:rFonts w:ascii="Times New Roman" w:hAnsi="Times New Roman" w:cs="Times New Roman"/>
        </w:rPr>
        <w:t>Slabach</w:t>
      </w:r>
      <w:proofErr w:type="spellEnd"/>
      <w:r w:rsidRPr="00724446">
        <w:rPr>
          <w:rFonts w:ascii="Times New Roman" w:hAnsi="Times New Roman" w:cs="Times New Roman"/>
        </w:rPr>
        <w:t xml:space="preserve">, Ph.D. Candidate, </w:t>
      </w:r>
      <w:r w:rsidRPr="00CB7D12">
        <w:rPr>
          <w:rFonts w:ascii="Times New Roman" w:hAnsi="Times New Roman" w:cs="Times New Roman"/>
          <w:i/>
          <w:iCs/>
        </w:rPr>
        <w:t>Three Essays on the Retirement Decision and Mental Health of Retirees</w:t>
      </w:r>
      <w:r>
        <w:rPr>
          <w:rFonts w:ascii="Times New Roman" w:hAnsi="Times New Roman" w:cs="Times New Roman"/>
          <w:i/>
          <w:iCs/>
        </w:rPr>
        <w:t>,</w:t>
      </w:r>
      <w:r w:rsidRPr="00CB7D12">
        <w:rPr>
          <w:rFonts w:ascii="Times New Roman" w:hAnsi="Times New Roman" w:cs="Times New Roman"/>
          <w:i/>
          <w:iCs/>
        </w:rPr>
        <w:t xml:space="preserve"> </w:t>
      </w:r>
      <w:r w:rsidRPr="00724446">
        <w:rPr>
          <w:rFonts w:ascii="Times New Roman" w:hAnsi="Times New Roman" w:cs="Times New Roman"/>
        </w:rPr>
        <w:t>Texas Tech University, Dissertation Co-Chair (Proposal completed)</w:t>
      </w:r>
    </w:p>
    <w:p w14:paraId="4CA7283E" w14:textId="1815FDC2" w:rsidR="007529F8" w:rsidRDefault="00854D8A" w:rsidP="007529F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</w:rPr>
        <w:t xml:space="preserve">Catherine </w:t>
      </w:r>
      <w:proofErr w:type="spellStart"/>
      <w:r w:rsidRPr="00724446">
        <w:rPr>
          <w:rFonts w:ascii="Times New Roman" w:hAnsi="Times New Roman" w:cs="Times New Roman"/>
        </w:rPr>
        <w:t>Michalka</w:t>
      </w:r>
      <w:proofErr w:type="spellEnd"/>
      <w:r w:rsidRPr="00724446">
        <w:rPr>
          <w:rFonts w:ascii="Times New Roman" w:hAnsi="Times New Roman" w:cs="Times New Roman"/>
        </w:rPr>
        <w:t>, Ph.D. Candidate, Texas Tech University, Dissertation Committee Member</w:t>
      </w:r>
    </w:p>
    <w:p w14:paraId="166EC3E2" w14:textId="4328C49A" w:rsidR="00643791" w:rsidRDefault="00643791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A7066">
        <w:rPr>
          <w:rFonts w:ascii="Times New Roman" w:hAnsi="Times New Roman" w:cs="Times New Roman"/>
        </w:rPr>
        <w:t xml:space="preserve">Heather </w:t>
      </w:r>
      <w:proofErr w:type="spellStart"/>
      <w:r w:rsidRPr="008A7066">
        <w:rPr>
          <w:rFonts w:ascii="Times New Roman" w:hAnsi="Times New Roman" w:cs="Times New Roman"/>
        </w:rPr>
        <w:t>Gbadamosi</w:t>
      </w:r>
      <w:proofErr w:type="spellEnd"/>
      <w:r w:rsidRPr="008A70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Texas Tech University, Dissertation Chair</w:t>
      </w:r>
    </w:p>
    <w:p w14:paraId="325D692E" w14:textId="38400432" w:rsidR="00643791" w:rsidRDefault="00643791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Blake Gray, Texas Tech University, Dissertation Chair</w:t>
      </w:r>
    </w:p>
    <w:p w14:paraId="0AEDBC32" w14:textId="5D63CBFA" w:rsidR="00CC1E68" w:rsidRDefault="00CC1E68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Giovani Rodriguez-Martinez, Texas Tech University, Dissertation Chair</w:t>
      </w:r>
    </w:p>
    <w:p w14:paraId="2ADBFF6B" w14:textId="4AFBE045" w:rsidR="00B576C7" w:rsidRPr="00724446" w:rsidRDefault="00B576C7" w:rsidP="00B576C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576C7">
        <w:rPr>
          <w:rFonts w:ascii="Times New Roman" w:hAnsi="Times New Roman" w:cs="Times New Roman"/>
          <w:highlight w:val="lightGray"/>
        </w:rPr>
        <w:t xml:space="preserve">Shane </w:t>
      </w:r>
      <w:proofErr w:type="spellStart"/>
      <w:r w:rsidRPr="00B576C7">
        <w:rPr>
          <w:rFonts w:ascii="Times New Roman" w:hAnsi="Times New Roman" w:cs="Times New Roman"/>
          <w:highlight w:val="lightGray"/>
        </w:rPr>
        <w:t>Enete</w:t>
      </w:r>
      <w:proofErr w:type="spellEnd"/>
      <w:r w:rsidRPr="007244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Fall 2020, </w:t>
      </w:r>
      <w:r w:rsidRPr="00B576C7">
        <w:rPr>
          <w:rFonts w:ascii="Times New Roman" w:hAnsi="Times New Roman" w:cs="Times New Roman"/>
          <w:i/>
          <w:iCs/>
        </w:rPr>
        <w:t>Three Essays on the Relationship Between Emotions and Financial Resources</w:t>
      </w:r>
      <w:r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Kansas State University, Dissertation Committee Member</w:t>
      </w:r>
    </w:p>
    <w:p w14:paraId="3693719C" w14:textId="4D76AFD4" w:rsidR="002A23E6" w:rsidRPr="00724446" w:rsidRDefault="002A23E6" w:rsidP="007529F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lastRenderedPageBreak/>
        <w:t>Yi Liu, Summer 2020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eastAsia="Times New Roman" w:hAnsi="Times New Roman" w:cs="Times New Roman"/>
          <w:i/>
          <w:iCs/>
        </w:rPr>
        <w:t>Three Essays about Behavioral Factors on Investing and Spending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Committee Member (Proposal completed)</w:t>
      </w:r>
    </w:p>
    <w:p w14:paraId="1FA423AD" w14:textId="0943A01B" w:rsidR="00040B91" w:rsidRPr="00724446" w:rsidRDefault="00040B91" w:rsidP="00040B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Preston Cherry, Spring 2020</w:t>
      </w:r>
      <w:r w:rsidRPr="00724446">
        <w:rPr>
          <w:rFonts w:ascii="Times New Roman" w:hAnsi="Times New Roman" w:cs="Times New Roman"/>
        </w:rPr>
        <w:t>,</w:t>
      </w:r>
      <w:r w:rsidR="007529F8" w:rsidRPr="00724446">
        <w:rPr>
          <w:rFonts w:ascii="Times New Roman" w:hAnsi="Times New Roman" w:cs="Times New Roman"/>
        </w:rPr>
        <w:t xml:space="preserve"> </w:t>
      </w:r>
      <w:r w:rsidR="007529F8" w:rsidRPr="00724446">
        <w:rPr>
          <w:rFonts w:ascii="Times New Roman" w:hAnsi="Times New Roman" w:cs="Times New Roman"/>
          <w:i/>
          <w:iCs/>
        </w:rPr>
        <w:t>Personality Traits and Financial Risks Among Older Americans: Living Too Long, Dying Too Early, and Living Too Sick</w:t>
      </w:r>
      <w:r w:rsidR="007529F8" w:rsidRPr="00724446">
        <w:rPr>
          <w:rFonts w:ascii="Times New Roman" w:hAnsi="Times New Roman" w:cs="Times New Roman"/>
        </w:rPr>
        <w:t>,</w:t>
      </w:r>
      <w:r w:rsidRPr="00724446">
        <w:rPr>
          <w:rFonts w:ascii="Times New Roman" w:hAnsi="Times New Roman" w:cs="Times New Roman"/>
        </w:rPr>
        <w:t xml:space="preserve"> Texas Tech University, Dissertation Co-Chair </w:t>
      </w:r>
    </w:p>
    <w:p w14:paraId="1E3B047B" w14:textId="6ABB1DF4" w:rsidR="002A23E6" w:rsidRPr="00724446" w:rsidRDefault="002A23E6" w:rsidP="002A23E6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Reem Hussein, Spring 2020</w:t>
      </w:r>
      <w:r w:rsidRPr="00724446">
        <w:rPr>
          <w:rFonts w:ascii="Times New Roman" w:hAnsi="Times New Roman" w:cs="Times New Roman"/>
        </w:rPr>
        <w:t xml:space="preserve">, </w:t>
      </w:r>
      <w:r w:rsidR="00724446" w:rsidRPr="00724446">
        <w:rPr>
          <w:rFonts w:ascii="Times New Roman" w:hAnsi="Times New Roman" w:cs="Times New Roman"/>
          <w:i/>
          <w:iCs/>
        </w:rPr>
        <w:t>Three Essays on End</w:t>
      </w:r>
      <w:r w:rsidR="00724446">
        <w:rPr>
          <w:rFonts w:ascii="Times New Roman" w:hAnsi="Times New Roman" w:cs="Times New Roman"/>
          <w:i/>
          <w:iCs/>
        </w:rPr>
        <w:t>-</w:t>
      </w:r>
      <w:r w:rsidR="00724446" w:rsidRPr="00724446">
        <w:rPr>
          <w:rFonts w:ascii="Times New Roman" w:hAnsi="Times New Roman" w:cs="Times New Roman"/>
          <w:i/>
          <w:iCs/>
        </w:rPr>
        <w:t>of</w:t>
      </w:r>
      <w:r w:rsidR="00724446">
        <w:rPr>
          <w:rFonts w:ascii="Times New Roman" w:hAnsi="Times New Roman" w:cs="Times New Roman"/>
          <w:i/>
          <w:iCs/>
        </w:rPr>
        <w:t>-</w:t>
      </w:r>
      <w:r w:rsidR="00724446" w:rsidRPr="00724446">
        <w:rPr>
          <w:rFonts w:ascii="Times New Roman" w:hAnsi="Times New Roman" w:cs="Times New Roman"/>
          <w:i/>
          <w:iCs/>
        </w:rPr>
        <w:t xml:space="preserve">Life Planning, </w:t>
      </w:r>
      <w:r w:rsidRPr="00724446">
        <w:rPr>
          <w:rFonts w:ascii="Times New Roman" w:hAnsi="Times New Roman" w:cs="Times New Roman"/>
        </w:rPr>
        <w:t>Texas Tech University, Dissertation Committee Member</w:t>
      </w:r>
    </w:p>
    <w:p w14:paraId="54E55B69" w14:textId="323F3C0A" w:rsidR="003A5F58" w:rsidRPr="00724446" w:rsidRDefault="003A5F58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 xml:space="preserve">Robert </w:t>
      </w:r>
      <w:proofErr w:type="spellStart"/>
      <w:r w:rsidRPr="00724446">
        <w:rPr>
          <w:rFonts w:ascii="Times New Roman" w:hAnsi="Times New Roman" w:cs="Times New Roman"/>
          <w:highlight w:val="lightGray"/>
        </w:rPr>
        <w:t>Pagliarini</w:t>
      </w:r>
      <w:proofErr w:type="spellEnd"/>
      <w:r w:rsidRPr="00724446">
        <w:rPr>
          <w:rFonts w:ascii="Times New Roman" w:hAnsi="Times New Roman" w:cs="Times New Roman"/>
          <w:highlight w:val="lightGray"/>
        </w:rPr>
        <w:t>, Summer 2019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hAnsi="Times New Roman" w:cs="Times New Roman"/>
          <w:i/>
          <w:iCs/>
        </w:rPr>
        <w:t>The Role of Parent-Provided Financial Education on Financial Beliefs, Financial Behaviors, and Financial Satisfaction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The American College, Dissertation Committee Member</w:t>
      </w:r>
    </w:p>
    <w:p w14:paraId="5A5BC1C3" w14:textId="27617497" w:rsidR="00D251D1" w:rsidRPr="00724446" w:rsidRDefault="00CC7A4E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24446">
        <w:rPr>
          <w:rFonts w:ascii="Times New Roman" w:hAnsi="Times New Roman" w:cs="Times New Roman"/>
          <w:highlight w:val="lightGray"/>
        </w:rPr>
        <w:t>Somer</w:t>
      </w:r>
      <w:proofErr w:type="spellEnd"/>
      <w:r w:rsidRPr="00724446">
        <w:rPr>
          <w:rFonts w:ascii="Times New Roman" w:hAnsi="Times New Roman" w:cs="Times New Roman"/>
          <w:highlight w:val="lightGray"/>
        </w:rPr>
        <w:t xml:space="preserve"> Anderson, </w:t>
      </w:r>
      <w:r w:rsidR="00EB48F6" w:rsidRPr="00724446">
        <w:rPr>
          <w:rFonts w:ascii="Times New Roman" w:hAnsi="Times New Roman" w:cs="Times New Roman"/>
          <w:highlight w:val="lightGray"/>
        </w:rPr>
        <w:t>Spring 2019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hAnsi="Times New Roman" w:cs="Times New Roman"/>
          <w:i/>
          <w:iCs/>
        </w:rPr>
        <w:t>Mortgage Debt and Retirement Transition Decisions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Kansas State University, Dissertation Committee Member</w:t>
      </w:r>
    </w:p>
    <w:p w14:paraId="6B0CA50E" w14:textId="46428065" w:rsidR="00D251D1" w:rsidRPr="00724446" w:rsidRDefault="00D251D1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Jennifer Lehman, Spring 2018</w:t>
      </w:r>
      <w:r w:rsidRPr="00724446">
        <w:rPr>
          <w:rFonts w:ascii="Times New Roman" w:hAnsi="Times New Roman" w:cs="Times New Roman"/>
        </w:rPr>
        <w:t>,</w:t>
      </w:r>
      <w:r w:rsidR="007529F8" w:rsidRPr="00724446">
        <w:rPr>
          <w:rFonts w:ascii="Times New Roman" w:hAnsi="Times New Roman" w:cs="Times New Roman"/>
        </w:rPr>
        <w:t xml:space="preserve"> </w:t>
      </w:r>
      <w:r w:rsidR="007529F8" w:rsidRPr="00724446">
        <w:rPr>
          <w:rFonts w:ascii="Times New Roman" w:hAnsi="Times New Roman" w:cs="Times New Roman"/>
          <w:i/>
          <w:iCs/>
        </w:rPr>
        <w:t>Three Essays on Special Donation Types,</w:t>
      </w:r>
      <w:r w:rsidRPr="00724446">
        <w:rPr>
          <w:rFonts w:ascii="Times New Roman" w:hAnsi="Times New Roman" w:cs="Times New Roman"/>
        </w:rPr>
        <w:t xml:space="preserve"> Texas Tech University, Dissertation Committee Member</w:t>
      </w:r>
    </w:p>
    <w:p w14:paraId="75906542" w14:textId="71C0F1FC" w:rsidR="003A7DDF" w:rsidRPr="004936BC" w:rsidRDefault="00361206" w:rsidP="002A23E6">
      <w:pPr>
        <w:pStyle w:val="Heading1"/>
      </w:pPr>
      <w:r>
        <w:t>Teaching</w:t>
      </w:r>
    </w:p>
    <w:p w14:paraId="4DF8A9F1" w14:textId="018796F5" w:rsidR="004D79F7" w:rsidRPr="00827EB6" w:rsidRDefault="004D79F7" w:rsidP="002A23E6">
      <w:pPr>
        <w:pStyle w:val="Heading2"/>
      </w:pPr>
      <w:r w:rsidRPr="00827EB6">
        <w:t>Texas Tech University</w:t>
      </w:r>
    </w:p>
    <w:p w14:paraId="579C709F" w14:textId="16C77C38" w:rsidR="004D79F7" w:rsidRPr="00BA5A7C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7C">
        <w:rPr>
          <w:rFonts w:ascii="Times New Roman" w:hAnsi="Times New Roman" w:cs="Times New Roman"/>
          <w:sz w:val="24"/>
          <w:szCs w:val="24"/>
        </w:rPr>
        <w:t>Communication and Counseling</w:t>
      </w:r>
    </w:p>
    <w:p w14:paraId="26B05DAF" w14:textId="752529C5" w:rsidR="008B31E4" w:rsidRDefault="008B31E4" w:rsidP="00BA5A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3E4039">
        <w:rPr>
          <w:rFonts w:ascii="Times New Roman" w:hAnsi="Times New Roman" w:cs="Times New Roman"/>
          <w:sz w:val="24"/>
          <w:szCs w:val="24"/>
        </w:rPr>
        <w:t xml:space="preserve"> (PFP 5377)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5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8E3">
        <w:rPr>
          <w:rFonts w:ascii="Times New Roman" w:hAnsi="Times New Roman" w:cs="Times New Roman"/>
          <w:sz w:val="24"/>
          <w:szCs w:val="24"/>
        </w:rPr>
        <w:t xml:space="preserve">Summer 2018 – </w:t>
      </w:r>
      <w:r w:rsidR="00BA5A7C">
        <w:rPr>
          <w:rFonts w:ascii="Times New Roman" w:hAnsi="Times New Roman" w:cs="Times New Roman"/>
          <w:sz w:val="24"/>
          <w:szCs w:val="24"/>
        </w:rPr>
        <w:t>current</w:t>
      </w:r>
    </w:p>
    <w:p w14:paraId="3DA07CAB" w14:textId="5810641C" w:rsidR="008B31E4" w:rsidRDefault="008B31E4" w:rsidP="00BA5A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E4039">
        <w:rPr>
          <w:rFonts w:ascii="Times New Roman" w:hAnsi="Times New Roman" w:cs="Times New Roman"/>
          <w:sz w:val="24"/>
          <w:szCs w:val="24"/>
        </w:rPr>
        <w:t xml:space="preserve"> (PFP 3330)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  <w:t xml:space="preserve">        Fall 2018</w:t>
      </w:r>
    </w:p>
    <w:p w14:paraId="2C4B1DF8" w14:textId="4DC81FC9" w:rsidR="004D79F7" w:rsidRPr="003F68E3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E3">
        <w:rPr>
          <w:rFonts w:ascii="Times New Roman" w:hAnsi="Times New Roman" w:cs="Times New Roman"/>
          <w:sz w:val="24"/>
          <w:szCs w:val="24"/>
        </w:rPr>
        <w:t>Retirement Planning</w:t>
      </w:r>
    </w:p>
    <w:p w14:paraId="1214F9B0" w14:textId="0F91A849" w:rsidR="00DA3656" w:rsidRPr="00913C51" w:rsidRDefault="004D79F7" w:rsidP="003F68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3C51">
        <w:rPr>
          <w:rFonts w:ascii="Times New Roman" w:hAnsi="Times New Roman" w:cs="Times New Roman"/>
          <w:sz w:val="24"/>
          <w:szCs w:val="24"/>
        </w:rPr>
        <w:t>Graduate</w:t>
      </w:r>
      <w:r w:rsidR="0089436E">
        <w:rPr>
          <w:rFonts w:ascii="Times New Roman" w:hAnsi="Times New Roman" w:cs="Times New Roman"/>
          <w:sz w:val="24"/>
          <w:szCs w:val="24"/>
        </w:rPr>
        <w:t xml:space="preserve"> (PFP 5394)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0DBD">
        <w:rPr>
          <w:rFonts w:ascii="Times New Roman" w:hAnsi="Times New Roman" w:cs="Times New Roman"/>
          <w:sz w:val="24"/>
          <w:szCs w:val="24"/>
        </w:rPr>
        <w:t xml:space="preserve">Fall 2016 </w:t>
      </w:r>
      <w:r w:rsidR="00DA3656">
        <w:rPr>
          <w:rFonts w:ascii="Times New Roman" w:hAnsi="Times New Roman" w:cs="Times New Roman"/>
          <w:sz w:val="24"/>
          <w:szCs w:val="24"/>
        </w:rPr>
        <w:t>–</w:t>
      </w:r>
      <w:r w:rsidR="00440DBD">
        <w:rPr>
          <w:rFonts w:ascii="Times New Roman" w:hAnsi="Times New Roman" w:cs="Times New Roman"/>
          <w:sz w:val="24"/>
          <w:szCs w:val="24"/>
        </w:rPr>
        <w:t xml:space="preserve"> current</w:t>
      </w:r>
    </w:p>
    <w:p w14:paraId="2CAB4E07" w14:textId="7A754FE9" w:rsidR="004D79F7" w:rsidRDefault="004D79F7" w:rsidP="003F68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89436E">
        <w:rPr>
          <w:rFonts w:ascii="Times New Roman" w:hAnsi="Times New Roman" w:cs="Times New Roman"/>
          <w:sz w:val="24"/>
          <w:szCs w:val="24"/>
        </w:rPr>
        <w:t xml:space="preserve"> (PFP 3374)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  <w:t xml:space="preserve"> Fall 2016 – </w:t>
      </w:r>
      <w:r w:rsidR="002A23E6">
        <w:rPr>
          <w:rFonts w:ascii="Times New Roman" w:hAnsi="Times New Roman" w:cs="Times New Roman"/>
          <w:sz w:val="24"/>
          <w:szCs w:val="24"/>
        </w:rPr>
        <w:t>Fall 2019</w:t>
      </w:r>
    </w:p>
    <w:p w14:paraId="42DD3244" w14:textId="75836120" w:rsidR="004D79F7" w:rsidRPr="001A0297" w:rsidRDefault="004D79F7" w:rsidP="004D79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0297">
        <w:rPr>
          <w:rFonts w:ascii="Times New Roman" w:hAnsi="Times New Roman" w:cs="Times New Roman"/>
          <w:sz w:val="24"/>
          <w:szCs w:val="24"/>
        </w:rPr>
        <w:t>Professional Technology in Personal Financial Planning (</w:t>
      </w:r>
      <w:r w:rsidR="001A0297">
        <w:rPr>
          <w:rFonts w:ascii="Times New Roman" w:hAnsi="Times New Roman" w:cs="Times New Roman"/>
          <w:sz w:val="24"/>
          <w:szCs w:val="24"/>
        </w:rPr>
        <w:t>online</w:t>
      </w:r>
      <w:r w:rsidRPr="001A0297">
        <w:rPr>
          <w:rFonts w:ascii="Times New Roman" w:hAnsi="Times New Roman" w:cs="Times New Roman"/>
          <w:sz w:val="24"/>
          <w:szCs w:val="24"/>
        </w:rPr>
        <w:t>)</w:t>
      </w:r>
    </w:p>
    <w:p w14:paraId="018B9E4B" w14:textId="5C0EF504" w:rsidR="00440DBD" w:rsidRDefault="004D79F7" w:rsidP="00BA5A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637971">
        <w:rPr>
          <w:rFonts w:ascii="Times New Roman" w:hAnsi="Times New Roman" w:cs="Times New Roman"/>
          <w:sz w:val="24"/>
          <w:szCs w:val="24"/>
        </w:rPr>
        <w:t xml:space="preserve"> (PFP 5380)</w:t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  <w:t xml:space="preserve">          Summer 2017</w:t>
      </w:r>
      <w:r w:rsidR="00440DBD">
        <w:rPr>
          <w:rFonts w:ascii="Times New Roman" w:hAnsi="Times New Roman" w:cs="Times New Roman"/>
          <w:sz w:val="24"/>
          <w:szCs w:val="24"/>
        </w:rPr>
        <w:t xml:space="preserve"> – </w:t>
      </w:r>
      <w:r w:rsidR="000358BE">
        <w:rPr>
          <w:rFonts w:ascii="Times New Roman" w:hAnsi="Times New Roman" w:cs="Times New Roman"/>
          <w:sz w:val="24"/>
          <w:szCs w:val="24"/>
        </w:rPr>
        <w:t>current</w:t>
      </w:r>
    </w:p>
    <w:p w14:paraId="28AC75F8" w14:textId="0F2FC04C" w:rsidR="004D79F7" w:rsidRDefault="004D79F7" w:rsidP="00BA5A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1A02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71">
        <w:rPr>
          <w:rFonts w:ascii="Times New Roman" w:hAnsi="Times New Roman" w:cs="Times New Roman"/>
          <w:sz w:val="24"/>
          <w:szCs w:val="24"/>
        </w:rPr>
        <w:t>(PFP 4380)</w:t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  <w:t xml:space="preserve">          Summer 2016 – current</w:t>
      </w:r>
    </w:p>
    <w:p w14:paraId="317BB917" w14:textId="49B6EB7A" w:rsidR="004D79F7" w:rsidRPr="00827EB6" w:rsidRDefault="004D79F7" w:rsidP="002A23E6">
      <w:pPr>
        <w:pStyle w:val="Heading2"/>
      </w:pPr>
      <w:r w:rsidRPr="00827EB6">
        <w:t>Virginia Tech</w:t>
      </w:r>
      <w:r w:rsidRPr="00827EB6">
        <w:tab/>
      </w:r>
      <w:r>
        <w:t xml:space="preserve"> (all undergraduate)</w:t>
      </w:r>
    </w:p>
    <w:p w14:paraId="72787F52" w14:textId="39939502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Retirement Planning (AAEC 4104)</w:t>
      </w:r>
      <w:r w:rsidR="002E3CC8" w:rsidRP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E3CC8" w:rsidRPr="002E3CC8">
        <w:rPr>
          <w:rFonts w:ascii="Times New Roman" w:hAnsi="Times New Roman" w:cs="Times New Roman"/>
          <w:sz w:val="24"/>
          <w:szCs w:val="24"/>
        </w:rPr>
        <w:t xml:space="preserve">Fall </w:t>
      </w:r>
      <w:r w:rsidR="002E3CC8">
        <w:rPr>
          <w:rFonts w:ascii="Times New Roman" w:hAnsi="Times New Roman" w:cs="Times New Roman"/>
          <w:sz w:val="24"/>
          <w:szCs w:val="24"/>
        </w:rPr>
        <w:t>2014 – Spring 2016</w:t>
      </w:r>
    </w:p>
    <w:p w14:paraId="4882482F" w14:textId="3EEBA078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Financial Planning for Professionals (AAEC 3104)</w:t>
      </w:r>
      <w:r w:rsidR="002E3CC8" w:rsidRP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E3CC8" w:rsidRPr="002E3CC8">
        <w:rPr>
          <w:rFonts w:ascii="Times New Roman" w:hAnsi="Times New Roman" w:cs="Times New Roman"/>
          <w:sz w:val="24"/>
          <w:szCs w:val="24"/>
        </w:rPr>
        <w:t>Fall 2014 – Spring 2016</w:t>
      </w:r>
    </w:p>
    <w:p w14:paraId="7EE9CF33" w14:textId="06AB2CAD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Client Relationship Management (AAEC 4124)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  <w:t xml:space="preserve">    Spring 2016</w:t>
      </w:r>
    </w:p>
    <w:p w14:paraId="35AC1B2A" w14:textId="6E96ED29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Financial Planning Technology and Modeling (AAEC 4114)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  <w:t xml:space="preserve">        Fall 2015</w:t>
      </w:r>
    </w:p>
    <w:p w14:paraId="1DBF00DB" w14:textId="16C353BD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 xml:space="preserve">Personal Financial Planning (AAEC 2104)      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  <w:t xml:space="preserve">    Spring 2015</w:t>
      </w:r>
      <w:r w:rsidRPr="002E3CC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8D756B2" w14:textId="77777777" w:rsidR="009F3EAD" w:rsidRPr="004936BC" w:rsidRDefault="009F3EAD" w:rsidP="002A23E6">
      <w:pPr>
        <w:pStyle w:val="Heading1"/>
      </w:pPr>
      <w:r w:rsidRPr="004936BC">
        <w:t>Service</w:t>
      </w:r>
    </w:p>
    <w:p w14:paraId="484A5B6B" w14:textId="48FCCA5A" w:rsidR="00FB09ED" w:rsidRPr="002A23E6" w:rsidRDefault="00FB09ED" w:rsidP="005964DF">
      <w:pPr>
        <w:pStyle w:val="Heading2"/>
      </w:pPr>
      <w:r w:rsidRPr="002A23E6">
        <w:t>University Service, Texas Tech University</w:t>
      </w:r>
    </w:p>
    <w:p w14:paraId="00C4A49A" w14:textId="7CA0AAFD" w:rsidR="002A23E6" w:rsidRPr="002A23E6" w:rsidRDefault="002A23E6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Graduate School Professional Development Advisory Committee</w:t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A23E6">
        <w:rPr>
          <w:rFonts w:ascii="Times New Roman" w:hAnsi="Times New Roman" w:cs="Times New Roman"/>
        </w:rPr>
        <w:t xml:space="preserve">2020 – </w:t>
      </w:r>
      <w:r w:rsidR="005964DF">
        <w:rPr>
          <w:rFonts w:ascii="Times New Roman" w:hAnsi="Times New Roman" w:cs="Times New Roman"/>
        </w:rPr>
        <w:t>C</w:t>
      </w:r>
      <w:r w:rsidRPr="002A23E6">
        <w:rPr>
          <w:rFonts w:ascii="Times New Roman" w:hAnsi="Times New Roman" w:cs="Times New Roman"/>
        </w:rPr>
        <w:t xml:space="preserve">urrent </w:t>
      </w:r>
    </w:p>
    <w:p w14:paraId="24EBC353" w14:textId="7E89E216" w:rsidR="00FB09ED" w:rsidRPr="002A23E6" w:rsidRDefault="00FB09E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Textbook Affordability Committee</w:t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  <w:t xml:space="preserve">  </w:t>
      </w:r>
      <w:r w:rsidR="002A23E6">
        <w:rPr>
          <w:rFonts w:ascii="Times New Roman" w:hAnsi="Times New Roman" w:cs="Times New Roman"/>
        </w:rPr>
        <w:t xml:space="preserve">  </w:t>
      </w:r>
      <w:r w:rsidR="002A23E6" w:rsidRPr="002A23E6">
        <w:rPr>
          <w:rFonts w:ascii="Times New Roman" w:hAnsi="Times New Roman" w:cs="Times New Roman"/>
        </w:rPr>
        <w:t xml:space="preserve">  </w:t>
      </w:r>
      <w:r w:rsidRPr="002A23E6">
        <w:rPr>
          <w:rFonts w:ascii="Times New Roman" w:hAnsi="Times New Roman" w:cs="Times New Roman"/>
        </w:rPr>
        <w:t xml:space="preserve">2019 – </w:t>
      </w:r>
      <w:r w:rsidR="002A23E6" w:rsidRPr="002A23E6">
        <w:rPr>
          <w:rFonts w:ascii="Times New Roman" w:hAnsi="Times New Roman" w:cs="Times New Roman"/>
        </w:rPr>
        <w:t>20</w:t>
      </w:r>
      <w:r w:rsidR="005840D7">
        <w:rPr>
          <w:rFonts w:ascii="Times New Roman" w:hAnsi="Times New Roman" w:cs="Times New Roman"/>
        </w:rPr>
        <w:t>19</w:t>
      </w:r>
    </w:p>
    <w:p w14:paraId="48259F90" w14:textId="049E4F06" w:rsidR="009F3EAD" w:rsidRPr="002A23E6" w:rsidRDefault="009F3EAD" w:rsidP="005964DF">
      <w:pPr>
        <w:pStyle w:val="Heading2"/>
      </w:pPr>
      <w:r w:rsidRPr="002A23E6">
        <w:t>College Service, College of Human Sciences, Texas Tech</w:t>
      </w:r>
    </w:p>
    <w:p w14:paraId="77472C43" w14:textId="79B14B53" w:rsidR="002A23E6" w:rsidRDefault="002A23E6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 xml:space="preserve"> 2020 – </w:t>
      </w:r>
      <w:r w:rsidR="005964D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urrent</w:t>
      </w:r>
    </w:p>
    <w:p w14:paraId="66673A4A" w14:textId="00B6938D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Doctoral Defense Representative Committee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2019</w:t>
      </w:r>
      <w:r w:rsidR="002A23E6">
        <w:rPr>
          <w:rFonts w:ascii="Times New Roman" w:hAnsi="Times New Roman" w:cs="Times New Roman"/>
        </w:rPr>
        <w:tab/>
      </w:r>
    </w:p>
    <w:p w14:paraId="21342710" w14:textId="6071736F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Faculty Council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2018 – </w:t>
      </w:r>
      <w:r w:rsidR="002A23E6">
        <w:rPr>
          <w:rFonts w:ascii="Times New Roman" w:hAnsi="Times New Roman" w:cs="Times New Roman"/>
        </w:rPr>
        <w:t>2019</w:t>
      </w:r>
      <w:r w:rsidRPr="002A23E6">
        <w:rPr>
          <w:rFonts w:ascii="Times New Roman" w:hAnsi="Times New Roman" w:cs="Times New Roman"/>
        </w:rPr>
        <w:t xml:space="preserve"> </w:t>
      </w:r>
    </w:p>
    <w:p w14:paraId="68CB6627" w14:textId="64F0B0AC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lastRenderedPageBreak/>
        <w:t>Technology Users Committee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2016 – 2018 </w:t>
      </w:r>
    </w:p>
    <w:p w14:paraId="4860C38E" w14:textId="77777777" w:rsidR="009F3EAD" w:rsidRPr="002A23E6" w:rsidRDefault="009F3EAD" w:rsidP="005964DF">
      <w:pPr>
        <w:pStyle w:val="Heading2"/>
      </w:pPr>
      <w:r w:rsidRPr="002A23E6">
        <w:t>Departmental Service, Personal Financial Planning, Texas Tech</w:t>
      </w:r>
    </w:p>
    <w:p w14:paraId="433AFCB2" w14:textId="218B59C1" w:rsidR="009F3EAD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Advisor to the Personal Financial Planning Association (PFPA) student group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2016 – </w:t>
      </w:r>
      <w:r w:rsidR="00281B52">
        <w:rPr>
          <w:rFonts w:ascii="Times New Roman" w:hAnsi="Times New Roman" w:cs="Times New Roman"/>
        </w:rPr>
        <w:t>C</w:t>
      </w:r>
      <w:r w:rsidR="00507475" w:rsidRPr="002A23E6">
        <w:rPr>
          <w:rFonts w:ascii="Times New Roman" w:hAnsi="Times New Roman" w:cs="Times New Roman"/>
        </w:rPr>
        <w:t>urrent</w:t>
      </w:r>
    </w:p>
    <w:p w14:paraId="79FF0D2A" w14:textId="78EE54EA" w:rsidR="005840D7" w:rsidRDefault="005840D7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Scholarship Committee (Chair)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Current</w:t>
      </w:r>
    </w:p>
    <w:p w14:paraId="6A3C8CD1" w14:textId="2A09CB93" w:rsidR="005840D7" w:rsidRPr="002A23E6" w:rsidRDefault="005840D7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Search Committee (member)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2020 – 2021</w:t>
      </w:r>
    </w:p>
    <w:p w14:paraId="48FD17E6" w14:textId="11EB3D8E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Retirement Planning and Living Research Cluster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5840D7">
        <w:rPr>
          <w:rFonts w:ascii="Times New Roman" w:hAnsi="Times New Roman" w:cs="Times New Roman"/>
        </w:rPr>
        <w:tab/>
      </w:r>
      <w:r w:rsidR="005840D7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2016 – </w:t>
      </w:r>
      <w:r w:rsidR="005840D7">
        <w:rPr>
          <w:rFonts w:ascii="Times New Roman" w:hAnsi="Times New Roman" w:cs="Times New Roman"/>
        </w:rPr>
        <w:t>2019</w:t>
      </w:r>
    </w:p>
    <w:p w14:paraId="308AA73A" w14:textId="58170B6F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NAGDCA Retirement Planning Competition Team Advisor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2017 – </w:t>
      </w:r>
      <w:r w:rsidR="00C95CAC" w:rsidRPr="002A23E6">
        <w:rPr>
          <w:rFonts w:ascii="Times New Roman" w:hAnsi="Times New Roman" w:cs="Times New Roman"/>
        </w:rPr>
        <w:t>2018</w:t>
      </w:r>
    </w:p>
    <w:p w14:paraId="0828A288" w14:textId="68DDD6EE" w:rsidR="00507475" w:rsidRPr="002A23E6" w:rsidRDefault="00507475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T3 Technology Competition Team Advisor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  <w:t xml:space="preserve"> </w:t>
      </w:r>
      <w:r w:rsidR="005840D7">
        <w:rPr>
          <w:rFonts w:ascii="Times New Roman" w:hAnsi="Times New Roman" w:cs="Times New Roman"/>
        </w:rPr>
        <w:tab/>
        <w:t xml:space="preserve">     </w:t>
      </w:r>
      <w:r w:rsidRPr="002A23E6">
        <w:rPr>
          <w:rFonts w:ascii="Times New Roman" w:hAnsi="Times New Roman" w:cs="Times New Roman"/>
        </w:rPr>
        <w:t>2019</w:t>
      </w:r>
    </w:p>
    <w:p w14:paraId="3B8CE97D" w14:textId="6CBE1CD7" w:rsidR="000A6B4B" w:rsidRPr="002A23E6" w:rsidRDefault="000A6B4B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Communication Literacy Plan Committee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</w:t>
      </w:r>
      <w:r w:rsidRPr="002A23E6">
        <w:rPr>
          <w:rFonts w:ascii="Times New Roman" w:hAnsi="Times New Roman" w:cs="Times New Roman"/>
        </w:rPr>
        <w:t>2017</w:t>
      </w:r>
    </w:p>
    <w:p w14:paraId="335CEEB8" w14:textId="3ACCA705" w:rsidR="009F3EAD" w:rsidRPr="002A23E6" w:rsidRDefault="009F3EAD" w:rsidP="005964DF">
      <w:pPr>
        <w:pStyle w:val="Heading2"/>
      </w:pPr>
      <w:r w:rsidRPr="002A23E6">
        <w:t>External Service</w:t>
      </w:r>
    </w:p>
    <w:p w14:paraId="0F3EE396" w14:textId="59AB1E20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Article</w:t>
      </w:r>
      <w:r w:rsidR="00BD6C36" w:rsidRPr="002A23E6">
        <w:rPr>
          <w:rFonts w:ascii="Times New Roman" w:hAnsi="Times New Roman" w:cs="Times New Roman"/>
        </w:rPr>
        <w:t>/Paper/Abstract</w:t>
      </w:r>
      <w:r w:rsidRPr="002A23E6">
        <w:rPr>
          <w:rFonts w:ascii="Times New Roman" w:hAnsi="Times New Roman" w:cs="Times New Roman"/>
        </w:rPr>
        <w:t xml:space="preserve"> Reviewer</w:t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  <w:t xml:space="preserve">            Ongoing</w:t>
      </w:r>
    </w:p>
    <w:p w14:paraId="0B622547" w14:textId="77777777" w:rsidR="00E26F23" w:rsidRPr="002A23E6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American Council on Consumer Interests Annual Conference</w:t>
      </w:r>
    </w:p>
    <w:p w14:paraId="1B970331" w14:textId="6A296D3F" w:rsidR="00E26F23" w:rsidRPr="002A23E6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Association for Financial Counseling and Planning Annual Conference</w:t>
      </w:r>
      <w:r w:rsidRPr="002A23E6">
        <w:rPr>
          <w:rFonts w:ascii="Times New Roman" w:hAnsi="Times New Roman" w:cs="Times New Roman"/>
        </w:rPr>
        <w:tab/>
      </w:r>
    </w:p>
    <w:p w14:paraId="6BEC5351" w14:textId="19082C5D" w:rsidR="00C3409D" w:rsidRPr="002A23E6" w:rsidRDefault="00C3409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Family and Consumer Sciences Research Journal</w:t>
      </w:r>
      <w:r w:rsidRPr="002A23E6">
        <w:rPr>
          <w:rFonts w:ascii="Times New Roman" w:hAnsi="Times New Roman" w:cs="Times New Roman"/>
        </w:rPr>
        <w:tab/>
      </w:r>
    </w:p>
    <w:p w14:paraId="699AA733" w14:textId="32F4E7E4" w:rsidR="00E26F23" w:rsidRPr="002A23E6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 Annual Conference</w:t>
      </w:r>
    </w:p>
    <w:p w14:paraId="1B9E48FF" w14:textId="7870E579" w:rsidR="00E26F23" w:rsidRPr="002A23E6" w:rsidRDefault="00C3409D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Planning Review</w:t>
      </w:r>
      <w:r w:rsidRPr="002A23E6">
        <w:rPr>
          <w:rFonts w:ascii="Times New Roman" w:hAnsi="Times New Roman" w:cs="Times New Roman"/>
        </w:rPr>
        <w:tab/>
      </w:r>
    </w:p>
    <w:p w14:paraId="0A33450A" w14:textId="0B9FB5E0" w:rsidR="00C3409D" w:rsidRPr="002A23E6" w:rsidRDefault="00CD0298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International Journal of Behavioral Development</w:t>
      </w:r>
      <w:r w:rsidR="00C3409D" w:rsidRPr="002A23E6">
        <w:rPr>
          <w:rFonts w:ascii="Times New Roman" w:hAnsi="Times New Roman" w:cs="Times New Roman"/>
        </w:rPr>
        <w:tab/>
      </w:r>
    </w:p>
    <w:p w14:paraId="7AADA3B1" w14:textId="525E641B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Planning</w:t>
      </w:r>
    </w:p>
    <w:p w14:paraId="726DB1F6" w14:textId="3F6D491A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Consumer Affairs</w:t>
      </w:r>
    </w:p>
    <w:p w14:paraId="5E9A493A" w14:textId="16AFD8D2" w:rsidR="00100A77" w:rsidRPr="002A23E6" w:rsidRDefault="00100A77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Family and Economic Issues</w:t>
      </w:r>
    </w:p>
    <w:p w14:paraId="75512386" w14:textId="77777777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Counseling and Planning</w:t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</w:p>
    <w:p w14:paraId="121B9828" w14:textId="77777777" w:rsidR="00123738" w:rsidRPr="002A23E6" w:rsidRDefault="009F3EA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Therapy</w:t>
      </w:r>
      <w:r w:rsidRPr="002A23E6">
        <w:rPr>
          <w:rFonts w:ascii="Times New Roman" w:hAnsi="Times New Roman" w:cs="Times New Roman"/>
        </w:rPr>
        <w:tab/>
      </w:r>
    </w:p>
    <w:p w14:paraId="44CCC0F1" w14:textId="100F812A" w:rsidR="009F3EAD" w:rsidRPr="002A23E6" w:rsidRDefault="00123738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Psychology and Aging</w:t>
      </w:r>
      <w:r w:rsidR="009F3EAD" w:rsidRPr="002A23E6">
        <w:rPr>
          <w:rFonts w:ascii="Times New Roman" w:hAnsi="Times New Roman" w:cs="Times New Roman"/>
        </w:rPr>
        <w:tab/>
      </w:r>
      <w:r w:rsidR="009F3EAD" w:rsidRPr="002A23E6">
        <w:rPr>
          <w:rFonts w:ascii="Times New Roman" w:hAnsi="Times New Roman" w:cs="Times New Roman"/>
        </w:rPr>
        <w:tab/>
      </w:r>
      <w:r w:rsidR="009F3EAD" w:rsidRPr="002A23E6">
        <w:rPr>
          <w:rFonts w:ascii="Times New Roman" w:hAnsi="Times New Roman" w:cs="Times New Roman"/>
        </w:rPr>
        <w:tab/>
      </w:r>
    </w:p>
    <w:p w14:paraId="0A602C8A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 (FTA)</w:t>
      </w:r>
    </w:p>
    <w:p w14:paraId="6CAA3CCA" w14:textId="38A634FD" w:rsidR="00D27CF4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President-Elect, President, Past-President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2019</w:t>
      </w:r>
    </w:p>
    <w:p w14:paraId="166C48D4" w14:textId="59EB0140" w:rsidR="00D27CF4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Strategic Planning Committee Chair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2013 – 2017</w:t>
      </w:r>
    </w:p>
    <w:p w14:paraId="26995C43" w14:textId="05E0D24F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Board of Directors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2013 – Current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7D5D44EC" w14:textId="37190DD6" w:rsidR="00FC0A80" w:rsidRPr="002A23E6" w:rsidRDefault="00FC0A80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CFP Board</w:t>
      </w:r>
    </w:p>
    <w:p w14:paraId="57349F2F" w14:textId="0BCA67D9" w:rsidR="00FC0A80" w:rsidRPr="002A23E6" w:rsidRDefault="00FC0A80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ab/>
      </w:r>
      <w:r w:rsidR="00A21CE0" w:rsidRPr="002A23E6">
        <w:rPr>
          <w:rFonts w:ascii="Times New Roman" w:hAnsi="Times New Roman" w:cs="Times New Roman"/>
        </w:rPr>
        <w:t xml:space="preserve">FPR Dialogues Committee Member, 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="00A21CE0" w:rsidRPr="002A23E6">
        <w:rPr>
          <w:rFonts w:ascii="Times New Roman" w:hAnsi="Times New Roman" w:cs="Times New Roman"/>
        </w:rPr>
        <w:t xml:space="preserve">2018 </w:t>
      </w:r>
      <w:r w:rsidR="00D27CF4">
        <w:rPr>
          <w:rFonts w:ascii="Times New Roman" w:hAnsi="Times New Roman" w:cs="Times New Roman"/>
        </w:rPr>
        <w:t>–</w:t>
      </w:r>
      <w:r w:rsidR="00A21CE0" w:rsidRPr="002A23E6">
        <w:rPr>
          <w:rFonts w:ascii="Times New Roman" w:hAnsi="Times New Roman" w:cs="Times New Roman"/>
        </w:rPr>
        <w:t xml:space="preserve"> </w:t>
      </w:r>
      <w:r w:rsidR="00D27CF4">
        <w:rPr>
          <w:rFonts w:ascii="Times New Roman" w:hAnsi="Times New Roman" w:cs="Times New Roman"/>
        </w:rPr>
        <w:t>2019</w:t>
      </w:r>
    </w:p>
    <w:p w14:paraId="5D69FEB4" w14:textId="59066DB3" w:rsidR="00696CF1" w:rsidRDefault="00696CF1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Therapy</w:t>
      </w:r>
    </w:p>
    <w:p w14:paraId="1BF6C03E" w14:textId="7AB46A06" w:rsidR="0053601B" w:rsidRPr="002A23E6" w:rsidRDefault="00173349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CF1" w:rsidRPr="002A23E6">
        <w:rPr>
          <w:rFonts w:ascii="Times New Roman" w:hAnsi="Times New Roman" w:cs="Times New Roman"/>
        </w:rPr>
        <w:t>Editor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proofErr w:type="gramStart"/>
      <w:r w:rsidR="0053601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</w:t>
      </w:r>
      <w:r w:rsidR="0053601B">
        <w:rPr>
          <w:rFonts w:ascii="Times New Roman" w:hAnsi="Times New Roman" w:cs="Times New Roman"/>
        </w:rPr>
        <w:t xml:space="preserve">   </w:t>
      </w:r>
      <w:r w:rsidR="00696CF1" w:rsidRPr="002A23E6">
        <w:rPr>
          <w:rFonts w:ascii="Times New Roman" w:hAnsi="Times New Roman" w:cs="Times New Roman"/>
        </w:rPr>
        <w:t>2020</w:t>
      </w:r>
    </w:p>
    <w:p w14:paraId="64753DAB" w14:textId="2183EEB9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  <w:b/>
        </w:rPr>
      </w:pPr>
      <w:r w:rsidRPr="002A23E6">
        <w:rPr>
          <w:rFonts w:ascii="Times New Roman" w:hAnsi="Times New Roman" w:cs="Times New Roman"/>
        </w:rPr>
        <w:t>Journal of Personal Finance</w:t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  <w:t xml:space="preserve">           </w:t>
      </w:r>
    </w:p>
    <w:p w14:paraId="00CBC655" w14:textId="470D97C5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ab/>
        <w:t>Editorial board member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2017 – Current</w:t>
      </w:r>
    </w:p>
    <w:p w14:paraId="24844C00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Service Professionals</w:t>
      </w:r>
    </w:p>
    <w:p w14:paraId="02645A6C" w14:textId="7E6E15BB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Columnist: Advice for the Young Planner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2017</w:t>
      </w:r>
      <w:r w:rsidRPr="002A23E6">
        <w:rPr>
          <w:rFonts w:ascii="Times New Roman" w:hAnsi="Times New Roman" w:cs="Times New Roman"/>
        </w:rPr>
        <w:tab/>
      </w:r>
    </w:p>
    <w:p w14:paraId="5EED859C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Association for Financial Counseling and Planning (AFCPE)</w:t>
      </w:r>
    </w:p>
    <w:p w14:paraId="592BA5D9" w14:textId="0BB29A69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Research Task Force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2017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7A866BC4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Departmental Service, Virginia Tech</w:t>
      </w:r>
    </w:p>
    <w:p w14:paraId="11E13AAA" w14:textId="161D1275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Portfolio advisor for COINs (Commodities Investing for Students)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2015 – 2016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6C35DF98" w14:textId="09D9EC58" w:rsidR="00F26284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Undergraduate committee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2014 – 2016</w:t>
      </w:r>
      <w:r w:rsidRPr="002A23E6">
        <w:rPr>
          <w:rFonts w:ascii="Times New Roman" w:hAnsi="Times New Roman" w:cs="Times New Roman"/>
        </w:rPr>
        <w:tab/>
      </w:r>
    </w:p>
    <w:p w14:paraId="72C1A457" w14:textId="58302F13" w:rsidR="00DC79B0" w:rsidRPr="002A23E6" w:rsidRDefault="00DC79B0" w:rsidP="005964DF">
      <w:pPr>
        <w:pStyle w:val="Heading2"/>
      </w:pPr>
      <w:r w:rsidRPr="002A23E6">
        <w:t>Memberships</w:t>
      </w:r>
    </w:p>
    <w:p w14:paraId="7E6B3AF4" w14:textId="5100D349" w:rsidR="00DC79B0" w:rsidRPr="002A23E6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2012 – Current</w:t>
      </w:r>
    </w:p>
    <w:p w14:paraId="5FF7DB64" w14:textId="3590F392" w:rsidR="004A741A" w:rsidRPr="002A23E6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American Council on Consumer Interests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2014 – Current </w:t>
      </w:r>
    </w:p>
    <w:p w14:paraId="4336B463" w14:textId="453A5ECB" w:rsidR="004A741A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Planning Association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2004 – Current </w:t>
      </w:r>
    </w:p>
    <w:p w14:paraId="6B537B05" w14:textId="0ED7D617" w:rsidR="000565D1" w:rsidRPr="002A23E6" w:rsidRDefault="000565D1" w:rsidP="00DC79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Financial Counseling, Planning, and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Current </w:t>
      </w:r>
    </w:p>
    <w:p w14:paraId="120AAEDF" w14:textId="572FFD5E" w:rsidR="002F451E" w:rsidRPr="004936BC" w:rsidRDefault="002F451E" w:rsidP="002A23E6">
      <w:pPr>
        <w:pStyle w:val="Heading1"/>
      </w:pPr>
      <w:r>
        <w:lastRenderedPageBreak/>
        <w:t>Professional Development</w:t>
      </w:r>
    </w:p>
    <w:p w14:paraId="391506F1" w14:textId="77777777" w:rsidR="00CC2273" w:rsidRDefault="00706364" w:rsidP="005964DF">
      <w:pPr>
        <w:spacing w:after="12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2018</w:t>
      </w:r>
      <w:r w:rsidRPr="002A23E6">
        <w:rPr>
          <w:rFonts w:ascii="Times New Roman" w:hAnsi="Times New Roman" w:cs="Times New Roman"/>
        </w:rPr>
        <w:tab/>
      </w:r>
      <w:r w:rsidR="003A1396" w:rsidRPr="002A23E6">
        <w:rPr>
          <w:rFonts w:ascii="Times New Roman" w:hAnsi="Times New Roman" w:cs="Times New Roman"/>
        </w:rPr>
        <w:t>Longitudinal SEM</w:t>
      </w:r>
      <w:r w:rsidRPr="002A23E6">
        <w:rPr>
          <w:rFonts w:ascii="Times New Roman" w:hAnsi="Times New Roman" w:cs="Times New Roman"/>
        </w:rPr>
        <w:t xml:space="preserve">, </w:t>
      </w:r>
      <w:r w:rsidR="003A1396" w:rsidRPr="002A23E6">
        <w:rPr>
          <w:rFonts w:ascii="Times New Roman" w:hAnsi="Times New Roman" w:cs="Times New Roman"/>
        </w:rPr>
        <w:t>Stats Camp Statistical Methods Training</w:t>
      </w:r>
      <w:r w:rsidRPr="002A23E6">
        <w:rPr>
          <w:rFonts w:ascii="Times New Roman" w:hAnsi="Times New Roman" w:cs="Times New Roman"/>
        </w:rPr>
        <w:t xml:space="preserve">, </w:t>
      </w:r>
      <w:r w:rsidR="008712D1" w:rsidRPr="002A23E6">
        <w:rPr>
          <w:rFonts w:ascii="Times New Roman" w:hAnsi="Times New Roman" w:cs="Times New Roman"/>
        </w:rPr>
        <w:t>facilitated</w:t>
      </w:r>
      <w:r w:rsidR="003A1396" w:rsidRPr="002A23E6">
        <w:rPr>
          <w:rFonts w:ascii="Times New Roman" w:hAnsi="Times New Roman" w:cs="Times New Roman"/>
        </w:rPr>
        <w:t xml:space="preserve"> by Todd Little</w:t>
      </w:r>
      <w:r w:rsidR="003A1396" w:rsidRPr="002A23E6">
        <w:rPr>
          <w:rFonts w:ascii="Times New Roman" w:hAnsi="Times New Roman" w:cs="Times New Roman"/>
        </w:rPr>
        <w:tab/>
        <w:t xml:space="preserve">   </w:t>
      </w:r>
    </w:p>
    <w:p w14:paraId="73A3E13B" w14:textId="51DD7D19" w:rsidR="00490E0E" w:rsidRPr="002A23E6" w:rsidRDefault="00706364" w:rsidP="005964DF">
      <w:pPr>
        <w:spacing w:after="12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2017</w:t>
      </w:r>
      <w:r w:rsidRPr="002A23E6">
        <w:rPr>
          <w:rFonts w:ascii="Times New Roman" w:hAnsi="Times New Roman" w:cs="Times New Roman"/>
        </w:rPr>
        <w:tab/>
      </w:r>
      <w:r w:rsidR="00490E0E" w:rsidRPr="002A23E6">
        <w:rPr>
          <w:rFonts w:ascii="Times New Roman" w:hAnsi="Times New Roman" w:cs="Times New Roman"/>
        </w:rPr>
        <w:t>SEM Foundations</w:t>
      </w:r>
      <w:r w:rsidRPr="002A23E6">
        <w:rPr>
          <w:rFonts w:ascii="Times New Roman" w:hAnsi="Times New Roman" w:cs="Times New Roman"/>
        </w:rPr>
        <w:t xml:space="preserve">, </w:t>
      </w:r>
      <w:r w:rsidR="00490E0E" w:rsidRPr="002A23E6">
        <w:rPr>
          <w:rFonts w:ascii="Times New Roman" w:hAnsi="Times New Roman" w:cs="Times New Roman"/>
        </w:rPr>
        <w:t>Stats Camp Statistical Methods Training</w:t>
      </w:r>
      <w:r w:rsidRPr="002A23E6">
        <w:rPr>
          <w:rFonts w:ascii="Times New Roman" w:hAnsi="Times New Roman" w:cs="Times New Roman"/>
        </w:rPr>
        <w:t xml:space="preserve">, </w:t>
      </w:r>
      <w:r w:rsidR="00A84D8E" w:rsidRPr="002A23E6">
        <w:rPr>
          <w:rFonts w:ascii="Times New Roman" w:hAnsi="Times New Roman" w:cs="Times New Roman"/>
        </w:rPr>
        <w:t>f</w:t>
      </w:r>
      <w:r w:rsidR="00490E0E" w:rsidRPr="002A23E6">
        <w:rPr>
          <w:rFonts w:ascii="Times New Roman" w:hAnsi="Times New Roman" w:cs="Times New Roman"/>
        </w:rPr>
        <w:t>acilitated by Todd Little</w:t>
      </w:r>
    </w:p>
    <w:p w14:paraId="6017F7F1" w14:textId="284C5810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Introduction to Structural Equation Modeling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Statistical Horizons Workshop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Facilitated by Paul Allison</w:t>
      </w:r>
    </w:p>
    <w:p w14:paraId="52DE66BB" w14:textId="6047D180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Longitudinal Data Analysis using SAS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Statistical Horizons Workshop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Facilitated by Paul Allison</w:t>
      </w:r>
    </w:p>
    <w:p w14:paraId="1D631E57" w14:textId="3766AFE8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New Faculty/Early Career Teaching Certificat</w:t>
      </w:r>
      <w:r w:rsidRPr="002A23E6">
        <w:rPr>
          <w:rFonts w:ascii="Times New Roman" w:hAnsi="Times New Roman" w:cs="Times New Roman"/>
        </w:rPr>
        <w:t xml:space="preserve">e, </w:t>
      </w:r>
      <w:r w:rsidR="00896CA9" w:rsidRPr="002A23E6">
        <w:rPr>
          <w:rFonts w:ascii="Times New Roman" w:hAnsi="Times New Roman" w:cs="Times New Roman"/>
        </w:rPr>
        <w:t>Center for Instructional Development and Educational Research (CIDER)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Virginia Tech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Facilitated by Peter Doolittle</w:t>
      </w:r>
    </w:p>
    <w:p w14:paraId="4BBCFF04" w14:textId="6CF9117B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Course Design/Redesign institute workshop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Center for Instructional Development and Educational Research (CIDER)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Virginia Tech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Facilitated by Peter Doolittle</w:t>
      </w:r>
    </w:p>
    <w:p w14:paraId="55935771" w14:textId="417CB01D" w:rsidR="00B3585E" w:rsidRPr="00957EB3" w:rsidRDefault="00B3585E" w:rsidP="00B3585E">
      <w:pPr>
        <w:rPr>
          <w:rFonts w:ascii="Times New Roman" w:hAnsi="Times New Roman" w:cs="Times New Roman"/>
          <w:sz w:val="24"/>
          <w:szCs w:val="24"/>
        </w:rPr>
      </w:pPr>
    </w:p>
    <w:sectPr w:rsidR="00B3585E" w:rsidRPr="00957EB3" w:rsidSect="00213C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7A88" w14:textId="77777777" w:rsidR="00F07A53" w:rsidRDefault="00F07A53" w:rsidP="00510650">
      <w:pPr>
        <w:spacing w:after="0" w:line="240" w:lineRule="auto"/>
      </w:pPr>
      <w:r>
        <w:separator/>
      </w:r>
    </w:p>
  </w:endnote>
  <w:endnote w:type="continuationSeparator" w:id="0">
    <w:p w14:paraId="3ACEE41C" w14:textId="77777777" w:rsidR="00F07A53" w:rsidRDefault="00F07A53" w:rsidP="0051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E424" w14:textId="42F5FB29" w:rsidR="00494586" w:rsidRPr="003B7817" w:rsidRDefault="00494586">
    <w:pPr>
      <w:pStyle w:val="Footer"/>
      <w:rPr>
        <w:rFonts w:ascii="Times New Roman" w:hAnsi="Times New Roman" w:cs="Times New Roman"/>
        <w:sz w:val="24"/>
        <w:szCs w:val="24"/>
      </w:rPr>
    </w:pPr>
    <w:r w:rsidRPr="003B7817">
      <w:rPr>
        <w:rFonts w:ascii="Times New Roman" w:hAnsi="Times New Roman" w:cs="Times New Roman"/>
        <w:sz w:val="24"/>
        <w:szCs w:val="24"/>
      </w:rPr>
      <w:t xml:space="preserve">Asebedo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</w:t>
    </w:r>
    <w:r w:rsidRPr="003B7817"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  <w:r w:rsidRPr="003B7817">
      <w:rPr>
        <w:rFonts w:ascii="Times New Roman" w:hAnsi="Times New Roman" w:cs="Times New Roman"/>
        <w:sz w:val="24"/>
        <w:szCs w:val="24"/>
      </w:rPr>
      <w:t xml:space="preserve">Page </w:t>
    </w:r>
    <w:r w:rsidRPr="003B7817">
      <w:rPr>
        <w:rFonts w:ascii="Times New Roman" w:hAnsi="Times New Roman" w:cs="Times New Roman"/>
        <w:b/>
        <w:sz w:val="24"/>
        <w:szCs w:val="24"/>
      </w:rPr>
      <w:fldChar w:fldCharType="begin"/>
    </w:r>
    <w:r w:rsidRPr="003B7817">
      <w:rPr>
        <w:rFonts w:ascii="Times New Roman" w:hAnsi="Times New Roman" w:cs="Times New Roman"/>
        <w:b/>
        <w:sz w:val="24"/>
        <w:szCs w:val="24"/>
      </w:rPr>
      <w:instrText xml:space="preserve"> PAGE  \* Arabic  \* MERGEFORMAT </w:instrText>
    </w:r>
    <w:r w:rsidRPr="003B7817"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  <w:sz w:val="24"/>
        <w:szCs w:val="24"/>
      </w:rPr>
      <w:t>3</w:t>
    </w:r>
    <w:r w:rsidRPr="003B7817">
      <w:rPr>
        <w:rFonts w:ascii="Times New Roman" w:hAnsi="Times New Roman" w:cs="Times New Roman"/>
        <w:b/>
        <w:sz w:val="24"/>
        <w:szCs w:val="24"/>
      </w:rPr>
      <w:fldChar w:fldCharType="end"/>
    </w:r>
    <w:r w:rsidRPr="003B7817">
      <w:rPr>
        <w:rFonts w:ascii="Times New Roman" w:hAnsi="Times New Roman" w:cs="Times New Roman"/>
        <w:sz w:val="24"/>
        <w:szCs w:val="24"/>
      </w:rPr>
      <w:t xml:space="preserve"> of </w:t>
    </w:r>
    <w:r w:rsidRPr="003B7817">
      <w:rPr>
        <w:sz w:val="24"/>
        <w:szCs w:val="24"/>
      </w:rPr>
      <w:fldChar w:fldCharType="begin"/>
    </w:r>
    <w:r w:rsidRPr="003B7817">
      <w:rPr>
        <w:sz w:val="24"/>
        <w:szCs w:val="24"/>
      </w:rPr>
      <w:instrText xml:space="preserve"> NUMPAGES  \* Arabic  \* MERGEFORMAT </w:instrText>
    </w:r>
    <w:r w:rsidRPr="003B7817">
      <w:rPr>
        <w:sz w:val="24"/>
        <w:szCs w:val="24"/>
      </w:rPr>
      <w:fldChar w:fldCharType="separate"/>
    </w:r>
    <w:r w:rsidRPr="00534534">
      <w:rPr>
        <w:rFonts w:ascii="Times New Roman" w:hAnsi="Times New Roman" w:cs="Times New Roman"/>
        <w:b/>
        <w:noProof/>
        <w:sz w:val="24"/>
        <w:szCs w:val="24"/>
      </w:rPr>
      <w:t>14</w:t>
    </w:r>
    <w:r w:rsidRPr="003B7817">
      <w:rPr>
        <w:rFonts w:ascii="Times New Roman" w:hAnsi="Times New Roman" w:cs="Times New Roman"/>
        <w:b/>
        <w:noProof/>
        <w:sz w:val="24"/>
        <w:szCs w:val="24"/>
      </w:rPr>
      <w:fldChar w:fldCharType="end"/>
    </w:r>
  </w:p>
  <w:p w14:paraId="092E1B50" w14:textId="77777777" w:rsidR="00494586" w:rsidRDefault="00494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3843" w14:textId="77777777" w:rsidR="00F07A53" w:rsidRDefault="00F07A53" w:rsidP="00510650">
      <w:pPr>
        <w:spacing w:after="0" w:line="240" w:lineRule="auto"/>
      </w:pPr>
      <w:r>
        <w:separator/>
      </w:r>
    </w:p>
  </w:footnote>
  <w:footnote w:type="continuationSeparator" w:id="0">
    <w:p w14:paraId="766CE9F4" w14:textId="77777777" w:rsidR="00F07A53" w:rsidRDefault="00F07A53" w:rsidP="00510650">
      <w:pPr>
        <w:spacing w:after="0" w:line="240" w:lineRule="auto"/>
      </w:pPr>
      <w:r>
        <w:continuationSeparator/>
      </w:r>
    </w:p>
  </w:footnote>
  <w:footnote w:id="1">
    <w:p w14:paraId="2D872E44" w14:textId="1FA2864A" w:rsidR="00494586" w:rsidRPr="000668B3" w:rsidRDefault="00494586">
      <w:pPr>
        <w:pStyle w:val="FootnoteText"/>
        <w:rPr>
          <w:rFonts w:ascii="Times New Roman" w:hAnsi="Times New Roman" w:cs="Times New Roman"/>
        </w:rPr>
      </w:pPr>
      <w:r w:rsidRPr="000668B3">
        <w:rPr>
          <w:rStyle w:val="FootnoteReference"/>
          <w:rFonts w:ascii="Times New Roman" w:hAnsi="Times New Roman" w:cs="Times New Roman"/>
        </w:rPr>
        <w:footnoteRef/>
      </w:r>
      <w:r w:rsidRPr="000668B3">
        <w:rPr>
          <w:rFonts w:ascii="Times New Roman" w:hAnsi="Times New Roman" w:cs="Times New Roman"/>
        </w:rPr>
        <w:t xml:space="preserve"> Authors are ordered according to their contribution. Student contributors are highlighted in gray.</w:t>
      </w:r>
      <w:r>
        <w:rPr>
          <w:rFonts w:ascii="Times New Roman" w:hAnsi="Times New Roman" w:cs="Times New Roman"/>
        </w:rPr>
        <w:t xml:space="preserve"> Publications are ranked</w:t>
      </w:r>
      <w:r w:rsidR="00E22E83">
        <w:rPr>
          <w:rFonts w:ascii="Times New Roman" w:hAnsi="Times New Roman" w:cs="Times New Roman"/>
        </w:rPr>
        <w:t xml:space="preserve"> by the</w:t>
      </w:r>
      <w:r>
        <w:rPr>
          <w:rFonts w:ascii="Times New Roman" w:hAnsi="Times New Roman" w:cs="Times New Roman"/>
        </w:rPr>
        <w:t xml:space="preserve"> </w:t>
      </w:r>
      <w:r w:rsidR="00AF35FF" w:rsidRPr="00211A96">
        <w:rPr>
          <w:rFonts w:ascii="Times New Roman" w:hAnsi="Times New Roman" w:cs="Times New Roman"/>
        </w:rPr>
        <w:t>PFP</w:t>
      </w:r>
      <w:r w:rsidR="00AF35FF">
        <w:rPr>
          <w:rFonts w:ascii="Times New Roman" w:hAnsi="Times New Roman" w:cs="Times New Roman"/>
        </w:rPr>
        <w:t xml:space="preserve"> </w:t>
      </w:r>
      <w:r w:rsidR="00AF35FF" w:rsidRPr="00211A96">
        <w:rPr>
          <w:rFonts w:ascii="Times New Roman" w:hAnsi="Times New Roman" w:cs="Times New Roman"/>
        </w:rPr>
        <w:t xml:space="preserve">Publications Committee </w:t>
      </w:r>
      <w:r>
        <w:rPr>
          <w:rFonts w:ascii="Times New Roman" w:hAnsi="Times New Roman" w:cs="Times New Roman"/>
        </w:rPr>
        <w:t xml:space="preserve">as 1 (Non-ISI ranked with poor characteristics in other journal ranking factors) through 5 (ISI ranked and in the top 50% of all impact factors within a discipline) according to </w:t>
      </w:r>
      <w:r w:rsidR="00E22E83">
        <w:rPr>
          <w:rFonts w:ascii="Times New Roman" w:hAnsi="Times New Roman" w:cs="Times New Roman"/>
        </w:rPr>
        <w:t>pre-determined</w:t>
      </w:r>
      <w:r>
        <w:rPr>
          <w:rFonts w:ascii="Times New Roman" w:hAnsi="Times New Roman" w:cs="Times New Roman"/>
        </w:rPr>
        <w:t xml:space="preserve"> guidelines</w:t>
      </w:r>
      <w:r w:rsidRPr="00211A96">
        <w:rPr>
          <w:rFonts w:ascii="Times New Roman" w:hAnsi="Times New Roman" w:cs="Times New Roman"/>
        </w:rPr>
        <w:t>.</w:t>
      </w:r>
      <w:r w:rsidR="00804450">
        <w:rPr>
          <w:rFonts w:ascii="Times New Roman" w:hAnsi="Times New Roman" w:cs="Times New Roman"/>
        </w:rPr>
        <w:t xml:space="preserve"> Student contributors are highlighted in gray.</w:t>
      </w:r>
    </w:p>
  </w:footnote>
  <w:footnote w:id="2">
    <w:p w14:paraId="20A4A680" w14:textId="74BED6C0" w:rsidR="00494586" w:rsidRDefault="00494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Authors are ordered according to their contribution. An asterisk (*) denotes presenter where multiple presenters/authors are listed. Student authors are highlighted.</w:t>
      </w:r>
    </w:p>
  </w:footnote>
  <w:footnote w:id="3">
    <w:p w14:paraId="42278C96" w14:textId="19222760" w:rsidR="00494586" w:rsidRDefault="00494586">
      <w:pPr>
        <w:pStyle w:val="FootnoteText"/>
      </w:pPr>
      <w:r>
        <w:rPr>
          <w:rStyle w:val="FootnoteReference"/>
        </w:rPr>
        <w:footnoteRef/>
      </w:r>
      <w:r>
        <w:t xml:space="preserve"> Student contributors are highlighted.</w:t>
      </w:r>
    </w:p>
  </w:footnote>
  <w:footnote w:id="4">
    <w:p w14:paraId="15E98EF5" w14:textId="20BE230C" w:rsidR="00494586" w:rsidRPr="00C3409D" w:rsidRDefault="00494586">
      <w:pPr>
        <w:pStyle w:val="FootnoteText"/>
        <w:rPr>
          <w:rFonts w:ascii="Times New Roman" w:hAnsi="Times New Roman" w:cs="Times New Roman"/>
        </w:rPr>
      </w:pPr>
      <w:r w:rsidRPr="00C3409D">
        <w:rPr>
          <w:rStyle w:val="FootnoteReference"/>
          <w:rFonts w:ascii="Times New Roman" w:hAnsi="Times New Roman" w:cs="Times New Roman"/>
        </w:rPr>
        <w:footnoteRef/>
      </w:r>
      <w:r w:rsidRPr="00C3409D">
        <w:rPr>
          <w:rFonts w:ascii="Times New Roman" w:hAnsi="Times New Roman" w:cs="Times New Roman"/>
        </w:rPr>
        <w:t xml:space="preserve"> Students that have completed their degree are highlighted.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16B85"/>
    <w:multiLevelType w:val="hybridMultilevel"/>
    <w:tmpl w:val="42F2C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C7823"/>
    <w:multiLevelType w:val="hybridMultilevel"/>
    <w:tmpl w:val="D4149B48"/>
    <w:lvl w:ilvl="0" w:tplc="00CAAC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6787D"/>
    <w:multiLevelType w:val="hybridMultilevel"/>
    <w:tmpl w:val="6F6C1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F547E"/>
    <w:multiLevelType w:val="multilevel"/>
    <w:tmpl w:val="5BD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20C86"/>
    <w:multiLevelType w:val="hybridMultilevel"/>
    <w:tmpl w:val="2AF67D26"/>
    <w:lvl w:ilvl="0" w:tplc="C87E13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D15"/>
    <w:multiLevelType w:val="multilevel"/>
    <w:tmpl w:val="3016379C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1D4E3C"/>
    <w:multiLevelType w:val="hybridMultilevel"/>
    <w:tmpl w:val="11CE92E4"/>
    <w:lvl w:ilvl="0" w:tplc="E0246B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0E4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025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6867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186A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D84A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0B7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2D7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6E96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4B6484D"/>
    <w:multiLevelType w:val="hybridMultilevel"/>
    <w:tmpl w:val="22F6B0B4"/>
    <w:lvl w:ilvl="0" w:tplc="2EA86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81202"/>
    <w:multiLevelType w:val="hybridMultilevel"/>
    <w:tmpl w:val="1EBC8E24"/>
    <w:lvl w:ilvl="0" w:tplc="2EA86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44021"/>
    <w:multiLevelType w:val="multilevel"/>
    <w:tmpl w:val="C2D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11C7C"/>
    <w:multiLevelType w:val="hybridMultilevel"/>
    <w:tmpl w:val="EE9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4451"/>
    <w:multiLevelType w:val="multilevel"/>
    <w:tmpl w:val="1C6E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E5"/>
    <w:rsid w:val="00000163"/>
    <w:rsid w:val="0000257D"/>
    <w:rsid w:val="00005E06"/>
    <w:rsid w:val="00005EB3"/>
    <w:rsid w:val="00006F31"/>
    <w:rsid w:val="0000716C"/>
    <w:rsid w:val="00007CA7"/>
    <w:rsid w:val="00007D59"/>
    <w:rsid w:val="0001110D"/>
    <w:rsid w:val="0001247C"/>
    <w:rsid w:val="00012D0E"/>
    <w:rsid w:val="00013696"/>
    <w:rsid w:val="00014E68"/>
    <w:rsid w:val="00014F63"/>
    <w:rsid w:val="00015639"/>
    <w:rsid w:val="00015794"/>
    <w:rsid w:val="000161F2"/>
    <w:rsid w:val="000165FB"/>
    <w:rsid w:val="0001685D"/>
    <w:rsid w:val="000168B3"/>
    <w:rsid w:val="00016976"/>
    <w:rsid w:val="00020899"/>
    <w:rsid w:val="000215C7"/>
    <w:rsid w:val="000227E9"/>
    <w:rsid w:val="00022F0C"/>
    <w:rsid w:val="00023FEF"/>
    <w:rsid w:val="000242B6"/>
    <w:rsid w:val="00025E02"/>
    <w:rsid w:val="00026006"/>
    <w:rsid w:val="000261FA"/>
    <w:rsid w:val="00026485"/>
    <w:rsid w:val="00026724"/>
    <w:rsid w:val="00026ECC"/>
    <w:rsid w:val="00027BE1"/>
    <w:rsid w:val="00030843"/>
    <w:rsid w:val="00030AB5"/>
    <w:rsid w:val="00030C3B"/>
    <w:rsid w:val="00030E64"/>
    <w:rsid w:val="00031ECB"/>
    <w:rsid w:val="00033BE0"/>
    <w:rsid w:val="00034596"/>
    <w:rsid w:val="00034598"/>
    <w:rsid w:val="000358BE"/>
    <w:rsid w:val="00036982"/>
    <w:rsid w:val="00036A67"/>
    <w:rsid w:val="00040B91"/>
    <w:rsid w:val="000410A3"/>
    <w:rsid w:val="00041A41"/>
    <w:rsid w:val="0004490E"/>
    <w:rsid w:val="000449C4"/>
    <w:rsid w:val="0004659D"/>
    <w:rsid w:val="00050BE9"/>
    <w:rsid w:val="0005267E"/>
    <w:rsid w:val="000529E1"/>
    <w:rsid w:val="00052E53"/>
    <w:rsid w:val="00053097"/>
    <w:rsid w:val="00053BEC"/>
    <w:rsid w:val="00053F83"/>
    <w:rsid w:val="000541DF"/>
    <w:rsid w:val="00054605"/>
    <w:rsid w:val="000549BD"/>
    <w:rsid w:val="00055322"/>
    <w:rsid w:val="00055FDF"/>
    <w:rsid w:val="000563C7"/>
    <w:rsid w:val="000565D1"/>
    <w:rsid w:val="0005668A"/>
    <w:rsid w:val="000570F1"/>
    <w:rsid w:val="00057425"/>
    <w:rsid w:val="000574F1"/>
    <w:rsid w:val="00057BF3"/>
    <w:rsid w:val="00060752"/>
    <w:rsid w:val="000607E1"/>
    <w:rsid w:val="00060A61"/>
    <w:rsid w:val="00062DF3"/>
    <w:rsid w:val="00063748"/>
    <w:rsid w:val="00063D75"/>
    <w:rsid w:val="000640E3"/>
    <w:rsid w:val="000640F0"/>
    <w:rsid w:val="00064165"/>
    <w:rsid w:val="00065F92"/>
    <w:rsid w:val="000668B3"/>
    <w:rsid w:val="00066D56"/>
    <w:rsid w:val="00067A88"/>
    <w:rsid w:val="0007060F"/>
    <w:rsid w:val="00070B4E"/>
    <w:rsid w:val="00070C02"/>
    <w:rsid w:val="00071877"/>
    <w:rsid w:val="00071919"/>
    <w:rsid w:val="0007229A"/>
    <w:rsid w:val="0007263D"/>
    <w:rsid w:val="0007491A"/>
    <w:rsid w:val="0008019F"/>
    <w:rsid w:val="000802E2"/>
    <w:rsid w:val="0008107B"/>
    <w:rsid w:val="0008137B"/>
    <w:rsid w:val="00081BD5"/>
    <w:rsid w:val="00082780"/>
    <w:rsid w:val="00082D52"/>
    <w:rsid w:val="00083685"/>
    <w:rsid w:val="000838A1"/>
    <w:rsid w:val="000843D2"/>
    <w:rsid w:val="00084708"/>
    <w:rsid w:val="0008478A"/>
    <w:rsid w:val="000861E4"/>
    <w:rsid w:val="00086805"/>
    <w:rsid w:val="00086EF1"/>
    <w:rsid w:val="00087008"/>
    <w:rsid w:val="00087323"/>
    <w:rsid w:val="000904D4"/>
    <w:rsid w:val="00091E04"/>
    <w:rsid w:val="00092D4E"/>
    <w:rsid w:val="00092FB2"/>
    <w:rsid w:val="00093D19"/>
    <w:rsid w:val="00094A61"/>
    <w:rsid w:val="000950AB"/>
    <w:rsid w:val="0009537B"/>
    <w:rsid w:val="00095DBC"/>
    <w:rsid w:val="0009609F"/>
    <w:rsid w:val="000977BC"/>
    <w:rsid w:val="000A0931"/>
    <w:rsid w:val="000A0D91"/>
    <w:rsid w:val="000A292D"/>
    <w:rsid w:val="000A2E55"/>
    <w:rsid w:val="000A4151"/>
    <w:rsid w:val="000A441B"/>
    <w:rsid w:val="000A5CC1"/>
    <w:rsid w:val="000A6470"/>
    <w:rsid w:val="000A6B4B"/>
    <w:rsid w:val="000A6F6B"/>
    <w:rsid w:val="000A760E"/>
    <w:rsid w:val="000A7E74"/>
    <w:rsid w:val="000B0951"/>
    <w:rsid w:val="000B0B8F"/>
    <w:rsid w:val="000B1D11"/>
    <w:rsid w:val="000B232D"/>
    <w:rsid w:val="000B2FAB"/>
    <w:rsid w:val="000B3CFA"/>
    <w:rsid w:val="000B4E96"/>
    <w:rsid w:val="000B5F5D"/>
    <w:rsid w:val="000C1F76"/>
    <w:rsid w:val="000C23B5"/>
    <w:rsid w:val="000C2670"/>
    <w:rsid w:val="000C283F"/>
    <w:rsid w:val="000C310E"/>
    <w:rsid w:val="000C37E2"/>
    <w:rsid w:val="000C42FE"/>
    <w:rsid w:val="000C4550"/>
    <w:rsid w:val="000C5C21"/>
    <w:rsid w:val="000C6E3E"/>
    <w:rsid w:val="000D12F3"/>
    <w:rsid w:val="000D40A6"/>
    <w:rsid w:val="000D55D3"/>
    <w:rsid w:val="000D5683"/>
    <w:rsid w:val="000D5D90"/>
    <w:rsid w:val="000D69D9"/>
    <w:rsid w:val="000E01AC"/>
    <w:rsid w:val="000E06DA"/>
    <w:rsid w:val="000E0EF9"/>
    <w:rsid w:val="000E1B30"/>
    <w:rsid w:val="000E2065"/>
    <w:rsid w:val="000E42B6"/>
    <w:rsid w:val="000E4784"/>
    <w:rsid w:val="000E50E8"/>
    <w:rsid w:val="000E5DBA"/>
    <w:rsid w:val="000E67CC"/>
    <w:rsid w:val="000E6938"/>
    <w:rsid w:val="000E6C85"/>
    <w:rsid w:val="000E76B7"/>
    <w:rsid w:val="000E7C4A"/>
    <w:rsid w:val="000F03ED"/>
    <w:rsid w:val="000F053C"/>
    <w:rsid w:val="000F0639"/>
    <w:rsid w:val="000F0997"/>
    <w:rsid w:val="000F0AC1"/>
    <w:rsid w:val="000F133C"/>
    <w:rsid w:val="000F1559"/>
    <w:rsid w:val="000F2ADD"/>
    <w:rsid w:val="000F3A99"/>
    <w:rsid w:val="000F44AB"/>
    <w:rsid w:val="000F4779"/>
    <w:rsid w:val="000F48EB"/>
    <w:rsid w:val="000F4A9F"/>
    <w:rsid w:val="000F51E3"/>
    <w:rsid w:val="000F667F"/>
    <w:rsid w:val="000F747E"/>
    <w:rsid w:val="001009A8"/>
    <w:rsid w:val="00100A77"/>
    <w:rsid w:val="0010177F"/>
    <w:rsid w:val="001020A3"/>
    <w:rsid w:val="001027C3"/>
    <w:rsid w:val="00102D3A"/>
    <w:rsid w:val="00104781"/>
    <w:rsid w:val="00104C91"/>
    <w:rsid w:val="00104CBC"/>
    <w:rsid w:val="00105442"/>
    <w:rsid w:val="00105909"/>
    <w:rsid w:val="00110EA7"/>
    <w:rsid w:val="00111177"/>
    <w:rsid w:val="00111F33"/>
    <w:rsid w:val="001147AC"/>
    <w:rsid w:val="00114C3B"/>
    <w:rsid w:val="0011553F"/>
    <w:rsid w:val="00116AE5"/>
    <w:rsid w:val="001171A5"/>
    <w:rsid w:val="00117D9F"/>
    <w:rsid w:val="001202C3"/>
    <w:rsid w:val="0012141B"/>
    <w:rsid w:val="00121562"/>
    <w:rsid w:val="00121F65"/>
    <w:rsid w:val="001221A8"/>
    <w:rsid w:val="00123738"/>
    <w:rsid w:val="001237E9"/>
    <w:rsid w:val="001238DE"/>
    <w:rsid w:val="00125ECE"/>
    <w:rsid w:val="00126690"/>
    <w:rsid w:val="00126D12"/>
    <w:rsid w:val="00127AA3"/>
    <w:rsid w:val="001303C0"/>
    <w:rsid w:val="00130857"/>
    <w:rsid w:val="00133037"/>
    <w:rsid w:val="001332A9"/>
    <w:rsid w:val="001332D7"/>
    <w:rsid w:val="0013337B"/>
    <w:rsid w:val="001333E0"/>
    <w:rsid w:val="00133680"/>
    <w:rsid w:val="00134E5E"/>
    <w:rsid w:val="001362C2"/>
    <w:rsid w:val="0013665C"/>
    <w:rsid w:val="00136D68"/>
    <w:rsid w:val="00140FE7"/>
    <w:rsid w:val="0014129E"/>
    <w:rsid w:val="00142072"/>
    <w:rsid w:val="001423DD"/>
    <w:rsid w:val="00142432"/>
    <w:rsid w:val="00143828"/>
    <w:rsid w:val="00143E07"/>
    <w:rsid w:val="00144E1F"/>
    <w:rsid w:val="00145331"/>
    <w:rsid w:val="00147E1F"/>
    <w:rsid w:val="00147F37"/>
    <w:rsid w:val="00147FC6"/>
    <w:rsid w:val="00151785"/>
    <w:rsid w:val="001518D8"/>
    <w:rsid w:val="00151C20"/>
    <w:rsid w:val="001535EA"/>
    <w:rsid w:val="00155DA4"/>
    <w:rsid w:val="0016032D"/>
    <w:rsid w:val="001610B8"/>
    <w:rsid w:val="001616FC"/>
    <w:rsid w:val="001623D4"/>
    <w:rsid w:val="0016295C"/>
    <w:rsid w:val="00165549"/>
    <w:rsid w:val="00165B9D"/>
    <w:rsid w:val="00165BA9"/>
    <w:rsid w:val="0017030D"/>
    <w:rsid w:val="001707D4"/>
    <w:rsid w:val="00170E36"/>
    <w:rsid w:val="00173349"/>
    <w:rsid w:val="00173AC9"/>
    <w:rsid w:val="00173E48"/>
    <w:rsid w:val="001740E0"/>
    <w:rsid w:val="00175011"/>
    <w:rsid w:val="001771F9"/>
    <w:rsid w:val="001779F1"/>
    <w:rsid w:val="00180DA8"/>
    <w:rsid w:val="001820E6"/>
    <w:rsid w:val="0018263E"/>
    <w:rsid w:val="00182F6E"/>
    <w:rsid w:val="00183329"/>
    <w:rsid w:val="001837DD"/>
    <w:rsid w:val="00184BDE"/>
    <w:rsid w:val="00185403"/>
    <w:rsid w:val="0018589E"/>
    <w:rsid w:val="00185BFC"/>
    <w:rsid w:val="00186A3A"/>
    <w:rsid w:val="0018762A"/>
    <w:rsid w:val="00187BE4"/>
    <w:rsid w:val="00190495"/>
    <w:rsid w:val="001904F1"/>
    <w:rsid w:val="00190BDC"/>
    <w:rsid w:val="00190D47"/>
    <w:rsid w:val="001914A9"/>
    <w:rsid w:val="00191DC4"/>
    <w:rsid w:val="00193626"/>
    <w:rsid w:val="0019397B"/>
    <w:rsid w:val="001941A9"/>
    <w:rsid w:val="00194255"/>
    <w:rsid w:val="00194ACD"/>
    <w:rsid w:val="00195B6C"/>
    <w:rsid w:val="00196FBC"/>
    <w:rsid w:val="00197C92"/>
    <w:rsid w:val="00197CB9"/>
    <w:rsid w:val="00197FBC"/>
    <w:rsid w:val="001A0297"/>
    <w:rsid w:val="001A0B1A"/>
    <w:rsid w:val="001A3764"/>
    <w:rsid w:val="001A5CBC"/>
    <w:rsid w:val="001A6B31"/>
    <w:rsid w:val="001A7944"/>
    <w:rsid w:val="001B0078"/>
    <w:rsid w:val="001B01A2"/>
    <w:rsid w:val="001B0779"/>
    <w:rsid w:val="001B0C0F"/>
    <w:rsid w:val="001B0D5B"/>
    <w:rsid w:val="001B0DBE"/>
    <w:rsid w:val="001B16FC"/>
    <w:rsid w:val="001B1DCA"/>
    <w:rsid w:val="001B21C0"/>
    <w:rsid w:val="001B3045"/>
    <w:rsid w:val="001B3A20"/>
    <w:rsid w:val="001B40F6"/>
    <w:rsid w:val="001B553A"/>
    <w:rsid w:val="001B5F7C"/>
    <w:rsid w:val="001B69A9"/>
    <w:rsid w:val="001B69DE"/>
    <w:rsid w:val="001B6DFD"/>
    <w:rsid w:val="001B702B"/>
    <w:rsid w:val="001B7A29"/>
    <w:rsid w:val="001B7C1A"/>
    <w:rsid w:val="001C0091"/>
    <w:rsid w:val="001C11E6"/>
    <w:rsid w:val="001C16FB"/>
    <w:rsid w:val="001C3627"/>
    <w:rsid w:val="001C5395"/>
    <w:rsid w:val="001C5556"/>
    <w:rsid w:val="001C66AD"/>
    <w:rsid w:val="001C7787"/>
    <w:rsid w:val="001D03B7"/>
    <w:rsid w:val="001D1321"/>
    <w:rsid w:val="001D4213"/>
    <w:rsid w:val="001D4B94"/>
    <w:rsid w:val="001D6540"/>
    <w:rsid w:val="001D7092"/>
    <w:rsid w:val="001D7745"/>
    <w:rsid w:val="001D7C40"/>
    <w:rsid w:val="001D7CA2"/>
    <w:rsid w:val="001E0DA1"/>
    <w:rsid w:val="001E0DD8"/>
    <w:rsid w:val="001E127A"/>
    <w:rsid w:val="001E1ED1"/>
    <w:rsid w:val="001E2E19"/>
    <w:rsid w:val="001E32D3"/>
    <w:rsid w:val="001E41FE"/>
    <w:rsid w:val="001E42F5"/>
    <w:rsid w:val="001E4BC5"/>
    <w:rsid w:val="001E58C4"/>
    <w:rsid w:val="001E5A0E"/>
    <w:rsid w:val="001E6193"/>
    <w:rsid w:val="001E7FA3"/>
    <w:rsid w:val="001F1DD4"/>
    <w:rsid w:val="001F20BF"/>
    <w:rsid w:val="001F2279"/>
    <w:rsid w:val="001F25CB"/>
    <w:rsid w:val="001F302F"/>
    <w:rsid w:val="001F30DB"/>
    <w:rsid w:val="001F44A2"/>
    <w:rsid w:val="001F548E"/>
    <w:rsid w:val="001F563C"/>
    <w:rsid w:val="001F5AE2"/>
    <w:rsid w:val="001F5CCD"/>
    <w:rsid w:val="001F61CF"/>
    <w:rsid w:val="00200BBA"/>
    <w:rsid w:val="00200C77"/>
    <w:rsid w:val="00201424"/>
    <w:rsid w:val="002028BB"/>
    <w:rsid w:val="00202A18"/>
    <w:rsid w:val="00202EF4"/>
    <w:rsid w:val="0020376A"/>
    <w:rsid w:val="0020413F"/>
    <w:rsid w:val="0020427D"/>
    <w:rsid w:val="002042A0"/>
    <w:rsid w:val="0020489B"/>
    <w:rsid w:val="002049C3"/>
    <w:rsid w:val="00206D48"/>
    <w:rsid w:val="00206EFD"/>
    <w:rsid w:val="00207BD9"/>
    <w:rsid w:val="00207CC3"/>
    <w:rsid w:val="002105C7"/>
    <w:rsid w:val="00210F5F"/>
    <w:rsid w:val="00210FEF"/>
    <w:rsid w:val="00211D25"/>
    <w:rsid w:val="00211E2D"/>
    <w:rsid w:val="0021276F"/>
    <w:rsid w:val="00212934"/>
    <w:rsid w:val="00212BD6"/>
    <w:rsid w:val="00213954"/>
    <w:rsid w:val="00213C77"/>
    <w:rsid w:val="002141C9"/>
    <w:rsid w:val="002149D4"/>
    <w:rsid w:val="00215832"/>
    <w:rsid w:val="002164E4"/>
    <w:rsid w:val="0021754E"/>
    <w:rsid w:val="0021766C"/>
    <w:rsid w:val="00217AE9"/>
    <w:rsid w:val="00217D60"/>
    <w:rsid w:val="00220431"/>
    <w:rsid w:val="00220F7C"/>
    <w:rsid w:val="00221332"/>
    <w:rsid w:val="00221453"/>
    <w:rsid w:val="00223412"/>
    <w:rsid w:val="00223A46"/>
    <w:rsid w:val="00224443"/>
    <w:rsid w:val="00225067"/>
    <w:rsid w:val="0022534C"/>
    <w:rsid w:val="0022551A"/>
    <w:rsid w:val="00225A54"/>
    <w:rsid w:val="0022668B"/>
    <w:rsid w:val="002269C2"/>
    <w:rsid w:val="002269D5"/>
    <w:rsid w:val="00226DC3"/>
    <w:rsid w:val="002271F4"/>
    <w:rsid w:val="00227FEC"/>
    <w:rsid w:val="00230159"/>
    <w:rsid w:val="00230512"/>
    <w:rsid w:val="0023085D"/>
    <w:rsid w:val="002308BD"/>
    <w:rsid w:val="0023098E"/>
    <w:rsid w:val="002316E5"/>
    <w:rsid w:val="002327D0"/>
    <w:rsid w:val="00232DDA"/>
    <w:rsid w:val="00233156"/>
    <w:rsid w:val="00233CF5"/>
    <w:rsid w:val="00233D28"/>
    <w:rsid w:val="00235F7B"/>
    <w:rsid w:val="0023601A"/>
    <w:rsid w:val="00236038"/>
    <w:rsid w:val="00236672"/>
    <w:rsid w:val="0023672C"/>
    <w:rsid w:val="00236986"/>
    <w:rsid w:val="00236A69"/>
    <w:rsid w:val="002375D4"/>
    <w:rsid w:val="00237AB5"/>
    <w:rsid w:val="00237D70"/>
    <w:rsid w:val="00237D89"/>
    <w:rsid w:val="00237F72"/>
    <w:rsid w:val="002405A7"/>
    <w:rsid w:val="002422CD"/>
    <w:rsid w:val="0024237A"/>
    <w:rsid w:val="002442B3"/>
    <w:rsid w:val="002445D2"/>
    <w:rsid w:val="002474A4"/>
    <w:rsid w:val="00247904"/>
    <w:rsid w:val="0025033F"/>
    <w:rsid w:val="00250681"/>
    <w:rsid w:val="00250C79"/>
    <w:rsid w:val="0025110B"/>
    <w:rsid w:val="0025178A"/>
    <w:rsid w:val="00251944"/>
    <w:rsid w:val="002528AA"/>
    <w:rsid w:val="0025337B"/>
    <w:rsid w:val="00254630"/>
    <w:rsid w:val="00254B6F"/>
    <w:rsid w:val="00254C13"/>
    <w:rsid w:val="002550DB"/>
    <w:rsid w:val="00255405"/>
    <w:rsid w:val="0025565A"/>
    <w:rsid w:val="00257426"/>
    <w:rsid w:val="00257E24"/>
    <w:rsid w:val="00261B29"/>
    <w:rsid w:val="00262670"/>
    <w:rsid w:val="00262B90"/>
    <w:rsid w:val="00262D71"/>
    <w:rsid w:val="00263085"/>
    <w:rsid w:val="00263BEE"/>
    <w:rsid w:val="002647D5"/>
    <w:rsid w:val="00266385"/>
    <w:rsid w:val="00266A44"/>
    <w:rsid w:val="00267DA9"/>
    <w:rsid w:val="00270F8B"/>
    <w:rsid w:val="00271E6E"/>
    <w:rsid w:val="00274F7F"/>
    <w:rsid w:val="002754CC"/>
    <w:rsid w:val="00275A58"/>
    <w:rsid w:val="00275D8C"/>
    <w:rsid w:val="00275DD1"/>
    <w:rsid w:val="00276681"/>
    <w:rsid w:val="00277B41"/>
    <w:rsid w:val="00280CFE"/>
    <w:rsid w:val="00281113"/>
    <w:rsid w:val="00281B52"/>
    <w:rsid w:val="0028288C"/>
    <w:rsid w:val="00282E65"/>
    <w:rsid w:val="00283408"/>
    <w:rsid w:val="002847B7"/>
    <w:rsid w:val="002848FA"/>
    <w:rsid w:val="00284C54"/>
    <w:rsid w:val="002865AC"/>
    <w:rsid w:val="00290378"/>
    <w:rsid w:val="0029098A"/>
    <w:rsid w:val="00291490"/>
    <w:rsid w:val="00293835"/>
    <w:rsid w:val="00294038"/>
    <w:rsid w:val="00294F16"/>
    <w:rsid w:val="00295296"/>
    <w:rsid w:val="00296E72"/>
    <w:rsid w:val="0029779A"/>
    <w:rsid w:val="002A158C"/>
    <w:rsid w:val="002A2084"/>
    <w:rsid w:val="002A23E6"/>
    <w:rsid w:val="002A2D86"/>
    <w:rsid w:val="002A3175"/>
    <w:rsid w:val="002A3911"/>
    <w:rsid w:val="002A39AB"/>
    <w:rsid w:val="002A4A52"/>
    <w:rsid w:val="002A4B73"/>
    <w:rsid w:val="002A5565"/>
    <w:rsid w:val="002A662C"/>
    <w:rsid w:val="002A71EB"/>
    <w:rsid w:val="002B014D"/>
    <w:rsid w:val="002B0A77"/>
    <w:rsid w:val="002B1671"/>
    <w:rsid w:val="002B2490"/>
    <w:rsid w:val="002B25BD"/>
    <w:rsid w:val="002B28CA"/>
    <w:rsid w:val="002B2C17"/>
    <w:rsid w:val="002B4C06"/>
    <w:rsid w:val="002B579D"/>
    <w:rsid w:val="002B590A"/>
    <w:rsid w:val="002B5C82"/>
    <w:rsid w:val="002B5FC4"/>
    <w:rsid w:val="002B6417"/>
    <w:rsid w:val="002B7047"/>
    <w:rsid w:val="002C2015"/>
    <w:rsid w:val="002C2AB0"/>
    <w:rsid w:val="002C3120"/>
    <w:rsid w:val="002C4203"/>
    <w:rsid w:val="002C4F37"/>
    <w:rsid w:val="002C503C"/>
    <w:rsid w:val="002C55BD"/>
    <w:rsid w:val="002C63BC"/>
    <w:rsid w:val="002C76C8"/>
    <w:rsid w:val="002C7C98"/>
    <w:rsid w:val="002D10C5"/>
    <w:rsid w:val="002D15F4"/>
    <w:rsid w:val="002D200A"/>
    <w:rsid w:val="002D2093"/>
    <w:rsid w:val="002D285D"/>
    <w:rsid w:val="002D304E"/>
    <w:rsid w:val="002D3222"/>
    <w:rsid w:val="002D5313"/>
    <w:rsid w:val="002D6B45"/>
    <w:rsid w:val="002D6E62"/>
    <w:rsid w:val="002D7D8C"/>
    <w:rsid w:val="002E06FD"/>
    <w:rsid w:val="002E0A4A"/>
    <w:rsid w:val="002E0A7B"/>
    <w:rsid w:val="002E30C2"/>
    <w:rsid w:val="002E3859"/>
    <w:rsid w:val="002E3CC8"/>
    <w:rsid w:val="002E44AE"/>
    <w:rsid w:val="002E54C6"/>
    <w:rsid w:val="002E5C3C"/>
    <w:rsid w:val="002E6172"/>
    <w:rsid w:val="002F0FBE"/>
    <w:rsid w:val="002F0FDC"/>
    <w:rsid w:val="002F302B"/>
    <w:rsid w:val="002F3112"/>
    <w:rsid w:val="002F3D3F"/>
    <w:rsid w:val="002F451E"/>
    <w:rsid w:val="002F47EF"/>
    <w:rsid w:val="002F5DAA"/>
    <w:rsid w:val="002F682A"/>
    <w:rsid w:val="002F6AA6"/>
    <w:rsid w:val="002F7E51"/>
    <w:rsid w:val="003001C2"/>
    <w:rsid w:val="0030260A"/>
    <w:rsid w:val="00302C90"/>
    <w:rsid w:val="00305088"/>
    <w:rsid w:val="00305752"/>
    <w:rsid w:val="003076FB"/>
    <w:rsid w:val="003078BE"/>
    <w:rsid w:val="003107BD"/>
    <w:rsid w:val="00310BA2"/>
    <w:rsid w:val="00310E38"/>
    <w:rsid w:val="003119F6"/>
    <w:rsid w:val="0031244A"/>
    <w:rsid w:val="00313A26"/>
    <w:rsid w:val="00313B54"/>
    <w:rsid w:val="003146F6"/>
    <w:rsid w:val="0031481D"/>
    <w:rsid w:val="003154C2"/>
    <w:rsid w:val="00315538"/>
    <w:rsid w:val="00315AB0"/>
    <w:rsid w:val="00316CFC"/>
    <w:rsid w:val="0032200C"/>
    <w:rsid w:val="0032238F"/>
    <w:rsid w:val="0032242C"/>
    <w:rsid w:val="0032273B"/>
    <w:rsid w:val="003244CF"/>
    <w:rsid w:val="00326015"/>
    <w:rsid w:val="00326216"/>
    <w:rsid w:val="00326DD7"/>
    <w:rsid w:val="003279D1"/>
    <w:rsid w:val="00330090"/>
    <w:rsid w:val="00331087"/>
    <w:rsid w:val="003318DA"/>
    <w:rsid w:val="00332AD9"/>
    <w:rsid w:val="003332BA"/>
    <w:rsid w:val="00334874"/>
    <w:rsid w:val="00334C5F"/>
    <w:rsid w:val="00334C60"/>
    <w:rsid w:val="00334D4E"/>
    <w:rsid w:val="00335FA0"/>
    <w:rsid w:val="00337523"/>
    <w:rsid w:val="003376CE"/>
    <w:rsid w:val="003377E0"/>
    <w:rsid w:val="003404C5"/>
    <w:rsid w:val="00340DF4"/>
    <w:rsid w:val="00343581"/>
    <w:rsid w:val="00344005"/>
    <w:rsid w:val="00344466"/>
    <w:rsid w:val="00344E0F"/>
    <w:rsid w:val="00345D31"/>
    <w:rsid w:val="003472A4"/>
    <w:rsid w:val="0034735C"/>
    <w:rsid w:val="0035123A"/>
    <w:rsid w:val="0035185E"/>
    <w:rsid w:val="0035287B"/>
    <w:rsid w:val="003529F5"/>
    <w:rsid w:val="00352E73"/>
    <w:rsid w:val="00353422"/>
    <w:rsid w:val="00354322"/>
    <w:rsid w:val="003548DE"/>
    <w:rsid w:val="00354B5C"/>
    <w:rsid w:val="00354FA1"/>
    <w:rsid w:val="0035597A"/>
    <w:rsid w:val="00356FF2"/>
    <w:rsid w:val="0035783D"/>
    <w:rsid w:val="00357EDF"/>
    <w:rsid w:val="00360F71"/>
    <w:rsid w:val="00361206"/>
    <w:rsid w:val="00361442"/>
    <w:rsid w:val="003614F1"/>
    <w:rsid w:val="00361CC8"/>
    <w:rsid w:val="00362278"/>
    <w:rsid w:val="003624D2"/>
    <w:rsid w:val="00363BC1"/>
    <w:rsid w:val="003643E9"/>
    <w:rsid w:val="003655EF"/>
    <w:rsid w:val="00366763"/>
    <w:rsid w:val="00366D43"/>
    <w:rsid w:val="0036732A"/>
    <w:rsid w:val="003678CB"/>
    <w:rsid w:val="00370E7F"/>
    <w:rsid w:val="003716E7"/>
    <w:rsid w:val="00371EA9"/>
    <w:rsid w:val="00372CFE"/>
    <w:rsid w:val="003737A0"/>
    <w:rsid w:val="003749A6"/>
    <w:rsid w:val="00375C26"/>
    <w:rsid w:val="003775E4"/>
    <w:rsid w:val="003778C1"/>
    <w:rsid w:val="00377CD4"/>
    <w:rsid w:val="00377DD8"/>
    <w:rsid w:val="003809BE"/>
    <w:rsid w:val="00380C21"/>
    <w:rsid w:val="00381035"/>
    <w:rsid w:val="00382E09"/>
    <w:rsid w:val="00383416"/>
    <w:rsid w:val="00384190"/>
    <w:rsid w:val="00384B69"/>
    <w:rsid w:val="00385A3B"/>
    <w:rsid w:val="00385FBE"/>
    <w:rsid w:val="00386CE0"/>
    <w:rsid w:val="00387F25"/>
    <w:rsid w:val="00390314"/>
    <w:rsid w:val="0039038D"/>
    <w:rsid w:val="003911D4"/>
    <w:rsid w:val="003912D8"/>
    <w:rsid w:val="003914C6"/>
    <w:rsid w:val="00391A1B"/>
    <w:rsid w:val="00392100"/>
    <w:rsid w:val="00392301"/>
    <w:rsid w:val="00393354"/>
    <w:rsid w:val="0039406F"/>
    <w:rsid w:val="003957AD"/>
    <w:rsid w:val="00395AEB"/>
    <w:rsid w:val="00396C6F"/>
    <w:rsid w:val="003970BB"/>
    <w:rsid w:val="0039770B"/>
    <w:rsid w:val="003A0891"/>
    <w:rsid w:val="003A11B0"/>
    <w:rsid w:val="003A1396"/>
    <w:rsid w:val="003A18EA"/>
    <w:rsid w:val="003A2B1D"/>
    <w:rsid w:val="003A3CB7"/>
    <w:rsid w:val="003A4955"/>
    <w:rsid w:val="003A4BBD"/>
    <w:rsid w:val="003A4E10"/>
    <w:rsid w:val="003A55C5"/>
    <w:rsid w:val="003A5849"/>
    <w:rsid w:val="003A5888"/>
    <w:rsid w:val="003A5B4C"/>
    <w:rsid w:val="003A5B5F"/>
    <w:rsid w:val="003A5F58"/>
    <w:rsid w:val="003A6168"/>
    <w:rsid w:val="003A6CC7"/>
    <w:rsid w:val="003A7180"/>
    <w:rsid w:val="003A7554"/>
    <w:rsid w:val="003A7C2F"/>
    <w:rsid w:val="003A7DDF"/>
    <w:rsid w:val="003B0C39"/>
    <w:rsid w:val="003B1430"/>
    <w:rsid w:val="003B1454"/>
    <w:rsid w:val="003B1BB8"/>
    <w:rsid w:val="003B2CF1"/>
    <w:rsid w:val="003B35F5"/>
    <w:rsid w:val="003B3DDB"/>
    <w:rsid w:val="003B442E"/>
    <w:rsid w:val="003B4593"/>
    <w:rsid w:val="003B4F0D"/>
    <w:rsid w:val="003B5835"/>
    <w:rsid w:val="003B5AB9"/>
    <w:rsid w:val="003B5B98"/>
    <w:rsid w:val="003B5EB1"/>
    <w:rsid w:val="003B5ED9"/>
    <w:rsid w:val="003B6452"/>
    <w:rsid w:val="003B6C50"/>
    <w:rsid w:val="003B6E5C"/>
    <w:rsid w:val="003B7817"/>
    <w:rsid w:val="003B7982"/>
    <w:rsid w:val="003C01FB"/>
    <w:rsid w:val="003C1A9D"/>
    <w:rsid w:val="003C4931"/>
    <w:rsid w:val="003C500B"/>
    <w:rsid w:val="003C5843"/>
    <w:rsid w:val="003C79F2"/>
    <w:rsid w:val="003D1171"/>
    <w:rsid w:val="003D1490"/>
    <w:rsid w:val="003D1E10"/>
    <w:rsid w:val="003D232F"/>
    <w:rsid w:val="003D3CF9"/>
    <w:rsid w:val="003D4CE5"/>
    <w:rsid w:val="003D4FF3"/>
    <w:rsid w:val="003D5093"/>
    <w:rsid w:val="003D72F7"/>
    <w:rsid w:val="003D790F"/>
    <w:rsid w:val="003E0256"/>
    <w:rsid w:val="003E06E5"/>
    <w:rsid w:val="003E1481"/>
    <w:rsid w:val="003E2E80"/>
    <w:rsid w:val="003E3109"/>
    <w:rsid w:val="003E3515"/>
    <w:rsid w:val="003E3540"/>
    <w:rsid w:val="003E4039"/>
    <w:rsid w:val="003E48F7"/>
    <w:rsid w:val="003F0AD8"/>
    <w:rsid w:val="003F0F1D"/>
    <w:rsid w:val="003F0F8E"/>
    <w:rsid w:val="003F18B5"/>
    <w:rsid w:val="003F20F5"/>
    <w:rsid w:val="003F2848"/>
    <w:rsid w:val="003F35AC"/>
    <w:rsid w:val="003F3AE9"/>
    <w:rsid w:val="003F457D"/>
    <w:rsid w:val="003F4903"/>
    <w:rsid w:val="003F66B2"/>
    <w:rsid w:val="003F68E3"/>
    <w:rsid w:val="003F6B99"/>
    <w:rsid w:val="003F6E9E"/>
    <w:rsid w:val="00400038"/>
    <w:rsid w:val="0040044D"/>
    <w:rsid w:val="00401447"/>
    <w:rsid w:val="00401D60"/>
    <w:rsid w:val="00402F5A"/>
    <w:rsid w:val="00404785"/>
    <w:rsid w:val="004047D3"/>
    <w:rsid w:val="004063FC"/>
    <w:rsid w:val="00406950"/>
    <w:rsid w:val="00407BCF"/>
    <w:rsid w:val="00407C94"/>
    <w:rsid w:val="004123C7"/>
    <w:rsid w:val="00412494"/>
    <w:rsid w:val="00412C19"/>
    <w:rsid w:val="00413CF0"/>
    <w:rsid w:val="00414D05"/>
    <w:rsid w:val="004155E3"/>
    <w:rsid w:val="00416269"/>
    <w:rsid w:val="00416BD9"/>
    <w:rsid w:val="004178B6"/>
    <w:rsid w:val="00417D0B"/>
    <w:rsid w:val="00421596"/>
    <w:rsid w:val="00421C54"/>
    <w:rsid w:val="004220FA"/>
    <w:rsid w:val="00422763"/>
    <w:rsid w:val="004254A3"/>
    <w:rsid w:val="004259F4"/>
    <w:rsid w:val="00426BB0"/>
    <w:rsid w:val="00431311"/>
    <w:rsid w:val="00431DC5"/>
    <w:rsid w:val="00431F9A"/>
    <w:rsid w:val="00432409"/>
    <w:rsid w:val="0043354B"/>
    <w:rsid w:val="00435C90"/>
    <w:rsid w:val="004365C9"/>
    <w:rsid w:val="0044085B"/>
    <w:rsid w:val="00440DBD"/>
    <w:rsid w:val="0044199B"/>
    <w:rsid w:val="00442109"/>
    <w:rsid w:val="00442828"/>
    <w:rsid w:val="00442930"/>
    <w:rsid w:val="00442ED5"/>
    <w:rsid w:val="004430CA"/>
    <w:rsid w:val="00444045"/>
    <w:rsid w:val="004454E0"/>
    <w:rsid w:val="00445530"/>
    <w:rsid w:val="00445EAC"/>
    <w:rsid w:val="0044664F"/>
    <w:rsid w:val="004476E2"/>
    <w:rsid w:val="0044773C"/>
    <w:rsid w:val="0044798A"/>
    <w:rsid w:val="0044798B"/>
    <w:rsid w:val="0045000D"/>
    <w:rsid w:val="00450508"/>
    <w:rsid w:val="00450F59"/>
    <w:rsid w:val="00450FB5"/>
    <w:rsid w:val="00450FD0"/>
    <w:rsid w:val="004522A0"/>
    <w:rsid w:val="00452966"/>
    <w:rsid w:val="00452AC3"/>
    <w:rsid w:val="00454C4F"/>
    <w:rsid w:val="00454CAF"/>
    <w:rsid w:val="00455FFB"/>
    <w:rsid w:val="004564AC"/>
    <w:rsid w:val="00463946"/>
    <w:rsid w:val="00463A4B"/>
    <w:rsid w:val="004654E0"/>
    <w:rsid w:val="004664D4"/>
    <w:rsid w:val="004715F1"/>
    <w:rsid w:val="00471BE1"/>
    <w:rsid w:val="00472DF0"/>
    <w:rsid w:val="00473BB3"/>
    <w:rsid w:val="00473DB4"/>
    <w:rsid w:val="00473F0E"/>
    <w:rsid w:val="004740E5"/>
    <w:rsid w:val="00474591"/>
    <w:rsid w:val="00476019"/>
    <w:rsid w:val="00476313"/>
    <w:rsid w:val="00476325"/>
    <w:rsid w:val="00476822"/>
    <w:rsid w:val="00476F63"/>
    <w:rsid w:val="00477476"/>
    <w:rsid w:val="00477DA4"/>
    <w:rsid w:val="00477EF3"/>
    <w:rsid w:val="00480004"/>
    <w:rsid w:val="00481BCC"/>
    <w:rsid w:val="004822F0"/>
    <w:rsid w:val="004834BB"/>
    <w:rsid w:val="004837CF"/>
    <w:rsid w:val="004839D1"/>
    <w:rsid w:val="00484392"/>
    <w:rsid w:val="00485E3A"/>
    <w:rsid w:val="00487EF5"/>
    <w:rsid w:val="00487F81"/>
    <w:rsid w:val="004900D2"/>
    <w:rsid w:val="00490E0E"/>
    <w:rsid w:val="004914EC"/>
    <w:rsid w:val="00492D7E"/>
    <w:rsid w:val="004931A9"/>
    <w:rsid w:val="00493345"/>
    <w:rsid w:val="004936BC"/>
    <w:rsid w:val="00494586"/>
    <w:rsid w:val="004945CB"/>
    <w:rsid w:val="004948BA"/>
    <w:rsid w:val="004959EC"/>
    <w:rsid w:val="00495DEE"/>
    <w:rsid w:val="00495FD9"/>
    <w:rsid w:val="00496BD8"/>
    <w:rsid w:val="00497BF0"/>
    <w:rsid w:val="004A0DBD"/>
    <w:rsid w:val="004A1150"/>
    <w:rsid w:val="004A202C"/>
    <w:rsid w:val="004A20EC"/>
    <w:rsid w:val="004A281C"/>
    <w:rsid w:val="004A3859"/>
    <w:rsid w:val="004A40E9"/>
    <w:rsid w:val="004A741A"/>
    <w:rsid w:val="004B0EEA"/>
    <w:rsid w:val="004B16F0"/>
    <w:rsid w:val="004B2F3D"/>
    <w:rsid w:val="004B36B8"/>
    <w:rsid w:val="004B3ED9"/>
    <w:rsid w:val="004B4038"/>
    <w:rsid w:val="004B47FA"/>
    <w:rsid w:val="004B5035"/>
    <w:rsid w:val="004C0F62"/>
    <w:rsid w:val="004C1D4E"/>
    <w:rsid w:val="004C395E"/>
    <w:rsid w:val="004C65BF"/>
    <w:rsid w:val="004C7111"/>
    <w:rsid w:val="004D0636"/>
    <w:rsid w:val="004D1924"/>
    <w:rsid w:val="004D30FF"/>
    <w:rsid w:val="004D3682"/>
    <w:rsid w:val="004D3E96"/>
    <w:rsid w:val="004D44AD"/>
    <w:rsid w:val="004D4650"/>
    <w:rsid w:val="004D4763"/>
    <w:rsid w:val="004D5670"/>
    <w:rsid w:val="004D5920"/>
    <w:rsid w:val="004D605D"/>
    <w:rsid w:val="004D630E"/>
    <w:rsid w:val="004D6529"/>
    <w:rsid w:val="004D6627"/>
    <w:rsid w:val="004D711C"/>
    <w:rsid w:val="004D79F7"/>
    <w:rsid w:val="004E0D51"/>
    <w:rsid w:val="004E1D61"/>
    <w:rsid w:val="004E1E2C"/>
    <w:rsid w:val="004E2529"/>
    <w:rsid w:val="004E269E"/>
    <w:rsid w:val="004E2720"/>
    <w:rsid w:val="004E27AB"/>
    <w:rsid w:val="004E476F"/>
    <w:rsid w:val="004E4B5B"/>
    <w:rsid w:val="004E4F06"/>
    <w:rsid w:val="004E5530"/>
    <w:rsid w:val="004E60B0"/>
    <w:rsid w:val="004E6F21"/>
    <w:rsid w:val="004E7225"/>
    <w:rsid w:val="004E735C"/>
    <w:rsid w:val="004E75E5"/>
    <w:rsid w:val="004F12D6"/>
    <w:rsid w:val="004F23C9"/>
    <w:rsid w:val="004F2C32"/>
    <w:rsid w:val="004F34BF"/>
    <w:rsid w:val="004F34C2"/>
    <w:rsid w:val="004F436A"/>
    <w:rsid w:val="004F49EB"/>
    <w:rsid w:val="004F4DAE"/>
    <w:rsid w:val="004F519E"/>
    <w:rsid w:val="004F5F29"/>
    <w:rsid w:val="004F6DEE"/>
    <w:rsid w:val="004F6F25"/>
    <w:rsid w:val="004F71EF"/>
    <w:rsid w:val="004F734F"/>
    <w:rsid w:val="00500DF2"/>
    <w:rsid w:val="0050174C"/>
    <w:rsid w:val="00501EF4"/>
    <w:rsid w:val="005021AB"/>
    <w:rsid w:val="00502B02"/>
    <w:rsid w:val="00502D65"/>
    <w:rsid w:val="0050399C"/>
    <w:rsid w:val="00503B36"/>
    <w:rsid w:val="00503D0C"/>
    <w:rsid w:val="00505E11"/>
    <w:rsid w:val="005062E4"/>
    <w:rsid w:val="00506C69"/>
    <w:rsid w:val="00507475"/>
    <w:rsid w:val="00507B49"/>
    <w:rsid w:val="00507BAE"/>
    <w:rsid w:val="00510650"/>
    <w:rsid w:val="00511FB4"/>
    <w:rsid w:val="00513085"/>
    <w:rsid w:val="005135CF"/>
    <w:rsid w:val="005152D8"/>
    <w:rsid w:val="005157B1"/>
    <w:rsid w:val="00516217"/>
    <w:rsid w:val="005163BD"/>
    <w:rsid w:val="00516545"/>
    <w:rsid w:val="00516972"/>
    <w:rsid w:val="005175ED"/>
    <w:rsid w:val="00521587"/>
    <w:rsid w:val="0052295D"/>
    <w:rsid w:val="00523717"/>
    <w:rsid w:val="00524234"/>
    <w:rsid w:val="00525D1A"/>
    <w:rsid w:val="00525F45"/>
    <w:rsid w:val="005277B4"/>
    <w:rsid w:val="00527C52"/>
    <w:rsid w:val="00530409"/>
    <w:rsid w:val="00530BF9"/>
    <w:rsid w:val="00530E7F"/>
    <w:rsid w:val="00530F3B"/>
    <w:rsid w:val="0053139E"/>
    <w:rsid w:val="00531A79"/>
    <w:rsid w:val="00531D0C"/>
    <w:rsid w:val="00532177"/>
    <w:rsid w:val="005333AD"/>
    <w:rsid w:val="005337AB"/>
    <w:rsid w:val="0053385C"/>
    <w:rsid w:val="00534534"/>
    <w:rsid w:val="0053468F"/>
    <w:rsid w:val="0053601B"/>
    <w:rsid w:val="00536D2B"/>
    <w:rsid w:val="0054057B"/>
    <w:rsid w:val="0054058A"/>
    <w:rsid w:val="00540CAB"/>
    <w:rsid w:val="00540EC2"/>
    <w:rsid w:val="00541177"/>
    <w:rsid w:val="00541257"/>
    <w:rsid w:val="005414A1"/>
    <w:rsid w:val="0054355D"/>
    <w:rsid w:val="00543768"/>
    <w:rsid w:val="005458C4"/>
    <w:rsid w:val="00545FAE"/>
    <w:rsid w:val="0054667B"/>
    <w:rsid w:val="005474EF"/>
    <w:rsid w:val="00550109"/>
    <w:rsid w:val="005507D2"/>
    <w:rsid w:val="00551C57"/>
    <w:rsid w:val="00554E90"/>
    <w:rsid w:val="00554FB6"/>
    <w:rsid w:val="005561FE"/>
    <w:rsid w:val="005573C5"/>
    <w:rsid w:val="005573FD"/>
    <w:rsid w:val="00560446"/>
    <w:rsid w:val="005604AB"/>
    <w:rsid w:val="00560B90"/>
    <w:rsid w:val="00560C09"/>
    <w:rsid w:val="00561738"/>
    <w:rsid w:val="00564025"/>
    <w:rsid w:val="00564A8B"/>
    <w:rsid w:val="00564BA2"/>
    <w:rsid w:val="00565152"/>
    <w:rsid w:val="00565DAC"/>
    <w:rsid w:val="00566E99"/>
    <w:rsid w:val="005670E4"/>
    <w:rsid w:val="00567BBA"/>
    <w:rsid w:val="005702B9"/>
    <w:rsid w:val="00572520"/>
    <w:rsid w:val="00572627"/>
    <w:rsid w:val="005734EE"/>
    <w:rsid w:val="0057371E"/>
    <w:rsid w:val="00574381"/>
    <w:rsid w:val="00574857"/>
    <w:rsid w:val="0057547E"/>
    <w:rsid w:val="005757C6"/>
    <w:rsid w:val="00575D72"/>
    <w:rsid w:val="00576A67"/>
    <w:rsid w:val="00580B6A"/>
    <w:rsid w:val="00580CB4"/>
    <w:rsid w:val="00582125"/>
    <w:rsid w:val="00583314"/>
    <w:rsid w:val="00583871"/>
    <w:rsid w:val="00583DF5"/>
    <w:rsid w:val="005840D7"/>
    <w:rsid w:val="00584AA7"/>
    <w:rsid w:val="00584BE1"/>
    <w:rsid w:val="00584C7E"/>
    <w:rsid w:val="00585B21"/>
    <w:rsid w:val="005860EC"/>
    <w:rsid w:val="005865D2"/>
    <w:rsid w:val="00587421"/>
    <w:rsid w:val="00587F03"/>
    <w:rsid w:val="00590A7B"/>
    <w:rsid w:val="00590AB0"/>
    <w:rsid w:val="0059270F"/>
    <w:rsid w:val="00593049"/>
    <w:rsid w:val="00593723"/>
    <w:rsid w:val="005937A2"/>
    <w:rsid w:val="00593C9A"/>
    <w:rsid w:val="005952CB"/>
    <w:rsid w:val="0059596B"/>
    <w:rsid w:val="005964DF"/>
    <w:rsid w:val="0059758A"/>
    <w:rsid w:val="005A0551"/>
    <w:rsid w:val="005A20B5"/>
    <w:rsid w:val="005A28DF"/>
    <w:rsid w:val="005A2CBB"/>
    <w:rsid w:val="005A39D6"/>
    <w:rsid w:val="005A3B7A"/>
    <w:rsid w:val="005A41BD"/>
    <w:rsid w:val="005A426B"/>
    <w:rsid w:val="005A510B"/>
    <w:rsid w:val="005A656B"/>
    <w:rsid w:val="005A7006"/>
    <w:rsid w:val="005A7D91"/>
    <w:rsid w:val="005A7DE2"/>
    <w:rsid w:val="005B2CE3"/>
    <w:rsid w:val="005B329A"/>
    <w:rsid w:val="005B4CA1"/>
    <w:rsid w:val="005B5F55"/>
    <w:rsid w:val="005B5FD4"/>
    <w:rsid w:val="005B70DE"/>
    <w:rsid w:val="005C283C"/>
    <w:rsid w:val="005C301B"/>
    <w:rsid w:val="005C3DAB"/>
    <w:rsid w:val="005C4902"/>
    <w:rsid w:val="005C4DB7"/>
    <w:rsid w:val="005C7DF5"/>
    <w:rsid w:val="005D16F0"/>
    <w:rsid w:val="005D2183"/>
    <w:rsid w:val="005D24E0"/>
    <w:rsid w:val="005D30BE"/>
    <w:rsid w:val="005D3147"/>
    <w:rsid w:val="005D36A9"/>
    <w:rsid w:val="005D3FCA"/>
    <w:rsid w:val="005D44A9"/>
    <w:rsid w:val="005D4E4B"/>
    <w:rsid w:val="005D5405"/>
    <w:rsid w:val="005D58BB"/>
    <w:rsid w:val="005D6183"/>
    <w:rsid w:val="005D6DF1"/>
    <w:rsid w:val="005D6F43"/>
    <w:rsid w:val="005D746B"/>
    <w:rsid w:val="005D7539"/>
    <w:rsid w:val="005E0531"/>
    <w:rsid w:val="005E0E43"/>
    <w:rsid w:val="005E1662"/>
    <w:rsid w:val="005E1898"/>
    <w:rsid w:val="005E311E"/>
    <w:rsid w:val="005E31C1"/>
    <w:rsid w:val="005E3389"/>
    <w:rsid w:val="005E4136"/>
    <w:rsid w:val="005E49BE"/>
    <w:rsid w:val="005E60D3"/>
    <w:rsid w:val="005E6E93"/>
    <w:rsid w:val="005E77F6"/>
    <w:rsid w:val="005F0275"/>
    <w:rsid w:val="005F02FA"/>
    <w:rsid w:val="005F2D05"/>
    <w:rsid w:val="005F2D86"/>
    <w:rsid w:val="005F3372"/>
    <w:rsid w:val="005F3E72"/>
    <w:rsid w:val="005F4023"/>
    <w:rsid w:val="005F4850"/>
    <w:rsid w:val="005F4C37"/>
    <w:rsid w:val="005F5610"/>
    <w:rsid w:val="005F561D"/>
    <w:rsid w:val="005F63FA"/>
    <w:rsid w:val="005F64C1"/>
    <w:rsid w:val="00601F32"/>
    <w:rsid w:val="00602377"/>
    <w:rsid w:val="00602EC7"/>
    <w:rsid w:val="00603663"/>
    <w:rsid w:val="00605628"/>
    <w:rsid w:val="0060565B"/>
    <w:rsid w:val="006061D2"/>
    <w:rsid w:val="00606522"/>
    <w:rsid w:val="00606B1B"/>
    <w:rsid w:val="00607F9E"/>
    <w:rsid w:val="00611D0C"/>
    <w:rsid w:val="006122DD"/>
    <w:rsid w:val="00612E23"/>
    <w:rsid w:val="00613FE1"/>
    <w:rsid w:val="006149F3"/>
    <w:rsid w:val="0061623E"/>
    <w:rsid w:val="0061703E"/>
    <w:rsid w:val="006173A0"/>
    <w:rsid w:val="0061772D"/>
    <w:rsid w:val="0062023E"/>
    <w:rsid w:val="00620605"/>
    <w:rsid w:val="006218C7"/>
    <w:rsid w:val="00622FA4"/>
    <w:rsid w:val="00624A64"/>
    <w:rsid w:val="00625CE0"/>
    <w:rsid w:val="006315C8"/>
    <w:rsid w:val="00631F5D"/>
    <w:rsid w:val="0063201E"/>
    <w:rsid w:val="00632940"/>
    <w:rsid w:val="0063412F"/>
    <w:rsid w:val="006354BB"/>
    <w:rsid w:val="006356D6"/>
    <w:rsid w:val="00635768"/>
    <w:rsid w:val="00635E97"/>
    <w:rsid w:val="00637971"/>
    <w:rsid w:val="00637FF8"/>
    <w:rsid w:val="006405AE"/>
    <w:rsid w:val="00643791"/>
    <w:rsid w:val="00644EC2"/>
    <w:rsid w:val="006454FA"/>
    <w:rsid w:val="0064656F"/>
    <w:rsid w:val="006465FC"/>
    <w:rsid w:val="00646B94"/>
    <w:rsid w:val="00646DB3"/>
    <w:rsid w:val="006478B3"/>
    <w:rsid w:val="00647BE6"/>
    <w:rsid w:val="00647D8D"/>
    <w:rsid w:val="00650E02"/>
    <w:rsid w:val="00652D0F"/>
    <w:rsid w:val="006532B7"/>
    <w:rsid w:val="0065334C"/>
    <w:rsid w:val="006533D6"/>
    <w:rsid w:val="006535C6"/>
    <w:rsid w:val="006536F6"/>
    <w:rsid w:val="00655298"/>
    <w:rsid w:val="00655B01"/>
    <w:rsid w:val="00655F75"/>
    <w:rsid w:val="00656031"/>
    <w:rsid w:val="0065688C"/>
    <w:rsid w:val="006606FA"/>
    <w:rsid w:val="0066072A"/>
    <w:rsid w:val="006611B5"/>
    <w:rsid w:val="006622CD"/>
    <w:rsid w:val="00662F41"/>
    <w:rsid w:val="00667380"/>
    <w:rsid w:val="0067002F"/>
    <w:rsid w:val="00672121"/>
    <w:rsid w:val="006730B4"/>
    <w:rsid w:val="006730E3"/>
    <w:rsid w:val="006741A7"/>
    <w:rsid w:val="0067470A"/>
    <w:rsid w:val="006757DA"/>
    <w:rsid w:val="00675DE5"/>
    <w:rsid w:val="00676B42"/>
    <w:rsid w:val="00677095"/>
    <w:rsid w:val="00677893"/>
    <w:rsid w:val="00677F58"/>
    <w:rsid w:val="00681DF3"/>
    <w:rsid w:val="006826E1"/>
    <w:rsid w:val="00682E83"/>
    <w:rsid w:val="00682FA6"/>
    <w:rsid w:val="006838F7"/>
    <w:rsid w:val="00683E8A"/>
    <w:rsid w:val="006841EA"/>
    <w:rsid w:val="00684F67"/>
    <w:rsid w:val="00684F80"/>
    <w:rsid w:val="006861EB"/>
    <w:rsid w:val="00686E36"/>
    <w:rsid w:val="006902D3"/>
    <w:rsid w:val="006905AD"/>
    <w:rsid w:val="00690A5E"/>
    <w:rsid w:val="006915FF"/>
    <w:rsid w:val="00691A7C"/>
    <w:rsid w:val="00693687"/>
    <w:rsid w:val="00694E2D"/>
    <w:rsid w:val="00694F18"/>
    <w:rsid w:val="00695507"/>
    <w:rsid w:val="00695EF8"/>
    <w:rsid w:val="00696333"/>
    <w:rsid w:val="00696CF1"/>
    <w:rsid w:val="00696E8C"/>
    <w:rsid w:val="00697007"/>
    <w:rsid w:val="0069748C"/>
    <w:rsid w:val="006A0219"/>
    <w:rsid w:val="006A233C"/>
    <w:rsid w:val="006A23A7"/>
    <w:rsid w:val="006A26C1"/>
    <w:rsid w:val="006A2DE6"/>
    <w:rsid w:val="006A301F"/>
    <w:rsid w:val="006A370A"/>
    <w:rsid w:val="006A3C16"/>
    <w:rsid w:val="006A4A92"/>
    <w:rsid w:val="006A512B"/>
    <w:rsid w:val="006A628B"/>
    <w:rsid w:val="006A6649"/>
    <w:rsid w:val="006A7926"/>
    <w:rsid w:val="006A7B38"/>
    <w:rsid w:val="006B00AD"/>
    <w:rsid w:val="006B1272"/>
    <w:rsid w:val="006B1EBA"/>
    <w:rsid w:val="006B2CD2"/>
    <w:rsid w:val="006B3B27"/>
    <w:rsid w:val="006B4883"/>
    <w:rsid w:val="006B4B9C"/>
    <w:rsid w:val="006B5843"/>
    <w:rsid w:val="006B600E"/>
    <w:rsid w:val="006B664D"/>
    <w:rsid w:val="006B7106"/>
    <w:rsid w:val="006C0357"/>
    <w:rsid w:val="006C182C"/>
    <w:rsid w:val="006C25C6"/>
    <w:rsid w:val="006C2A0B"/>
    <w:rsid w:val="006C552B"/>
    <w:rsid w:val="006C7236"/>
    <w:rsid w:val="006C7251"/>
    <w:rsid w:val="006C7D2C"/>
    <w:rsid w:val="006D1566"/>
    <w:rsid w:val="006D1C43"/>
    <w:rsid w:val="006D217B"/>
    <w:rsid w:val="006D300B"/>
    <w:rsid w:val="006D37F8"/>
    <w:rsid w:val="006D4A5A"/>
    <w:rsid w:val="006D4C95"/>
    <w:rsid w:val="006D7463"/>
    <w:rsid w:val="006D7F39"/>
    <w:rsid w:val="006E080A"/>
    <w:rsid w:val="006E1366"/>
    <w:rsid w:val="006E2061"/>
    <w:rsid w:val="006E22EE"/>
    <w:rsid w:val="006E28C7"/>
    <w:rsid w:val="006E2A49"/>
    <w:rsid w:val="006E326A"/>
    <w:rsid w:val="006E3716"/>
    <w:rsid w:val="006E3F38"/>
    <w:rsid w:val="006E5161"/>
    <w:rsid w:val="006E6C76"/>
    <w:rsid w:val="006E6D1C"/>
    <w:rsid w:val="006E7018"/>
    <w:rsid w:val="006E731C"/>
    <w:rsid w:val="006F04D4"/>
    <w:rsid w:val="006F07EF"/>
    <w:rsid w:val="006F16FE"/>
    <w:rsid w:val="006F181F"/>
    <w:rsid w:val="006F1DC4"/>
    <w:rsid w:val="006F2D68"/>
    <w:rsid w:val="006F3118"/>
    <w:rsid w:val="006F508D"/>
    <w:rsid w:val="006F583D"/>
    <w:rsid w:val="006F5E29"/>
    <w:rsid w:val="006F671B"/>
    <w:rsid w:val="006F7129"/>
    <w:rsid w:val="006F72E1"/>
    <w:rsid w:val="007002E9"/>
    <w:rsid w:val="007005F8"/>
    <w:rsid w:val="00700B08"/>
    <w:rsid w:val="00701DB5"/>
    <w:rsid w:val="00702047"/>
    <w:rsid w:val="00703281"/>
    <w:rsid w:val="0070368E"/>
    <w:rsid w:val="0070385C"/>
    <w:rsid w:val="0070435C"/>
    <w:rsid w:val="00704D10"/>
    <w:rsid w:val="007054C8"/>
    <w:rsid w:val="0070628B"/>
    <w:rsid w:val="00706364"/>
    <w:rsid w:val="0070753C"/>
    <w:rsid w:val="00707C8D"/>
    <w:rsid w:val="00707EFB"/>
    <w:rsid w:val="00710B2C"/>
    <w:rsid w:val="00711D42"/>
    <w:rsid w:val="00714C82"/>
    <w:rsid w:val="00714CE9"/>
    <w:rsid w:val="00715180"/>
    <w:rsid w:val="007159F3"/>
    <w:rsid w:val="00715FF5"/>
    <w:rsid w:val="00716B2E"/>
    <w:rsid w:val="0071791F"/>
    <w:rsid w:val="007227C8"/>
    <w:rsid w:val="00723218"/>
    <w:rsid w:val="007236B5"/>
    <w:rsid w:val="00723744"/>
    <w:rsid w:val="00723B5D"/>
    <w:rsid w:val="00724446"/>
    <w:rsid w:val="007245A4"/>
    <w:rsid w:val="007265B4"/>
    <w:rsid w:val="00726895"/>
    <w:rsid w:val="007303C4"/>
    <w:rsid w:val="007305ED"/>
    <w:rsid w:val="00731BE2"/>
    <w:rsid w:val="007323D9"/>
    <w:rsid w:val="00733B53"/>
    <w:rsid w:val="00733D7C"/>
    <w:rsid w:val="007345DC"/>
    <w:rsid w:val="00735ABA"/>
    <w:rsid w:val="0073600B"/>
    <w:rsid w:val="00736E61"/>
    <w:rsid w:val="00740E6A"/>
    <w:rsid w:val="0074215F"/>
    <w:rsid w:val="00742332"/>
    <w:rsid w:val="00742D17"/>
    <w:rsid w:val="00743440"/>
    <w:rsid w:val="007457EB"/>
    <w:rsid w:val="00745914"/>
    <w:rsid w:val="00745DE8"/>
    <w:rsid w:val="00746C2D"/>
    <w:rsid w:val="0074792B"/>
    <w:rsid w:val="007507C3"/>
    <w:rsid w:val="007508F9"/>
    <w:rsid w:val="00751E70"/>
    <w:rsid w:val="00752511"/>
    <w:rsid w:val="007529F8"/>
    <w:rsid w:val="0075382E"/>
    <w:rsid w:val="00754BA4"/>
    <w:rsid w:val="00754BB8"/>
    <w:rsid w:val="00755449"/>
    <w:rsid w:val="00755FFC"/>
    <w:rsid w:val="00756F94"/>
    <w:rsid w:val="00757136"/>
    <w:rsid w:val="00760251"/>
    <w:rsid w:val="007603B4"/>
    <w:rsid w:val="00760A91"/>
    <w:rsid w:val="00763073"/>
    <w:rsid w:val="007639AB"/>
    <w:rsid w:val="007642E1"/>
    <w:rsid w:val="00764D90"/>
    <w:rsid w:val="00765157"/>
    <w:rsid w:val="007659EA"/>
    <w:rsid w:val="00765A7D"/>
    <w:rsid w:val="00765DED"/>
    <w:rsid w:val="00767255"/>
    <w:rsid w:val="007673C8"/>
    <w:rsid w:val="007701C6"/>
    <w:rsid w:val="00770DF3"/>
    <w:rsid w:val="007715D6"/>
    <w:rsid w:val="00772B06"/>
    <w:rsid w:val="0077361B"/>
    <w:rsid w:val="00773988"/>
    <w:rsid w:val="00774BB7"/>
    <w:rsid w:val="007771F9"/>
    <w:rsid w:val="00780A54"/>
    <w:rsid w:val="007810FB"/>
    <w:rsid w:val="00781897"/>
    <w:rsid w:val="007820AD"/>
    <w:rsid w:val="007826AD"/>
    <w:rsid w:val="00782B61"/>
    <w:rsid w:val="00784151"/>
    <w:rsid w:val="007846C9"/>
    <w:rsid w:val="007859BD"/>
    <w:rsid w:val="00786E2A"/>
    <w:rsid w:val="007907CE"/>
    <w:rsid w:val="007907E5"/>
    <w:rsid w:val="00790A70"/>
    <w:rsid w:val="00791397"/>
    <w:rsid w:val="00792491"/>
    <w:rsid w:val="00793625"/>
    <w:rsid w:val="00793AFD"/>
    <w:rsid w:val="00793C75"/>
    <w:rsid w:val="00794104"/>
    <w:rsid w:val="00794C5E"/>
    <w:rsid w:val="007954F0"/>
    <w:rsid w:val="00795F05"/>
    <w:rsid w:val="00796326"/>
    <w:rsid w:val="007967C0"/>
    <w:rsid w:val="0079753B"/>
    <w:rsid w:val="007A13D1"/>
    <w:rsid w:val="007A242F"/>
    <w:rsid w:val="007A2D44"/>
    <w:rsid w:val="007A34D0"/>
    <w:rsid w:val="007A3A98"/>
    <w:rsid w:val="007A3A9F"/>
    <w:rsid w:val="007A5C07"/>
    <w:rsid w:val="007A5ED2"/>
    <w:rsid w:val="007A7769"/>
    <w:rsid w:val="007B3283"/>
    <w:rsid w:val="007B33F2"/>
    <w:rsid w:val="007B43D3"/>
    <w:rsid w:val="007B4D5B"/>
    <w:rsid w:val="007B5A64"/>
    <w:rsid w:val="007B6367"/>
    <w:rsid w:val="007B771D"/>
    <w:rsid w:val="007B7C2F"/>
    <w:rsid w:val="007C1120"/>
    <w:rsid w:val="007C12B3"/>
    <w:rsid w:val="007C21F0"/>
    <w:rsid w:val="007C2839"/>
    <w:rsid w:val="007C2ED3"/>
    <w:rsid w:val="007C3C77"/>
    <w:rsid w:val="007C3D52"/>
    <w:rsid w:val="007C3E44"/>
    <w:rsid w:val="007C6CEB"/>
    <w:rsid w:val="007D0750"/>
    <w:rsid w:val="007D14A3"/>
    <w:rsid w:val="007D2D2E"/>
    <w:rsid w:val="007D33F1"/>
    <w:rsid w:val="007D3D36"/>
    <w:rsid w:val="007D4EEF"/>
    <w:rsid w:val="007D5728"/>
    <w:rsid w:val="007D58D5"/>
    <w:rsid w:val="007D61ED"/>
    <w:rsid w:val="007D6D77"/>
    <w:rsid w:val="007D7401"/>
    <w:rsid w:val="007E0118"/>
    <w:rsid w:val="007E1081"/>
    <w:rsid w:val="007E2C43"/>
    <w:rsid w:val="007E3072"/>
    <w:rsid w:val="007E3155"/>
    <w:rsid w:val="007E33E1"/>
    <w:rsid w:val="007E37D7"/>
    <w:rsid w:val="007E391C"/>
    <w:rsid w:val="007E5BDB"/>
    <w:rsid w:val="007E62BD"/>
    <w:rsid w:val="007E6B37"/>
    <w:rsid w:val="007E70EB"/>
    <w:rsid w:val="007E76B2"/>
    <w:rsid w:val="007F08FB"/>
    <w:rsid w:val="007F1C89"/>
    <w:rsid w:val="007F1D4F"/>
    <w:rsid w:val="007F1EA5"/>
    <w:rsid w:val="007F3D60"/>
    <w:rsid w:val="007F4674"/>
    <w:rsid w:val="007F48D6"/>
    <w:rsid w:val="007F5311"/>
    <w:rsid w:val="007F5407"/>
    <w:rsid w:val="007F5B3A"/>
    <w:rsid w:val="007F7A98"/>
    <w:rsid w:val="00801293"/>
    <w:rsid w:val="0080391C"/>
    <w:rsid w:val="00803B39"/>
    <w:rsid w:val="00804450"/>
    <w:rsid w:val="008051C3"/>
    <w:rsid w:val="00805E4E"/>
    <w:rsid w:val="0080769C"/>
    <w:rsid w:val="00810E23"/>
    <w:rsid w:val="008113C5"/>
    <w:rsid w:val="00812DE8"/>
    <w:rsid w:val="00813992"/>
    <w:rsid w:val="00814268"/>
    <w:rsid w:val="00814720"/>
    <w:rsid w:val="00815364"/>
    <w:rsid w:val="008156C9"/>
    <w:rsid w:val="00816124"/>
    <w:rsid w:val="0081674E"/>
    <w:rsid w:val="00817CB3"/>
    <w:rsid w:val="00820111"/>
    <w:rsid w:val="00820255"/>
    <w:rsid w:val="008209B3"/>
    <w:rsid w:val="00820A75"/>
    <w:rsid w:val="0082188E"/>
    <w:rsid w:val="00821918"/>
    <w:rsid w:val="008233AC"/>
    <w:rsid w:val="008262F5"/>
    <w:rsid w:val="00827EB6"/>
    <w:rsid w:val="008304D2"/>
    <w:rsid w:val="00830998"/>
    <w:rsid w:val="00831829"/>
    <w:rsid w:val="0083292C"/>
    <w:rsid w:val="008329EB"/>
    <w:rsid w:val="008346CD"/>
    <w:rsid w:val="00834A33"/>
    <w:rsid w:val="00835429"/>
    <w:rsid w:val="008356FF"/>
    <w:rsid w:val="00835D29"/>
    <w:rsid w:val="0083645B"/>
    <w:rsid w:val="008378BF"/>
    <w:rsid w:val="00841118"/>
    <w:rsid w:val="00842B03"/>
    <w:rsid w:val="00842E2D"/>
    <w:rsid w:val="008444C9"/>
    <w:rsid w:val="00845682"/>
    <w:rsid w:val="008478D6"/>
    <w:rsid w:val="00850A9D"/>
    <w:rsid w:val="0085136C"/>
    <w:rsid w:val="00851D34"/>
    <w:rsid w:val="00852649"/>
    <w:rsid w:val="00852EE1"/>
    <w:rsid w:val="00853696"/>
    <w:rsid w:val="00854D8A"/>
    <w:rsid w:val="00854FC3"/>
    <w:rsid w:val="00855D34"/>
    <w:rsid w:val="00856BC3"/>
    <w:rsid w:val="00856CC8"/>
    <w:rsid w:val="008604E8"/>
    <w:rsid w:val="00860DD9"/>
    <w:rsid w:val="00860E0C"/>
    <w:rsid w:val="00862A72"/>
    <w:rsid w:val="00862CEC"/>
    <w:rsid w:val="008641C6"/>
    <w:rsid w:val="0086435D"/>
    <w:rsid w:val="008647E9"/>
    <w:rsid w:val="00865820"/>
    <w:rsid w:val="00866265"/>
    <w:rsid w:val="008666F3"/>
    <w:rsid w:val="008712D1"/>
    <w:rsid w:val="00872932"/>
    <w:rsid w:val="00872B70"/>
    <w:rsid w:val="00873C68"/>
    <w:rsid w:val="0087400C"/>
    <w:rsid w:val="008743C4"/>
    <w:rsid w:val="0087440E"/>
    <w:rsid w:val="008744CA"/>
    <w:rsid w:val="00874CC2"/>
    <w:rsid w:val="008755FA"/>
    <w:rsid w:val="0087631F"/>
    <w:rsid w:val="00877A08"/>
    <w:rsid w:val="00881B07"/>
    <w:rsid w:val="00883B37"/>
    <w:rsid w:val="00883B9B"/>
    <w:rsid w:val="00884324"/>
    <w:rsid w:val="00885D39"/>
    <w:rsid w:val="008861CE"/>
    <w:rsid w:val="00887C1F"/>
    <w:rsid w:val="00890087"/>
    <w:rsid w:val="00891120"/>
    <w:rsid w:val="00891411"/>
    <w:rsid w:val="008936E0"/>
    <w:rsid w:val="0089436E"/>
    <w:rsid w:val="008949EF"/>
    <w:rsid w:val="00894A76"/>
    <w:rsid w:val="00894DE2"/>
    <w:rsid w:val="00894F4A"/>
    <w:rsid w:val="008952EC"/>
    <w:rsid w:val="00895C43"/>
    <w:rsid w:val="00896193"/>
    <w:rsid w:val="00896A76"/>
    <w:rsid w:val="00896CA9"/>
    <w:rsid w:val="008973AF"/>
    <w:rsid w:val="008A0F37"/>
    <w:rsid w:val="008A1F49"/>
    <w:rsid w:val="008A2F6D"/>
    <w:rsid w:val="008A4407"/>
    <w:rsid w:val="008A4B9B"/>
    <w:rsid w:val="008A5A73"/>
    <w:rsid w:val="008A6A14"/>
    <w:rsid w:val="008A7066"/>
    <w:rsid w:val="008A7C71"/>
    <w:rsid w:val="008B0AA4"/>
    <w:rsid w:val="008B2EB0"/>
    <w:rsid w:val="008B3021"/>
    <w:rsid w:val="008B31E4"/>
    <w:rsid w:val="008B3F22"/>
    <w:rsid w:val="008B5175"/>
    <w:rsid w:val="008B52E5"/>
    <w:rsid w:val="008B63B4"/>
    <w:rsid w:val="008B6B61"/>
    <w:rsid w:val="008B6CDD"/>
    <w:rsid w:val="008B7187"/>
    <w:rsid w:val="008B746B"/>
    <w:rsid w:val="008C0D62"/>
    <w:rsid w:val="008C0FDB"/>
    <w:rsid w:val="008C1760"/>
    <w:rsid w:val="008C209F"/>
    <w:rsid w:val="008C51F0"/>
    <w:rsid w:val="008C56D6"/>
    <w:rsid w:val="008C6644"/>
    <w:rsid w:val="008C682A"/>
    <w:rsid w:val="008C6ABB"/>
    <w:rsid w:val="008C6CAF"/>
    <w:rsid w:val="008C757D"/>
    <w:rsid w:val="008D0379"/>
    <w:rsid w:val="008D3C5E"/>
    <w:rsid w:val="008D63E6"/>
    <w:rsid w:val="008E16FE"/>
    <w:rsid w:val="008E1AFD"/>
    <w:rsid w:val="008E1B53"/>
    <w:rsid w:val="008E244B"/>
    <w:rsid w:val="008E2992"/>
    <w:rsid w:val="008E2E88"/>
    <w:rsid w:val="008E3C89"/>
    <w:rsid w:val="008E5720"/>
    <w:rsid w:val="008E5C9B"/>
    <w:rsid w:val="008E6BA1"/>
    <w:rsid w:val="008F1214"/>
    <w:rsid w:val="008F3FC4"/>
    <w:rsid w:val="008F4FE6"/>
    <w:rsid w:val="008F6068"/>
    <w:rsid w:val="008F61AA"/>
    <w:rsid w:val="008F6C59"/>
    <w:rsid w:val="008F759F"/>
    <w:rsid w:val="008F7AD3"/>
    <w:rsid w:val="00901CBF"/>
    <w:rsid w:val="00903CA6"/>
    <w:rsid w:val="009043DE"/>
    <w:rsid w:val="00904438"/>
    <w:rsid w:val="009052B8"/>
    <w:rsid w:val="009053F4"/>
    <w:rsid w:val="00906AF3"/>
    <w:rsid w:val="00906C3D"/>
    <w:rsid w:val="00906E77"/>
    <w:rsid w:val="009079A0"/>
    <w:rsid w:val="00907A73"/>
    <w:rsid w:val="00912CFD"/>
    <w:rsid w:val="00915D5E"/>
    <w:rsid w:val="00915EBE"/>
    <w:rsid w:val="00915EFE"/>
    <w:rsid w:val="009162F0"/>
    <w:rsid w:val="009168BA"/>
    <w:rsid w:val="00916F3F"/>
    <w:rsid w:val="00917169"/>
    <w:rsid w:val="009173B3"/>
    <w:rsid w:val="00921288"/>
    <w:rsid w:val="00921576"/>
    <w:rsid w:val="009215B0"/>
    <w:rsid w:val="009223D6"/>
    <w:rsid w:val="00922841"/>
    <w:rsid w:val="0092294C"/>
    <w:rsid w:val="0092299F"/>
    <w:rsid w:val="00923A21"/>
    <w:rsid w:val="00923D39"/>
    <w:rsid w:val="00924474"/>
    <w:rsid w:val="009251BB"/>
    <w:rsid w:val="00925E49"/>
    <w:rsid w:val="009260AA"/>
    <w:rsid w:val="00926838"/>
    <w:rsid w:val="009269FE"/>
    <w:rsid w:val="00930C6C"/>
    <w:rsid w:val="009318F7"/>
    <w:rsid w:val="0093421B"/>
    <w:rsid w:val="009348AE"/>
    <w:rsid w:val="00935405"/>
    <w:rsid w:val="00935DDB"/>
    <w:rsid w:val="00935F17"/>
    <w:rsid w:val="00937A80"/>
    <w:rsid w:val="00937A8F"/>
    <w:rsid w:val="00937C45"/>
    <w:rsid w:val="00940111"/>
    <w:rsid w:val="00940BF7"/>
    <w:rsid w:val="00940DD7"/>
    <w:rsid w:val="009417EB"/>
    <w:rsid w:val="0094397E"/>
    <w:rsid w:val="0094472C"/>
    <w:rsid w:val="0094550C"/>
    <w:rsid w:val="00950D60"/>
    <w:rsid w:val="00950FE7"/>
    <w:rsid w:val="00951328"/>
    <w:rsid w:val="009515AE"/>
    <w:rsid w:val="009532EE"/>
    <w:rsid w:val="00954EC2"/>
    <w:rsid w:val="00955933"/>
    <w:rsid w:val="00957406"/>
    <w:rsid w:val="00957775"/>
    <w:rsid w:val="00957EB3"/>
    <w:rsid w:val="00960132"/>
    <w:rsid w:val="0096035E"/>
    <w:rsid w:val="00960494"/>
    <w:rsid w:val="0096232D"/>
    <w:rsid w:val="0096269B"/>
    <w:rsid w:val="00963AF9"/>
    <w:rsid w:val="00964D0E"/>
    <w:rsid w:val="00965D52"/>
    <w:rsid w:val="00965F0C"/>
    <w:rsid w:val="00966B8F"/>
    <w:rsid w:val="00967EA5"/>
    <w:rsid w:val="00967F5E"/>
    <w:rsid w:val="0097056D"/>
    <w:rsid w:val="00971825"/>
    <w:rsid w:val="00971B2C"/>
    <w:rsid w:val="0097325D"/>
    <w:rsid w:val="009735E8"/>
    <w:rsid w:val="00973B3C"/>
    <w:rsid w:val="009748C4"/>
    <w:rsid w:val="009753DB"/>
    <w:rsid w:val="00975D16"/>
    <w:rsid w:val="00977588"/>
    <w:rsid w:val="00977626"/>
    <w:rsid w:val="009807F5"/>
    <w:rsid w:val="0098246A"/>
    <w:rsid w:val="00982847"/>
    <w:rsid w:val="009829F8"/>
    <w:rsid w:val="00982A86"/>
    <w:rsid w:val="009834AF"/>
    <w:rsid w:val="009836CA"/>
    <w:rsid w:val="00983B86"/>
    <w:rsid w:val="0098427A"/>
    <w:rsid w:val="009863D3"/>
    <w:rsid w:val="0098677A"/>
    <w:rsid w:val="00986B89"/>
    <w:rsid w:val="00987159"/>
    <w:rsid w:val="0098747F"/>
    <w:rsid w:val="00987582"/>
    <w:rsid w:val="00987D7F"/>
    <w:rsid w:val="00990ACD"/>
    <w:rsid w:val="00991936"/>
    <w:rsid w:val="00992CA3"/>
    <w:rsid w:val="00993289"/>
    <w:rsid w:val="009932A5"/>
    <w:rsid w:val="00993474"/>
    <w:rsid w:val="00993880"/>
    <w:rsid w:val="00994ECD"/>
    <w:rsid w:val="009951C2"/>
    <w:rsid w:val="00995611"/>
    <w:rsid w:val="00995C64"/>
    <w:rsid w:val="00996294"/>
    <w:rsid w:val="00996675"/>
    <w:rsid w:val="00996B54"/>
    <w:rsid w:val="00997AC2"/>
    <w:rsid w:val="009A089F"/>
    <w:rsid w:val="009A0B4C"/>
    <w:rsid w:val="009A0B8E"/>
    <w:rsid w:val="009A132D"/>
    <w:rsid w:val="009A2644"/>
    <w:rsid w:val="009A28CA"/>
    <w:rsid w:val="009A2D35"/>
    <w:rsid w:val="009A3269"/>
    <w:rsid w:val="009A3A36"/>
    <w:rsid w:val="009A4406"/>
    <w:rsid w:val="009A47B9"/>
    <w:rsid w:val="009A50E1"/>
    <w:rsid w:val="009A63DF"/>
    <w:rsid w:val="009A6783"/>
    <w:rsid w:val="009A6B6D"/>
    <w:rsid w:val="009A77AD"/>
    <w:rsid w:val="009A7A68"/>
    <w:rsid w:val="009B1264"/>
    <w:rsid w:val="009B1E68"/>
    <w:rsid w:val="009B2ABF"/>
    <w:rsid w:val="009B2D0C"/>
    <w:rsid w:val="009B3F88"/>
    <w:rsid w:val="009B45CD"/>
    <w:rsid w:val="009B4D47"/>
    <w:rsid w:val="009B6167"/>
    <w:rsid w:val="009B6D5B"/>
    <w:rsid w:val="009C00E3"/>
    <w:rsid w:val="009C19A0"/>
    <w:rsid w:val="009C1C3D"/>
    <w:rsid w:val="009C44F7"/>
    <w:rsid w:val="009C48B4"/>
    <w:rsid w:val="009C4B58"/>
    <w:rsid w:val="009C543C"/>
    <w:rsid w:val="009C5B38"/>
    <w:rsid w:val="009C6145"/>
    <w:rsid w:val="009C62FF"/>
    <w:rsid w:val="009C6FB0"/>
    <w:rsid w:val="009C7713"/>
    <w:rsid w:val="009D0C47"/>
    <w:rsid w:val="009D129B"/>
    <w:rsid w:val="009D2872"/>
    <w:rsid w:val="009D2D98"/>
    <w:rsid w:val="009D3750"/>
    <w:rsid w:val="009D6D75"/>
    <w:rsid w:val="009D78A9"/>
    <w:rsid w:val="009D7D2C"/>
    <w:rsid w:val="009E1003"/>
    <w:rsid w:val="009E15A5"/>
    <w:rsid w:val="009E164C"/>
    <w:rsid w:val="009E170D"/>
    <w:rsid w:val="009E181A"/>
    <w:rsid w:val="009E2372"/>
    <w:rsid w:val="009E2DD5"/>
    <w:rsid w:val="009E3295"/>
    <w:rsid w:val="009E48EA"/>
    <w:rsid w:val="009E4A5C"/>
    <w:rsid w:val="009E52D4"/>
    <w:rsid w:val="009E653D"/>
    <w:rsid w:val="009E705D"/>
    <w:rsid w:val="009E71E3"/>
    <w:rsid w:val="009E7D12"/>
    <w:rsid w:val="009F0038"/>
    <w:rsid w:val="009F010A"/>
    <w:rsid w:val="009F1710"/>
    <w:rsid w:val="009F1734"/>
    <w:rsid w:val="009F1AEE"/>
    <w:rsid w:val="009F3452"/>
    <w:rsid w:val="009F3C0F"/>
    <w:rsid w:val="009F3EAD"/>
    <w:rsid w:val="009F4FA0"/>
    <w:rsid w:val="009F6AE5"/>
    <w:rsid w:val="009F7861"/>
    <w:rsid w:val="00A018FD"/>
    <w:rsid w:val="00A01E15"/>
    <w:rsid w:val="00A02258"/>
    <w:rsid w:val="00A03177"/>
    <w:rsid w:val="00A053A5"/>
    <w:rsid w:val="00A068C0"/>
    <w:rsid w:val="00A07079"/>
    <w:rsid w:val="00A10140"/>
    <w:rsid w:val="00A101B8"/>
    <w:rsid w:val="00A108B7"/>
    <w:rsid w:val="00A10E8B"/>
    <w:rsid w:val="00A11A6B"/>
    <w:rsid w:val="00A13C72"/>
    <w:rsid w:val="00A13FDF"/>
    <w:rsid w:val="00A152E4"/>
    <w:rsid w:val="00A1530D"/>
    <w:rsid w:val="00A156FB"/>
    <w:rsid w:val="00A17787"/>
    <w:rsid w:val="00A20206"/>
    <w:rsid w:val="00A2158F"/>
    <w:rsid w:val="00A2192C"/>
    <w:rsid w:val="00A21CE0"/>
    <w:rsid w:val="00A21D30"/>
    <w:rsid w:val="00A22484"/>
    <w:rsid w:val="00A22EC4"/>
    <w:rsid w:val="00A23160"/>
    <w:rsid w:val="00A23737"/>
    <w:rsid w:val="00A24437"/>
    <w:rsid w:val="00A257B7"/>
    <w:rsid w:val="00A2657E"/>
    <w:rsid w:val="00A31154"/>
    <w:rsid w:val="00A32657"/>
    <w:rsid w:val="00A330E7"/>
    <w:rsid w:val="00A33915"/>
    <w:rsid w:val="00A33C0B"/>
    <w:rsid w:val="00A34665"/>
    <w:rsid w:val="00A34EFA"/>
    <w:rsid w:val="00A4079D"/>
    <w:rsid w:val="00A407DE"/>
    <w:rsid w:val="00A41963"/>
    <w:rsid w:val="00A41C1B"/>
    <w:rsid w:val="00A4238F"/>
    <w:rsid w:val="00A42FAD"/>
    <w:rsid w:val="00A432A1"/>
    <w:rsid w:val="00A4379E"/>
    <w:rsid w:val="00A43ED2"/>
    <w:rsid w:val="00A45340"/>
    <w:rsid w:val="00A47C12"/>
    <w:rsid w:val="00A52019"/>
    <w:rsid w:val="00A52240"/>
    <w:rsid w:val="00A53179"/>
    <w:rsid w:val="00A53677"/>
    <w:rsid w:val="00A53B2E"/>
    <w:rsid w:val="00A53E90"/>
    <w:rsid w:val="00A53F30"/>
    <w:rsid w:val="00A54407"/>
    <w:rsid w:val="00A544AE"/>
    <w:rsid w:val="00A55ACC"/>
    <w:rsid w:val="00A57876"/>
    <w:rsid w:val="00A60357"/>
    <w:rsid w:val="00A60551"/>
    <w:rsid w:val="00A61D96"/>
    <w:rsid w:val="00A61E5E"/>
    <w:rsid w:val="00A634DC"/>
    <w:rsid w:val="00A64EF2"/>
    <w:rsid w:val="00A65EEE"/>
    <w:rsid w:val="00A6692F"/>
    <w:rsid w:val="00A67015"/>
    <w:rsid w:val="00A67A7F"/>
    <w:rsid w:val="00A67EBC"/>
    <w:rsid w:val="00A719FA"/>
    <w:rsid w:val="00A72A96"/>
    <w:rsid w:val="00A731B6"/>
    <w:rsid w:val="00A734A2"/>
    <w:rsid w:val="00A74D82"/>
    <w:rsid w:val="00A75475"/>
    <w:rsid w:val="00A76F13"/>
    <w:rsid w:val="00A7710F"/>
    <w:rsid w:val="00A7793C"/>
    <w:rsid w:val="00A779CD"/>
    <w:rsid w:val="00A8198E"/>
    <w:rsid w:val="00A81ABC"/>
    <w:rsid w:val="00A82E29"/>
    <w:rsid w:val="00A83581"/>
    <w:rsid w:val="00A84040"/>
    <w:rsid w:val="00A84655"/>
    <w:rsid w:val="00A84D8E"/>
    <w:rsid w:val="00A84E1E"/>
    <w:rsid w:val="00A84F86"/>
    <w:rsid w:val="00A85708"/>
    <w:rsid w:val="00A85812"/>
    <w:rsid w:val="00A85E38"/>
    <w:rsid w:val="00A86864"/>
    <w:rsid w:val="00A87233"/>
    <w:rsid w:val="00A87661"/>
    <w:rsid w:val="00A87ADA"/>
    <w:rsid w:val="00A87E4D"/>
    <w:rsid w:val="00A9223F"/>
    <w:rsid w:val="00A924B9"/>
    <w:rsid w:val="00A92EF5"/>
    <w:rsid w:val="00A932B1"/>
    <w:rsid w:val="00A93980"/>
    <w:rsid w:val="00A93E82"/>
    <w:rsid w:val="00A94D7E"/>
    <w:rsid w:val="00A94F5F"/>
    <w:rsid w:val="00A95B73"/>
    <w:rsid w:val="00A960C3"/>
    <w:rsid w:val="00AA0212"/>
    <w:rsid w:val="00AA0BF2"/>
    <w:rsid w:val="00AA1AD7"/>
    <w:rsid w:val="00AA1B68"/>
    <w:rsid w:val="00AA3235"/>
    <w:rsid w:val="00AA3E2A"/>
    <w:rsid w:val="00AA6793"/>
    <w:rsid w:val="00AA7499"/>
    <w:rsid w:val="00AA7691"/>
    <w:rsid w:val="00AB068D"/>
    <w:rsid w:val="00AB070C"/>
    <w:rsid w:val="00AB0AFF"/>
    <w:rsid w:val="00AB1712"/>
    <w:rsid w:val="00AB262A"/>
    <w:rsid w:val="00AB376E"/>
    <w:rsid w:val="00AB3E41"/>
    <w:rsid w:val="00AC008B"/>
    <w:rsid w:val="00AC0128"/>
    <w:rsid w:val="00AC0936"/>
    <w:rsid w:val="00AC18BD"/>
    <w:rsid w:val="00AC1C4F"/>
    <w:rsid w:val="00AC2056"/>
    <w:rsid w:val="00AC28AC"/>
    <w:rsid w:val="00AC3899"/>
    <w:rsid w:val="00AC3CE9"/>
    <w:rsid w:val="00AC42E1"/>
    <w:rsid w:val="00AC53A3"/>
    <w:rsid w:val="00AC59EA"/>
    <w:rsid w:val="00AC5D78"/>
    <w:rsid w:val="00AC5ED7"/>
    <w:rsid w:val="00AC6C79"/>
    <w:rsid w:val="00AC795F"/>
    <w:rsid w:val="00AD0252"/>
    <w:rsid w:val="00AD1270"/>
    <w:rsid w:val="00AD24FE"/>
    <w:rsid w:val="00AD25E4"/>
    <w:rsid w:val="00AD2AC9"/>
    <w:rsid w:val="00AD2EEB"/>
    <w:rsid w:val="00AD4EAD"/>
    <w:rsid w:val="00AD5128"/>
    <w:rsid w:val="00AD5CB2"/>
    <w:rsid w:val="00AD5F54"/>
    <w:rsid w:val="00AD5F96"/>
    <w:rsid w:val="00AD607C"/>
    <w:rsid w:val="00AD7AF0"/>
    <w:rsid w:val="00AE102A"/>
    <w:rsid w:val="00AE1888"/>
    <w:rsid w:val="00AE1F9C"/>
    <w:rsid w:val="00AE2E4C"/>
    <w:rsid w:val="00AE31F8"/>
    <w:rsid w:val="00AE3B45"/>
    <w:rsid w:val="00AE6C35"/>
    <w:rsid w:val="00AE7D45"/>
    <w:rsid w:val="00AF07B3"/>
    <w:rsid w:val="00AF2449"/>
    <w:rsid w:val="00AF2928"/>
    <w:rsid w:val="00AF2E94"/>
    <w:rsid w:val="00AF35FF"/>
    <w:rsid w:val="00AF3AE2"/>
    <w:rsid w:val="00AF46B7"/>
    <w:rsid w:val="00AF4E88"/>
    <w:rsid w:val="00AF4F71"/>
    <w:rsid w:val="00AF5A61"/>
    <w:rsid w:val="00AF5C28"/>
    <w:rsid w:val="00AF68EE"/>
    <w:rsid w:val="00B01831"/>
    <w:rsid w:val="00B03513"/>
    <w:rsid w:val="00B035AF"/>
    <w:rsid w:val="00B05170"/>
    <w:rsid w:val="00B0703B"/>
    <w:rsid w:val="00B070B4"/>
    <w:rsid w:val="00B075E9"/>
    <w:rsid w:val="00B07D9E"/>
    <w:rsid w:val="00B1050D"/>
    <w:rsid w:val="00B10A63"/>
    <w:rsid w:val="00B11FDB"/>
    <w:rsid w:val="00B12BCD"/>
    <w:rsid w:val="00B12ED5"/>
    <w:rsid w:val="00B140E5"/>
    <w:rsid w:val="00B14605"/>
    <w:rsid w:val="00B1569A"/>
    <w:rsid w:val="00B15F05"/>
    <w:rsid w:val="00B1628F"/>
    <w:rsid w:val="00B16864"/>
    <w:rsid w:val="00B1701A"/>
    <w:rsid w:val="00B1717C"/>
    <w:rsid w:val="00B17AD7"/>
    <w:rsid w:val="00B17D32"/>
    <w:rsid w:val="00B20E28"/>
    <w:rsid w:val="00B21C23"/>
    <w:rsid w:val="00B22098"/>
    <w:rsid w:val="00B22AF2"/>
    <w:rsid w:val="00B22C5F"/>
    <w:rsid w:val="00B234A1"/>
    <w:rsid w:val="00B23B45"/>
    <w:rsid w:val="00B23EA1"/>
    <w:rsid w:val="00B248F5"/>
    <w:rsid w:val="00B24AC5"/>
    <w:rsid w:val="00B25212"/>
    <w:rsid w:val="00B2534C"/>
    <w:rsid w:val="00B2573A"/>
    <w:rsid w:val="00B26622"/>
    <w:rsid w:val="00B26C28"/>
    <w:rsid w:val="00B3005C"/>
    <w:rsid w:val="00B3120E"/>
    <w:rsid w:val="00B313E6"/>
    <w:rsid w:val="00B32713"/>
    <w:rsid w:val="00B32E95"/>
    <w:rsid w:val="00B33AEB"/>
    <w:rsid w:val="00B33F01"/>
    <w:rsid w:val="00B34107"/>
    <w:rsid w:val="00B34293"/>
    <w:rsid w:val="00B342DD"/>
    <w:rsid w:val="00B34CE2"/>
    <w:rsid w:val="00B3585E"/>
    <w:rsid w:val="00B3628F"/>
    <w:rsid w:val="00B41324"/>
    <w:rsid w:val="00B42329"/>
    <w:rsid w:val="00B42632"/>
    <w:rsid w:val="00B42CFF"/>
    <w:rsid w:val="00B43300"/>
    <w:rsid w:val="00B4478B"/>
    <w:rsid w:val="00B45326"/>
    <w:rsid w:val="00B45C47"/>
    <w:rsid w:val="00B475B1"/>
    <w:rsid w:val="00B476B4"/>
    <w:rsid w:val="00B47DCD"/>
    <w:rsid w:val="00B504D0"/>
    <w:rsid w:val="00B51782"/>
    <w:rsid w:val="00B51868"/>
    <w:rsid w:val="00B51BAF"/>
    <w:rsid w:val="00B52CD9"/>
    <w:rsid w:val="00B52D6C"/>
    <w:rsid w:val="00B53840"/>
    <w:rsid w:val="00B56817"/>
    <w:rsid w:val="00B576C7"/>
    <w:rsid w:val="00B60BEA"/>
    <w:rsid w:val="00B613A0"/>
    <w:rsid w:val="00B61B13"/>
    <w:rsid w:val="00B622F9"/>
    <w:rsid w:val="00B623A4"/>
    <w:rsid w:val="00B629BD"/>
    <w:rsid w:val="00B62B82"/>
    <w:rsid w:val="00B63093"/>
    <w:rsid w:val="00B637C9"/>
    <w:rsid w:val="00B63A7A"/>
    <w:rsid w:val="00B63BEA"/>
    <w:rsid w:val="00B64517"/>
    <w:rsid w:val="00B64E1E"/>
    <w:rsid w:val="00B654B7"/>
    <w:rsid w:val="00B6598C"/>
    <w:rsid w:val="00B66AE0"/>
    <w:rsid w:val="00B67260"/>
    <w:rsid w:val="00B67411"/>
    <w:rsid w:val="00B67C88"/>
    <w:rsid w:val="00B702D0"/>
    <w:rsid w:val="00B70C3D"/>
    <w:rsid w:val="00B70DFE"/>
    <w:rsid w:val="00B73AD2"/>
    <w:rsid w:val="00B73B98"/>
    <w:rsid w:val="00B750C0"/>
    <w:rsid w:val="00B76495"/>
    <w:rsid w:val="00B769F3"/>
    <w:rsid w:val="00B76AE3"/>
    <w:rsid w:val="00B77742"/>
    <w:rsid w:val="00B80092"/>
    <w:rsid w:val="00B8049B"/>
    <w:rsid w:val="00B83300"/>
    <w:rsid w:val="00B83B7F"/>
    <w:rsid w:val="00B848F1"/>
    <w:rsid w:val="00B8493F"/>
    <w:rsid w:val="00B85DE2"/>
    <w:rsid w:val="00B866DF"/>
    <w:rsid w:val="00B8688B"/>
    <w:rsid w:val="00B9005D"/>
    <w:rsid w:val="00B900C9"/>
    <w:rsid w:val="00B9127C"/>
    <w:rsid w:val="00B93F4C"/>
    <w:rsid w:val="00B95C49"/>
    <w:rsid w:val="00B95E66"/>
    <w:rsid w:val="00B962C5"/>
    <w:rsid w:val="00B96921"/>
    <w:rsid w:val="00B96B76"/>
    <w:rsid w:val="00B973C5"/>
    <w:rsid w:val="00B97C3C"/>
    <w:rsid w:val="00B97ECE"/>
    <w:rsid w:val="00BA1847"/>
    <w:rsid w:val="00BA2B94"/>
    <w:rsid w:val="00BA334C"/>
    <w:rsid w:val="00BA35AD"/>
    <w:rsid w:val="00BA4D0E"/>
    <w:rsid w:val="00BA5A7C"/>
    <w:rsid w:val="00BB0B19"/>
    <w:rsid w:val="00BB2321"/>
    <w:rsid w:val="00BB4690"/>
    <w:rsid w:val="00BB46BE"/>
    <w:rsid w:val="00BB57F2"/>
    <w:rsid w:val="00BB68D1"/>
    <w:rsid w:val="00BB6A50"/>
    <w:rsid w:val="00BB7037"/>
    <w:rsid w:val="00BC1247"/>
    <w:rsid w:val="00BC1CE0"/>
    <w:rsid w:val="00BC2F27"/>
    <w:rsid w:val="00BC3598"/>
    <w:rsid w:val="00BC397B"/>
    <w:rsid w:val="00BC5A60"/>
    <w:rsid w:val="00BC676A"/>
    <w:rsid w:val="00BC7B44"/>
    <w:rsid w:val="00BD0231"/>
    <w:rsid w:val="00BD10CB"/>
    <w:rsid w:val="00BD1199"/>
    <w:rsid w:val="00BD140A"/>
    <w:rsid w:val="00BD1540"/>
    <w:rsid w:val="00BD1A02"/>
    <w:rsid w:val="00BD1ED9"/>
    <w:rsid w:val="00BD5E8F"/>
    <w:rsid w:val="00BD6C36"/>
    <w:rsid w:val="00BD773A"/>
    <w:rsid w:val="00BD7954"/>
    <w:rsid w:val="00BE14A8"/>
    <w:rsid w:val="00BE150B"/>
    <w:rsid w:val="00BE2827"/>
    <w:rsid w:val="00BE2AEE"/>
    <w:rsid w:val="00BE2BB9"/>
    <w:rsid w:val="00BE4580"/>
    <w:rsid w:val="00BE5E2F"/>
    <w:rsid w:val="00BE60ED"/>
    <w:rsid w:val="00BE731E"/>
    <w:rsid w:val="00BF064E"/>
    <w:rsid w:val="00BF21E4"/>
    <w:rsid w:val="00BF3147"/>
    <w:rsid w:val="00BF39AA"/>
    <w:rsid w:val="00BF460E"/>
    <w:rsid w:val="00BF4A33"/>
    <w:rsid w:val="00BF5620"/>
    <w:rsid w:val="00BF70CC"/>
    <w:rsid w:val="00BF7184"/>
    <w:rsid w:val="00C000C6"/>
    <w:rsid w:val="00C00B20"/>
    <w:rsid w:val="00C01EFE"/>
    <w:rsid w:val="00C046D7"/>
    <w:rsid w:val="00C04818"/>
    <w:rsid w:val="00C04BA1"/>
    <w:rsid w:val="00C050C7"/>
    <w:rsid w:val="00C05298"/>
    <w:rsid w:val="00C058BD"/>
    <w:rsid w:val="00C059D7"/>
    <w:rsid w:val="00C05B02"/>
    <w:rsid w:val="00C06CB6"/>
    <w:rsid w:val="00C07F90"/>
    <w:rsid w:val="00C109EA"/>
    <w:rsid w:val="00C12130"/>
    <w:rsid w:val="00C121B4"/>
    <w:rsid w:val="00C125B2"/>
    <w:rsid w:val="00C13493"/>
    <w:rsid w:val="00C14C46"/>
    <w:rsid w:val="00C1592C"/>
    <w:rsid w:val="00C15C6A"/>
    <w:rsid w:val="00C16B8F"/>
    <w:rsid w:val="00C16DE3"/>
    <w:rsid w:val="00C173A5"/>
    <w:rsid w:val="00C20184"/>
    <w:rsid w:val="00C20588"/>
    <w:rsid w:val="00C2148D"/>
    <w:rsid w:val="00C22629"/>
    <w:rsid w:val="00C22637"/>
    <w:rsid w:val="00C2385F"/>
    <w:rsid w:val="00C23F86"/>
    <w:rsid w:val="00C24135"/>
    <w:rsid w:val="00C24809"/>
    <w:rsid w:val="00C25843"/>
    <w:rsid w:val="00C265A5"/>
    <w:rsid w:val="00C2744D"/>
    <w:rsid w:val="00C3110C"/>
    <w:rsid w:val="00C315B8"/>
    <w:rsid w:val="00C3194B"/>
    <w:rsid w:val="00C31C5C"/>
    <w:rsid w:val="00C31EFD"/>
    <w:rsid w:val="00C322A0"/>
    <w:rsid w:val="00C33409"/>
    <w:rsid w:val="00C335A8"/>
    <w:rsid w:val="00C33A2C"/>
    <w:rsid w:val="00C3409D"/>
    <w:rsid w:val="00C342DC"/>
    <w:rsid w:val="00C34565"/>
    <w:rsid w:val="00C34A8A"/>
    <w:rsid w:val="00C35A9D"/>
    <w:rsid w:val="00C365A9"/>
    <w:rsid w:val="00C36A79"/>
    <w:rsid w:val="00C36FF6"/>
    <w:rsid w:val="00C378E1"/>
    <w:rsid w:val="00C409CC"/>
    <w:rsid w:val="00C41891"/>
    <w:rsid w:val="00C41F7A"/>
    <w:rsid w:val="00C439FD"/>
    <w:rsid w:val="00C43FFA"/>
    <w:rsid w:val="00C4413E"/>
    <w:rsid w:val="00C447A0"/>
    <w:rsid w:val="00C449E5"/>
    <w:rsid w:val="00C4700E"/>
    <w:rsid w:val="00C476A0"/>
    <w:rsid w:val="00C4782C"/>
    <w:rsid w:val="00C50706"/>
    <w:rsid w:val="00C511CC"/>
    <w:rsid w:val="00C51C48"/>
    <w:rsid w:val="00C52459"/>
    <w:rsid w:val="00C54323"/>
    <w:rsid w:val="00C549B9"/>
    <w:rsid w:val="00C54B11"/>
    <w:rsid w:val="00C55A50"/>
    <w:rsid w:val="00C55C3C"/>
    <w:rsid w:val="00C56642"/>
    <w:rsid w:val="00C570B6"/>
    <w:rsid w:val="00C60888"/>
    <w:rsid w:val="00C60EF8"/>
    <w:rsid w:val="00C616B8"/>
    <w:rsid w:val="00C62E44"/>
    <w:rsid w:val="00C6300F"/>
    <w:rsid w:val="00C63803"/>
    <w:rsid w:val="00C63865"/>
    <w:rsid w:val="00C643FE"/>
    <w:rsid w:val="00C644EF"/>
    <w:rsid w:val="00C645EC"/>
    <w:rsid w:val="00C64938"/>
    <w:rsid w:val="00C64BB0"/>
    <w:rsid w:val="00C66082"/>
    <w:rsid w:val="00C6632B"/>
    <w:rsid w:val="00C6636C"/>
    <w:rsid w:val="00C663C7"/>
    <w:rsid w:val="00C6733D"/>
    <w:rsid w:val="00C67CAA"/>
    <w:rsid w:val="00C70CD4"/>
    <w:rsid w:val="00C70F6A"/>
    <w:rsid w:val="00C7114F"/>
    <w:rsid w:val="00C7362D"/>
    <w:rsid w:val="00C75031"/>
    <w:rsid w:val="00C75826"/>
    <w:rsid w:val="00C75876"/>
    <w:rsid w:val="00C75F71"/>
    <w:rsid w:val="00C772EA"/>
    <w:rsid w:val="00C7764C"/>
    <w:rsid w:val="00C802EB"/>
    <w:rsid w:val="00C80DEF"/>
    <w:rsid w:val="00C81011"/>
    <w:rsid w:val="00C81797"/>
    <w:rsid w:val="00C81E5C"/>
    <w:rsid w:val="00C829F0"/>
    <w:rsid w:val="00C83152"/>
    <w:rsid w:val="00C8359D"/>
    <w:rsid w:val="00C84338"/>
    <w:rsid w:val="00C85A0A"/>
    <w:rsid w:val="00C85D8F"/>
    <w:rsid w:val="00C860E8"/>
    <w:rsid w:val="00C860F9"/>
    <w:rsid w:val="00C8644A"/>
    <w:rsid w:val="00C8697B"/>
    <w:rsid w:val="00C86AFE"/>
    <w:rsid w:val="00C90176"/>
    <w:rsid w:val="00C90419"/>
    <w:rsid w:val="00C90571"/>
    <w:rsid w:val="00C906DC"/>
    <w:rsid w:val="00C90993"/>
    <w:rsid w:val="00C9174B"/>
    <w:rsid w:val="00C91835"/>
    <w:rsid w:val="00C91924"/>
    <w:rsid w:val="00C91A3B"/>
    <w:rsid w:val="00C9211C"/>
    <w:rsid w:val="00C921AA"/>
    <w:rsid w:val="00C9225E"/>
    <w:rsid w:val="00C92689"/>
    <w:rsid w:val="00C934F7"/>
    <w:rsid w:val="00C953DA"/>
    <w:rsid w:val="00C95CAC"/>
    <w:rsid w:val="00C96275"/>
    <w:rsid w:val="00C96450"/>
    <w:rsid w:val="00C9664D"/>
    <w:rsid w:val="00C975F0"/>
    <w:rsid w:val="00C97FB2"/>
    <w:rsid w:val="00CA3127"/>
    <w:rsid w:val="00CA3A40"/>
    <w:rsid w:val="00CA3C59"/>
    <w:rsid w:val="00CA4E79"/>
    <w:rsid w:val="00CA53B6"/>
    <w:rsid w:val="00CA6F49"/>
    <w:rsid w:val="00CA7D19"/>
    <w:rsid w:val="00CA7DAC"/>
    <w:rsid w:val="00CB2460"/>
    <w:rsid w:val="00CB2CC9"/>
    <w:rsid w:val="00CB33DB"/>
    <w:rsid w:val="00CB559B"/>
    <w:rsid w:val="00CB6529"/>
    <w:rsid w:val="00CB7D12"/>
    <w:rsid w:val="00CB7F55"/>
    <w:rsid w:val="00CC0666"/>
    <w:rsid w:val="00CC0D95"/>
    <w:rsid w:val="00CC1D04"/>
    <w:rsid w:val="00CC1E5C"/>
    <w:rsid w:val="00CC1E68"/>
    <w:rsid w:val="00CC2273"/>
    <w:rsid w:val="00CC2E1A"/>
    <w:rsid w:val="00CC33C5"/>
    <w:rsid w:val="00CC3A23"/>
    <w:rsid w:val="00CC3BC4"/>
    <w:rsid w:val="00CC47FF"/>
    <w:rsid w:val="00CC4E37"/>
    <w:rsid w:val="00CC506D"/>
    <w:rsid w:val="00CC50C4"/>
    <w:rsid w:val="00CC64E6"/>
    <w:rsid w:val="00CC66F8"/>
    <w:rsid w:val="00CC6CF7"/>
    <w:rsid w:val="00CC7A4E"/>
    <w:rsid w:val="00CC7B9D"/>
    <w:rsid w:val="00CC7CF9"/>
    <w:rsid w:val="00CD0298"/>
    <w:rsid w:val="00CD0905"/>
    <w:rsid w:val="00CD1B5B"/>
    <w:rsid w:val="00CD279C"/>
    <w:rsid w:val="00CD2E39"/>
    <w:rsid w:val="00CD2F8E"/>
    <w:rsid w:val="00CD4EEB"/>
    <w:rsid w:val="00CD4F45"/>
    <w:rsid w:val="00CD553D"/>
    <w:rsid w:val="00CD599B"/>
    <w:rsid w:val="00CE0A9C"/>
    <w:rsid w:val="00CE12C8"/>
    <w:rsid w:val="00CE15CC"/>
    <w:rsid w:val="00CE1641"/>
    <w:rsid w:val="00CE2A77"/>
    <w:rsid w:val="00CE3DBD"/>
    <w:rsid w:val="00CE4055"/>
    <w:rsid w:val="00CE4C4D"/>
    <w:rsid w:val="00CE4C94"/>
    <w:rsid w:val="00CE5051"/>
    <w:rsid w:val="00CE5833"/>
    <w:rsid w:val="00CE69FD"/>
    <w:rsid w:val="00CE6A19"/>
    <w:rsid w:val="00CE6C30"/>
    <w:rsid w:val="00CE707A"/>
    <w:rsid w:val="00CE7326"/>
    <w:rsid w:val="00CE7C50"/>
    <w:rsid w:val="00CF122B"/>
    <w:rsid w:val="00CF1747"/>
    <w:rsid w:val="00CF1FC7"/>
    <w:rsid w:val="00CF2811"/>
    <w:rsid w:val="00CF2D10"/>
    <w:rsid w:val="00CF30E6"/>
    <w:rsid w:val="00CF320B"/>
    <w:rsid w:val="00CF3278"/>
    <w:rsid w:val="00CF32B3"/>
    <w:rsid w:val="00CF346A"/>
    <w:rsid w:val="00CF4F5B"/>
    <w:rsid w:val="00CF5AF1"/>
    <w:rsid w:val="00CF5BBA"/>
    <w:rsid w:val="00CF770F"/>
    <w:rsid w:val="00CF7795"/>
    <w:rsid w:val="00D004E0"/>
    <w:rsid w:val="00D009B2"/>
    <w:rsid w:val="00D00E66"/>
    <w:rsid w:val="00D03764"/>
    <w:rsid w:val="00D0432F"/>
    <w:rsid w:val="00D04931"/>
    <w:rsid w:val="00D057BD"/>
    <w:rsid w:val="00D065D7"/>
    <w:rsid w:val="00D06A2D"/>
    <w:rsid w:val="00D072FC"/>
    <w:rsid w:val="00D07557"/>
    <w:rsid w:val="00D07C6F"/>
    <w:rsid w:val="00D07FE0"/>
    <w:rsid w:val="00D10746"/>
    <w:rsid w:val="00D115F8"/>
    <w:rsid w:val="00D11C4B"/>
    <w:rsid w:val="00D14331"/>
    <w:rsid w:val="00D14773"/>
    <w:rsid w:val="00D1491B"/>
    <w:rsid w:val="00D14B4B"/>
    <w:rsid w:val="00D14CDE"/>
    <w:rsid w:val="00D14FD8"/>
    <w:rsid w:val="00D156A2"/>
    <w:rsid w:val="00D16194"/>
    <w:rsid w:val="00D17073"/>
    <w:rsid w:val="00D215B8"/>
    <w:rsid w:val="00D21AD4"/>
    <w:rsid w:val="00D2387B"/>
    <w:rsid w:val="00D24CB3"/>
    <w:rsid w:val="00D251D1"/>
    <w:rsid w:val="00D268E8"/>
    <w:rsid w:val="00D26F94"/>
    <w:rsid w:val="00D27232"/>
    <w:rsid w:val="00D27BD4"/>
    <w:rsid w:val="00D27CF4"/>
    <w:rsid w:val="00D303D5"/>
    <w:rsid w:val="00D30995"/>
    <w:rsid w:val="00D30B54"/>
    <w:rsid w:val="00D32E2C"/>
    <w:rsid w:val="00D33EAF"/>
    <w:rsid w:val="00D345BF"/>
    <w:rsid w:val="00D3500C"/>
    <w:rsid w:val="00D35016"/>
    <w:rsid w:val="00D3660A"/>
    <w:rsid w:val="00D41EB8"/>
    <w:rsid w:val="00D421B4"/>
    <w:rsid w:val="00D43309"/>
    <w:rsid w:val="00D449C7"/>
    <w:rsid w:val="00D44C2C"/>
    <w:rsid w:val="00D44F84"/>
    <w:rsid w:val="00D467EB"/>
    <w:rsid w:val="00D46DD3"/>
    <w:rsid w:val="00D47EB2"/>
    <w:rsid w:val="00D50774"/>
    <w:rsid w:val="00D52632"/>
    <w:rsid w:val="00D52742"/>
    <w:rsid w:val="00D528EB"/>
    <w:rsid w:val="00D53F58"/>
    <w:rsid w:val="00D53F8C"/>
    <w:rsid w:val="00D558CD"/>
    <w:rsid w:val="00D55A14"/>
    <w:rsid w:val="00D56551"/>
    <w:rsid w:val="00D565B9"/>
    <w:rsid w:val="00D56877"/>
    <w:rsid w:val="00D6047B"/>
    <w:rsid w:val="00D605A8"/>
    <w:rsid w:val="00D606AB"/>
    <w:rsid w:val="00D60ED8"/>
    <w:rsid w:val="00D611AA"/>
    <w:rsid w:val="00D61D88"/>
    <w:rsid w:val="00D622AA"/>
    <w:rsid w:val="00D631ED"/>
    <w:rsid w:val="00D64672"/>
    <w:rsid w:val="00D65326"/>
    <w:rsid w:val="00D66E98"/>
    <w:rsid w:val="00D67679"/>
    <w:rsid w:val="00D707A0"/>
    <w:rsid w:val="00D70DC6"/>
    <w:rsid w:val="00D70E03"/>
    <w:rsid w:val="00D7199E"/>
    <w:rsid w:val="00D72CF1"/>
    <w:rsid w:val="00D766F4"/>
    <w:rsid w:val="00D7741A"/>
    <w:rsid w:val="00D77570"/>
    <w:rsid w:val="00D77D0D"/>
    <w:rsid w:val="00D800B2"/>
    <w:rsid w:val="00D80375"/>
    <w:rsid w:val="00D81096"/>
    <w:rsid w:val="00D815F5"/>
    <w:rsid w:val="00D81EEE"/>
    <w:rsid w:val="00D82577"/>
    <w:rsid w:val="00D84B73"/>
    <w:rsid w:val="00D854F7"/>
    <w:rsid w:val="00D85A73"/>
    <w:rsid w:val="00D86C4B"/>
    <w:rsid w:val="00D875C9"/>
    <w:rsid w:val="00D87684"/>
    <w:rsid w:val="00D87D0D"/>
    <w:rsid w:val="00D9028A"/>
    <w:rsid w:val="00D9053F"/>
    <w:rsid w:val="00D91F70"/>
    <w:rsid w:val="00D926F0"/>
    <w:rsid w:val="00D92D8E"/>
    <w:rsid w:val="00D9396F"/>
    <w:rsid w:val="00D940CD"/>
    <w:rsid w:val="00D94377"/>
    <w:rsid w:val="00D94544"/>
    <w:rsid w:val="00D94DF1"/>
    <w:rsid w:val="00D96A03"/>
    <w:rsid w:val="00D96A62"/>
    <w:rsid w:val="00D9737B"/>
    <w:rsid w:val="00D97E12"/>
    <w:rsid w:val="00DA0FEA"/>
    <w:rsid w:val="00DA18C2"/>
    <w:rsid w:val="00DA288E"/>
    <w:rsid w:val="00DA2EC4"/>
    <w:rsid w:val="00DA3288"/>
    <w:rsid w:val="00DA3656"/>
    <w:rsid w:val="00DA39B3"/>
    <w:rsid w:val="00DA3DBC"/>
    <w:rsid w:val="00DA4AF7"/>
    <w:rsid w:val="00DA52E2"/>
    <w:rsid w:val="00DA5AA1"/>
    <w:rsid w:val="00DA606F"/>
    <w:rsid w:val="00DA612F"/>
    <w:rsid w:val="00DA65A4"/>
    <w:rsid w:val="00DB0D0C"/>
    <w:rsid w:val="00DB21F6"/>
    <w:rsid w:val="00DB22C2"/>
    <w:rsid w:val="00DB273C"/>
    <w:rsid w:val="00DB3396"/>
    <w:rsid w:val="00DB35CA"/>
    <w:rsid w:val="00DB4338"/>
    <w:rsid w:val="00DB47EF"/>
    <w:rsid w:val="00DB484A"/>
    <w:rsid w:val="00DB4F56"/>
    <w:rsid w:val="00DB6EF5"/>
    <w:rsid w:val="00DB7214"/>
    <w:rsid w:val="00DC31F5"/>
    <w:rsid w:val="00DC39E9"/>
    <w:rsid w:val="00DC3F60"/>
    <w:rsid w:val="00DC4B7E"/>
    <w:rsid w:val="00DC6DDA"/>
    <w:rsid w:val="00DC6E15"/>
    <w:rsid w:val="00DC755C"/>
    <w:rsid w:val="00DC764D"/>
    <w:rsid w:val="00DC78D0"/>
    <w:rsid w:val="00DC79B0"/>
    <w:rsid w:val="00DC7CB9"/>
    <w:rsid w:val="00DC7D21"/>
    <w:rsid w:val="00DC7ED3"/>
    <w:rsid w:val="00DD0744"/>
    <w:rsid w:val="00DD0B16"/>
    <w:rsid w:val="00DD146C"/>
    <w:rsid w:val="00DD1B49"/>
    <w:rsid w:val="00DD1C26"/>
    <w:rsid w:val="00DD2807"/>
    <w:rsid w:val="00DD3A22"/>
    <w:rsid w:val="00DD3F3D"/>
    <w:rsid w:val="00DD413B"/>
    <w:rsid w:val="00DD4546"/>
    <w:rsid w:val="00DD4991"/>
    <w:rsid w:val="00DD570E"/>
    <w:rsid w:val="00DD5E65"/>
    <w:rsid w:val="00DD6066"/>
    <w:rsid w:val="00DD6902"/>
    <w:rsid w:val="00DD6DC2"/>
    <w:rsid w:val="00DD7520"/>
    <w:rsid w:val="00DE0708"/>
    <w:rsid w:val="00DE22DD"/>
    <w:rsid w:val="00DE25B4"/>
    <w:rsid w:val="00DE38B2"/>
    <w:rsid w:val="00DE3F50"/>
    <w:rsid w:val="00DE4CBD"/>
    <w:rsid w:val="00DE639A"/>
    <w:rsid w:val="00DE7735"/>
    <w:rsid w:val="00DE7988"/>
    <w:rsid w:val="00DF0118"/>
    <w:rsid w:val="00DF06D9"/>
    <w:rsid w:val="00DF164A"/>
    <w:rsid w:val="00DF215A"/>
    <w:rsid w:val="00DF3C6C"/>
    <w:rsid w:val="00DF3CC6"/>
    <w:rsid w:val="00DF3F4E"/>
    <w:rsid w:val="00DF419F"/>
    <w:rsid w:val="00DF4E67"/>
    <w:rsid w:val="00DF580E"/>
    <w:rsid w:val="00DF592E"/>
    <w:rsid w:val="00DF5A0F"/>
    <w:rsid w:val="00DF5E81"/>
    <w:rsid w:val="00DF6A56"/>
    <w:rsid w:val="00E00982"/>
    <w:rsid w:val="00E00B3E"/>
    <w:rsid w:val="00E01C9D"/>
    <w:rsid w:val="00E03CF9"/>
    <w:rsid w:val="00E04088"/>
    <w:rsid w:val="00E04273"/>
    <w:rsid w:val="00E0508F"/>
    <w:rsid w:val="00E05B88"/>
    <w:rsid w:val="00E06D7F"/>
    <w:rsid w:val="00E07276"/>
    <w:rsid w:val="00E10090"/>
    <w:rsid w:val="00E111E2"/>
    <w:rsid w:val="00E1150D"/>
    <w:rsid w:val="00E11D68"/>
    <w:rsid w:val="00E12957"/>
    <w:rsid w:val="00E13067"/>
    <w:rsid w:val="00E13753"/>
    <w:rsid w:val="00E13DD6"/>
    <w:rsid w:val="00E148B5"/>
    <w:rsid w:val="00E15FB8"/>
    <w:rsid w:val="00E16237"/>
    <w:rsid w:val="00E17087"/>
    <w:rsid w:val="00E17174"/>
    <w:rsid w:val="00E17922"/>
    <w:rsid w:val="00E179AD"/>
    <w:rsid w:val="00E21EE3"/>
    <w:rsid w:val="00E22106"/>
    <w:rsid w:val="00E224A1"/>
    <w:rsid w:val="00E22A72"/>
    <w:rsid w:val="00E22E83"/>
    <w:rsid w:val="00E2399A"/>
    <w:rsid w:val="00E23E69"/>
    <w:rsid w:val="00E24563"/>
    <w:rsid w:val="00E2463E"/>
    <w:rsid w:val="00E24E16"/>
    <w:rsid w:val="00E251FD"/>
    <w:rsid w:val="00E26F23"/>
    <w:rsid w:val="00E2705D"/>
    <w:rsid w:val="00E315E7"/>
    <w:rsid w:val="00E32B25"/>
    <w:rsid w:val="00E3334C"/>
    <w:rsid w:val="00E341DB"/>
    <w:rsid w:val="00E34655"/>
    <w:rsid w:val="00E35C53"/>
    <w:rsid w:val="00E365FF"/>
    <w:rsid w:val="00E36756"/>
    <w:rsid w:val="00E36DF0"/>
    <w:rsid w:val="00E379C1"/>
    <w:rsid w:val="00E37D50"/>
    <w:rsid w:val="00E401EF"/>
    <w:rsid w:val="00E407D8"/>
    <w:rsid w:val="00E4110F"/>
    <w:rsid w:val="00E41D0A"/>
    <w:rsid w:val="00E426A1"/>
    <w:rsid w:val="00E42774"/>
    <w:rsid w:val="00E42D38"/>
    <w:rsid w:val="00E4364C"/>
    <w:rsid w:val="00E436F8"/>
    <w:rsid w:val="00E44DFE"/>
    <w:rsid w:val="00E45194"/>
    <w:rsid w:val="00E45249"/>
    <w:rsid w:val="00E454A4"/>
    <w:rsid w:val="00E456FA"/>
    <w:rsid w:val="00E473B7"/>
    <w:rsid w:val="00E473CD"/>
    <w:rsid w:val="00E513BF"/>
    <w:rsid w:val="00E51960"/>
    <w:rsid w:val="00E538D9"/>
    <w:rsid w:val="00E54F13"/>
    <w:rsid w:val="00E55C90"/>
    <w:rsid w:val="00E5606E"/>
    <w:rsid w:val="00E565DC"/>
    <w:rsid w:val="00E56735"/>
    <w:rsid w:val="00E56BD5"/>
    <w:rsid w:val="00E56E9B"/>
    <w:rsid w:val="00E56F31"/>
    <w:rsid w:val="00E573BE"/>
    <w:rsid w:val="00E57DAE"/>
    <w:rsid w:val="00E606C0"/>
    <w:rsid w:val="00E60EF0"/>
    <w:rsid w:val="00E61577"/>
    <w:rsid w:val="00E616AB"/>
    <w:rsid w:val="00E620C1"/>
    <w:rsid w:val="00E62D89"/>
    <w:rsid w:val="00E62E01"/>
    <w:rsid w:val="00E6399D"/>
    <w:rsid w:val="00E63F7B"/>
    <w:rsid w:val="00E6561D"/>
    <w:rsid w:val="00E66799"/>
    <w:rsid w:val="00E66C3A"/>
    <w:rsid w:val="00E676EB"/>
    <w:rsid w:val="00E70255"/>
    <w:rsid w:val="00E706CB"/>
    <w:rsid w:val="00E70868"/>
    <w:rsid w:val="00E72EF7"/>
    <w:rsid w:val="00E748B5"/>
    <w:rsid w:val="00E74A2C"/>
    <w:rsid w:val="00E75370"/>
    <w:rsid w:val="00E76680"/>
    <w:rsid w:val="00E76845"/>
    <w:rsid w:val="00E77C1C"/>
    <w:rsid w:val="00E77E2D"/>
    <w:rsid w:val="00E815E8"/>
    <w:rsid w:val="00E843B8"/>
    <w:rsid w:val="00E84E93"/>
    <w:rsid w:val="00E85D66"/>
    <w:rsid w:val="00E872C6"/>
    <w:rsid w:val="00E8770E"/>
    <w:rsid w:val="00E879F3"/>
    <w:rsid w:val="00E9076F"/>
    <w:rsid w:val="00E9235D"/>
    <w:rsid w:val="00E92831"/>
    <w:rsid w:val="00E939A1"/>
    <w:rsid w:val="00E93CD9"/>
    <w:rsid w:val="00E941E0"/>
    <w:rsid w:val="00E94BFE"/>
    <w:rsid w:val="00E97199"/>
    <w:rsid w:val="00E976E9"/>
    <w:rsid w:val="00EA102B"/>
    <w:rsid w:val="00EA102D"/>
    <w:rsid w:val="00EA1DDD"/>
    <w:rsid w:val="00EA1F31"/>
    <w:rsid w:val="00EA2001"/>
    <w:rsid w:val="00EA2AED"/>
    <w:rsid w:val="00EA403F"/>
    <w:rsid w:val="00EA55B9"/>
    <w:rsid w:val="00EA6367"/>
    <w:rsid w:val="00EA7007"/>
    <w:rsid w:val="00EB12B0"/>
    <w:rsid w:val="00EB18B2"/>
    <w:rsid w:val="00EB1CE0"/>
    <w:rsid w:val="00EB26FB"/>
    <w:rsid w:val="00EB4740"/>
    <w:rsid w:val="00EB48F6"/>
    <w:rsid w:val="00EB53E7"/>
    <w:rsid w:val="00EB5E31"/>
    <w:rsid w:val="00EB76B4"/>
    <w:rsid w:val="00EC001C"/>
    <w:rsid w:val="00EC03E0"/>
    <w:rsid w:val="00EC115D"/>
    <w:rsid w:val="00EC1899"/>
    <w:rsid w:val="00EC24C8"/>
    <w:rsid w:val="00EC2E54"/>
    <w:rsid w:val="00EC30F0"/>
    <w:rsid w:val="00EC3AF5"/>
    <w:rsid w:val="00EC430C"/>
    <w:rsid w:val="00EC646E"/>
    <w:rsid w:val="00EC710F"/>
    <w:rsid w:val="00EC76ED"/>
    <w:rsid w:val="00EC7807"/>
    <w:rsid w:val="00ED243C"/>
    <w:rsid w:val="00ED2553"/>
    <w:rsid w:val="00ED471E"/>
    <w:rsid w:val="00ED5564"/>
    <w:rsid w:val="00ED655B"/>
    <w:rsid w:val="00ED7DEE"/>
    <w:rsid w:val="00EE0318"/>
    <w:rsid w:val="00EE050B"/>
    <w:rsid w:val="00EE06D6"/>
    <w:rsid w:val="00EE0D87"/>
    <w:rsid w:val="00EE3291"/>
    <w:rsid w:val="00EE37A6"/>
    <w:rsid w:val="00EE4966"/>
    <w:rsid w:val="00EE5654"/>
    <w:rsid w:val="00EF1D5C"/>
    <w:rsid w:val="00EF50A8"/>
    <w:rsid w:val="00EF711D"/>
    <w:rsid w:val="00EF7A9F"/>
    <w:rsid w:val="00F00E04"/>
    <w:rsid w:val="00F01879"/>
    <w:rsid w:val="00F024C7"/>
    <w:rsid w:val="00F0282B"/>
    <w:rsid w:val="00F02C20"/>
    <w:rsid w:val="00F0311F"/>
    <w:rsid w:val="00F0321C"/>
    <w:rsid w:val="00F03810"/>
    <w:rsid w:val="00F055EF"/>
    <w:rsid w:val="00F05922"/>
    <w:rsid w:val="00F061DC"/>
    <w:rsid w:val="00F06394"/>
    <w:rsid w:val="00F07623"/>
    <w:rsid w:val="00F07A53"/>
    <w:rsid w:val="00F13E84"/>
    <w:rsid w:val="00F1435C"/>
    <w:rsid w:val="00F15D10"/>
    <w:rsid w:val="00F16AC9"/>
    <w:rsid w:val="00F16F30"/>
    <w:rsid w:val="00F200F3"/>
    <w:rsid w:val="00F2203C"/>
    <w:rsid w:val="00F22354"/>
    <w:rsid w:val="00F2285F"/>
    <w:rsid w:val="00F2362F"/>
    <w:rsid w:val="00F23DEE"/>
    <w:rsid w:val="00F2435B"/>
    <w:rsid w:val="00F246C2"/>
    <w:rsid w:val="00F24E86"/>
    <w:rsid w:val="00F24F0B"/>
    <w:rsid w:val="00F252DD"/>
    <w:rsid w:val="00F26284"/>
    <w:rsid w:val="00F26870"/>
    <w:rsid w:val="00F30EC2"/>
    <w:rsid w:val="00F30F66"/>
    <w:rsid w:val="00F31B5E"/>
    <w:rsid w:val="00F32897"/>
    <w:rsid w:val="00F32B71"/>
    <w:rsid w:val="00F34535"/>
    <w:rsid w:val="00F34AA7"/>
    <w:rsid w:val="00F35F99"/>
    <w:rsid w:val="00F3665D"/>
    <w:rsid w:val="00F36E02"/>
    <w:rsid w:val="00F37F36"/>
    <w:rsid w:val="00F4066B"/>
    <w:rsid w:val="00F4096D"/>
    <w:rsid w:val="00F40AE2"/>
    <w:rsid w:val="00F42AA2"/>
    <w:rsid w:val="00F42B53"/>
    <w:rsid w:val="00F42D42"/>
    <w:rsid w:val="00F43577"/>
    <w:rsid w:val="00F4584B"/>
    <w:rsid w:val="00F458CE"/>
    <w:rsid w:val="00F460F4"/>
    <w:rsid w:val="00F510DA"/>
    <w:rsid w:val="00F5116C"/>
    <w:rsid w:val="00F511A2"/>
    <w:rsid w:val="00F51A2A"/>
    <w:rsid w:val="00F52146"/>
    <w:rsid w:val="00F53BC9"/>
    <w:rsid w:val="00F54A22"/>
    <w:rsid w:val="00F54CA1"/>
    <w:rsid w:val="00F555F8"/>
    <w:rsid w:val="00F55E8A"/>
    <w:rsid w:val="00F55FDE"/>
    <w:rsid w:val="00F56CFA"/>
    <w:rsid w:val="00F602CB"/>
    <w:rsid w:val="00F606F6"/>
    <w:rsid w:val="00F60D77"/>
    <w:rsid w:val="00F61020"/>
    <w:rsid w:val="00F62676"/>
    <w:rsid w:val="00F63096"/>
    <w:rsid w:val="00F6431F"/>
    <w:rsid w:val="00F64694"/>
    <w:rsid w:val="00F64879"/>
    <w:rsid w:val="00F656E0"/>
    <w:rsid w:val="00F6728C"/>
    <w:rsid w:val="00F71BE8"/>
    <w:rsid w:val="00F725DB"/>
    <w:rsid w:val="00F72730"/>
    <w:rsid w:val="00F73FC1"/>
    <w:rsid w:val="00F74D3B"/>
    <w:rsid w:val="00F75E1F"/>
    <w:rsid w:val="00F7768D"/>
    <w:rsid w:val="00F77C9F"/>
    <w:rsid w:val="00F8002E"/>
    <w:rsid w:val="00F80DA8"/>
    <w:rsid w:val="00F80F06"/>
    <w:rsid w:val="00F814FC"/>
    <w:rsid w:val="00F818D8"/>
    <w:rsid w:val="00F82164"/>
    <w:rsid w:val="00F82589"/>
    <w:rsid w:val="00F831A7"/>
    <w:rsid w:val="00F846EA"/>
    <w:rsid w:val="00F84753"/>
    <w:rsid w:val="00F84B60"/>
    <w:rsid w:val="00F84E64"/>
    <w:rsid w:val="00F9112D"/>
    <w:rsid w:val="00F91E7C"/>
    <w:rsid w:val="00F92BE4"/>
    <w:rsid w:val="00F936E8"/>
    <w:rsid w:val="00F94762"/>
    <w:rsid w:val="00F949E4"/>
    <w:rsid w:val="00F956B7"/>
    <w:rsid w:val="00F95F53"/>
    <w:rsid w:val="00F962AC"/>
    <w:rsid w:val="00F97981"/>
    <w:rsid w:val="00FA04A6"/>
    <w:rsid w:val="00FA068B"/>
    <w:rsid w:val="00FA0B0C"/>
    <w:rsid w:val="00FA3DFE"/>
    <w:rsid w:val="00FA41BC"/>
    <w:rsid w:val="00FA57DF"/>
    <w:rsid w:val="00FA648F"/>
    <w:rsid w:val="00FA70D6"/>
    <w:rsid w:val="00FB09ED"/>
    <w:rsid w:val="00FB1781"/>
    <w:rsid w:val="00FB1BE7"/>
    <w:rsid w:val="00FB1CF9"/>
    <w:rsid w:val="00FB249F"/>
    <w:rsid w:val="00FB25BD"/>
    <w:rsid w:val="00FB3BFF"/>
    <w:rsid w:val="00FB45BA"/>
    <w:rsid w:val="00FB483A"/>
    <w:rsid w:val="00FB49B1"/>
    <w:rsid w:val="00FB4D64"/>
    <w:rsid w:val="00FB5613"/>
    <w:rsid w:val="00FB6339"/>
    <w:rsid w:val="00FB6413"/>
    <w:rsid w:val="00FB75B3"/>
    <w:rsid w:val="00FC0A80"/>
    <w:rsid w:val="00FC0C43"/>
    <w:rsid w:val="00FC1077"/>
    <w:rsid w:val="00FC12C8"/>
    <w:rsid w:val="00FC1C13"/>
    <w:rsid w:val="00FC4036"/>
    <w:rsid w:val="00FC4B10"/>
    <w:rsid w:val="00FC6056"/>
    <w:rsid w:val="00FC6078"/>
    <w:rsid w:val="00FC613E"/>
    <w:rsid w:val="00FC685D"/>
    <w:rsid w:val="00FC6BA3"/>
    <w:rsid w:val="00FC6E91"/>
    <w:rsid w:val="00FC7241"/>
    <w:rsid w:val="00FC7843"/>
    <w:rsid w:val="00FC7C6D"/>
    <w:rsid w:val="00FD27DF"/>
    <w:rsid w:val="00FD280D"/>
    <w:rsid w:val="00FD28EE"/>
    <w:rsid w:val="00FD2B03"/>
    <w:rsid w:val="00FD4270"/>
    <w:rsid w:val="00FD4FFA"/>
    <w:rsid w:val="00FD5050"/>
    <w:rsid w:val="00FD75B7"/>
    <w:rsid w:val="00FD7B1F"/>
    <w:rsid w:val="00FD7C19"/>
    <w:rsid w:val="00FE0E32"/>
    <w:rsid w:val="00FE1CDE"/>
    <w:rsid w:val="00FE2282"/>
    <w:rsid w:val="00FE2FD2"/>
    <w:rsid w:val="00FE43FF"/>
    <w:rsid w:val="00FE68CF"/>
    <w:rsid w:val="00FE69ED"/>
    <w:rsid w:val="00FF0345"/>
    <w:rsid w:val="00FF04AD"/>
    <w:rsid w:val="00FF04FB"/>
    <w:rsid w:val="00FF11EB"/>
    <w:rsid w:val="00FF12CC"/>
    <w:rsid w:val="00FF170B"/>
    <w:rsid w:val="00FF1904"/>
    <w:rsid w:val="00FF2562"/>
    <w:rsid w:val="00FF281B"/>
    <w:rsid w:val="00FF2CC1"/>
    <w:rsid w:val="00FF4461"/>
    <w:rsid w:val="00FF4AF0"/>
    <w:rsid w:val="00FF5B0E"/>
    <w:rsid w:val="00FF5FD4"/>
    <w:rsid w:val="00FF64F7"/>
    <w:rsid w:val="00FF6988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C86E2"/>
  <w15:docId w15:val="{536CC8DA-9729-42A8-96EE-9FFC9D32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38"/>
  </w:style>
  <w:style w:type="paragraph" w:styleId="Heading1">
    <w:name w:val="heading 1"/>
    <w:basedOn w:val="Normal"/>
    <w:next w:val="BodyText"/>
    <w:link w:val="Heading1Char"/>
    <w:qFormat/>
    <w:rsid w:val="00B140E5"/>
    <w:pPr>
      <w:pBdr>
        <w:bottom w:val="single" w:sz="4" w:space="1" w:color="auto"/>
      </w:pBdr>
      <w:spacing w:before="240" w:after="120" w:line="24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975F0"/>
    <w:pPr>
      <w:spacing w:before="240" w:after="120" w:line="240" w:lineRule="auto"/>
      <w:ind w:left="720" w:hanging="720"/>
      <w:jc w:val="center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BodyText"/>
    <w:link w:val="Heading3Char"/>
    <w:qFormat/>
    <w:rsid w:val="00DA39B3"/>
    <w:pPr>
      <w:keepNext/>
      <w:numPr>
        <w:ilvl w:val="2"/>
        <w:numId w:val="6"/>
      </w:numPr>
      <w:spacing w:before="240" w:after="0" w:line="360" w:lineRule="auto"/>
      <w:jc w:val="center"/>
      <w:outlineLvl w:val="2"/>
    </w:pPr>
    <w:rPr>
      <w:rFonts w:ascii="Times New Roman" w:eastAsia="Times New Roman" w:hAnsi="Times New Roman" w:cs="Arial"/>
      <w:b/>
      <w:i/>
      <w:kern w:val="32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DA39B3"/>
    <w:pPr>
      <w:numPr>
        <w:ilvl w:val="3"/>
        <w:numId w:val="6"/>
      </w:numPr>
      <w:spacing w:before="240" w:after="0" w:line="360" w:lineRule="auto"/>
      <w:outlineLvl w:val="3"/>
    </w:pPr>
    <w:rPr>
      <w:rFonts w:ascii="Times New Roman" w:eastAsia="Calibri" w:hAnsi="Times New Roman" w:cs="Times New Roman"/>
      <w:b/>
      <w:bCs/>
      <w:i/>
      <w:sz w:val="24"/>
      <w:szCs w:val="28"/>
    </w:rPr>
  </w:style>
  <w:style w:type="paragraph" w:styleId="Heading5">
    <w:name w:val="heading 5"/>
    <w:basedOn w:val="Normal"/>
    <w:next w:val="BodyText"/>
    <w:link w:val="Heading5Char"/>
    <w:qFormat/>
    <w:rsid w:val="00DA39B3"/>
    <w:pPr>
      <w:keepNext/>
      <w:numPr>
        <w:ilvl w:val="4"/>
        <w:numId w:val="6"/>
      </w:numPr>
      <w:spacing w:before="240" w:after="0" w:line="360" w:lineRule="auto"/>
      <w:outlineLvl w:val="4"/>
    </w:pPr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paragraph" w:styleId="Heading7">
    <w:name w:val="heading 7"/>
    <w:basedOn w:val="Normal"/>
    <w:next w:val="BodyText"/>
    <w:link w:val="Heading7Char"/>
    <w:qFormat/>
    <w:rsid w:val="00DA39B3"/>
    <w:pPr>
      <w:numPr>
        <w:ilvl w:val="6"/>
        <w:numId w:val="6"/>
      </w:numPr>
      <w:spacing w:before="240"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8">
    <w:name w:val="heading 8"/>
    <w:basedOn w:val="Normal"/>
    <w:next w:val="BodyText"/>
    <w:link w:val="Heading8Char"/>
    <w:qFormat/>
    <w:rsid w:val="00DA39B3"/>
    <w:pPr>
      <w:numPr>
        <w:ilvl w:val="7"/>
        <w:numId w:val="6"/>
      </w:numPr>
      <w:spacing w:before="240" w:after="0" w:line="36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sz w:val="26"/>
      <w:szCs w:val="24"/>
    </w:rPr>
  </w:style>
  <w:style w:type="paragraph" w:styleId="Heading9">
    <w:name w:val="heading 9"/>
    <w:basedOn w:val="Normal"/>
    <w:next w:val="BodyText"/>
    <w:link w:val="Heading9Char"/>
    <w:qFormat/>
    <w:rsid w:val="00DA39B3"/>
    <w:pPr>
      <w:numPr>
        <w:ilvl w:val="8"/>
        <w:numId w:val="6"/>
      </w:numPr>
      <w:spacing w:before="240" w:after="0" w:line="360" w:lineRule="auto"/>
      <w:outlineLvl w:val="8"/>
    </w:pPr>
    <w:rPr>
      <w:rFonts w:ascii="Times New Roman" w:eastAsia="Times New Roman" w:hAnsi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0E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40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50"/>
  </w:style>
  <w:style w:type="paragraph" w:styleId="Footer">
    <w:name w:val="footer"/>
    <w:basedOn w:val="Normal"/>
    <w:link w:val="FooterChar"/>
    <w:uiPriority w:val="99"/>
    <w:unhideWhenUsed/>
    <w:rsid w:val="0051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50"/>
  </w:style>
  <w:style w:type="paragraph" w:styleId="BalloonText">
    <w:name w:val="Balloon Text"/>
    <w:basedOn w:val="Normal"/>
    <w:link w:val="BalloonTextChar"/>
    <w:uiPriority w:val="99"/>
    <w:semiHidden/>
    <w:unhideWhenUsed/>
    <w:rsid w:val="0051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50"/>
    <w:rPr>
      <w:rFonts w:ascii="Tahoma" w:hAnsi="Tahoma" w:cs="Tahoma"/>
      <w:sz w:val="16"/>
      <w:szCs w:val="16"/>
    </w:rPr>
  </w:style>
  <w:style w:type="character" w:customStyle="1" w:styleId="labeltext">
    <w:name w:val="labeltext"/>
    <w:basedOn w:val="DefaultParagraphFont"/>
    <w:rsid w:val="00BC2F27"/>
  </w:style>
  <w:style w:type="paragraph" w:styleId="NoSpacing">
    <w:name w:val="No Spacing"/>
    <w:uiPriority w:val="1"/>
    <w:qFormat/>
    <w:rsid w:val="00834A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C1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4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0E03"/>
  </w:style>
  <w:style w:type="character" w:customStyle="1" w:styleId="UnresolvedMention1">
    <w:name w:val="Unresolved Mention1"/>
    <w:basedOn w:val="DefaultParagraphFont"/>
    <w:uiPriority w:val="99"/>
    <w:rsid w:val="00FC6E91"/>
    <w:rPr>
      <w:color w:val="808080"/>
      <w:shd w:val="clear" w:color="auto" w:fill="E6E6E6"/>
    </w:rPr>
  </w:style>
  <w:style w:type="paragraph" w:customStyle="1" w:styleId="dx-doi">
    <w:name w:val="dx-doi"/>
    <w:basedOn w:val="Normal"/>
    <w:rsid w:val="0006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40E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975F0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A39B3"/>
    <w:rPr>
      <w:rFonts w:ascii="Times New Roman" w:eastAsia="Times New Roman" w:hAnsi="Times New Roman"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A39B3"/>
    <w:rPr>
      <w:rFonts w:ascii="Times New Roman" w:eastAsia="Calibri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9B3"/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DA39B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A39B3"/>
    <w:rPr>
      <w:rFonts w:ascii="Times New Roman" w:eastAsia="Times New Roman" w:hAnsi="Times New Roman" w:cs="Times New Roman"/>
      <w:b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DA39B3"/>
    <w:rPr>
      <w:rFonts w:ascii="Times New Roman" w:eastAsia="Times New Roman" w:hAnsi="Times New Roman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A39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39B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6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46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1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94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9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28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1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6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8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125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6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4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53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25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675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525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59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124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971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441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8292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6966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0130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149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0239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5629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34344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29578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92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04013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958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27839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73779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02378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12271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7992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63163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46549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412351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129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34855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05343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69003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6208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80708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6357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80534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47286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646236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451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9063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17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777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93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1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33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3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01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4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53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2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07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pag00004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erdwallet.com/blog/loans/student-loans/ask-brianna-financial-thera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cfp2.1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468B-1D60-9E48-AA56-3329751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15</Pages>
  <Words>6087</Words>
  <Characters>34702</Characters>
  <Application>Microsoft Office Word</Application>
  <DocSecurity>0</DocSecurity>
  <PresentationFormat>12|.DOCX</PresentationFormat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- Sarah Asebedo  (CV - Sarah Asebedo.docx;1</vt:lpstr>
    </vt:vector>
  </TitlesOfParts>
  <Company>UGA</Company>
  <LinksUpToDate>false</LinksUpToDate>
  <CharactersWithSpaces>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Sarah Asebedo  (CV - Sarah Asebedo.docx;1</dc:title>
  <dc:subject/>
  <dc:creator>mcseay</dc:creator>
  <cp:lastModifiedBy>Asebedo, Sarah</cp:lastModifiedBy>
  <cp:revision>1553</cp:revision>
  <cp:lastPrinted>2018-11-16T15:14:00Z</cp:lastPrinted>
  <dcterms:created xsi:type="dcterms:W3CDTF">2016-11-13T00:50:00Z</dcterms:created>
  <dcterms:modified xsi:type="dcterms:W3CDTF">2021-02-09T19:20:00Z</dcterms:modified>
</cp:coreProperties>
</file>