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6DB1C5" w14:textId="77777777" w:rsidR="009144E3" w:rsidRDefault="00000000" w:rsidP="00FF414F">
      <w:pPr>
        <w:pStyle w:val="Heading1"/>
      </w:pPr>
      <w:r>
        <w:t>Find a Specific Database</w:t>
      </w:r>
    </w:p>
    <w:p w14:paraId="7348C767" w14:textId="77777777" w:rsidR="009144E3" w:rsidRDefault="00000000">
      <w:r>
        <w:t xml:space="preserve">PROFESSOR: Hello, everybody. And welcome to a short tutorial video on how to find a database that is specific to your subject. The first thing you're going to want to do is you're going to want to go to our home page, and you can get there through googling TTU library, or typing in the box the URL of library.ttu.edu And those will both take you to this home page. </w:t>
      </w:r>
    </w:p>
    <w:p w14:paraId="4A16B4ED" w14:textId="77777777" w:rsidR="009144E3" w:rsidRDefault="00000000">
      <w:r>
        <w:t xml:space="preserve">Now, if you're just starting off your research, I highly recommend using our One Search here. It's like our Google. It searches the majority of our databases, but not all of them. But if you have a specific subject that you'd like to look up, or you're a more advanced researcher, you can always come down here underneath Find Articles, and go to databases A through Z. </w:t>
      </w:r>
    </w:p>
    <w:p w14:paraId="6427C156" w14:textId="77777777" w:rsidR="009144E3" w:rsidRDefault="00000000">
      <w:r>
        <w:t xml:space="preserve">You'll see that we have categorized all of our databases by subject. So depending on what you're looking for, depends on where you'll click here. So say that I was looking for something within the humanities. I would go to Arts and Sciences-- Humanities. And I can click either here or the little down arrow, and I can choose even more options. </w:t>
      </w:r>
    </w:p>
    <w:p w14:paraId="6430E6E4" w14:textId="77777777" w:rsidR="009144E3" w:rsidRDefault="00000000">
      <w:r>
        <w:t xml:space="preserve">So if I'm looking for something within classic and modern languages, film studies, history-- it just depends. When you click on one of these, so say I'm looking for something for English, it'll take you to all the databases that we have specific to English. And you can see here that we have 62 databases specific to English. </w:t>
      </w:r>
    </w:p>
    <w:p w14:paraId="4316B330" w14:textId="77777777" w:rsidR="009144E3" w:rsidRDefault="00000000">
      <w:r>
        <w:t xml:space="preserve">Now, if you do not want to go through all 62 databases and do your searches, there's an easy way to get specific databases, or databases specific to your subject. If you go back, if you click on these double TT, and you go back to the home page, you can go over here on the right-hand side, underneath Quick Links, to Research Guides. </w:t>
      </w:r>
    </w:p>
    <w:p w14:paraId="58E503AA" w14:textId="77777777" w:rsidR="009144E3" w:rsidRDefault="00000000">
      <w:r>
        <w:t xml:space="preserve">These are all research guides put together by personal librarians specific to subject. So if I was looking for something on English, I would scroll down to the Es. And English has 14 different research guides. So if I click on English, they're categorized out to specifics within the English field. If I'm just looking for something general, there is a General English Research Guide. So I'm going to go ahead and click on that. </w:t>
      </w:r>
    </w:p>
    <w:p w14:paraId="64CA78AE" w14:textId="77777777" w:rsidR="009144E3" w:rsidRDefault="00000000">
      <w:r>
        <w:t xml:space="preserve">And all research guides have recommended databases. These are databases that the personal librarian has picked specifically for these subjects. That means that you don't have to go through the multiple different databases that we have. Now, each subject has a variety of databases, and some databases cross the genres, or they cross subjects. So going to your research guide on that subject is an easy way to find different databases specific to the subject that you're researching. </w:t>
      </w:r>
    </w:p>
    <w:p w14:paraId="4684A8F1" w14:textId="77777777" w:rsidR="009144E3" w:rsidRDefault="00000000">
      <w:r>
        <w:t xml:space="preserve">Now, if you're having any trouble with that can always go to the research guide and find out what personal librarian is for that subject. Or if you click on the double TT, again, you can go to the Personal Librarians page. And that's where you can find your personal librarian who can help you find the database that's best for your research. </w:t>
      </w:r>
    </w:p>
    <w:p w14:paraId="6A51F772" w14:textId="77777777" w:rsidR="009144E3" w:rsidRDefault="00000000">
      <w:r>
        <w:t xml:space="preserve">Thanks for watching, and I'll see you in another tutorial video. </w:t>
      </w:r>
    </w:p>
    <w:sectPr w:rsidR="009144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144E3"/>
    <w:rsid w:val="00084281"/>
    <w:rsid w:val="009144E3"/>
    <w:rsid w:val="00FF4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DE3A"/>
  <w15:docId w15:val="{D48BFF99-3B7D-4E6A-9B2B-119CB00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FF414F"/>
    <w:pPr>
      <w:spacing w:after="120"/>
      <w:contextualSpacing/>
      <w:outlineLvl w:val="0"/>
    </w:pPr>
    <w:rPr>
      <w:rFonts w:ascii="Arial Black" w:eastAsia="Palatino" w:hAnsi="Arial Black"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40400964-631.docx</dc:title>
  <cp:lastModifiedBy>Editor</cp:lastModifiedBy>
  <cp:revision>2</cp:revision>
  <dcterms:created xsi:type="dcterms:W3CDTF">2026-05-06T15:17:00Z</dcterms:created>
  <dcterms:modified xsi:type="dcterms:W3CDTF">2026-05-06T15:18:00Z</dcterms:modified>
</cp:coreProperties>
</file>