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47CF4" w14:textId="77777777" w:rsidR="003A4C0C" w:rsidRDefault="003A4C0C" w:rsidP="00A47753">
      <w:pPr>
        <w:jc w:val="center"/>
      </w:pPr>
    </w:p>
    <w:p w14:paraId="314A83AB" w14:textId="77777777" w:rsidR="003A4C0C" w:rsidRDefault="003A4C0C" w:rsidP="00A47753">
      <w:pPr>
        <w:jc w:val="center"/>
      </w:pPr>
    </w:p>
    <w:p w14:paraId="12AA0799" w14:textId="77777777" w:rsidR="003A4C0C" w:rsidRDefault="003A4C0C" w:rsidP="00A47753">
      <w:pPr>
        <w:jc w:val="center"/>
      </w:pPr>
    </w:p>
    <w:p w14:paraId="1FF22F35" w14:textId="77777777" w:rsidR="003A4C0C" w:rsidRDefault="003A4C0C" w:rsidP="00A47753">
      <w:pPr>
        <w:jc w:val="center"/>
      </w:pPr>
    </w:p>
    <w:p w14:paraId="2909C7B1" w14:textId="77777777" w:rsidR="003A4C0C" w:rsidRDefault="003A4C0C" w:rsidP="00A47753">
      <w:pPr>
        <w:jc w:val="center"/>
      </w:pPr>
    </w:p>
    <w:p w14:paraId="773E970E" w14:textId="77777777" w:rsidR="003A4C0C" w:rsidRDefault="003A4C0C" w:rsidP="00A47753">
      <w:pPr>
        <w:jc w:val="center"/>
      </w:pPr>
    </w:p>
    <w:p w14:paraId="3735F869" w14:textId="77777777" w:rsidR="003A4C0C" w:rsidRDefault="003A4C0C" w:rsidP="00A47753">
      <w:pPr>
        <w:jc w:val="center"/>
      </w:pPr>
    </w:p>
    <w:p w14:paraId="2C87A598" w14:textId="77777777" w:rsidR="003A4C0C" w:rsidRDefault="003A4C0C" w:rsidP="00A47753">
      <w:pPr>
        <w:jc w:val="center"/>
      </w:pPr>
    </w:p>
    <w:p w14:paraId="6AE87CB3" w14:textId="77777777" w:rsidR="003A4C0C" w:rsidRDefault="003A4C0C" w:rsidP="00A47753">
      <w:pPr>
        <w:jc w:val="center"/>
      </w:pPr>
    </w:p>
    <w:p w14:paraId="7404DFFA" w14:textId="77777777" w:rsidR="003A4C0C" w:rsidRDefault="003A4C0C" w:rsidP="00A47753">
      <w:pPr>
        <w:jc w:val="center"/>
      </w:pPr>
    </w:p>
    <w:p w14:paraId="7A116AE2" w14:textId="77777777" w:rsidR="003A4C0C" w:rsidRDefault="003A4C0C" w:rsidP="00A47753">
      <w:pPr>
        <w:jc w:val="center"/>
      </w:pPr>
    </w:p>
    <w:p w14:paraId="093E640E" w14:textId="77777777" w:rsidR="003A4C0C" w:rsidRDefault="003A4C0C" w:rsidP="00A47753">
      <w:pPr>
        <w:jc w:val="center"/>
      </w:pPr>
    </w:p>
    <w:p w14:paraId="39911B9E" w14:textId="77777777" w:rsidR="003A4C0C" w:rsidRDefault="003A4C0C" w:rsidP="00A47753">
      <w:pPr>
        <w:jc w:val="center"/>
      </w:pPr>
    </w:p>
    <w:p w14:paraId="0EDD4E86" w14:textId="77777777" w:rsidR="003A4C0C" w:rsidRDefault="003A4C0C" w:rsidP="00A47753">
      <w:pPr>
        <w:jc w:val="center"/>
      </w:pPr>
    </w:p>
    <w:p w14:paraId="5B1A2127" w14:textId="77777777" w:rsidR="003A4C0C" w:rsidRDefault="003A4C0C" w:rsidP="00A47753">
      <w:pPr>
        <w:jc w:val="center"/>
      </w:pPr>
    </w:p>
    <w:p w14:paraId="1476B108" w14:textId="77777777" w:rsidR="003A4C0C" w:rsidRDefault="003A4C0C" w:rsidP="00A47753">
      <w:pPr>
        <w:jc w:val="center"/>
      </w:pPr>
    </w:p>
    <w:p w14:paraId="28724DE9" w14:textId="77777777" w:rsidR="003A4C0C" w:rsidRDefault="003A4C0C" w:rsidP="00A47753">
      <w:pPr>
        <w:jc w:val="center"/>
      </w:pPr>
    </w:p>
    <w:p w14:paraId="44239A7E" w14:textId="77777777" w:rsidR="003A4C0C" w:rsidRDefault="003A4C0C" w:rsidP="00A47753">
      <w:pPr>
        <w:jc w:val="center"/>
      </w:pPr>
    </w:p>
    <w:p w14:paraId="24EAAC1E" w14:textId="77777777" w:rsidR="003A4C0C" w:rsidRDefault="003A4C0C" w:rsidP="00A47753">
      <w:pPr>
        <w:jc w:val="center"/>
      </w:pPr>
    </w:p>
    <w:p w14:paraId="59D9B44B" w14:textId="77777777" w:rsidR="003A4C0C" w:rsidRDefault="003A4C0C" w:rsidP="00A47753">
      <w:pPr>
        <w:jc w:val="center"/>
      </w:pPr>
    </w:p>
    <w:p w14:paraId="0FE68055" w14:textId="77777777" w:rsidR="003A4C0C" w:rsidRDefault="003A4C0C" w:rsidP="00A47753">
      <w:pPr>
        <w:jc w:val="center"/>
      </w:pPr>
    </w:p>
    <w:p w14:paraId="18D6039D" w14:textId="014718EA" w:rsidR="003A4C0C" w:rsidRDefault="003A4C0C" w:rsidP="00A47753">
      <w:pPr>
        <w:jc w:val="center"/>
      </w:pPr>
    </w:p>
    <w:p w14:paraId="1F9383FB" w14:textId="77777777" w:rsidR="008A338C" w:rsidRDefault="008A338C" w:rsidP="00A47753">
      <w:pPr>
        <w:jc w:val="center"/>
      </w:pPr>
    </w:p>
    <w:p w14:paraId="60FED4F6" w14:textId="77777777" w:rsidR="008416C5" w:rsidRDefault="008416C5" w:rsidP="008416C5">
      <w:pPr>
        <w:pStyle w:val="Pa1"/>
        <w:jc w:val="center"/>
        <w:rPr>
          <w:rFonts w:ascii="Charter Roman" w:hAnsi="Charter Roman" w:cs="Charter BT Pro"/>
          <w:color w:val="000000"/>
          <w:spacing w:val="-4"/>
          <w:sz w:val="16"/>
          <w:szCs w:val="16"/>
        </w:rPr>
      </w:pPr>
      <w:r>
        <w:rPr>
          <w:rStyle w:val="A3"/>
          <w:rFonts w:ascii="Charter Roman" w:hAnsi="Charter Roman"/>
          <w:spacing w:val="-4"/>
        </w:rPr>
        <w:t>Recordings are engineered and produced by the School of Music Recording Studio.</w:t>
      </w:r>
    </w:p>
    <w:p w14:paraId="2B3CCD1E" w14:textId="77777777" w:rsidR="008416C5" w:rsidRDefault="008416C5" w:rsidP="008416C5">
      <w:pPr>
        <w:pStyle w:val="Pa1"/>
        <w:jc w:val="center"/>
        <w:rPr>
          <w:rStyle w:val="A3"/>
          <w:rFonts w:ascii="Charter Roman" w:hAnsi="Charter Roman"/>
        </w:rPr>
      </w:pPr>
      <w:proofErr w:type="spellStart"/>
      <w:r>
        <w:rPr>
          <w:rStyle w:val="A3"/>
          <w:rFonts w:ascii="Charter Roman" w:hAnsi="Charter Roman"/>
        </w:rPr>
        <w:t>Hemmle</w:t>
      </w:r>
      <w:proofErr w:type="spellEnd"/>
      <w:r>
        <w:rPr>
          <w:rStyle w:val="A3"/>
          <w:rFonts w:ascii="Charter Roman" w:hAnsi="Charter Roman"/>
        </w:rPr>
        <w:t xml:space="preserve"> Recital Hall is maintained by Bill Wilkinson and </w:t>
      </w:r>
      <w:proofErr w:type="spellStart"/>
      <w:r>
        <w:rPr>
          <w:rStyle w:val="A3"/>
          <w:rFonts w:ascii="Charter Roman" w:hAnsi="Charter Roman"/>
        </w:rPr>
        <w:t>Hemmle</w:t>
      </w:r>
      <w:proofErr w:type="spellEnd"/>
      <w:r>
        <w:rPr>
          <w:rStyle w:val="A3"/>
          <w:rFonts w:ascii="Charter Roman" w:hAnsi="Charter Roman"/>
        </w:rPr>
        <w:t xml:space="preserve"> Crew student assistants.</w:t>
      </w:r>
    </w:p>
    <w:p w14:paraId="5695B304" w14:textId="77777777" w:rsidR="008416C5" w:rsidRDefault="008416C5" w:rsidP="008416C5">
      <w:pPr>
        <w:pStyle w:val="Default"/>
        <w:jc w:val="center"/>
      </w:pPr>
      <w:r>
        <w:rPr>
          <w:sz w:val="16"/>
          <w:szCs w:val="16"/>
        </w:rPr>
        <w:t>Programs are produced by the Texas Tech School of Music Publicity Office.</w:t>
      </w:r>
    </w:p>
    <w:p w14:paraId="5F1D58D4" w14:textId="77777777" w:rsidR="0002130B" w:rsidRDefault="00A47753" w:rsidP="00A47753">
      <w:pPr>
        <w:jc w:val="center"/>
      </w:pPr>
      <w:bookmarkStart w:id="0" w:name="_GoBack"/>
      <w:bookmarkEnd w:id="0"/>
      <w:r>
        <w:rPr>
          <w:rFonts w:ascii="Times New Roman" w:hAnsi="Times New Roman"/>
          <w:smallCaps/>
          <w:noProof/>
          <w:sz w:val="24"/>
          <w:szCs w:val="24"/>
        </w:rPr>
        <w:drawing>
          <wp:inline distT="0" distB="0" distL="0" distR="0" wp14:anchorId="3F34C264" wp14:editId="6612558F">
            <wp:extent cx="2834640" cy="1161415"/>
            <wp:effectExtent l="0" t="0" r="3810" b="635"/>
            <wp:docPr id="1" name="Picture 1" descr="C:\Users\rwebb\Documents\Forms\Logos\TTU_DblT_Talkington_VPA_SchoolofMusic\For PRINT LAYOUT and GRAPHIC DESIGN\Hi-res TIFF\TTU_DblT_Talkington_VPA_SchoolOfMusic_c4C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ebb\Documents\Forms\Logos\TTU_DblT_Talkington_VPA_SchoolofMusic\For PRINT LAYOUT and GRAPHIC DESIGN\Hi-res TIFF\TTU_DblT_Talkington_VPA_SchoolOfMusic_c4CBW.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9570" cy="1167532"/>
                    </a:xfrm>
                    <a:prstGeom prst="rect">
                      <a:avLst/>
                    </a:prstGeom>
                    <a:noFill/>
                    <a:ln>
                      <a:noFill/>
                    </a:ln>
                  </pic:spPr>
                </pic:pic>
              </a:graphicData>
            </a:graphic>
          </wp:inline>
        </w:drawing>
      </w:r>
    </w:p>
    <w:p w14:paraId="03E5931D" w14:textId="77777777" w:rsidR="00A47753" w:rsidRPr="003A4C0C" w:rsidRDefault="006A6805" w:rsidP="00A47753">
      <w:pPr>
        <w:pStyle w:val="NoSpacing"/>
        <w:jc w:val="center"/>
        <w:rPr>
          <w:rFonts w:ascii="Charter Roman" w:hAnsi="Charter Roman"/>
          <w:b/>
          <w:sz w:val="36"/>
        </w:rPr>
      </w:pPr>
      <w:r w:rsidRPr="003A4C0C">
        <w:rPr>
          <w:rFonts w:ascii="Charter Roman" w:hAnsi="Charter Roman"/>
          <w:b/>
          <w:sz w:val="36"/>
        </w:rPr>
        <w:t xml:space="preserve">John </w:t>
      </w:r>
      <w:r w:rsidR="00310534" w:rsidRPr="003A4C0C">
        <w:rPr>
          <w:rFonts w:ascii="Charter Roman" w:hAnsi="Charter Roman"/>
          <w:b/>
          <w:sz w:val="36"/>
        </w:rPr>
        <w:t>Jackson</w:t>
      </w:r>
    </w:p>
    <w:p w14:paraId="194967B3" w14:textId="77777777" w:rsidR="00A47753" w:rsidRPr="00384DD9" w:rsidRDefault="006A6805" w:rsidP="00A47753">
      <w:pPr>
        <w:pStyle w:val="NoSpacing"/>
        <w:jc w:val="center"/>
        <w:rPr>
          <w:rFonts w:ascii="Charter Roman" w:hAnsi="Charter Roman"/>
          <w:i/>
          <w:sz w:val="28"/>
        </w:rPr>
      </w:pPr>
      <w:r w:rsidRPr="00384DD9">
        <w:rPr>
          <w:rFonts w:ascii="Charter Roman" w:hAnsi="Charter Roman"/>
          <w:i/>
          <w:sz w:val="28"/>
        </w:rPr>
        <w:t>violin</w:t>
      </w:r>
    </w:p>
    <w:p w14:paraId="301BFF4B" w14:textId="77777777" w:rsidR="00A47753" w:rsidRPr="00384DD9" w:rsidRDefault="00A47753" w:rsidP="00A47753">
      <w:pPr>
        <w:pStyle w:val="NoSpacing"/>
        <w:jc w:val="center"/>
        <w:rPr>
          <w:rFonts w:ascii="Charter Roman" w:hAnsi="Charter Roman"/>
        </w:rPr>
      </w:pPr>
    </w:p>
    <w:p w14:paraId="3D1D9BBD" w14:textId="77777777" w:rsidR="00A47753" w:rsidRPr="00384DD9" w:rsidRDefault="006A6805" w:rsidP="00A47753">
      <w:pPr>
        <w:pStyle w:val="NoSpacing"/>
        <w:jc w:val="center"/>
        <w:rPr>
          <w:rFonts w:ascii="Charter Roman" w:hAnsi="Charter Roman"/>
          <w:sz w:val="28"/>
          <w:szCs w:val="28"/>
        </w:rPr>
      </w:pPr>
      <w:r w:rsidRPr="00384DD9">
        <w:rPr>
          <w:rFonts w:ascii="Charter Roman" w:hAnsi="Charter Roman"/>
          <w:sz w:val="28"/>
          <w:szCs w:val="28"/>
        </w:rPr>
        <w:t>Jane Jones</w:t>
      </w:r>
    </w:p>
    <w:p w14:paraId="33EC840B" w14:textId="77777777" w:rsidR="00A47753" w:rsidRPr="00384DD9" w:rsidRDefault="00BA1418" w:rsidP="00A47753">
      <w:pPr>
        <w:pStyle w:val="NoSpacing"/>
        <w:jc w:val="center"/>
        <w:rPr>
          <w:rFonts w:ascii="Charter Roman" w:hAnsi="Charter Roman"/>
          <w:i/>
          <w:sz w:val="24"/>
          <w:szCs w:val="28"/>
        </w:rPr>
      </w:pPr>
      <w:r>
        <w:rPr>
          <w:rFonts w:ascii="Charter Roman" w:hAnsi="Charter Roman"/>
          <w:i/>
          <w:sz w:val="24"/>
          <w:szCs w:val="28"/>
        </w:rPr>
        <w:t>p</w:t>
      </w:r>
      <w:r w:rsidR="006A6805" w:rsidRPr="00384DD9">
        <w:rPr>
          <w:rFonts w:ascii="Charter Roman" w:hAnsi="Charter Roman"/>
          <w:i/>
          <w:sz w:val="24"/>
          <w:szCs w:val="28"/>
        </w:rPr>
        <w:t>iano/</w:t>
      </w:r>
      <w:r>
        <w:rPr>
          <w:rFonts w:ascii="Charter Roman" w:hAnsi="Charter Roman"/>
          <w:i/>
          <w:sz w:val="24"/>
          <w:szCs w:val="28"/>
        </w:rPr>
        <w:t>h</w:t>
      </w:r>
      <w:r w:rsidRPr="00384DD9">
        <w:rPr>
          <w:rFonts w:ascii="Charter Roman" w:hAnsi="Charter Roman"/>
          <w:i/>
          <w:sz w:val="24"/>
          <w:szCs w:val="28"/>
        </w:rPr>
        <w:t>arpsichord</w:t>
      </w:r>
    </w:p>
    <w:p w14:paraId="1392606F" w14:textId="77777777" w:rsidR="00A47753" w:rsidRPr="00384DD9" w:rsidRDefault="00A47753" w:rsidP="006C2E75">
      <w:pPr>
        <w:pStyle w:val="NoSpacing"/>
        <w:spacing w:before="240" w:after="120"/>
        <w:jc w:val="center"/>
        <w:rPr>
          <w:rFonts w:ascii="Charter Roman" w:hAnsi="Charter Roman"/>
          <w:b/>
          <w:sz w:val="32"/>
        </w:rPr>
      </w:pPr>
      <w:r w:rsidRPr="00384DD9">
        <w:rPr>
          <w:rFonts w:ascii="Charter Roman" w:hAnsi="Charter Roman"/>
          <w:b/>
          <w:sz w:val="32"/>
        </w:rPr>
        <w:t xml:space="preserve">— </w:t>
      </w:r>
      <w:r w:rsidR="003A4C0C">
        <w:rPr>
          <w:rFonts w:ascii="Charter Roman" w:hAnsi="Charter Roman"/>
          <w:b/>
          <w:sz w:val="32"/>
        </w:rPr>
        <w:t>Faculty Violin Recital</w:t>
      </w:r>
      <w:r w:rsidRPr="00384DD9">
        <w:rPr>
          <w:rFonts w:ascii="Charter Roman" w:hAnsi="Charter Roman"/>
          <w:b/>
          <w:sz w:val="32"/>
        </w:rPr>
        <w:t xml:space="preserve"> —</w:t>
      </w:r>
    </w:p>
    <w:p w14:paraId="718A2BE8" w14:textId="77777777" w:rsidR="00384DD9" w:rsidRDefault="00384DD9" w:rsidP="00A47753">
      <w:pPr>
        <w:pStyle w:val="NoSpacing"/>
        <w:jc w:val="center"/>
        <w:rPr>
          <w:rFonts w:ascii="Charter Roman" w:hAnsi="Charter Roman"/>
          <w:sz w:val="20"/>
          <w:szCs w:val="20"/>
        </w:rPr>
      </w:pPr>
    </w:p>
    <w:p w14:paraId="5CC35C37" w14:textId="77777777" w:rsidR="00A47753" w:rsidRPr="00384DD9" w:rsidRDefault="00A47753" w:rsidP="00A47753">
      <w:pPr>
        <w:pStyle w:val="NoSpacing"/>
        <w:jc w:val="center"/>
        <w:rPr>
          <w:rFonts w:ascii="Charter Roman" w:hAnsi="Charter Roman"/>
          <w:sz w:val="20"/>
          <w:szCs w:val="20"/>
        </w:rPr>
      </w:pPr>
      <w:r w:rsidRPr="00384DD9">
        <w:rPr>
          <w:rFonts w:ascii="Charter Roman" w:hAnsi="Charter Roman"/>
          <w:sz w:val="20"/>
          <w:szCs w:val="20"/>
        </w:rPr>
        <w:t xml:space="preserve">Sunday, </w:t>
      </w:r>
      <w:r w:rsidR="006A6805" w:rsidRPr="00384DD9">
        <w:rPr>
          <w:rFonts w:ascii="Charter Roman" w:hAnsi="Charter Roman"/>
          <w:sz w:val="20"/>
          <w:szCs w:val="20"/>
        </w:rPr>
        <w:t>October 1</w:t>
      </w:r>
      <w:r w:rsidRPr="00384DD9">
        <w:rPr>
          <w:rFonts w:ascii="Charter Roman" w:hAnsi="Charter Roman"/>
          <w:sz w:val="20"/>
          <w:szCs w:val="20"/>
        </w:rPr>
        <w:t xml:space="preserve">, 2018 | 2:00 p.m. | </w:t>
      </w:r>
      <w:r w:rsidR="00E063D7">
        <w:rPr>
          <w:rFonts w:ascii="Charter Roman" w:hAnsi="Charter Roman"/>
          <w:sz w:val="20"/>
          <w:szCs w:val="20"/>
        </w:rPr>
        <w:t>Hemmle Recital Hall</w:t>
      </w:r>
    </w:p>
    <w:p w14:paraId="4DB58A6A" w14:textId="77777777" w:rsidR="00A47753" w:rsidRPr="00384DD9" w:rsidRDefault="00A47753" w:rsidP="00A47753">
      <w:pPr>
        <w:pStyle w:val="NoSpacing"/>
        <w:rPr>
          <w:rFonts w:ascii="Charter Roman" w:hAnsi="Charter Roman"/>
          <w:sz w:val="20"/>
          <w:szCs w:val="20"/>
        </w:rPr>
      </w:pPr>
    </w:p>
    <w:p w14:paraId="488BD594" w14:textId="77777777" w:rsidR="00A47753" w:rsidRPr="00384DD9" w:rsidRDefault="00A47753" w:rsidP="00A47753">
      <w:pPr>
        <w:pStyle w:val="NoSpacing"/>
        <w:rPr>
          <w:rFonts w:ascii="Charter Roman" w:hAnsi="Charter Roman"/>
          <w:sz w:val="20"/>
          <w:szCs w:val="20"/>
        </w:rPr>
      </w:pPr>
    </w:p>
    <w:p w14:paraId="378D7D23" w14:textId="77777777" w:rsidR="00A47753" w:rsidRPr="00384DD9" w:rsidRDefault="006A6805" w:rsidP="00176384">
      <w:pPr>
        <w:pStyle w:val="NoSpacing"/>
        <w:tabs>
          <w:tab w:val="left" w:pos="360"/>
          <w:tab w:val="right" w:pos="6750"/>
        </w:tabs>
        <w:rPr>
          <w:rFonts w:ascii="Charter Roman" w:hAnsi="Charter Roman"/>
          <w:sz w:val="20"/>
          <w:szCs w:val="20"/>
        </w:rPr>
      </w:pPr>
      <w:r w:rsidRPr="00384DD9">
        <w:rPr>
          <w:rFonts w:ascii="Charter Roman" w:hAnsi="Charter Roman"/>
          <w:i/>
          <w:sz w:val="20"/>
          <w:szCs w:val="20"/>
        </w:rPr>
        <w:t>Trumpet Concerto in E Flat</w:t>
      </w:r>
      <w:r w:rsidR="00072254" w:rsidRPr="00384DD9">
        <w:rPr>
          <w:rFonts w:ascii="Charter Roman" w:hAnsi="Charter Roman"/>
          <w:sz w:val="20"/>
          <w:szCs w:val="20"/>
        </w:rPr>
        <w:tab/>
      </w:r>
      <w:r w:rsidRPr="00384DD9">
        <w:rPr>
          <w:rFonts w:ascii="Charter Roman" w:eastAsia="Times New Roman" w:hAnsi="Charter Roman"/>
          <w:sz w:val="20"/>
          <w:szCs w:val="20"/>
        </w:rPr>
        <w:t xml:space="preserve">Johann </w:t>
      </w:r>
      <w:proofErr w:type="spellStart"/>
      <w:r w:rsidRPr="00384DD9">
        <w:rPr>
          <w:rFonts w:ascii="Charter Roman" w:eastAsia="Times New Roman" w:hAnsi="Charter Roman"/>
          <w:sz w:val="20"/>
          <w:szCs w:val="20"/>
        </w:rPr>
        <w:t>Nepomuk</w:t>
      </w:r>
      <w:proofErr w:type="spellEnd"/>
      <w:r w:rsidRPr="00384DD9">
        <w:rPr>
          <w:rFonts w:ascii="Charter Roman" w:eastAsia="Times New Roman" w:hAnsi="Charter Roman"/>
          <w:sz w:val="20"/>
          <w:szCs w:val="20"/>
        </w:rPr>
        <w:t xml:space="preserve"> Humme</w:t>
      </w:r>
      <w:r w:rsidR="00EE7C90" w:rsidRPr="00384DD9">
        <w:rPr>
          <w:rFonts w:ascii="Charter Roman" w:eastAsia="Times New Roman" w:hAnsi="Charter Roman"/>
          <w:sz w:val="20"/>
          <w:szCs w:val="20"/>
        </w:rPr>
        <w:t>l</w:t>
      </w:r>
    </w:p>
    <w:p w14:paraId="4A06708B" w14:textId="77777777" w:rsidR="00EE7C90" w:rsidRPr="00384DD9" w:rsidRDefault="006A6805" w:rsidP="00176384">
      <w:pPr>
        <w:pStyle w:val="NoSpacing"/>
        <w:numPr>
          <w:ilvl w:val="0"/>
          <w:numId w:val="1"/>
        </w:numPr>
        <w:tabs>
          <w:tab w:val="left" w:pos="360"/>
          <w:tab w:val="right" w:pos="6750"/>
        </w:tabs>
        <w:rPr>
          <w:rFonts w:ascii="Charter Roman" w:hAnsi="Charter Roman"/>
          <w:sz w:val="20"/>
          <w:szCs w:val="20"/>
        </w:rPr>
      </w:pPr>
      <w:r w:rsidRPr="00384DD9">
        <w:rPr>
          <w:rFonts w:ascii="Charter Roman" w:hAnsi="Charter Roman"/>
          <w:sz w:val="20"/>
          <w:szCs w:val="20"/>
        </w:rPr>
        <w:t xml:space="preserve">Allegro Con </w:t>
      </w:r>
      <w:proofErr w:type="spellStart"/>
      <w:r w:rsidRPr="00384DD9">
        <w:rPr>
          <w:rFonts w:ascii="Charter Roman" w:hAnsi="Charter Roman"/>
          <w:sz w:val="20"/>
          <w:szCs w:val="20"/>
        </w:rPr>
        <w:t>Spirito</w:t>
      </w:r>
      <w:proofErr w:type="spellEnd"/>
      <w:r w:rsidRPr="00384DD9">
        <w:rPr>
          <w:rFonts w:ascii="Charter Roman" w:hAnsi="Charter Roman"/>
          <w:sz w:val="20"/>
          <w:szCs w:val="20"/>
        </w:rPr>
        <w:tab/>
        <w:t>(1778-1837)</w:t>
      </w:r>
    </w:p>
    <w:p w14:paraId="7418739D" w14:textId="77777777" w:rsidR="006A6805" w:rsidRPr="00384DD9" w:rsidRDefault="006A6805" w:rsidP="00176384">
      <w:pPr>
        <w:pStyle w:val="NoSpacing"/>
        <w:numPr>
          <w:ilvl w:val="0"/>
          <w:numId w:val="1"/>
        </w:numPr>
        <w:tabs>
          <w:tab w:val="left" w:pos="360"/>
          <w:tab w:val="right" w:pos="6750"/>
        </w:tabs>
        <w:rPr>
          <w:rFonts w:ascii="Charter Roman" w:hAnsi="Charter Roman"/>
          <w:sz w:val="20"/>
          <w:szCs w:val="20"/>
        </w:rPr>
      </w:pPr>
      <w:r w:rsidRPr="00384DD9">
        <w:rPr>
          <w:rFonts w:ascii="Charter Roman" w:hAnsi="Charter Roman"/>
          <w:sz w:val="20"/>
          <w:szCs w:val="20"/>
        </w:rPr>
        <w:t>Andante</w:t>
      </w:r>
      <w:r w:rsidR="00D4403C" w:rsidRPr="00384DD9">
        <w:rPr>
          <w:rFonts w:ascii="Charter Roman" w:hAnsi="Charter Roman"/>
          <w:sz w:val="20"/>
          <w:szCs w:val="20"/>
        </w:rPr>
        <w:tab/>
      </w:r>
    </w:p>
    <w:p w14:paraId="6918362F" w14:textId="77777777" w:rsidR="00BA1418" w:rsidRDefault="00BA1418" w:rsidP="00176384">
      <w:pPr>
        <w:pStyle w:val="NoSpacing"/>
        <w:tabs>
          <w:tab w:val="left" w:pos="360"/>
          <w:tab w:val="right" w:pos="6750"/>
        </w:tabs>
        <w:rPr>
          <w:rFonts w:ascii="Charter Roman" w:hAnsi="Charter Roman"/>
          <w:sz w:val="20"/>
          <w:szCs w:val="20"/>
        </w:rPr>
      </w:pPr>
    </w:p>
    <w:p w14:paraId="60E3957E" w14:textId="77777777" w:rsidR="00F348CC" w:rsidRPr="00384DD9" w:rsidRDefault="00F348CC" w:rsidP="00176384">
      <w:pPr>
        <w:pStyle w:val="NoSpacing"/>
        <w:tabs>
          <w:tab w:val="left" w:pos="360"/>
          <w:tab w:val="right" w:pos="6750"/>
        </w:tabs>
        <w:rPr>
          <w:rFonts w:ascii="Charter Roman" w:hAnsi="Charter Roman"/>
          <w:sz w:val="20"/>
          <w:szCs w:val="20"/>
        </w:rPr>
      </w:pPr>
      <w:r w:rsidRPr="00384DD9">
        <w:rPr>
          <w:rFonts w:ascii="Charter Roman" w:hAnsi="Charter Roman"/>
          <w:sz w:val="20"/>
          <w:szCs w:val="20"/>
        </w:rPr>
        <w:t>From</w:t>
      </w:r>
      <w:r w:rsidRPr="00384DD9">
        <w:rPr>
          <w:rFonts w:ascii="Charter Roman" w:hAnsi="Charter Roman"/>
          <w:i/>
          <w:sz w:val="20"/>
          <w:szCs w:val="20"/>
        </w:rPr>
        <w:t xml:space="preserve"> St. Paul, Op. 36 </w:t>
      </w:r>
      <w:r w:rsidRPr="00E10FAC">
        <w:rPr>
          <w:rFonts w:ascii="Charter Roman" w:hAnsi="Charter Roman"/>
          <w:sz w:val="20"/>
          <w:szCs w:val="20"/>
        </w:rPr>
        <w:t>(1836)</w:t>
      </w:r>
      <w:r w:rsidRPr="00384DD9">
        <w:rPr>
          <w:rFonts w:ascii="Charter Roman" w:hAnsi="Charter Roman"/>
          <w:sz w:val="20"/>
          <w:szCs w:val="20"/>
        </w:rPr>
        <w:tab/>
        <w:t xml:space="preserve">Felix Mendelssohn                                              </w:t>
      </w:r>
    </w:p>
    <w:p w14:paraId="15EAFC9C" w14:textId="77777777" w:rsidR="00EE7C90" w:rsidRPr="00384DD9" w:rsidRDefault="006A6805" w:rsidP="00176384">
      <w:pPr>
        <w:pStyle w:val="NoSpacing"/>
        <w:tabs>
          <w:tab w:val="left" w:pos="360"/>
          <w:tab w:val="right" w:pos="6750"/>
        </w:tabs>
        <w:rPr>
          <w:rFonts w:ascii="Charter Roman" w:hAnsi="Charter Roman"/>
          <w:sz w:val="20"/>
          <w:szCs w:val="20"/>
        </w:rPr>
      </w:pPr>
      <w:r w:rsidRPr="00384DD9">
        <w:rPr>
          <w:rFonts w:ascii="Charter Roman" w:hAnsi="Charter Roman"/>
          <w:sz w:val="20"/>
          <w:szCs w:val="20"/>
        </w:rPr>
        <w:tab/>
      </w:r>
      <w:r w:rsidR="00F348CC" w:rsidRPr="00384DD9">
        <w:rPr>
          <w:rFonts w:ascii="Charter Roman" w:hAnsi="Charter Roman"/>
          <w:sz w:val="20"/>
          <w:szCs w:val="20"/>
        </w:rPr>
        <w:t>Aria: O God, Have Mercy</w:t>
      </w:r>
      <w:r w:rsidR="00D4403C" w:rsidRPr="00384DD9">
        <w:rPr>
          <w:rFonts w:ascii="Charter Roman" w:hAnsi="Charter Roman"/>
          <w:sz w:val="20"/>
          <w:szCs w:val="20"/>
        </w:rPr>
        <w:tab/>
        <w:t>(1809-1847)</w:t>
      </w:r>
    </w:p>
    <w:p w14:paraId="72E9AD7B" w14:textId="77777777" w:rsidR="00BA1418" w:rsidRDefault="00BA1418" w:rsidP="00176384">
      <w:pPr>
        <w:pStyle w:val="NoSpacing"/>
        <w:tabs>
          <w:tab w:val="left" w:pos="360"/>
          <w:tab w:val="left" w:pos="2880"/>
          <w:tab w:val="right" w:pos="6750"/>
        </w:tabs>
        <w:rPr>
          <w:rFonts w:ascii="Charter Roman" w:hAnsi="Charter Roman"/>
          <w:sz w:val="20"/>
          <w:szCs w:val="20"/>
        </w:rPr>
      </w:pPr>
    </w:p>
    <w:p w14:paraId="09B14C76" w14:textId="77777777" w:rsidR="00EE7C90" w:rsidRPr="00384DD9" w:rsidRDefault="00EE7C90" w:rsidP="00176384">
      <w:pPr>
        <w:pStyle w:val="NoSpacing"/>
        <w:tabs>
          <w:tab w:val="left" w:pos="360"/>
          <w:tab w:val="left" w:pos="2880"/>
          <w:tab w:val="right" w:pos="6750"/>
        </w:tabs>
        <w:rPr>
          <w:rFonts w:ascii="Charter Roman" w:hAnsi="Charter Roman"/>
          <w:sz w:val="20"/>
          <w:szCs w:val="20"/>
        </w:rPr>
      </w:pPr>
      <w:r w:rsidRPr="00384DD9">
        <w:rPr>
          <w:rFonts w:ascii="Charter Roman" w:hAnsi="Charter Roman"/>
          <w:sz w:val="20"/>
          <w:szCs w:val="20"/>
        </w:rPr>
        <w:t>Carmen Fantasy, Op. 25</w:t>
      </w:r>
      <w:r w:rsidRPr="00384DD9">
        <w:rPr>
          <w:rFonts w:ascii="Charter Roman" w:hAnsi="Charter Roman"/>
          <w:sz w:val="20"/>
          <w:szCs w:val="20"/>
        </w:rPr>
        <w:tab/>
      </w:r>
      <w:r w:rsidRPr="00384DD9">
        <w:rPr>
          <w:rFonts w:ascii="Charter Roman" w:hAnsi="Charter Roman"/>
          <w:sz w:val="20"/>
          <w:szCs w:val="20"/>
        </w:rPr>
        <w:tab/>
        <w:t xml:space="preserve">Pablo de </w:t>
      </w:r>
      <w:proofErr w:type="spellStart"/>
      <w:r w:rsidRPr="00384DD9">
        <w:rPr>
          <w:rFonts w:ascii="Charter Roman" w:hAnsi="Charter Roman"/>
          <w:sz w:val="20"/>
          <w:szCs w:val="20"/>
        </w:rPr>
        <w:t>Sarasate</w:t>
      </w:r>
      <w:proofErr w:type="spellEnd"/>
    </w:p>
    <w:p w14:paraId="71CEF93F" w14:textId="30D84129" w:rsidR="00EE7C90" w:rsidRPr="00384DD9" w:rsidRDefault="00072254" w:rsidP="00176384">
      <w:pPr>
        <w:pStyle w:val="NoSpacing"/>
        <w:tabs>
          <w:tab w:val="left" w:pos="360"/>
          <w:tab w:val="left" w:pos="2880"/>
          <w:tab w:val="right" w:pos="6750"/>
        </w:tabs>
        <w:rPr>
          <w:rFonts w:ascii="Charter Roman" w:hAnsi="Charter Roman"/>
          <w:sz w:val="20"/>
          <w:szCs w:val="20"/>
        </w:rPr>
      </w:pPr>
      <w:r w:rsidRPr="00384DD9">
        <w:rPr>
          <w:rFonts w:ascii="Charter Roman" w:hAnsi="Charter Roman"/>
          <w:sz w:val="20"/>
          <w:szCs w:val="20"/>
        </w:rPr>
        <w:tab/>
      </w:r>
      <w:r w:rsidR="00EE7C90" w:rsidRPr="00384DD9">
        <w:rPr>
          <w:rFonts w:ascii="Charter Roman" w:hAnsi="Charter Roman"/>
          <w:sz w:val="20"/>
          <w:szCs w:val="20"/>
        </w:rPr>
        <w:tab/>
      </w:r>
      <w:r w:rsidR="00176384">
        <w:rPr>
          <w:rFonts w:ascii="Charter Roman" w:hAnsi="Charter Roman"/>
          <w:sz w:val="20"/>
          <w:szCs w:val="20"/>
        </w:rPr>
        <w:tab/>
      </w:r>
      <w:r w:rsidR="00EE7C90" w:rsidRPr="00384DD9">
        <w:rPr>
          <w:rFonts w:ascii="Charter Roman" w:hAnsi="Charter Roman"/>
          <w:sz w:val="20"/>
          <w:szCs w:val="20"/>
        </w:rPr>
        <w:t>(1844-1908)</w:t>
      </w:r>
    </w:p>
    <w:p w14:paraId="2C3CD070" w14:textId="5C65A8E9" w:rsidR="00EE7C90" w:rsidRPr="00384DD9" w:rsidRDefault="00EE7C90" w:rsidP="00176384">
      <w:pPr>
        <w:pStyle w:val="NoSpacing"/>
        <w:tabs>
          <w:tab w:val="left" w:pos="360"/>
          <w:tab w:val="left" w:pos="2880"/>
          <w:tab w:val="right" w:pos="6750"/>
        </w:tabs>
        <w:rPr>
          <w:rFonts w:ascii="Charter Roman" w:hAnsi="Charter Roman"/>
          <w:sz w:val="20"/>
          <w:szCs w:val="20"/>
        </w:rPr>
      </w:pPr>
      <w:r w:rsidRPr="00384DD9">
        <w:rPr>
          <w:rFonts w:ascii="Charter Roman" w:hAnsi="Charter Roman"/>
          <w:sz w:val="20"/>
          <w:szCs w:val="20"/>
        </w:rPr>
        <w:tab/>
      </w:r>
      <w:r w:rsidRPr="00384DD9">
        <w:rPr>
          <w:rFonts w:ascii="Charter Roman" w:hAnsi="Charter Roman"/>
          <w:sz w:val="20"/>
          <w:szCs w:val="20"/>
        </w:rPr>
        <w:tab/>
      </w:r>
      <w:r w:rsidR="00B923DF">
        <w:rPr>
          <w:rFonts w:ascii="Charter Roman" w:hAnsi="Charter Roman"/>
          <w:sz w:val="20"/>
          <w:szCs w:val="20"/>
        </w:rPr>
        <w:tab/>
      </w:r>
      <w:r w:rsidR="008A338C">
        <w:rPr>
          <w:rFonts w:ascii="Charter Roman" w:hAnsi="Charter Roman"/>
          <w:sz w:val="20"/>
          <w:szCs w:val="20"/>
        </w:rPr>
        <w:t>a</w:t>
      </w:r>
      <w:r w:rsidRPr="00384DD9">
        <w:rPr>
          <w:rFonts w:ascii="Charter Roman" w:hAnsi="Charter Roman"/>
          <w:sz w:val="20"/>
          <w:szCs w:val="20"/>
        </w:rPr>
        <w:t xml:space="preserve">rr. Nicolas </w:t>
      </w:r>
      <w:proofErr w:type="spellStart"/>
      <w:r w:rsidRPr="00384DD9">
        <w:rPr>
          <w:rFonts w:ascii="Charter Roman" w:hAnsi="Charter Roman"/>
          <w:sz w:val="20"/>
          <w:szCs w:val="20"/>
        </w:rPr>
        <w:t>Baldyrou</w:t>
      </w:r>
      <w:proofErr w:type="spellEnd"/>
    </w:p>
    <w:p w14:paraId="3415178E" w14:textId="77777777" w:rsidR="00BA1418" w:rsidRDefault="00BA1418" w:rsidP="00176384">
      <w:pPr>
        <w:pStyle w:val="NoSpacing"/>
        <w:tabs>
          <w:tab w:val="left" w:pos="360"/>
          <w:tab w:val="left" w:pos="2880"/>
          <w:tab w:val="right" w:pos="6750"/>
        </w:tabs>
        <w:jc w:val="center"/>
        <w:rPr>
          <w:rFonts w:ascii="Charter Roman" w:hAnsi="Charter Roman"/>
          <w:sz w:val="20"/>
          <w:szCs w:val="20"/>
        </w:rPr>
      </w:pPr>
    </w:p>
    <w:p w14:paraId="28356546" w14:textId="77777777" w:rsidR="00A47753" w:rsidRPr="00384DD9" w:rsidRDefault="00EE7C90" w:rsidP="00176384">
      <w:pPr>
        <w:pStyle w:val="NoSpacing"/>
        <w:tabs>
          <w:tab w:val="left" w:pos="360"/>
          <w:tab w:val="left" w:pos="2880"/>
          <w:tab w:val="right" w:pos="6750"/>
        </w:tabs>
        <w:jc w:val="center"/>
        <w:rPr>
          <w:rFonts w:ascii="Charter Roman" w:hAnsi="Charter Roman"/>
          <w:b/>
          <w:i/>
          <w:sz w:val="20"/>
          <w:szCs w:val="20"/>
        </w:rPr>
      </w:pPr>
      <w:r w:rsidRPr="00384DD9">
        <w:rPr>
          <w:rFonts w:ascii="Charter Roman" w:hAnsi="Charter Roman"/>
          <w:b/>
          <w:i/>
          <w:sz w:val="20"/>
          <w:szCs w:val="20"/>
        </w:rPr>
        <w:t>INTERMISSION</w:t>
      </w:r>
    </w:p>
    <w:p w14:paraId="237AFB3C" w14:textId="77777777" w:rsidR="00BA1418" w:rsidRDefault="00BA1418" w:rsidP="00176384">
      <w:pPr>
        <w:pStyle w:val="NoSpacing"/>
        <w:tabs>
          <w:tab w:val="left" w:pos="360"/>
          <w:tab w:val="right" w:pos="6750"/>
        </w:tabs>
        <w:rPr>
          <w:rFonts w:ascii="Charter Roman" w:hAnsi="Charter Roman"/>
          <w:sz w:val="20"/>
          <w:szCs w:val="20"/>
        </w:rPr>
      </w:pPr>
    </w:p>
    <w:p w14:paraId="4004E73E" w14:textId="77777777" w:rsidR="006C2E75" w:rsidRPr="00384DD9" w:rsidRDefault="006C2E75" w:rsidP="00176384">
      <w:pPr>
        <w:pStyle w:val="NoSpacing"/>
        <w:tabs>
          <w:tab w:val="left" w:pos="360"/>
          <w:tab w:val="right" w:pos="6750"/>
        </w:tabs>
        <w:rPr>
          <w:rFonts w:ascii="Charter Roman" w:hAnsi="Charter Roman"/>
          <w:sz w:val="20"/>
          <w:szCs w:val="20"/>
        </w:rPr>
      </w:pPr>
      <w:proofErr w:type="spellStart"/>
      <w:r w:rsidRPr="00384DD9">
        <w:rPr>
          <w:rFonts w:ascii="Charter Roman" w:hAnsi="Charter Roman"/>
          <w:sz w:val="20"/>
          <w:szCs w:val="20"/>
        </w:rPr>
        <w:t>Cantilène</w:t>
      </w:r>
      <w:proofErr w:type="spellEnd"/>
      <w:r w:rsidRPr="00384DD9">
        <w:rPr>
          <w:rFonts w:ascii="Charter Roman" w:hAnsi="Charter Roman"/>
          <w:sz w:val="20"/>
          <w:szCs w:val="20"/>
        </w:rPr>
        <w:t xml:space="preserve"> et </w:t>
      </w:r>
      <w:proofErr w:type="spellStart"/>
      <w:r w:rsidRPr="00384DD9">
        <w:rPr>
          <w:rFonts w:ascii="Charter Roman" w:hAnsi="Charter Roman"/>
          <w:sz w:val="20"/>
          <w:szCs w:val="20"/>
        </w:rPr>
        <w:t>Danse</w:t>
      </w:r>
      <w:proofErr w:type="spellEnd"/>
      <w:r w:rsidRPr="00384DD9">
        <w:rPr>
          <w:rFonts w:ascii="Charter Roman" w:hAnsi="Charter Roman"/>
          <w:sz w:val="20"/>
          <w:szCs w:val="20"/>
        </w:rPr>
        <w:t xml:space="preserve"> (1967)</w:t>
      </w:r>
      <w:r w:rsidRPr="00384DD9">
        <w:rPr>
          <w:rFonts w:ascii="Charter Roman" w:hAnsi="Charter Roman"/>
          <w:sz w:val="20"/>
          <w:szCs w:val="20"/>
        </w:rPr>
        <w:tab/>
        <w:t xml:space="preserve">Marc </w:t>
      </w:r>
      <w:proofErr w:type="spellStart"/>
      <w:r w:rsidRPr="00384DD9">
        <w:rPr>
          <w:rFonts w:ascii="Charter Roman" w:hAnsi="Charter Roman"/>
          <w:sz w:val="20"/>
          <w:szCs w:val="20"/>
        </w:rPr>
        <w:t>Eychenne</w:t>
      </w:r>
      <w:proofErr w:type="spellEnd"/>
    </w:p>
    <w:p w14:paraId="17280314" w14:textId="734883FA" w:rsidR="006C2E75" w:rsidRPr="00384DD9" w:rsidRDefault="006C2E75" w:rsidP="00176384">
      <w:pPr>
        <w:pStyle w:val="NoSpacing"/>
        <w:tabs>
          <w:tab w:val="left" w:pos="360"/>
          <w:tab w:val="right" w:pos="6750"/>
        </w:tabs>
        <w:rPr>
          <w:rFonts w:ascii="Charter Roman" w:hAnsi="Charter Roman"/>
          <w:sz w:val="20"/>
          <w:szCs w:val="20"/>
        </w:rPr>
      </w:pPr>
      <w:r w:rsidRPr="00384DD9">
        <w:rPr>
          <w:rFonts w:ascii="Charter Roman" w:hAnsi="Charter Roman"/>
          <w:sz w:val="20"/>
          <w:szCs w:val="20"/>
        </w:rPr>
        <w:tab/>
      </w:r>
      <w:r w:rsidR="00176384">
        <w:rPr>
          <w:rFonts w:ascii="Charter Roman" w:hAnsi="Charter Roman"/>
          <w:sz w:val="20"/>
          <w:szCs w:val="20"/>
        </w:rPr>
        <w:tab/>
      </w:r>
      <w:r w:rsidRPr="00384DD9">
        <w:rPr>
          <w:rFonts w:ascii="Charter Roman" w:hAnsi="Charter Roman"/>
          <w:sz w:val="20"/>
          <w:szCs w:val="20"/>
        </w:rPr>
        <w:t>(b. 1933)</w:t>
      </w:r>
    </w:p>
    <w:p w14:paraId="750AC9AA" w14:textId="77777777" w:rsidR="006C2E75" w:rsidRPr="00384DD9" w:rsidRDefault="006C2E75" w:rsidP="00176384">
      <w:pPr>
        <w:pStyle w:val="NoSpacing"/>
        <w:tabs>
          <w:tab w:val="left" w:pos="360"/>
          <w:tab w:val="right" w:pos="6750"/>
        </w:tabs>
        <w:jc w:val="center"/>
        <w:rPr>
          <w:rFonts w:ascii="Charter Roman" w:hAnsi="Charter Roman"/>
          <w:i/>
          <w:sz w:val="20"/>
          <w:szCs w:val="20"/>
        </w:rPr>
      </w:pPr>
      <w:r w:rsidRPr="00384DD9">
        <w:rPr>
          <w:rFonts w:ascii="Charter Roman" w:hAnsi="Charter Roman"/>
          <w:sz w:val="20"/>
          <w:szCs w:val="20"/>
        </w:rPr>
        <w:t xml:space="preserve">Jessica Johnson, </w:t>
      </w:r>
      <w:r w:rsidRPr="00384DD9">
        <w:rPr>
          <w:rFonts w:ascii="Charter Roman" w:hAnsi="Charter Roman"/>
          <w:i/>
          <w:sz w:val="20"/>
          <w:szCs w:val="20"/>
        </w:rPr>
        <w:t>trumpet</w:t>
      </w:r>
    </w:p>
    <w:p w14:paraId="39E76FD3" w14:textId="77777777" w:rsidR="006C2E75" w:rsidRPr="00384DD9" w:rsidRDefault="006C2E75" w:rsidP="00176384">
      <w:pPr>
        <w:pStyle w:val="NoSpacing"/>
        <w:tabs>
          <w:tab w:val="left" w:pos="360"/>
          <w:tab w:val="right" w:pos="6750"/>
        </w:tabs>
        <w:jc w:val="center"/>
        <w:rPr>
          <w:rFonts w:ascii="Charter Roman" w:hAnsi="Charter Roman"/>
          <w:sz w:val="20"/>
          <w:szCs w:val="20"/>
        </w:rPr>
      </w:pPr>
      <w:r w:rsidRPr="00384DD9">
        <w:rPr>
          <w:rFonts w:ascii="Charter Roman" w:hAnsi="Charter Roman"/>
          <w:sz w:val="20"/>
          <w:szCs w:val="20"/>
        </w:rPr>
        <w:t xml:space="preserve">Jack Jung, </w:t>
      </w:r>
      <w:r w:rsidRPr="00384DD9">
        <w:rPr>
          <w:rFonts w:ascii="Charter Roman" w:hAnsi="Charter Roman"/>
          <w:i/>
          <w:sz w:val="20"/>
          <w:szCs w:val="20"/>
        </w:rPr>
        <w:t>piano</w:t>
      </w:r>
    </w:p>
    <w:p w14:paraId="7EB9CF3C" w14:textId="77777777" w:rsidR="00BA1418" w:rsidRDefault="00BA1418" w:rsidP="00BA1418">
      <w:pPr>
        <w:pStyle w:val="NoSpacing"/>
        <w:tabs>
          <w:tab w:val="right" w:pos="6750"/>
        </w:tabs>
        <w:rPr>
          <w:rFonts w:ascii="Charter Roman" w:hAnsi="Charter Roman"/>
          <w:sz w:val="20"/>
          <w:szCs w:val="20"/>
        </w:rPr>
      </w:pPr>
    </w:p>
    <w:p w14:paraId="39502BFB" w14:textId="77777777" w:rsidR="00570F46" w:rsidRPr="00384DD9" w:rsidRDefault="00570F46" w:rsidP="003A4C0C">
      <w:pPr>
        <w:pStyle w:val="NoSpacing"/>
        <w:tabs>
          <w:tab w:val="right" w:pos="6750"/>
        </w:tabs>
        <w:ind w:left="720"/>
        <w:rPr>
          <w:rFonts w:ascii="Charter Roman" w:hAnsi="Charter Roman"/>
          <w:sz w:val="20"/>
          <w:szCs w:val="20"/>
        </w:rPr>
      </w:pPr>
    </w:p>
    <w:p w14:paraId="53B40756" w14:textId="77777777" w:rsidR="00570F46" w:rsidRPr="00384DD9" w:rsidRDefault="00570F46" w:rsidP="00384DD9">
      <w:pPr>
        <w:pStyle w:val="NoSpacing"/>
        <w:tabs>
          <w:tab w:val="right" w:pos="6750"/>
        </w:tabs>
        <w:ind w:left="180"/>
        <w:rPr>
          <w:rFonts w:ascii="Charter Roman" w:hAnsi="Charter Roman"/>
          <w:sz w:val="20"/>
          <w:szCs w:val="20"/>
        </w:rPr>
      </w:pPr>
    </w:p>
    <w:p w14:paraId="481CACB3" w14:textId="77777777" w:rsidR="008A338C" w:rsidRDefault="008A338C" w:rsidP="008A338C">
      <w:pPr>
        <w:autoSpaceDE w:val="0"/>
        <w:autoSpaceDN w:val="0"/>
        <w:adjustRightInd w:val="0"/>
        <w:spacing w:after="0" w:line="240" w:lineRule="auto"/>
        <w:jc w:val="both"/>
        <w:rPr>
          <w:rFonts w:ascii="CharterBTPro-Roman" w:hAnsi="CharterBTPro-Roman" w:cs="CharterBTPro-Roman"/>
          <w:sz w:val="24"/>
          <w:szCs w:val="24"/>
        </w:rPr>
      </w:pPr>
    </w:p>
    <w:p w14:paraId="781D6FA6" w14:textId="77777777" w:rsidR="008A338C" w:rsidRDefault="008A338C" w:rsidP="008A338C">
      <w:pPr>
        <w:autoSpaceDE w:val="0"/>
        <w:autoSpaceDN w:val="0"/>
        <w:adjustRightInd w:val="0"/>
        <w:spacing w:after="0" w:line="240" w:lineRule="auto"/>
        <w:jc w:val="both"/>
        <w:rPr>
          <w:rFonts w:ascii="CharterBTPro-Roman" w:hAnsi="CharterBTPro-Roman" w:cs="CharterBTPro-Roman"/>
          <w:sz w:val="24"/>
          <w:szCs w:val="24"/>
        </w:rPr>
      </w:pPr>
    </w:p>
    <w:p w14:paraId="6EA57CD6" w14:textId="77777777" w:rsidR="008A338C" w:rsidRDefault="008A338C" w:rsidP="008A338C">
      <w:pPr>
        <w:autoSpaceDE w:val="0"/>
        <w:autoSpaceDN w:val="0"/>
        <w:adjustRightInd w:val="0"/>
        <w:spacing w:after="0" w:line="240" w:lineRule="auto"/>
        <w:jc w:val="both"/>
        <w:rPr>
          <w:rFonts w:ascii="CharterBTPro-Roman" w:hAnsi="CharterBTPro-Roman" w:cs="CharterBTPro-Roman"/>
          <w:sz w:val="24"/>
          <w:szCs w:val="24"/>
        </w:rPr>
      </w:pPr>
    </w:p>
    <w:p w14:paraId="3C3A371B" w14:textId="77777777" w:rsidR="008A338C" w:rsidRDefault="008A338C" w:rsidP="008A338C">
      <w:pPr>
        <w:autoSpaceDE w:val="0"/>
        <w:autoSpaceDN w:val="0"/>
        <w:adjustRightInd w:val="0"/>
        <w:spacing w:after="0" w:line="240" w:lineRule="auto"/>
        <w:jc w:val="both"/>
        <w:rPr>
          <w:rFonts w:ascii="CharterBTPro-Roman" w:hAnsi="CharterBTPro-Roman" w:cs="CharterBTPro-Roman"/>
          <w:sz w:val="24"/>
          <w:szCs w:val="24"/>
        </w:rPr>
      </w:pPr>
    </w:p>
    <w:p w14:paraId="4DA5AB07" w14:textId="05E10A64" w:rsidR="008A338C" w:rsidRPr="008A338C" w:rsidRDefault="008A338C" w:rsidP="008A338C">
      <w:pPr>
        <w:autoSpaceDE w:val="0"/>
        <w:autoSpaceDN w:val="0"/>
        <w:adjustRightInd w:val="0"/>
        <w:spacing w:after="0" w:line="240" w:lineRule="auto"/>
        <w:jc w:val="both"/>
        <w:rPr>
          <w:rFonts w:ascii="CharterBTPro-Roman" w:hAnsi="CharterBTPro-Roman" w:cs="CharterBTPro-Roman"/>
          <w:b/>
          <w:i/>
          <w:color w:val="C00000"/>
          <w:sz w:val="24"/>
          <w:szCs w:val="24"/>
        </w:rPr>
      </w:pPr>
      <w:r>
        <w:rPr>
          <w:rFonts w:ascii="CharterBTPro-Roman" w:hAnsi="CharterBTPro-Roman" w:cs="CharterBTPro-Roman"/>
          <w:b/>
          <w:i/>
          <w:color w:val="C00000"/>
          <w:sz w:val="24"/>
          <w:szCs w:val="24"/>
          <w:highlight w:val="yellow"/>
        </w:rPr>
        <w:t>(</w:t>
      </w:r>
      <w:r w:rsidRPr="008A338C">
        <w:rPr>
          <w:rFonts w:ascii="CharterBTPro-Roman" w:hAnsi="CharterBTPro-Roman" w:cs="CharterBTPro-Roman"/>
          <w:b/>
          <w:i/>
          <w:color w:val="C00000"/>
          <w:sz w:val="24"/>
          <w:szCs w:val="24"/>
          <w:highlight w:val="yellow"/>
        </w:rPr>
        <w:t>NOTE: Bios/Photos are OPTIONAL</w:t>
      </w:r>
      <w:r>
        <w:rPr>
          <w:rFonts w:ascii="CharterBTPro-Roman" w:hAnsi="CharterBTPro-Roman" w:cs="CharterBTPro-Roman"/>
          <w:b/>
          <w:i/>
          <w:color w:val="C00000"/>
          <w:sz w:val="24"/>
          <w:szCs w:val="24"/>
          <w:highlight w:val="yellow"/>
        </w:rPr>
        <w:t>)</w:t>
      </w:r>
    </w:p>
    <w:p w14:paraId="5DA38F7C" w14:textId="642894BE" w:rsidR="008A338C" w:rsidRDefault="008A338C" w:rsidP="008A338C">
      <w:pPr>
        <w:autoSpaceDE w:val="0"/>
        <w:autoSpaceDN w:val="0"/>
        <w:adjustRightInd w:val="0"/>
        <w:spacing w:after="0" w:line="240" w:lineRule="auto"/>
        <w:jc w:val="both"/>
        <w:rPr>
          <w:rFonts w:ascii="CharterBTPro-Roman" w:hAnsi="CharterBTPro-Roman" w:cs="CharterBTPro-Roman"/>
          <w:sz w:val="24"/>
          <w:szCs w:val="24"/>
        </w:rPr>
      </w:pPr>
    </w:p>
    <w:p w14:paraId="3C8A4F33" w14:textId="03DF3B0F" w:rsidR="003A4C0C" w:rsidRDefault="008A338C" w:rsidP="008A338C">
      <w:pPr>
        <w:autoSpaceDE w:val="0"/>
        <w:autoSpaceDN w:val="0"/>
        <w:adjustRightInd w:val="0"/>
        <w:spacing w:after="0" w:line="240" w:lineRule="auto"/>
        <w:jc w:val="both"/>
        <w:rPr>
          <w:rFonts w:ascii="CharterBTPro-Roman" w:hAnsi="CharterBTPro-Roman" w:cs="CharterBTPro-Roman"/>
          <w:sz w:val="24"/>
          <w:szCs w:val="24"/>
        </w:rPr>
      </w:pPr>
      <w:r w:rsidRPr="003A4C0C">
        <w:rPr>
          <w:noProof/>
          <w:sz w:val="24"/>
          <w:szCs w:val="24"/>
        </w:rPr>
        <w:drawing>
          <wp:anchor distT="0" distB="0" distL="114300" distR="114300" simplePos="0" relativeHeight="251658240" behindDoc="1" locked="0" layoutInCell="1" allowOverlap="1" wp14:anchorId="686949FB" wp14:editId="3F516A2B">
            <wp:simplePos x="0" y="0"/>
            <wp:positionH relativeFrom="margin">
              <wp:posOffset>0</wp:posOffset>
            </wp:positionH>
            <wp:positionV relativeFrom="paragraph">
              <wp:posOffset>83657</wp:posOffset>
            </wp:positionV>
            <wp:extent cx="1628775" cy="2299970"/>
            <wp:effectExtent l="0" t="0" r="0" b="0"/>
            <wp:wrapTight wrapText="bothSides">
              <wp:wrapPolygon edited="0">
                <wp:start x="0" y="0"/>
                <wp:lineTo x="0" y="21469"/>
                <wp:lineTo x="21389" y="21469"/>
                <wp:lineTo x="213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2299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harterBTPro-Roman" w:hAnsi="CharterBTPro-Roman" w:cs="CharterBTPro-Roman"/>
          <w:sz w:val="24"/>
          <w:szCs w:val="24"/>
        </w:rPr>
        <w:t>V</w:t>
      </w:r>
      <w:r w:rsidR="003A4C0C" w:rsidRPr="003A4C0C">
        <w:rPr>
          <w:rFonts w:ascii="CharterBTPro-Roman" w:hAnsi="CharterBTPro-Roman" w:cs="CharterBTPro-Roman"/>
          <w:sz w:val="24"/>
          <w:szCs w:val="24"/>
        </w:rPr>
        <w:t xml:space="preserve">iolinist </w:t>
      </w:r>
      <w:r w:rsidR="003A4C0C" w:rsidRPr="003A4C0C">
        <w:rPr>
          <w:rFonts w:ascii="CharterBTPro-Bold" w:hAnsi="CharterBTPro-Bold" w:cs="CharterBTPro-Bold"/>
          <w:b/>
          <w:bCs/>
          <w:sz w:val="24"/>
          <w:szCs w:val="24"/>
        </w:rPr>
        <w:t xml:space="preserve">Annie </w:t>
      </w:r>
      <w:proofErr w:type="spellStart"/>
      <w:r w:rsidR="003A4C0C" w:rsidRPr="003A4C0C">
        <w:rPr>
          <w:rFonts w:ascii="CharterBTPro-Bold" w:hAnsi="CharterBTPro-Bold" w:cs="CharterBTPro-Bold"/>
          <w:b/>
          <w:bCs/>
          <w:sz w:val="24"/>
          <w:szCs w:val="24"/>
        </w:rPr>
        <w:t>Chalex</w:t>
      </w:r>
      <w:proofErr w:type="spellEnd"/>
      <w:r w:rsidR="003A4C0C" w:rsidRPr="003A4C0C">
        <w:rPr>
          <w:rFonts w:ascii="CharterBTPro-Bold" w:hAnsi="CharterBTPro-Bold" w:cs="CharterBTPro-Bold"/>
          <w:b/>
          <w:bCs/>
          <w:sz w:val="24"/>
          <w:szCs w:val="24"/>
        </w:rPr>
        <w:t xml:space="preserve"> Boyle </w:t>
      </w:r>
      <w:proofErr w:type="gramStart"/>
      <w:r w:rsidR="003A4C0C" w:rsidRPr="003A4C0C">
        <w:rPr>
          <w:rFonts w:ascii="CharterBTPro-Roman" w:hAnsi="CharterBTPro-Roman" w:cs="CharterBTPro-Roman"/>
          <w:sz w:val="24"/>
          <w:szCs w:val="24"/>
        </w:rPr>
        <w:t xml:space="preserve">is </w:t>
      </w:r>
      <w:r>
        <w:rPr>
          <w:rFonts w:ascii="CharterBTPro-Roman" w:hAnsi="CharterBTPro-Roman" w:cs="CharterBTPro-Roman"/>
          <w:sz w:val="24"/>
          <w:szCs w:val="24"/>
        </w:rPr>
        <w:t xml:space="preserve"> </w:t>
      </w:r>
      <w:r w:rsidR="003A4C0C" w:rsidRPr="003A4C0C">
        <w:rPr>
          <w:rFonts w:ascii="CharterBTPro-Roman" w:hAnsi="CharterBTPro-Roman" w:cs="CharterBTPro-Roman"/>
          <w:sz w:val="24"/>
          <w:szCs w:val="24"/>
        </w:rPr>
        <w:t>internationally</w:t>
      </w:r>
      <w:proofErr w:type="gramEnd"/>
      <w:r w:rsidR="003A4C0C" w:rsidRPr="003A4C0C">
        <w:rPr>
          <w:rFonts w:ascii="CharterBTPro-Roman" w:hAnsi="CharterBTPro-Roman" w:cs="CharterBTPro-Roman"/>
          <w:sz w:val="24"/>
          <w:szCs w:val="24"/>
        </w:rPr>
        <w:t xml:space="preserve"> recognized as a chamber musician, soloist, and teacher. Her playing has been hailed by critics as “brilliant” (Kalamazoo Gazette) and “eloquent and poignant” (The San Antonio Express Journal). Ms. </w:t>
      </w:r>
      <w:proofErr w:type="spellStart"/>
      <w:r w:rsidR="003A4C0C" w:rsidRPr="003A4C0C">
        <w:rPr>
          <w:rFonts w:ascii="CharterBTPro-Roman" w:hAnsi="CharterBTPro-Roman" w:cs="CharterBTPro-Roman"/>
          <w:sz w:val="24"/>
          <w:szCs w:val="24"/>
        </w:rPr>
        <w:t>Chalex</w:t>
      </w:r>
      <w:proofErr w:type="spellEnd"/>
      <w:r w:rsidR="003A4C0C" w:rsidRPr="003A4C0C">
        <w:rPr>
          <w:rFonts w:ascii="CharterBTPro-Roman" w:hAnsi="CharterBTPro-Roman" w:cs="CharterBTPro-Roman"/>
          <w:sz w:val="24"/>
          <w:szCs w:val="24"/>
        </w:rPr>
        <w:t xml:space="preserve"> Boyle has won prizes at the Seventeen Magazine/General Motors National Competition and the Irving M. Klein International String Competition, and was a fi </w:t>
      </w:r>
      <w:proofErr w:type="spellStart"/>
      <w:r w:rsidR="003A4C0C" w:rsidRPr="003A4C0C">
        <w:rPr>
          <w:rFonts w:ascii="CharterBTPro-Roman" w:hAnsi="CharterBTPro-Roman" w:cs="CharterBTPro-Roman"/>
          <w:sz w:val="24"/>
          <w:szCs w:val="24"/>
        </w:rPr>
        <w:t>nalist</w:t>
      </w:r>
      <w:proofErr w:type="spellEnd"/>
      <w:r w:rsidR="003A4C0C" w:rsidRPr="003A4C0C">
        <w:rPr>
          <w:rFonts w:ascii="CharterBTPro-Roman" w:hAnsi="CharterBTPro-Roman" w:cs="CharterBTPro-Roman"/>
          <w:sz w:val="24"/>
          <w:szCs w:val="24"/>
        </w:rPr>
        <w:t xml:space="preserve"> in the Yehudi Menuhin International Violin Competition and the </w:t>
      </w:r>
      <w:proofErr w:type="spellStart"/>
      <w:r w:rsidR="003A4C0C" w:rsidRPr="003A4C0C">
        <w:rPr>
          <w:rFonts w:ascii="CharterBTPro-Roman" w:hAnsi="CharterBTPro-Roman" w:cs="CharterBTPro-Roman"/>
          <w:sz w:val="24"/>
          <w:szCs w:val="24"/>
        </w:rPr>
        <w:t>Stulberg</w:t>
      </w:r>
      <w:proofErr w:type="spellEnd"/>
      <w:r w:rsidR="003A4C0C" w:rsidRPr="003A4C0C">
        <w:rPr>
          <w:rFonts w:ascii="CharterBTPro-Roman" w:hAnsi="CharterBTPro-Roman" w:cs="CharterBTPro-Roman"/>
          <w:sz w:val="24"/>
          <w:szCs w:val="24"/>
        </w:rPr>
        <w:t xml:space="preserve"> International String Competition. She was also the Grand Prize Winner of the Junior Division of the </w:t>
      </w:r>
      <w:proofErr w:type="spellStart"/>
      <w:r w:rsidR="003A4C0C" w:rsidRPr="003A4C0C">
        <w:rPr>
          <w:rFonts w:ascii="CharterBTPro-Roman" w:hAnsi="CharterBTPro-Roman" w:cs="CharterBTPro-Roman"/>
          <w:sz w:val="24"/>
          <w:szCs w:val="24"/>
        </w:rPr>
        <w:t>Fischoff</w:t>
      </w:r>
      <w:proofErr w:type="spellEnd"/>
      <w:r w:rsidR="003A4C0C" w:rsidRPr="003A4C0C">
        <w:rPr>
          <w:rFonts w:ascii="CharterBTPro-Roman" w:hAnsi="CharterBTPro-Roman" w:cs="CharterBTPro-Roman"/>
          <w:sz w:val="24"/>
          <w:szCs w:val="24"/>
        </w:rPr>
        <w:t xml:space="preserve"> Chamber Music Competition.</w:t>
      </w:r>
    </w:p>
    <w:p w14:paraId="65499B3E" w14:textId="77777777" w:rsidR="008A338C" w:rsidRPr="003A4C0C" w:rsidRDefault="008A338C" w:rsidP="008A338C">
      <w:pPr>
        <w:autoSpaceDE w:val="0"/>
        <w:autoSpaceDN w:val="0"/>
        <w:adjustRightInd w:val="0"/>
        <w:spacing w:after="0" w:line="240" w:lineRule="auto"/>
        <w:jc w:val="both"/>
        <w:rPr>
          <w:rFonts w:ascii="CharterBTPro-Roman" w:hAnsi="CharterBTPro-Roman" w:cs="CharterBTPro-Roman"/>
          <w:sz w:val="24"/>
          <w:szCs w:val="24"/>
        </w:rPr>
      </w:pPr>
    </w:p>
    <w:p w14:paraId="210D3304" w14:textId="77777777" w:rsidR="003A4C0C" w:rsidRPr="003A4C0C" w:rsidRDefault="003A4C0C" w:rsidP="008A338C">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Before moving to Lubbock, she taught violin at the Interlochen Arts Academy in Michigan, was the Director of Educational Activities with Chamber Music North, and was the Artistic Director of the Chamber Music Institute at the Quartz Mountain Music Festival. She has been the first violinist of the Harrington String Quartet and was a faculty member at West Texas A&amp;M University. During her tenure with the Harrington String Quartet, the group toured extensively nationally and internationally, including a performance at Carnegie’s Weill Hall and on the roster of Mid-America Arts Alliance. The quartet was featured in the PBS television documentary entitled “A Sound Collaboration-The Harrington String</w:t>
      </w:r>
    </w:p>
    <w:p w14:paraId="43C50E43" w14:textId="77777777" w:rsidR="008A338C" w:rsidRDefault="003A4C0C" w:rsidP="008A338C">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 xml:space="preserve">Quartet”, and released an Albany Recording of the complete string quartets of Daniel McCarthy in September of 2007. </w:t>
      </w:r>
    </w:p>
    <w:p w14:paraId="79451FA9" w14:textId="77777777" w:rsidR="008A338C" w:rsidRDefault="008A338C" w:rsidP="008A338C">
      <w:pPr>
        <w:autoSpaceDE w:val="0"/>
        <w:autoSpaceDN w:val="0"/>
        <w:adjustRightInd w:val="0"/>
        <w:spacing w:after="0" w:line="240" w:lineRule="auto"/>
        <w:jc w:val="both"/>
        <w:rPr>
          <w:rFonts w:ascii="CharterBTPro-Roman" w:hAnsi="CharterBTPro-Roman" w:cs="CharterBTPro-Roman"/>
          <w:sz w:val="24"/>
          <w:szCs w:val="24"/>
        </w:rPr>
      </w:pPr>
    </w:p>
    <w:p w14:paraId="126AF1FA" w14:textId="6BDC7CD2" w:rsidR="003A4C0C" w:rsidRDefault="003A4C0C" w:rsidP="008A338C">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 xml:space="preserve">While Ms. </w:t>
      </w:r>
      <w:proofErr w:type="spellStart"/>
      <w:r w:rsidRPr="003A4C0C">
        <w:rPr>
          <w:rFonts w:ascii="CharterBTPro-Roman" w:hAnsi="CharterBTPro-Roman" w:cs="CharterBTPro-Roman"/>
          <w:sz w:val="24"/>
          <w:szCs w:val="24"/>
        </w:rPr>
        <w:t>Chalex</w:t>
      </w:r>
      <w:proofErr w:type="spellEnd"/>
      <w:r w:rsidRPr="003A4C0C">
        <w:rPr>
          <w:rFonts w:ascii="CharterBTPro-Roman" w:hAnsi="CharterBTPro-Roman" w:cs="CharterBTPro-Roman"/>
          <w:sz w:val="24"/>
          <w:szCs w:val="24"/>
        </w:rPr>
        <w:t xml:space="preserve"> Boyle was a member, The Harrington Quartet performed with guest artists David </w:t>
      </w:r>
      <w:proofErr w:type="spellStart"/>
      <w:r w:rsidRPr="003A4C0C">
        <w:rPr>
          <w:rFonts w:ascii="CharterBTPro-Roman" w:hAnsi="CharterBTPro-Roman" w:cs="CharterBTPro-Roman"/>
          <w:sz w:val="24"/>
          <w:szCs w:val="24"/>
        </w:rPr>
        <w:t>Shifrin</w:t>
      </w:r>
      <w:proofErr w:type="spellEnd"/>
      <w:r w:rsidRPr="003A4C0C">
        <w:rPr>
          <w:rFonts w:ascii="CharterBTPro-Roman" w:hAnsi="CharterBTPro-Roman" w:cs="CharterBTPro-Roman"/>
          <w:sz w:val="24"/>
          <w:szCs w:val="24"/>
        </w:rPr>
        <w:t xml:space="preserve">, Robert Levin, James Dunham, Arthur Rowe, Pepe Romero, James Dick, and members of the Pro Arte, Miro, and </w:t>
      </w:r>
      <w:proofErr w:type="spellStart"/>
      <w:r w:rsidRPr="003A4C0C">
        <w:rPr>
          <w:rFonts w:ascii="CharterBTPro-Roman" w:hAnsi="CharterBTPro-Roman" w:cs="CharterBTPro-Roman"/>
          <w:sz w:val="24"/>
          <w:szCs w:val="24"/>
        </w:rPr>
        <w:t>Cavani</w:t>
      </w:r>
      <w:proofErr w:type="spellEnd"/>
      <w:r w:rsidRPr="003A4C0C">
        <w:rPr>
          <w:rFonts w:ascii="CharterBTPro-Roman" w:hAnsi="CharterBTPro-Roman" w:cs="CharterBTPro-Roman"/>
          <w:sz w:val="24"/>
          <w:szCs w:val="24"/>
        </w:rPr>
        <w:t xml:space="preserve"> Quartets. The quartet premiered commissions by Kenji Bunch (“String Circle”), John </w:t>
      </w:r>
      <w:proofErr w:type="spellStart"/>
      <w:r w:rsidRPr="003A4C0C">
        <w:rPr>
          <w:rFonts w:ascii="CharterBTPro-Roman" w:hAnsi="CharterBTPro-Roman" w:cs="CharterBTPro-Roman"/>
          <w:sz w:val="24"/>
          <w:szCs w:val="24"/>
        </w:rPr>
        <w:t>Novacek</w:t>
      </w:r>
      <w:proofErr w:type="spellEnd"/>
      <w:r w:rsidRPr="003A4C0C">
        <w:rPr>
          <w:rFonts w:ascii="CharterBTPro-Roman" w:hAnsi="CharterBTPro-Roman" w:cs="CharterBTPro-Roman"/>
          <w:sz w:val="24"/>
          <w:szCs w:val="24"/>
        </w:rPr>
        <w:t xml:space="preserve"> (“Cutaway”) and Suzanne </w:t>
      </w:r>
      <w:proofErr w:type="spellStart"/>
      <w:r w:rsidRPr="003A4C0C">
        <w:rPr>
          <w:rFonts w:ascii="CharterBTPro-Roman" w:hAnsi="CharterBTPro-Roman" w:cs="CharterBTPro-Roman"/>
          <w:sz w:val="24"/>
          <w:szCs w:val="24"/>
        </w:rPr>
        <w:t>Farrin</w:t>
      </w:r>
      <w:proofErr w:type="spellEnd"/>
      <w:r w:rsidRPr="003A4C0C">
        <w:rPr>
          <w:rFonts w:ascii="CharterBTPro-Roman" w:hAnsi="CharterBTPro-Roman" w:cs="CharterBTPro-Roman"/>
          <w:sz w:val="24"/>
          <w:szCs w:val="24"/>
        </w:rPr>
        <w:t xml:space="preserve"> (“Twisting of the Rope,” for </w:t>
      </w:r>
      <w:proofErr w:type="spellStart"/>
      <w:r w:rsidRPr="003A4C0C">
        <w:rPr>
          <w:rFonts w:ascii="CharterBTPro-Roman" w:hAnsi="CharterBTPro-Roman" w:cs="CharterBTPro-Roman"/>
          <w:sz w:val="24"/>
          <w:szCs w:val="24"/>
        </w:rPr>
        <w:t>uilleann</w:t>
      </w:r>
      <w:proofErr w:type="spellEnd"/>
      <w:r w:rsidRPr="003A4C0C">
        <w:rPr>
          <w:rFonts w:ascii="CharterBTPro-Roman" w:hAnsi="CharterBTPro-Roman" w:cs="CharterBTPro-Roman"/>
          <w:sz w:val="24"/>
          <w:szCs w:val="24"/>
        </w:rPr>
        <w:t xml:space="preserve"> bagpipes and string quartet). While living in Amarillo, Ms. </w:t>
      </w:r>
      <w:proofErr w:type="spellStart"/>
      <w:r w:rsidRPr="003A4C0C">
        <w:rPr>
          <w:rFonts w:ascii="CharterBTPro-Roman" w:hAnsi="CharterBTPro-Roman" w:cs="CharterBTPro-Roman"/>
          <w:sz w:val="24"/>
          <w:szCs w:val="24"/>
        </w:rPr>
        <w:t>Chalex</w:t>
      </w:r>
      <w:proofErr w:type="spellEnd"/>
      <w:r w:rsidRPr="003A4C0C">
        <w:rPr>
          <w:rFonts w:ascii="CharterBTPro-Roman" w:hAnsi="CharterBTPro-Roman" w:cs="CharterBTPro-Roman"/>
          <w:sz w:val="24"/>
          <w:szCs w:val="24"/>
        </w:rPr>
        <w:t xml:space="preserve"> Boyle was also on the faculty at Amarillo College as a teacher with the Amarillo College Suzuki Program. </w:t>
      </w:r>
    </w:p>
    <w:p w14:paraId="04AD69D2" w14:textId="77777777" w:rsidR="008A338C" w:rsidRPr="003A4C0C" w:rsidRDefault="008A338C" w:rsidP="008A338C">
      <w:pPr>
        <w:autoSpaceDE w:val="0"/>
        <w:autoSpaceDN w:val="0"/>
        <w:adjustRightInd w:val="0"/>
        <w:spacing w:after="0" w:line="240" w:lineRule="auto"/>
        <w:jc w:val="both"/>
        <w:rPr>
          <w:rFonts w:ascii="CharterBTPro-Roman" w:hAnsi="CharterBTPro-Roman" w:cs="CharterBTPro-Roman"/>
          <w:sz w:val="24"/>
          <w:szCs w:val="24"/>
        </w:rPr>
      </w:pPr>
    </w:p>
    <w:p w14:paraId="2BD1CF46" w14:textId="0BC15590" w:rsidR="003A4C0C" w:rsidRDefault="003A4C0C" w:rsidP="008A338C">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 xml:space="preserve">As a soloist, Ms. </w:t>
      </w:r>
      <w:proofErr w:type="spellStart"/>
      <w:r w:rsidRPr="003A4C0C">
        <w:rPr>
          <w:rFonts w:ascii="CharterBTPro-Roman" w:hAnsi="CharterBTPro-Roman" w:cs="CharterBTPro-Roman"/>
          <w:sz w:val="24"/>
          <w:szCs w:val="24"/>
        </w:rPr>
        <w:t>Chalex</w:t>
      </w:r>
      <w:proofErr w:type="spellEnd"/>
      <w:r w:rsidRPr="003A4C0C">
        <w:rPr>
          <w:rFonts w:ascii="CharterBTPro-Roman" w:hAnsi="CharterBTPro-Roman" w:cs="CharterBTPro-Roman"/>
          <w:sz w:val="24"/>
          <w:szCs w:val="24"/>
        </w:rPr>
        <w:t xml:space="preserve"> Boyle has performed recitals and been concerto soloist throughout North and South American. She has soloed with the </w:t>
      </w:r>
      <w:proofErr w:type="spellStart"/>
      <w:r w:rsidRPr="003A4C0C">
        <w:rPr>
          <w:rFonts w:ascii="CharterBTPro-Roman" w:hAnsi="CharterBTPro-Roman" w:cs="CharterBTPro-Roman"/>
          <w:sz w:val="24"/>
          <w:szCs w:val="24"/>
        </w:rPr>
        <w:t>Filarmonica</w:t>
      </w:r>
      <w:proofErr w:type="spellEnd"/>
      <w:r w:rsidRPr="003A4C0C">
        <w:rPr>
          <w:rFonts w:ascii="CharterBTPro-Roman" w:hAnsi="CharterBTPro-Roman" w:cs="CharterBTPro-Roman"/>
          <w:sz w:val="24"/>
          <w:szCs w:val="24"/>
        </w:rPr>
        <w:t xml:space="preserve"> Coral de Honduras, Hot Springs Music Festival Orchestra, National Quartz Mountain Music Festival Orchestra, New England Conservatory Orchestra, Harper College Symphony, Amarillo Symphony, Northwest Symphony of Chicago, Randel Chamber Orchestra, Mondovi Chamber Orchestra, Amarillo Virtuosi, and numerous others. She has been a recital guest at Camerata San Antonio, Chamber Music North, Chamber Music Amarillo, Anacrusis Recital Series, and St. Louis Cathedral Series.</w:t>
      </w:r>
    </w:p>
    <w:p w14:paraId="12FC389A" w14:textId="77777777" w:rsidR="008A338C" w:rsidRPr="003A4C0C" w:rsidRDefault="008A338C" w:rsidP="008A338C">
      <w:pPr>
        <w:autoSpaceDE w:val="0"/>
        <w:autoSpaceDN w:val="0"/>
        <w:adjustRightInd w:val="0"/>
        <w:spacing w:after="0" w:line="240" w:lineRule="auto"/>
        <w:jc w:val="both"/>
        <w:rPr>
          <w:rFonts w:ascii="CharterBTPro-Roman" w:hAnsi="CharterBTPro-Roman" w:cs="CharterBTPro-Roman"/>
          <w:sz w:val="24"/>
          <w:szCs w:val="24"/>
        </w:rPr>
      </w:pPr>
    </w:p>
    <w:p w14:paraId="2788F08F" w14:textId="796C6477" w:rsidR="003A4C0C" w:rsidRPr="003A4C0C" w:rsidRDefault="003A4C0C" w:rsidP="008A338C">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 xml:space="preserve">Beginning in the fall of 2018, Ms. </w:t>
      </w:r>
      <w:proofErr w:type="spellStart"/>
      <w:r w:rsidRPr="003A4C0C">
        <w:rPr>
          <w:rFonts w:ascii="CharterBTPro-Roman" w:hAnsi="CharterBTPro-Roman" w:cs="CharterBTPro-Roman"/>
          <w:sz w:val="24"/>
          <w:szCs w:val="24"/>
        </w:rPr>
        <w:t>Chalex</w:t>
      </w:r>
      <w:proofErr w:type="spellEnd"/>
      <w:r w:rsidRPr="003A4C0C">
        <w:rPr>
          <w:rFonts w:ascii="CharterBTPro-Roman" w:hAnsi="CharterBTPro-Roman" w:cs="CharterBTPro-Roman"/>
          <w:sz w:val="24"/>
          <w:szCs w:val="24"/>
        </w:rPr>
        <w:t xml:space="preserve"> Boyle is</w:t>
      </w:r>
      <w:r w:rsidR="008A338C">
        <w:rPr>
          <w:rFonts w:ascii="CharterBTPro-Roman" w:hAnsi="CharterBTPro-Roman" w:cs="CharterBTPro-Roman"/>
          <w:sz w:val="24"/>
          <w:szCs w:val="24"/>
        </w:rPr>
        <w:t xml:space="preserve"> </w:t>
      </w:r>
      <w:r w:rsidRPr="003A4C0C">
        <w:rPr>
          <w:rFonts w:ascii="CharterBTPro-Roman" w:hAnsi="CharterBTPro-Roman" w:cs="CharterBTPro-Roman"/>
          <w:sz w:val="24"/>
          <w:szCs w:val="24"/>
        </w:rPr>
        <w:t>Concertmaster of the Lubbock</w:t>
      </w:r>
      <w:r w:rsidR="008A338C">
        <w:rPr>
          <w:rFonts w:ascii="CharterBTPro-Roman" w:hAnsi="CharterBTPro-Roman" w:cs="CharterBTPro-Roman"/>
          <w:sz w:val="24"/>
          <w:szCs w:val="24"/>
        </w:rPr>
        <w:t xml:space="preserve"> </w:t>
      </w:r>
      <w:r w:rsidRPr="003A4C0C">
        <w:rPr>
          <w:rFonts w:ascii="CharterBTPro-Roman" w:hAnsi="CharterBTPro-Roman" w:cs="CharterBTPro-Roman"/>
          <w:sz w:val="24"/>
          <w:szCs w:val="24"/>
        </w:rPr>
        <w:t>Symphony Orchestra. She has been Concertmaster of the Hot Springs Music Festival</w:t>
      </w:r>
    </w:p>
    <w:p w14:paraId="4B8170F8" w14:textId="77777777" w:rsidR="00310534" w:rsidRPr="003A4C0C" w:rsidRDefault="003A4C0C" w:rsidP="008A338C">
      <w:pPr>
        <w:autoSpaceDE w:val="0"/>
        <w:autoSpaceDN w:val="0"/>
        <w:adjustRightInd w:val="0"/>
        <w:spacing w:after="0" w:line="240" w:lineRule="auto"/>
        <w:jc w:val="both"/>
        <w:rPr>
          <w:rFonts w:ascii="Charter Roman" w:hAnsi="Charter Roman"/>
          <w:sz w:val="24"/>
          <w:szCs w:val="24"/>
        </w:rPr>
      </w:pPr>
      <w:r w:rsidRPr="003A4C0C">
        <w:rPr>
          <w:rFonts w:ascii="CharterBTPro-Roman" w:hAnsi="CharterBTPro-Roman" w:cs="CharterBTPro-Roman"/>
          <w:sz w:val="24"/>
          <w:szCs w:val="24"/>
        </w:rPr>
        <w:t>Orchestra, Amarillo Virtuosi, Interlochen Faculty Orchestra, Amarillo Symphony, Big Spring Symphony, Randel Chamber Orchestra, Lubbock Symphony, and Quartz Mountain Music Festival.</w:t>
      </w:r>
    </w:p>
    <w:p w14:paraId="3FD7BDD3" w14:textId="77777777" w:rsidR="005C0CAD" w:rsidRDefault="005C0CAD" w:rsidP="008A338C">
      <w:pPr>
        <w:pStyle w:val="Default"/>
        <w:jc w:val="both"/>
      </w:pPr>
    </w:p>
    <w:p w14:paraId="033ABF63" w14:textId="77777777" w:rsidR="00310534" w:rsidRPr="00384DD9" w:rsidRDefault="00310534" w:rsidP="00310534">
      <w:pPr>
        <w:pStyle w:val="Pa1"/>
        <w:jc w:val="center"/>
        <w:rPr>
          <w:rFonts w:ascii="Charter Roman" w:hAnsi="Charter Roman"/>
        </w:rPr>
      </w:pPr>
    </w:p>
    <w:p w14:paraId="7FCCE325" w14:textId="77777777" w:rsidR="00310534" w:rsidRPr="00384DD9" w:rsidRDefault="00310534" w:rsidP="00310534">
      <w:pPr>
        <w:pStyle w:val="Pa1"/>
        <w:jc w:val="center"/>
        <w:rPr>
          <w:rFonts w:ascii="Charter Roman" w:hAnsi="Charter Roman"/>
        </w:rPr>
      </w:pPr>
    </w:p>
    <w:p w14:paraId="72330CC2" w14:textId="77777777" w:rsidR="00310534" w:rsidRPr="00384DD9" w:rsidRDefault="00310534" w:rsidP="00310534">
      <w:pPr>
        <w:pStyle w:val="Pa1"/>
        <w:jc w:val="center"/>
        <w:rPr>
          <w:rFonts w:ascii="Charter Roman" w:hAnsi="Charter Roman"/>
        </w:rPr>
      </w:pPr>
    </w:p>
    <w:p w14:paraId="2B7D6B3C" w14:textId="77777777" w:rsidR="00310534" w:rsidRPr="00384DD9" w:rsidRDefault="00310534" w:rsidP="00310534">
      <w:pPr>
        <w:pStyle w:val="Pa1"/>
        <w:jc w:val="center"/>
        <w:rPr>
          <w:rFonts w:ascii="Charter Roman" w:hAnsi="Charter Roman"/>
        </w:rPr>
      </w:pPr>
    </w:p>
    <w:p w14:paraId="0587A0E9" w14:textId="77777777" w:rsidR="00310534" w:rsidRPr="00384DD9" w:rsidRDefault="00310534" w:rsidP="00384DD9">
      <w:pPr>
        <w:pStyle w:val="Pa1"/>
        <w:rPr>
          <w:rFonts w:ascii="Charter Roman" w:hAnsi="Charter Roman"/>
        </w:rPr>
      </w:pPr>
    </w:p>
    <w:sectPr w:rsidR="00310534" w:rsidRPr="00384DD9" w:rsidSect="005E47DF">
      <w:pgSz w:w="15840" w:h="12240" w:orient="landscape"/>
      <w:pgMar w:top="360" w:right="720" w:bottom="45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harter Roman">
    <w:altName w:val="Minion Pro Med"/>
    <w:charset w:val="00"/>
    <w:family w:val="roman"/>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Charter BT Pro">
    <w:altName w:val="Minion Pro Med"/>
    <w:panose1 w:val="02040503050506020203"/>
    <w:charset w:val="00"/>
    <w:family w:val="roman"/>
    <w:pitch w:val="variable"/>
    <w:sig w:usb0="800000AF" w:usb1="1000204B" w:usb2="00000000" w:usb3="00000000" w:csb0="00000013" w:csb1="00000000"/>
  </w:font>
  <w:font w:name="CharterBTPro-Roman">
    <w:altName w:val="Cambria"/>
    <w:panose1 w:val="00000000000000000000"/>
    <w:charset w:val="00"/>
    <w:family w:val="roman"/>
    <w:notTrueType/>
    <w:pitch w:val="default"/>
    <w:sig w:usb0="00000003" w:usb1="00000000" w:usb2="00000000" w:usb3="00000000" w:csb0="00000001" w:csb1="00000000"/>
  </w:font>
  <w:font w:name="CharterBTPro-Bold">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2BC"/>
    <w:multiLevelType w:val="hybridMultilevel"/>
    <w:tmpl w:val="CD7CA7DC"/>
    <w:lvl w:ilvl="0" w:tplc="63540CFA">
      <w:start w:val="2"/>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BF85729"/>
    <w:multiLevelType w:val="hybridMultilevel"/>
    <w:tmpl w:val="FD343A12"/>
    <w:lvl w:ilvl="0" w:tplc="2794B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D3F36"/>
    <w:multiLevelType w:val="hybridMultilevel"/>
    <w:tmpl w:val="909E61D6"/>
    <w:lvl w:ilvl="0" w:tplc="E5046BCC">
      <w:start w:val="1"/>
      <w:numFmt w:val="upperRoman"/>
      <w:lvlText w:val="%1."/>
      <w:lvlJc w:val="left"/>
      <w:pPr>
        <w:ind w:left="720" w:hanging="360"/>
      </w:pPr>
      <w:rPr>
        <w:rFonts w:ascii="Charter Roman" w:eastAsia="Times New Roman" w:hAnsi="Charter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25DEA"/>
    <w:multiLevelType w:val="hybridMultilevel"/>
    <w:tmpl w:val="66A084D0"/>
    <w:lvl w:ilvl="0" w:tplc="6106BE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280682"/>
    <w:multiLevelType w:val="hybridMultilevel"/>
    <w:tmpl w:val="CD7CA7DC"/>
    <w:lvl w:ilvl="0" w:tplc="63540CF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175A3"/>
    <w:multiLevelType w:val="multilevel"/>
    <w:tmpl w:val="876C9DEE"/>
    <w:lvl w:ilvl="0">
      <w:start w:val="1"/>
      <w:numFmt w:val="upperRoman"/>
      <w:lvlText w:val="%1."/>
      <w:lvlJc w:val="right"/>
      <w:pPr>
        <w:ind w:left="720" w:hanging="360"/>
      </w:pPr>
      <w:rPr>
        <w:rFonts w:ascii="Charter Roman" w:eastAsia="Times New Roman" w:hAnsi="Charter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0C"/>
    <w:rsid w:val="0002130B"/>
    <w:rsid w:val="00072254"/>
    <w:rsid w:val="00176384"/>
    <w:rsid w:val="00310534"/>
    <w:rsid w:val="00384DD9"/>
    <w:rsid w:val="003A4C0C"/>
    <w:rsid w:val="00570F46"/>
    <w:rsid w:val="005B7A8D"/>
    <w:rsid w:val="005C0CAD"/>
    <w:rsid w:val="005E47DF"/>
    <w:rsid w:val="006A6805"/>
    <w:rsid w:val="006C2E75"/>
    <w:rsid w:val="00736C4D"/>
    <w:rsid w:val="00743EEA"/>
    <w:rsid w:val="008416C5"/>
    <w:rsid w:val="008A338C"/>
    <w:rsid w:val="00A47753"/>
    <w:rsid w:val="00B019C0"/>
    <w:rsid w:val="00B114AA"/>
    <w:rsid w:val="00B13DEA"/>
    <w:rsid w:val="00B923DF"/>
    <w:rsid w:val="00BA1418"/>
    <w:rsid w:val="00BE5042"/>
    <w:rsid w:val="00D4403C"/>
    <w:rsid w:val="00DC6E04"/>
    <w:rsid w:val="00E063D7"/>
    <w:rsid w:val="00E10FAC"/>
    <w:rsid w:val="00EE7C90"/>
    <w:rsid w:val="00F3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A15F"/>
  <w15:chartTrackingRefBased/>
  <w15:docId w15:val="{3BA157E0-ADE9-440B-AB95-561924D6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E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4775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rogramLeaders2">
    <w:name w:val="Program Leaders 2"/>
    <w:basedOn w:val="Normal"/>
    <w:uiPriority w:val="99"/>
    <w:rsid w:val="00A47753"/>
    <w:pPr>
      <w:tabs>
        <w:tab w:val="right" w:leader="dot" w:pos="6460"/>
      </w:tabs>
      <w:autoSpaceDE w:val="0"/>
      <w:autoSpaceDN w:val="0"/>
      <w:adjustRightInd w:val="0"/>
      <w:spacing w:after="0" w:line="235" w:lineRule="atLeast"/>
      <w:textAlignment w:val="center"/>
    </w:pPr>
    <w:rPr>
      <w:rFonts w:ascii="Helvetica" w:hAnsi="Helvetica" w:cs="Helvetica"/>
      <w:color w:val="000000"/>
      <w:sz w:val="20"/>
      <w:szCs w:val="20"/>
    </w:rPr>
  </w:style>
  <w:style w:type="paragraph" w:styleId="NoSpacing">
    <w:name w:val="No Spacing"/>
    <w:uiPriority w:val="1"/>
    <w:qFormat/>
    <w:rsid w:val="00A47753"/>
    <w:pPr>
      <w:spacing w:after="0" w:line="240" w:lineRule="auto"/>
    </w:pPr>
  </w:style>
  <w:style w:type="character" w:customStyle="1" w:styleId="Heading1Char">
    <w:name w:val="Heading 1 Char"/>
    <w:basedOn w:val="DefaultParagraphFont"/>
    <w:link w:val="Heading1"/>
    <w:uiPriority w:val="9"/>
    <w:rsid w:val="006C2E75"/>
    <w:rPr>
      <w:rFonts w:asciiTheme="majorHAnsi" w:eastAsiaTheme="majorEastAsia" w:hAnsiTheme="majorHAnsi" w:cstheme="majorBidi"/>
      <w:color w:val="2E74B5" w:themeColor="accent1" w:themeShade="BF"/>
      <w:sz w:val="32"/>
      <w:szCs w:val="32"/>
    </w:rPr>
  </w:style>
  <w:style w:type="paragraph" w:customStyle="1" w:styleId="Default">
    <w:name w:val="Default"/>
    <w:rsid w:val="00310534"/>
    <w:pPr>
      <w:autoSpaceDE w:val="0"/>
      <w:autoSpaceDN w:val="0"/>
      <w:adjustRightInd w:val="0"/>
      <w:spacing w:after="0" w:line="240" w:lineRule="auto"/>
    </w:pPr>
    <w:rPr>
      <w:rFonts w:ascii="Charter BT Pro" w:hAnsi="Charter BT Pro" w:cs="Charter BT Pro"/>
      <w:color w:val="000000"/>
      <w:sz w:val="24"/>
      <w:szCs w:val="24"/>
    </w:rPr>
  </w:style>
  <w:style w:type="paragraph" w:customStyle="1" w:styleId="Pa1">
    <w:name w:val="Pa1"/>
    <w:basedOn w:val="Default"/>
    <w:next w:val="Default"/>
    <w:uiPriority w:val="99"/>
    <w:rsid w:val="00310534"/>
    <w:pPr>
      <w:spacing w:line="201" w:lineRule="atLeast"/>
    </w:pPr>
    <w:rPr>
      <w:rFonts w:cstheme="minorBidi"/>
      <w:color w:val="auto"/>
    </w:rPr>
  </w:style>
  <w:style w:type="character" w:customStyle="1" w:styleId="A3">
    <w:name w:val="A3"/>
    <w:uiPriority w:val="99"/>
    <w:rsid w:val="00310534"/>
    <w:rPr>
      <w:rFonts w:cs="Charter BT Pro"/>
      <w:color w:val="000000"/>
      <w:sz w:val="16"/>
      <w:szCs w:val="16"/>
    </w:rPr>
  </w:style>
  <w:style w:type="paragraph" w:styleId="BalloonText">
    <w:name w:val="Balloon Text"/>
    <w:basedOn w:val="Normal"/>
    <w:link w:val="BalloonTextChar"/>
    <w:uiPriority w:val="99"/>
    <w:semiHidden/>
    <w:unhideWhenUsed/>
    <w:rsid w:val="00BA14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141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1418"/>
    <w:rPr>
      <w:sz w:val="16"/>
      <w:szCs w:val="16"/>
    </w:rPr>
  </w:style>
  <w:style w:type="paragraph" w:styleId="CommentText">
    <w:name w:val="annotation text"/>
    <w:basedOn w:val="Normal"/>
    <w:link w:val="CommentTextChar"/>
    <w:uiPriority w:val="99"/>
    <w:semiHidden/>
    <w:unhideWhenUsed/>
    <w:rsid w:val="00BA1418"/>
    <w:pPr>
      <w:spacing w:line="240" w:lineRule="auto"/>
    </w:pPr>
    <w:rPr>
      <w:sz w:val="20"/>
      <w:szCs w:val="20"/>
    </w:rPr>
  </w:style>
  <w:style w:type="character" w:customStyle="1" w:styleId="CommentTextChar">
    <w:name w:val="Comment Text Char"/>
    <w:basedOn w:val="DefaultParagraphFont"/>
    <w:link w:val="CommentText"/>
    <w:uiPriority w:val="99"/>
    <w:semiHidden/>
    <w:rsid w:val="00BA1418"/>
    <w:rPr>
      <w:sz w:val="20"/>
      <w:szCs w:val="20"/>
    </w:rPr>
  </w:style>
  <w:style w:type="paragraph" w:styleId="CommentSubject">
    <w:name w:val="annotation subject"/>
    <w:basedOn w:val="CommentText"/>
    <w:next w:val="CommentText"/>
    <w:link w:val="CommentSubjectChar"/>
    <w:uiPriority w:val="99"/>
    <w:semiHidden/>
    <w:unhideWhenUsed/>
    <w:rsid w:val="00BA1418"/>
    <w:rPr>
      <w:b/>
      <w:bCs/>
    </w:rPr>
  </w:style>
  <w:style w:type="character" w:customStyle="1" w:styleId="CommentSubjectChar">
    <w:name w:val="Comment Subject Char"/>
    <w:basedOn w:val="CommentTextChar"/>
    <w:link w:val="CommentSubject"/>
    <w:uiPriority w:val="99"/>
    <w:semiHidden/>
    <w:rsid w:val="00BA14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tif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ebb\Downloads\studentreci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studentrecital.dotx</Template>
  <TotalTime>12</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Rebecca</dc:creator>
  <cp:keywords/>
  <dc:description/>
  <cp:lastModifiedBy>Webb, Rebecca</cp:lastModifiedBy>
  <cp:revision>7</cp:revision>
  <dcterms:created xsi:type="dcterms:W3CDTF">2018-10-12T21:55:00Z</dcterms:created>
  <dcterms:modified xsi:type="dcterms:W3CDTF">2019-02-28T22:16:00Z</dcterms:modified>
</cp:coreProperties>
</file>