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B6D" w:rsidRPr="00E6068A" w:rsidRDefault="00FF5B6D">
      <w:pPr>
        <w:rPr>
          <w:b/>
        </w:rPr>
      </w:pPr>
      <w:r w:rsidRPr="00E6068A">
        <w:rPr>
          <w:b/>
        </w:rPr>
        <w:t xml:space="preserve">For SQUIDS, see: </w:t>
      </w:r>
    </w:p>
    <w:p w:rsidR="00FF5B6D" w:rsidRDefault="00FF5B6D">
      <w:hyperlink r:id="rId4" w:history="1">
        <w:r w:rsidRPr="0059643F">
          <w:rPr>
            <w:rStyle w:val="Hyperlink"/>
          </w:rPr>
          <w:t>https://en.wikipedia.org/wiki/SQUID</w:t>
        </w:r>
      </w:hyperlink>
    </w:p>
    <w:p w:rsidR="00FF5B6D" w:rsidRDefault="00FF5B6D">
      <w:hyperlink r:id="rId5" w:history="1">
        <w:r w:rsidRPr="0059643F">
          <w:rPr>
            <w:rStyle w:val="Hyperlink"/>
          </w:rPr>
          <w:t>https://static1.squarespace.com/static/613641714f878116b516160b/t/61a77a0464caf53699caf4d7/1638365706759/3-fagaly2006_REVIEW_SQUID+intruments+and+applications.pdf</w:t>
        </w:r>
      </w:hyperlink>
    </w:p>
    <w:p w:rsidR="00FF5B6D" w:rsidRDefault="00FF5B6D">
      <w:hyperlink r:id="rId6" w:history="1">
        <w:r w:rsidRPr="0059643F">
          <w:rPr>
            <w:rStyle w:val="Hyperlink"/>
          </w:rPr>
          <w:t>https://www.nature.com/articles/nnano.2013.169</w:t>
        </w:r>
      </w:hyperlink>
      <w:r>
        <w:t xml:space="preserve"> </w:t>
      </w:r>
    </w:p>
    <w:p w:rsidR="00C87DEA" w:rsidRDefault="00C87DEA"/>
    <w:p w:rsidR="00C87DEA" w:rsidRPr="00AF7FD8" w:rsidRDefault="00C87DEA" w:rsidP="00C87DEA">
      <w:pPr>
        <w:rPr>
          <w:b/>
        </w:rPr>
      </w:pPr>
      <w:r w:rsidRPr="00684EA7">
        <w:rPr>
          <w:b/>
        </w:rPr>
        <w:t xml:space="preserve">The Josephson junction </w:t>
      </w:r>
      <w:r>
        <w:rPr>
          <w:b/>
        </w:rPr>
        <w:t>array voltage standard:</w:t>
      </w:r>
      <w:r>
        <w:rPr>
          <w:b/>
        </w:rPr>
        <w:t xml:space="preserve"> </w:t>
      </w:r>
      <w:hyperlink r:id="rId7" w:history="1">
        <w:r w:rsidRPr="0059643F">
          <w:rPr>
            <w:rStyle w:val="Hyperlink"/>
          </w:rPr>
          <w:t>https://www.ncbi.nlm.nih.gov/pmc/artic</w:t>
        </w:r>
        <w:r w:rsidRPr="0059643F">
          <w:rPr>
            <w:rStyle w:val="Hyperlink"/>
          </w:rPr>
          <w:t>l</w:t>
        </w:r>
        <w:r w:rsidRPr="0059643F">
          <w:rPr>
            <w:rStyle w:val="Hyperlink"/>
          </w:rPr>
          <w:t>es/PMC4959396/</w:t>
        </w:r>
      </w:hyperlink>
    </w:p>
    <w:p w:rsidR="00C87DEA" w:rsidRDefault="00C87DEA">
      <w:r>
        <w:t>See references in this paper regarding the wonderful Josephson-array voltage standard that was developed in the 1980’s at NIST, mainly in Boulder, CO</w:t>
      </w:r>
    </w:p>
    <w:p w:rsidR="00AF7FD8" w:rsidRDefault="00AF7FD8"/>
    <w:p w:rsidR="00B854DF" w:rsidRPr="00E6068A" w:rsidRDefault="00B854DF">
      <w:pPr>
        <w:rPr>
          <w:b/>
        </w:rPr>
      </w:pPr>
      <w:r w:rsidRPr="00E6068A">
        <w:rPr>
          <w:b/>
        </w:rPr>
        <w:t>For SIS Quasiparticle mixers, see</w:t>
      </w:r>
      <w:r w:rsidR="00E6068A">
        <w:rPr>
          <w:b/>
        </w:rPr>
        <w:t>, for ex</w:t>
      </w:r>
      <w:r w:rsidR="00C87DEA">
        <w:rPr>
          <w:b/>
        </w:rPr>
        <w:t>a</w:t>
      </w:r>
      <w:r w:rsidR="00E6068A">
        <w:rPr>
          <w:b/>
        </w:rPr>
        <w:t>mple</w:t>
      </w:r>
      <w:r w:rsidRPr="00E6068A">
        <w:rPr>
          <w:b/>
        </w:rPr>
        <w:t xml:space="preserve">: </w:t>
      </w:r>
    </w:p>
    <w:p w:rsidR="00B854DF" w:rsidRDefault="00E6068A">
      <w:hyperlink r:id="rId8" w:history="1">
        <w:r w:rsidRPr="0059643F">
          <w:rPr>
            <w:rStyle w:val="Hyperlink"/>
          </w:rPr>
          <w:t>https://ieeexplore.ieee.org/abstract/document/4131776/references#references</w:t>
        </w:r>
      </w:hyperlink>
    </w:p>
    <w:p w:rsidR="00E6068A" w:rsidRDefault="00E6068A">
      <w:hyperlink r:id="rId9" w:history="1">
        <w:r w:rsidRPr="0059643F">
          <w:rPr>
            <w:rStyle w:val="Hyperlink"/>
          </w:rPr>
          <w:t>https://www.nrao.edu/meetings/isstt/papers/1994/1994073083.pdf</w:t>
        </w:r>
      </w:hyperlink>
      <w:r>
        <w:t xml:space="preserve"> </w:t>
      </w:r>
    </w:p>
    <w:p w:rsidR="00E6068A" w:rsidRDefault="00E6068A">
      <w:r>
        <w:t xml:space="preserve">or just google-search this topic. </w:t>
      </w:r>
    </w:p>
    <w:p w:rsidR="00E6068A" w:rsidRDefault="00E6068A"/>
    <w:p w:rsidR="00AF7FD8" w:rsidRDefault="00FF5B6D">
      <w:r w:rsidRPr="00E6068A">
        <w:rPr>
          <w:b/>
        </w:rPr>
        <w:t xml:space="preserve">It is </w:t>
      </w:r>
      <w:r w:rsidR="00AF7FD8" w:rsidRPr="00E6068A">
        <w:rPr>
          <w:b/>
        </w:rPr>
        <w:t>important to understand</w:t>
      </w:r>
      <w:r w:rsidRPr="00E6068A">
        <w:rPr>
          <w:b/>
        </w:rPr>
        <w:t>, at least conceptually, these aspects of</w:t>
      </w:r>
      <w:r w:rsidR="00AF7FD8" w:rsidRPr="00E6068A">
        <w:rPr>
          <w:b/>
        </w:rPr>
        <w:t xml:space="preserve"> electrical engineering: regenerative amplification, heterodyne, super-</w:t>
      </w:r>
      <w:r w:rsidRPr="00E6068A">
        <w:rPr>
          <w:b/>
        </w:rPr>
        <w:t xml:space="preserve">heterodyne, homodyne, </w:t>
      </w:r>
      <w:r w:rsidR="00AF7FD8" w:rsidRPr="00E6068A">
        <w:rPr>
          <w:b/>
        </w:rPr>
        <w:t>phase-lock</w:t>
      </w:r>
      <w:r w:rsidR="00AB10C1" w:rsidRPr="00E6068A">
        <w:rPr>
          <w:b/>
        </w:rPr>
        <w:t>ed</w:t>
      </w:r>
      <w:r w:rsidR="00AF7FD8" w:rsidRPr="00E6068A">
        <w:rPr>
          <w:b/>
        </w:rPr>
        <w:t xml:space="preserve"> </w:t>
      </w:r>
      <w:r w:rsidR="00AB10C1" w:rsidRPr="00E6068A">
        <w:rPr>
          <w:b/>
        </w:rPr>
        <w:t>loops</w:t>
      </w:r>
      <w:r w:rsidR="00E6068A">
        <w:rPr>
          <w:b/>
        </w:rPr>
        <w:t xml:space="preserve">, </w:t>
      </w:r>
      <w:r w:rsidR="00AB10C1" w:rsidRPr="00E6068A">
        <w:rPr>
          <w:b/>
        </w:rPr>
        <w:t xml:space="preserve">demodulation, and lock-in </w:t>
      </w:r>
      <w:r w:rsidR="00AF7FD8" w:rsidRPr="00E6068A">
        <w:rPr>
          <w:b/>
        </w:rPr>
        <w:t>amplification.  Start here:</w:t>
      </w:r>
      <w:r w:rsidR="00AF7FD8">
        <w:t xml:space="preserve"> </w:t>
      </w:r>
      <w:hyperlink r:id="rId10" w:history="1">
        <w:r w:rsidR="00AF7FD8" w:rsidRPr="0059643F">
          <w:rPr>
            <w:rStyle w:val="Hyperlink"/>
          </w:rPr>
          <w:t>https://en.wikipedia.org/wiki/Edwin_Howard_Armstrong#Superheterodyne_circuit</w:t>
        </w:r>
      </w:hyperlink>
      <w:r w:rsidR="00AF7FD8">
        <w:t xml:space="preserve"> E. H. Armstrong was the mega-genius of modern radio and signal processing.  He won the first-ever IEEE Medal of Honor in 1917 (they created this honor just for him!), and many other top prizes throughout his career, including the Edison Medal in 1942.  </w:t>
      </w:r>
    </w:p>
    <w:p w:rsidR="00AF7FD8" w:rsidRDefault="00AF7FD8"/>
    <w:p w:rsidR="00AF7FD8" w:rsidRPr="00C87DEA" w:rsidRDefault="00AF7FD8">
      <w:pPr>
        <w:rPr>
          <w:b/>
        </w:rPr>
      </w:pPr>
      <w:r w:rsidRPr="00C87DEA">
        <w:rPr>
          <w:b/>
        </w:rPr>
        <w:t xml:space="preserve">For lock-in amplification, see: </w:t>
      </w:r>
    </w:p>
    <w:p w:rsidR="00AF7FD8" w:rsidRDefault="00AF7FD8">
      <w:hyperlink r:id="rId11" w:history="1">
        <w:r w:rsidRPr="0059643F">
          <w:rPr>
            <w:rStyle w:val="Hyperlink"/>
          </w:rPr>
          <w:t>https://en.wikipedia.org/wiki/Lock-in_amplifier</w:t>
        </w:r>
      </w:hyperlink>
    </w:p>
    <w:p w:rsidR="00AF7FD8" w:rsidRDefault="00AF7FD8">
      <w:r>
        <w:t xml:space="preserve">An example </w:t>
      </w:r>
      <w:r w:rsidR="00FF5B6D">
        <w:t xml:space="preserve">of a modern </w:t>
      </w:r>
      <w:r>
        <w:t xml:space="preserve">instrument from Stanford Research Systems: </w:t>
      </w:r>
      <w:hyperlink r:id="rId12" w:history="1">
        <w:r w:rsidRPr="0059643F">
          <w:rPr>
            <w:rStyle w:val="Hyperlink"/>
          </w:rPr>
          <w:t>https://www.thinksrs.com/products/sr865a.html?utm_source=Google&amp;utm_medium=cpc&amp;utm_content=432522399960&amp;utm_term=lock-in%20amplifier&amp;utm_campaign=Google:%2018557306696:&amp;wv_initiative=Google:%2018557306696&amp;wv_audience=18557306696&amp;gclid=EAIaIQobChMI8uK6x9TO-wIVgyc4Ch2xuQ68EAAYAiAAEgKcP_D_BwE</w:t>
        </w:r>
      </w:hyperlink>
      <w:r>
        <w:t xml:space="preserve"> </w:t>
      </w:r>
    </w:p>
    <w:p w:rsidR="00FF5B6D" w:rsidRDefault="00FF5B6D"/>
    <w:p w:rsidR="00FF5B6D" w:rsidRDefault="00FF5B6D">
      <w:bookmarkStart w:id="0" w:name="_GoBack"/>
      <w:r w:rsidRPr="00C87DEA">
        <w:rPr>
          <w:b/>
        </w:rPr>
        <w:t>For the operation and design of phase-locked loops, see:</w:t>
      </w:r>
      <w:r>
        <w:t xml:space="preserve"> </w:t>
      </w:r>
      <w:bookmarkEnd w:id="0"/>
      <w:r>
        <w:fldChar w:fldCharType="begin"/>
      </w:r>
      <w:r>
        <w:instrText xml:space="preserve"> HYPERLINK "</w:instrText>
      </w:r>
      <w:r w:rsidRPr="00FF5B6D">
        <w:instrText>https://en.wikipedia.org/wiki/Phase-locked_loop</w:instrText>
      </w:r>
      <w:r>
        <w:instrText xml:space="preserve">" </w:instrText>
      </w:r>
      <w:r>
        <w:fldChar w:fldCharType="separate"/>
      </w:r>
      <w:r w:rsidRPr="0059643F">
        <w:rPr>
          <w:rStyle w:val="Hyperlink"/>
        </w:rPr>
        <w:t>https://en.wikipedia.org/wiki/Phase-locked_loop</w:t>
      </w:r>
      <w:r>
        <w:fldChar w:fldCharType="end"/>
      </w:r>
      <w:r>
        <w:t xml:space="preserve"> </w:t>
      </w:r>
    </w:p>
    <w:p w:rsidR="00AF7FD8" w:rsidRDefault="00AF7FD8"/>
    <w:p w:rsidR="00684EA7" w:rsidRDefault="00AB10C1">
      <w:r w:rsidRPr="00E6068A">
        <w:rPr>
          <w:b/>
        </w:rPr>
        <w:t>In the frequency domain, discrete FFTs may be rapidly calculated, which gives the frequency spectral information within the time variation of the signal:</w:t>
      </w:r>
      <w:r>
        <w:t xml:space="preserve"> </w:t>
      </w:r>
      <w:hyperlink r:id="rId13" w:history="1">
        <w:r w:rsidRPr="0059643F">
          <w:rPr>
            <w:rStyle w:val="Hyperlink"/>
          </w:rPr>
          <w:t>https://en.wikipedia.org/wiki/Fast_Fourier_transform</w:t>
        </w:r>
      </w:hyperlink>
      <w:r>
        <w:t xml:space="preserve"> Among many applications, this is the core element in Shor’s Algorithm, which is a method of factoring huge numbers back their primes.  This, if ever made practical by a large gate-based quantum computer, could break RSA encryption, which would change everything.  This threat has been the primary motivation for the establishment of the National Quantum Initiative (NQI).  </w:t>
      </w:r>
    </w:p>
    <w:sectPr w:rsidR="00684EA7" w:rsidSect="00A53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DF"/>
    <w:rsid w:val="000B170B"/>
    <w:rsid w:val="000E70DB"/>
    <w:rsid w:val="00182881"/>
    <w:rsid w:val="002C235B"/>
    <w:rsid w:val="003B24DF"/>
    <w:rsid w:val="00490C3F"/>
    <w:rsid w:val="00596C90"/>
    <w:rsid w:val="005B6D79"/>
    <w:rsid w:val="00625D21"/>
    <w:rsid w:val="00684EA7"/>
    <w:rsid w:val="006B7ABC"/>
    <w:rsid w:val="009F4778"/>
    <w:rsid w:val="00A53B41"/>
    <w:rsid w:val="00AB10C1"/>
    <w:rsid w:val="00AF7FD8"/>
    <w:rsid w:val="00B854DF"/>
    <w:rsid w:val="00BC2C6A"/>
    <w:rsid w:val="00C87DEA"/>
    <w:rsid w:val="00C96343"/>
    <w:rsid w:val="00E6068A"/>
    <w:rsid w:val="00EF4B63"/>
    <w:rsid w:val="00F02CFB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9CCF3"/>
  <w14:defaultImageDpi w14:val="32767"/>
  <w15:chartTrackingRefBased/>
  <w15:docId w15:val="{2AD20F21-A849-124D-B1F4-A2A68118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4E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84E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47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xplore.ieee.org/abstract/document/4131776/references#references" TargetMode="External"/><Relationship Id="rId13" Type="http://schemas.openxmlformats.org/officeDocument/2006/relationships/hyperlink" Target="https://en.wikipedia.org/wiki/Fast_Fourier_transfor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cbi.nlm.nih.gov/pmc/articles/PMC4959396/" TargetMode="External"/><Relationship Id="rId12" Type="http://schemas.openxmlformats.org/officeDocument/2006/relationships/hyperlink" Target="https://www.thinksrs.com/products/sr865a.html?utm_source=Google&amp;utm_medium=cpc&amp;utm_content=432522399960&amp;utm_term=lock-in%20amplifier&amp;utm_campaign=Google:%2018557306696:&amp;wv_initiative=Google:%2018557306696&amp;wv_audience=18557306696&amp;gclid=EAIaIQobChMI8uK6x9TO-wIVgyc4Ch2xuQ68EAAYAiAAEgKcP_D_Bw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ure.com/articles/nnano.2013.169" TargetMode="External"/><Relationship Id="rId11" Type="http://schemas.openxmlformats.org/officeDocument/2006/relationships/hyperlink" Target="https://en.wikipedia.org/wiki/Lock-in_amplifier" TargetMode="External"/><Relationship Id="rId5" Type="http://schemas.openxmlformats.org/officeDocument/2006/relationships/hyperlink" Target="https://static1.squarespace.com/static/613641714f878116b516160b/t/61a77a0464caf53699caf4d7/1638365706759/3-fagaly2006_REVIEW_SQUID+intruments+and+applications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Edwin_Howard_Armstrong#Superheterodyne_circuit" TargetMode="External"/><Relationship Id="rId4" Type="http://schemas.openxmlformats.org/officeDocument/2006/relationships/hyperlink" Target="https://en.wikipedia.org/wiki/SQUID" TargetMode="External"/><Relationship Id="rId9" Type="http://schemas.openxmlformats.org/officeDocument/2006/relationships/hyperlink" Target="https://www.nrao.edu/meetings/isstt/papers/1994/199407308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Robert</dc:creator>
  <cp:keywords/>
  <dc:description/>
  <cp:lastModifiedBy>Duncan, Robert</cp:lastModifiedBy>
  <cp:revision>4</cp:revision>
  <dcterms:created xsi:type="dcterms:W3CDTF">2022-11-16T18:06:00Z</dcterms:created>
  <dcterms:modified xsi:type="dcterms:W3CDTF">2022-11-27T15:55:00Z</dcterms:modified>
</cp:coreProperties>
</file>