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21B3D00E" w:rsidR="005F2E6E" w:rsidRDefault="00D1279F" w:rsidP="1A5BFD3F">
      <w:pPr>
        <w:pBdr>
          <w:bottom w:val="single" w:sz="4" w:space="1" w:color="auto"/>
        </w:pBdr>
        <w:jc w:val="center"/>
        <w:rPr>
          <w:color w:val="000000" w:themeColor="text1"/>
        </w:rPr>
      </w:pPr>
      <w:r w:rsidRPr="1A5BFD3F">
        <w:rPr>
          <w:b/>
          <w:bCs/>
          <w:color w:val="000000" w:themeColor="text1"/>
        </w:rPr>
        <w:t>Position Description Template</w:t>
      </w:r>
      <w:r w:rsidR="005F2E6E" w:rsidRPr="1A5BFD3F">
        <w:rPr>
          <w:b/>
          <w:bCs/>
          <w:color w:val="000000" w:themeColor="text1"/>
        </w:rPr>
        <w:t xml:space="preserve"> for </w:t>
      </w:r>
      <w:r w:rsidR="75202A56" w:rsidRPr="1A5BFD3F">
        <w:rPr>
          <w:b/>
          <w:bCs/>
          <w:color w:val="000000" w:themeColor="text1"/>
        </w:rPr>
        <w:t xml:space="preserve">12-MONTH </w:t>
      </w:r>
      <w:r w:rsidR="006F0A03" w:rsidRPr="1A5BFD3F">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7BA6DBC" w14:textId="0CC2E04D" w:rsidR="006F0A03" w:rsidRPr="006F0A03" w:rsidRDefault="00D1279F" w:rsidP="080FEB45">
      <w:pPr>
        <w:rPr>
          <w:color w:val="000000" w:themeColor="text1"/>
        </w:rPr>
      </w:pPr>
      <w:r w:rsidRPr="080FEB45">
        <w:rPr>
          <w:color w:val="000000" w:themeColor="text1"/>
        </w:rPr>
        <w:t xml:space="preserve">The Department/School/Area of XXXX in the College of XXXX at Texas Tech University invites </w:t>
      </w:r>
      <w:r w:rsidR="00FE7BB2" w:rsidRPr="080FEB45">
        <w:rPr>
          <w:color w:val="000000" w:themeColor="text1"/>
        </w:rPr>
        <w:t xml:space="preserve">applications for a full-time, </w:t>
      </w:r>
      <w:commentRangeStart w:id="2"/>
      <w:commentRangeStart w:id="3"/>
      <w:r w:rsidR="006F0A03" w:rsidRPr="080FEB45">
        <w:rPr>
          <w:color w:val="000000" w:themeColor="text1"/>
        </w:rPr>
        <w:t>12</w:t>
      </w:r>
      <w:r w:rsidR="00FE7BB2" w:rsidRPr="080FEB45">
        <w:rPr>
          <w:color w:val="000000" w:themeColor="text1"/>
        </w:rPr>
        <w:t>-month</w:t>
      </w:r>
      <w:commentRangeEnd w:id="2"/>
      <w:r>
        <w:rPr>
          <w:rStyle w:val="CommentReference"/>
        </w:rPr>
        <w:commentReference w:id="2"/>
      </w:r>
      <w:commentRangeEnd w:id="3"/>
      <w:r>
        <w:rPr>
          <w:rStyle w:val="CommentReference"/>
        </w:rPr>
        <w:commentReference w:id="3"/>
      </w:r>
      <w:r w:rsidR="002128BC" w:rsidRPr="080FEB45">
        <w:rPr>
          <w:color w:val="000000" w:themeColor="text1"/>
        </w:rPr>
        <w:t xml:space="preserve">, </w:t>
      </w:r>
      <w:commentRangeStart w:id="4"/>
      <w:r w:rsidR="006C2294" w:rsidRPr="080FEB45">
        <w:rPr>
          <w:color w:val="000000" w:themeColor="text1"/>
        </w:rPr>
        <w:t xml:space="preserve">tenured </w:t>
      </w:r>
      <w:commentRangeEnd w:id="4"/>
      <w:r>
        <w:rPr>
          <w:rStyle w:val="CommentReference"/>
        </w:rPr>
        <w:commentReference w:id="4"/>
      </w:r>
      <w:r w:rsidR="006C2294" w:rsidRPr="080FEB45">
        <w:rPr>
          <w:color w:val="000000" w:themeColor="text1"/>
        </w:rPr>
        <w:t>Professor</w:t>
      </w:r>
      <w:r w:rsidR="007E677F" w:rsidRPr="080FEB45">
        <w:rPr>
          <w:color w:val="000000" w:themeColor="text1"/>
        </w:rPr>
        <w:t xml:space="preserve"> </w:t>
      </w:r>
      <w:r w:rsidR="002128BC" w:rsidRPr="080FEB45">
        <w:rPr>
          <w:color w:val="000000" w:themeColor="text1"/>
        </w:rPr>
        <w:t>to begin (insert start date).</w:t>
      </w:r>
      <w:r w:rsidR="006C2294" w:rsidRPr="080FEB45">
        <w:rPr>
          <w:color w:val="000000" w:themeColor="text1"/>
        </w:rPr>
        <w:t xml:space="preserve"> </w:t>
      </w:r>
      <w:r w:rsidR="006F0A03" w:rsidRPr="080FEB45">
        <w:rPr>
          <w:color w:val="000000" w:themeColor="text1"/>
        </w:rPr>
        <w:t xml:space="preserve">The successful candidate will be an </w:t>
      </w:r>
      <w:commentRangeStart w:id="5"/>
      <w:r w:rsidR="006F0A03" w:rsidRPr="080FEB45">
        <w:rPr>
          <w:color w:val="000000" w:themeColor="text1"/>
        </w:rPr>
        <w:t xml:space="preserve">innovative, dynamic, collaborative, and entrepreneurial </w:t>
      </w:r>
      <w:commentRangeEnd w:id="5"/>
      <w:r>
        <w:rPr>
          <w:rStyle w:val="CommentReference"/>
        </w:rPr>
        <w:commentReference w:id="5"/>
      </w:r>
      <w:r w:rsidR="006F0A03" w:rsidRPr="080FEB45">
        <w:rPr>
          <w:color w:val="000000" w:themeColor="text1"/>
        </w:rPr>
        <w:t>Chair</w:t>
      </w:r>
      <w:r w:rsidR="004371C6" w:rsidRPr="080FEB45">
        <w:rPr>
          <w:color w:val="000000" w:themeColor="text1"/>
        </w:rPr>
        <w:t>/Director/Area Coordinator</w:t>
      </w:r>
      <w:r w:rsidR="006F0A03" w:rsidRPr="080FEB45">
        <w:rPr>
          <w:color w:val="000000" w:themeColor="text1"/>
        </w:rPr>
        <w:t xml:space="preserve"> of the Department</w:t>
      </w:r>
      <w:r w:rsidR="004371C6" w:rsidRPr="080FEB45">
        <w:rPr>
          <w:color w:val="000000" w:themeColor="text1"/>
        </w:rPr>
        <w:t>/School/Area</w:t>
      </w:r>
      <w:r w:rsidR="006F0A03" w:rsidRPr="080FEB45">
        <w:rPr>
          <w:color w:val="000000" w:themeColor="text1"/>
        </w:rPr>
        <w:t xml:space="preserve"> of XXX, providing intellectual and strategic leadership for teaching, research, service, and outreach and engagement endeavors in the </w:t>
      </w:r>
      <w:r w:rsidR="004371C6" w:rsidRPr="080FEB45">
        <w:rPr>
          <w:color w:val="000000" w:themeColor="text1"/>
        </w:rPr>
        <w:t>Department/School/Area of XXX.</w:t>
      </w:r>
      <w:r w:rsidR="006F0A03" w:rsidRPr="080FEB45">
        <w:rPr>
          <w:color w:val="000000" w:themeColor="text1"/>
        </w:rPr>
        <w:t> </w:t>
      </w:r>
    </w:p>
    <w:p w14:paraId="5E61240C" w14:textId="220C4E9A" w:rsidR="006F0A03" w:rsidRPr="006F0A03" w:rsidRDefault="006F0A03" w:rsidP="00C1354F">
      <w:pPr>
        <w:rPr>
          <w:rFonts w:cstheme="minorHAnsi"/>
          <w:color w:val="000000" w:themeColor="text1"/>
        </w:rPr>
      </w:pPr>
      <w:r>
        <w:rPr>
          <w:rFonts w:cstheme="minorHAnsi"/>
          <w:color w:val="000000" w:themeColor="text1"/>
        </w:rPr>
        <w:lastRenderedPageBreak/>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6EC3A789" w14:textId="77777777" w:rsidR="00FE7BB2" w:rsidRDefault="00FE7BB2" w:rsidP="00FE7BB2">
      <w:pPr>
        <w:rPr>
          <w:rFonts w:cstheme="minorHAnsi"/>
          <w:color w:val="000000" w:themeColor="text1"/>
        </w:rPr>
      </w:pPr>
    </w:p>
    <w:p w14:paraId="6D05C00C" w14:textId="77777777" w:rsidR="00756C81" w:rsidRPr="00756C81" w:rsidRDefault="00756C81" w:rsidP="00756C81">
      <w:pPr>
        <w:rPr>
          <w:rFonts w:cstheme="minorHAnsi"/>
          <w:color w:val="000000" w:themeColor="text1"/>
        </w:rPr>
      </w:pPr>
      <w:r w:rsidRPr="00756C81">
        <w:rPr>
          <w:rFonts w:cstheme="minorHAnsi"/>
          <w:color w:val="000000" w:themeColor="text1"/>
        </w:rPr>
        <w:t xml:space="preserve">All prospective employees are encouraged to visit </w:t>
      </w:r>
      <w:hyperlink r:id="rId14" w:history="1">
        <w:r w:rsidRPr="00756C81">
          <w:rPr>
            <w:rStyle w:val="Hyperlink"/>
            <w:rFonts w:cstheme="minorHAnsi"/>
          </w:rPr>
          <w:t>Work at Texas Tech</w:t>
        </w:r>
      </w:hyperlink>
      <w:r w:rsidRPr="00756C81">
        <w:rPr>
          <w:rFonts w:cstheme="minorHAnsi"/>
          <w:color w:val="000000" w:themeColor="text1"/>
        </w:rPr>
        <w:t> to learn more about becoming a part of our campus community.</w:t>
      </w:r>
    </w:p>
    <w:p w14:paraId="5BF1B6D5" w14:textId="77777777" w:rsidR="00756C81" w:rsidRPr="00F90BAE" w:rsidRDefault="00756C81"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0C8FEFB2" w:rsidR="00E026C6" w:rsidRDefault="002527FB" w:rsidP="57FDCBE4">
      <w:pPr>
        <w:rPr>
          <w:color w:val="000000" w:themeColor="text1"/>
          <w:w w:val="105"/>
        </w:rPr>
      </w:pPr>
      <w:commentRangeStart w:id="8"/>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diverse student body, </w:t>
      </w:r>
      <w:r w:rsidR="00B05404" w:rsidRPr="5277EFDC">
        <w:rPr>
          <w:color w:val="000000" w:themeColor="text1"/>
          <w:w w:val="105"/>
        </w:rPr>
        <w:t xml:space="preserve">enable innovative research and creative activities, and transform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diverse 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8"/>
      <w:r>
        <w:commentReference w:id="8"/>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54E38FC4" w:rsidR="002527FB" w:rsidRPr="00F90BAE" w:rsidRDefault="002527FB" w:rsidP="5277EFDC">
      <w:pPr>
        <w:pStyle w:val="ListParagraph"/>
        <w:numPr>
          <w:ilvl w:val="0"/>
          <w:numId w:val="3"/>
        </w:numPr>
        <w:rPr>
          <w:color w:val="000000" w:themeColor="text1"/>
          <w:w w:val="105"/>
        </w:rPr>
      </w:pPr>
      <w:commentRangeStart w:id="9"/>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r w:rsidR="00B4534C" w:rsidRPr="55E06552">
        <w:rPr>
          <w:color w:val="000000" w:themeColor="text1"/>
          <w:w w:val="105"/>
        </w:rPr>
        <w:t>);</w:t>
      </w:r>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research</w:t>
      </w:r>
      <w:r w:rsidR="00B05404">
        <w:rPr>
          <w:rFonts w:cstheme="minorHAnsi"/>
          <w:bCs/>
          <w:color w:val="000000" w:themeColor="text1"/>
          <w:w w:val="105"/>
        </w:rPr>
        <w:t>;</w:t>
      </w:r>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9"/>
      <w:r w:rsidR="002527FB">
        <w:commentReference w:id="9"/>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0"/>
      <w:r w:rsidRPr="5277EFDC">
        <w:rPr>
          <w:rFonts w:eastAsia="Calibri Light"/>
          <w:color w:val="000000" w:themeColor="text1"/>
        </w:rPr>
        <w:t>In addition to the required qualifications, individuals with the following preferred qualifications are strongly encouraged to apply:</w:t>
      </w:r>
    </w:p>
    <w:commentRangeEnd w:id="10"/>
    <w:p w14:paraId="4207939B" w14:textId="77777777" w:rsidR="00FE7BB2" w:rsidRPr="00F90BAE" w:rsidRDefault="00FE7BB2" w:rsidP="5277EFDC">
      <w:pPr>
        <w:spacing w:before="5"/>
        <w:rPr>
          <w:rFonts w:eastAsia="Calibri Light"/>
          <w:color w:val="000000" w:themeColor="text1"/>
        </w:rPr>
      </w:pPr>
      <w:r>
        <w:commentReference w:id="10"/>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3F423435" w14:textId="77777777" w:rsidR="00F9726A" w:rsidRPr="00F9726A" w:rsidRDefault="00F9726A" w:rsidP="00F9726A">
      <w:pPr>
        <w:spacing w:before="6"/>
        <w:rPr>
          <w:rFonts w:eastAsia="Times New Roman"/>
          <w:color w:val="000000" w:themeColor="text1"/>
        </w:rPr>
      </w:pPr>
      <w:commentRangeStart w:id="12"/>
      <w:r w:rsidRPr="00F9726A">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E95E67">
        <w:rPr>
          <w:rStyle w:val="CommentReference"/>
        </w:rPr>
        <w:commentReference w:id="12"/>
      </w:r>
    </w:p>
    <w:p w14:paraId="50659D6F" w14:textId="77777777" w:rsidR="00FE7BB2" w:rsidRPr="00F90BAE" w:rsidRDefault="00FE7BB2"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lastRenderedPageBreak/>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11-14T15:06:00Z" w:initials="HR">
    <w:p w14:paraId="0F684626" w14:textId="5AB49629" w:rsidR="00756C81" w:rsidRDefault="00756C81">
      <w:pPr>
        <w:pStyle w:val="CommentText"/>
      </w:pPr>
      <w:r>
        <w:rPr>
          <w:rStyle w:val="CommentReference"/>
        </w:rPr>
        <w:annotationRef/>
      </w:r>
      <w:r w:rsidRPr="3785DD88">
        <w:t>Use Position Class Code KDP2 when creating the requisition in Kenexa BrassRing.</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9"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0"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2" w:author="Higgins, Raegan [2]" w:date="2025-10-10T13:03:00Z" w:initials="RH">
    <w:p w14:paraId="6F210F4E" w14:textId="77777777" w:rsidR="00E95E67" w:rsidRDefault="00E95E67" w:rsidP="00E95E67">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2]" w:date="2023-08-09T14:11:00Z" w:initials="DG">
    <w:p w14:paraId="5D488A93" w14:textId="03C33784" w:rsidR="5277EFDC" w:rsidRDefault="5277EFDC">
      <w:r>
        <w:t>Customize as necessary.</w:t>
      </w:r>
      <w:r>
        <w:annotationRef/>
      </w:r>
    </w:p>
  </w:comment>
  <w:comment w:id="14"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5"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0F684626" w15:paraIdParent="264CEEF2" w15:done="0"/>
  <w15:commentEx w15:paraId="344DEB37" w15:done="0"/>
  <w15:commentEx w15:paraId="23385988" w15:done="0"/>
  <w15:commentEx w15:paraId="74E4C740" w15:done="0"/>
  <w15:commentEx w15:paraId="20013738" w15:done="0"/>
  <w15:commentEx w15:paraId="5D12251D" w15:done="0"/>
  <w15:commentEx w15:paraId="7831021D" w15:done="0"/>
  <w15:commentEx w15:paraId="0630D3BC" w15:done="0"/>
  <w15:commentEx w15:paraId="4FBAA2F2" w15:done="0"/>
  <w15:commentEx w15:paraId="6F210F4E"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7B2F7C88" w16cex:dateUtc="2024-11-14T21:06: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710EA424" w16cex:dateUtc="2023-08-09T19:10:00Z"/>
  <w16cex:commentExtensible w16cex:durableId="79CC741F" w16cex:dateUtc="2023-08-09T19:10:00Z"/>
  <w16cex:commentExtensible w16cex:durableId="6DED6670" w16cex:dateUtc="2023-08-09T19:10:00Z"/>
  <w16cex:commentExtensible w16cex:durableId="28C55851" w16cex:dateUtc="2023-10-02T19:55:00Z"/>
  <w16cex:commentExtensible w16cex:durableId="121256FB" w16cex:dateUtc="2025-10-10T18:03: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0F684626" w16cid:durableId="7B2F7C88"/>
  <w16cid:commentId w16cid:paraId="344DEB37" w16cid:durableId="22679621"/>
  <w16cid:commentId w16cid:paraId="23385988" w16cid:durableId="600BEC6E"/>
  <w16cid:commentId w16cid:paraId="74E4C740" w16cid:durableId="189C54E9"/>
  <w16cid:commentId w16cid:paraId="20013738" w16cid:durableId="548D75E9"/>
  <w16cid:commentId w16cid:paraId="5D12251D" w16cid:durableId="710EA424"/>
  <w16cid:commentId w16cid:paraId="7831021D" w16cid:durableId="79CC741F"/>
  <w16cid:commentId w16cid:paraId="0630D3BC" w16cid:durableId="6DED6670"/>
  <w16cid:commentId w16cid:paraId="4FBAA2F2" w16cid:durableId="28C55851"/>
  <w16cid:commentId w16cid:paraId="6F210F4E" w16cid:durableId="121256FB"/>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1B5EE1"/>
    <w:rsid w:val="002128BC"/>
    <w:rsid w:val="00242C11"/>
    <w:rsid w:val="002527FB"/>
    <w:rsid w:val="00324A20"/>
    <w:rsid w:val="003673E4"/>
    <w:rsid w:val="004371C6"/>
    <w:rsid w:val="004A3805"/>
    <w:rsid w:val="004C63F4"/>
    <w:rsid w:val="005666D0"/>
    <w:rsid w:val="005C21B8"/>
    <w:rsid w:val="005F2E6E"/>
    <w:rsid w:val="006C2294"/>
    <w:rsid w:val="006F0A03"/>
    <w:rsid w:val="0070674F"/>
    <w:rsid w:val="00723440"/>
    <w:rsid w:val="007302B0"/>
    <w:rsid w:val="00756C81"/>
    <w:rsid w:val="00785B46"/>
    <w:rsid w:val="00796CA4"/>
    <w:rsid w:val="007A48C0"/>
    <w:rsid w:val="007E677F"/>
    <w:rsid w:val="00896F01"/>
    <w:rsid w:val="00B05404"/>
    <w:rsid w:val="00B17998"/>
    <w:rsid w:val="00B4534C"/>
    <w:rsid w:val="00B6326D"/>
    <w:rsid w:val="00C1020A"/>
    <w:rsid w:val="00C1354F"/>
    <w:rsid w:val="00C93C10"/>
    <w:rsid w:val="00C97FC6"/>
    <w:rsid w:val="00CA2EEA"/>
    <w:rsid w:val="00D1279F"/>
    <w:rsid w:val="00E026C6"/>
    <w:rsid w:val="00E2593E"/>
    <w:rsid w:val="00E56C33"/>
    <w:rsid w:val="00E8560F"/>
    <w:rsid w:val="00E95E67"/>
    <w:rsid w:val="00EA7305"/>
    <w:rsid w:val="00F90BAE"/>
    <w:rsid w:val="00F9726A"/>
    <w:rsid w:val="00FC094C"/>
    <w:rsid w:val="00FE7BB2"/>
    <w:rsid w:val="01E722EA"/>
    <w:rsid w:val="080FEB45"/>
    <w:rsid w:val="0BA4D1B0"/>
    <w:rsid w:val="167F7208"/>
    <w:rsid w:val="18722852"/>
    <w:rsid w:val="1A5BFD3F"/>
    <w:rsid w:val="1FF02011"/>
    <w:rsid w:val="2800016A"/>
    <w:rsid w:val="31935DFD"/>
    <w:rsid w:val="3C884838"/>
    <w:rsid w:val="3F990D4F"/>
    <w:rsid w:val="463DB808"/>
    <w:rsid w:val="48296DC1"/>
    <w:rsid w:val="5277EFDC"/>
    <w:rsid w:val="55E06552"/>
    <w:rsid w:val="57E528EE"/>
    <w:rsid w:val="57FDCBE4"/>
    <w:rsid w:val="5F77860D"/>
    <w:rsid w:val="6965B850"/>
    <w:rsid w:val="75202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5F744A-72A6-4B97-8203-497150F5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5606</Characters>
  <Application>Microsoft Office Word</Application>
  <DocSecurity>0</DocSecurity>
  <Lines>103</Lines>
  <Paragraphs>44</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17</cp:revision>
  <dcterms:created xsi:type="dcterms:W3CDTF">2023-10-02T20:03:00Z</dcterms:created>
  <dcterms:modified xsi:type="dcterms:W3CDTF">2025-10-10T18:03:00Z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482f9f35-be11-4402-94c0-aa35f3926793</vt:lpwstr>
  </property>
</Properties>
</file>