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917D5" w14:textId="298CC298" w:rsidR="005E1D22" w:rsidRPr="00821597" w:rsidRDefault="005E1D22" w:rsidP="007B05A4">
      <w:pPr>
        <w:pStyle w:val="Heading1"/>
      </w:pPr>
      <w:r w:rsidRPr="00821597">
        <w:drawing>
          <wp:anchor distT="0" distB="0" distL="114300" distR="114300" simplePos="0" relativeHeight="251658240" behindDoc="0" locked="0" layoutInCell="1" allowOverlap="1" wp14:anchorId="11724AB4" wp14:editId="2D44D079">
            <wp:simplePos x="0" y="0"/>
            <wp:positionH relativeFrom="leftMargin">
              <wp:posOffset>457200</wp:posOffset>
            </wp:positionH>
            <wp:positionV relativeFrom="paragraph">
              <wp:posOffset>91440</wp:posOffset>
            </wp:positionV>
            <wp:extent cx="1033272" cy="1143000"/>
            <wp:effectExtent l="0" t="0" r="0" b="0"/>
            <wp:wrapSquare wrapText="bothSides"/>
            <wp:docPr id="74667284" name="Picture 1" descr="Graduate Writing Center Logo&#10;">
              <a:extLst xmlns:a="http://schemas.openxmlformats.org/drawingml/2006/main">
                <a:ext uri="{FF2B5EF4-FFF2-40B4-BE49-F238E27FC236}">
                  <a16:creationId xmlns:a16="http://schemas.microsoft.com/office/drawing/2014/main" id="{CFC840C7-7C0D-4FB1-A6EB-A057F1FEF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7284" name="Picture 1" descr="Graduate Writing Center Logo&#10;"/>
                    <pic:cNvPicPr/>
                  </pic:nvPicPr>
                  <pic:blipFill rotWithShape="1">
                    <a:blip r:embed="rId10" cstate="print">
                      <a:extLst>
                        <a:ext uri="{28A0092B-C50C-407E-A947-70E740481C1C}">
                          <a14:useLocalDpi xmlns:a14="http://schemas.microsoft.com/office/drawing/2010/main" val="0"/>
                        </a:ext>
                      </a:extLst>
                    </a:blip>
                    <a:srcRect b="26571"/>
                    <a:stretch/>
                  </pic:blipFill>
                  <pic:spPr bwMode="auto">
                    <a:xfrm>
                      <a:off x="0" y="0"/>
                      <a:ext cx="1033272"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05EC" w:rsidRPr="00821597">
        <w:t>Paraphrasing</w:t>
      </w:r>
      <w:r w:rsidR="00FA20E3" w:rsidRPr="00821597">
        <w:t xml:space="preserve"> – The Big Picture</w:t>
      </w:r>
    </w:p>
    <w:p w14:paraId="4E774047" w14:textId="77777777" w:rsidR="00AB0A22" w:rsidRDefault="005A05EC" w:rsidP="003D2EF9">
      <w:pPr>
        <w:spacing w:after="120"/>
        <w:rPr>
          <w:rFonts w:ascii="Arial Nova" w:hAnsi="Arial Nova"/>
          <w:b/>
          <w:bCs/>
          <w:sz w:val="28"/>
          <w:szCs w:val="28"/>
        </w:rPr>
      </w:pPr>
      <w:r w:rsidRPr="093AC0DD">
        <w:rPr>
          <w:rFonts w:ascii="Arial Nova" w:hAnsi="Arial Nova"/>
        </w:rPr>
        <w:t xml:space="preserve">Paraphrasing is a complex skill that involves careful </w:t>
      </w:r>
      <w:r w:rsidR="00B43C49">
        <w:rPr>
          <w:rFonts w:ascii="Arial Nova" w:hAnsi="Arial Nova"/>
          <w:i/>
          <w:iCs/>
        </w:rPr>
        <w:t>attribution</w:t>
      </w:r>
      <w:r w:rsidRPr="093AC0DD">
        <w:rPr>
          <w:rFonts w:ascii="Arial Nova" w:hAnsi="Arial Nova"/>
          <w:i/>
          <w:iCs/>
        </w:rPr>
        <w:t xml:space="preserve">, interpretation, </w:t>
      </w:r>
      <w:r w:rsidRPr="093AC0DD">
        <w:rPr>
          <w:rFonts w:ascii="Arial Nova" w:hAnsi="Arial Nova"/>
        </w:rPr>
        <w:t>and</w:t>
      </w:r>
      <w:r w:rsidRPr="093AC0DD">
        <w:rPr>
          <w:rFonts w:ascii="Arial Nova" w:hAnsi="Arial Nova"/>
          <w:i/>
          <w:iCs/>
        </w:rPr>
        <w:t xml:space="preserve"> integration</w:t>
      </w:r>
      <w:r w:rsidRPr="093AC0DD">
        <w:rPr>
          <w:rFonts w:ascii="Arial Nova" w:hAnsi="Arial Nova"/>
        </w:rPr>
        <w:t xml:space="preserve"> of the relevant existing research on your topic. Because graduate-level writing consistently requires referencing and synthesizing the work of others, it is important to develop paraphrasing skills to support your research and writing.  This handout highlights principles and practices to help you develop these skills. </w:t>
      </w:r>
    </w:p>
    <w:p w14:paraId="0DA26F86" w14:textId="24679CA7" w:rsidR="0081291D" w:rsidRPr="00041DF4" w:rsidRDefault="00B43C49" w:rsidP="006756F5">
      <w:pPr>
        <w:pStyle w:val="Heading2"/>
      </w:pPr>
      <w:r w:rsidRPr="00041DF4">
        <w:rPr>
          <w:rStyle w:val="Heading2Char"/>
          <w:b/>
          <w:bCs/>
        </w:rPr>
        <w:t>Attribut</w:t>
      </w:r>
      <w:r w:rsidR="005A05EC" w:rsidRPr="00041DF4">
        <w:rPr>
          <w:rStyle w:val="Heading2Char"/>
          <w:b/>
          <w:bCs/>
        </w:rPr>
        <w:t>ion</w:t>
      </w:r>
    </w:p>
    <w:p w14:paraId="2AA2980F" w14:textId="68E75485" w:rsidR="00B34C5B" w:rsidRDefault="00B43C49" w:rsidP="002F5AB0">
      <w:pPr>
        <w:spacing w:after="120"/>
        <w:rPr>
          <w:rFonts w:ascii="Arial Nova" w:hAnsi="Arial Nova"/>
        </w:rPr>
      </w:pPr>
      <w:r>
        <w:rPr>
          <w:rFonts w:ascii="Arial Nova" w:hAnsi="Arial Nova"/>
        </w:rPr>
        <w:t>Citations</w:t>
      </w:r>
      <w:r w:rsidR="00A166EB">
        <w:rPr>
          <w:rFonts w:ascii="Arial Nova" w:hAnsi="Arial Nova"/>
        </w:rPr>
        <w:t xml:space="preserve"> </w:t>
      </w:r>
      <w:r w:rsidR="005A05EC" w:rsidRPr="005A05EC">
        <w:rPr>
          <w:rFonts w:ascii="Arial Nova" w:hAnsi="Arial Nova"/>
        </w:rPr>
        <w:t>let us create a trail of information from one source of established information to another. Any time we gain information from a source, it is important to credit that source in the text,</w:t>
      </w:r>
      <w:r w:rsidR="005A05EC">
        <w:rPr>
          <w:rFonts w:ascii="Arial Nova" w:hAnsi="Arial Nova"/>
        </w:rPr>
        <w:t xml:space="preserve"> regardless of</w:t>
      </w:r>
      <w:r w:rsidR="005A05EC" w:rsidRPr="005A05EC">
        <w:rPr>
          <w:rFonts w:ascii="Arial Nova" w:hAnsi="Arial Nova"/>
        </w:rPr>
        <w:t xml:space="preserve"> whether it is a paraphrase</w:t>
      </w:r>
      <w:r w:rsidR="00653421">
        <w:rPr>
          <w:rFonts w:ascii="Arial Nova" w:hAnsi="Arial Nova"/>
        </w:rPr>
        <w:t>, which involves rephrasing the original to support your new argument,</w:t>
      </w:r>
      <w:r w:rsidR="005A05EC" w:rsidRPr="005A05EC">
        <w:rPr>
          <w:rFonts w:ascii="Arial Nova" w:hAnsi="Arial Nova"/>
        </w:rPr>
        <w:t xml:space="preserve"> or a direct quote</w:t>
      </w:r>
      <w:r w:rsidR="00653421">
        <w:rPr>
          <w:rFonts w:ascii="Arial Nova" w:hAnsi="Arial Nova"/>
        </w:rPr>
        <w:t xml:space="preserve">, which </w:t>
      </w:r>
      <w:r w:rsidR="005A05EC" w:rsidRPr="005A05EC">
        <w:rPr>
          <w:rFonts w:ascii="Arial Nova" w:hAnsi="Arial Nova"/>
        </w:rPr>
        <w:t>us</w:t>
      </w:r>
      <w:r w:rsidR="00653421">
        <w:rPr>
          <w:rFonts w:ascii="Arial Nova" w:hAnsi="Arial Nova"/>
        </w:rPr>
        <w:t>es</w:t>
      </w:r>
      <w:r w:rsidR="005A05EC" w:rsidRPr="005A05EC">
        <w:rPr>
          <w:rFonts w:ascii="Arial Nova" w:hAnsi="Arial Nova"/>
        </w:rPr>
        <w:t xml:space="preserve"> the exact words and quotation marks</w:t>
      </w:r>
      <w:r w:rsidR="00653421">
        <w:rPr>
          <w:rFonts w:ascii="Arial Nova" w:hAnsi="Arial Nova"/>
        </w:rPr>
        <w:t xml:space="preserve"> to reflect that it is </w:t>
      </w:r>
      <w:r w:rsidR="001E22EB">
        <w:rPr>
          <w:rFonts w:ascii="Arial Nova" w:hAnsi="Arial Nova"/>
        </w:rPr>
        <w:t>taken verbatim</w:t>
      </w:r>
      <w:r w:rsidR="005A05EC" w:rsidRPr="005A05EC">
        <w:rPr>
          <w:rFonts w:ascii="Arial Nova" w:hAnsi="Arial Nova"/>
        </w:rPr>
        <w:t>.</w:t>
      </w:r>
    </w:p>
    <w:p w14:paraId="27C20FBC" w14:textId="7FB05465" w:rsidR="005A05EC" w:rsidRPr="00DE449E" w:rsidRDefault="005A05EC" w:rsidP="00F068AC">
      <w:pPr>
        <w:pStyle w:val="Heading3"/>
        <w:rPr>
          <w:i/>
          <w:iCs/>
        </w:rPr>
      </w:pPr>
      <w:r w:rsidRPr="00DE449E">
        <w:rPr>
          <w:i/>
          <w:iCs/>
        </w:rPr>
        <w:t>Why do we cite?</w:t>
      </w:r>
    </w:p>
    <w:p w14:paraId="085DCB13" w14:textId="678496FD" w:rsidR="005A05EC" w:rsidRDefault="005A05EC" w:rsidP="0012133F">
      <w:pPr>
        <w:pStyle w:val="ListParagraph"/>
        <w:numPr>
          <w:ilvl w:val="0"/>
          <w:numId w:val="1"/>
        </w:numPr>
        <w:spacing w:after="120"/>
        <w:contextualSpacing w:val="0"/>
        <w:rPr>
          <w:rFonts w:ascii="Arial Nova" w:hAnsi="Arial Nova"/>
        </w:rPr>
      </w:pPr>
      <w:r w:rsidRPr="005A05EC">
        <w:rPr>
          <w:rFonts w:ascii="Arial Nova" w:hAnsi="Arial Nova"/>
          <w:i/>
          <w:iCs/>
        </w:rPr>
        <w:t>Personal credibility as a researcher</w:t>
      </w:r>
      <w:r>
        <w:rPr>
          <w:rFonts w:ascii="Arial Nova" w:hAnsi="Arial Nova"/>
        </w:rPr>
        <w:t xml:space="preserve"> — Distinguishing between our insights and those gained by others lets us appropriately mark our own area of expertise while giving credit where it is due.</w:t>
      </w:r>
    </w:p>
    <w:p w14:paraId="029B4787" w14:textId="332C6E3D" w:rsidR="005A05EC" w:rsidRPr="005A05EC" w:rsidRDefault="005A05EC" w:rsidP="003D0597">
      <w:pPr>
        <w:pStyle w:val="ListParagraph"/>
        <w:numPr>
          <w:ilvl w:val="0"/>
          <w:numId w:val="1"/>
        </w:numPr>
        <w:spacing w:after="180"/>
        <w:contextualSpacing w:val="0"/>
        <w:rPr>
          <w:rFonts w:ascii="Arial Nova" w:hAnsi="Arial Nova"/>
        </w:rPr>
      </w:pPr>
      <w:r w:rsidRPr="005A05EC">
        <w:rPr>
          <w:rFonts w:ascii="Arial Nova" w:hAnsi="Arial Nova"/>
          <w:i/>
          <w:iCs/>
        </w:rPr>
        <w:t>Creating a credible academic record</w:t>
      </w:r>
      <w:r w:rsidRPr="005A05EC">
        <w:rPr>
          <w:rFonts w:ascii="Arial Nova" w:hAnsi="Arial Nova"/>
        </w:rPr>
        <w:t xml:space="preserve"> — Because academic knowledge is constantly evolving, it is important to create a record that allows us to trace where knowledge was derived from so that we can understand the implications of refutations or expansion of earlier works</w:t>
      </w:r>
      <w:r w:rsidR="00F57A9A">
        <w:rPr>
          <w:rFonts w:ascii="Arial Nova" w:hAnsi="Arial Nova"/>
        </w:rPr>
        <w:t>.</w:t>
      </w:r>
    </w:p>
    <w:p w14:paraId="30F628D8" w14:textId="149E9359" w:rsidR="005A05EC" w:rsidRPr="005A05EC" w:rsidRDefault="005A05EC" w:rsidP="000D6B44">
      <w:pPr>
        <w:pStyle w:val="ListParagraph"/>
        <w:numPr>
          <w:ilvl w:val="0"/>
          <w:numId w:val="1"/>
        </w:numPr>
        <w:spacing w:after="60"/>
        <w:rPr>
          <w:rFonts w:ascii="Arial Nova" w:hAnsi="Arial Nova"/>
        </w:rPr>
      </w:pPr>
      <w:r w:rsidRPr="005A05EC">
        <w:rPr>
          <w:rFonts w:ascii="Arial Nova" w:hAnsi="Arial Nova"/>
          <w:i/>
          <w:iCs/>
        </w:rPr>
        <w:t>Avoiding academic misconduct</w:t>
      </w:r>
      <w:r w:rsidRPr="005A05EC">
        <w:rPr>
          <w:rFonts w:ascii="Arial Nova" w:hAnsi="Arial Nova"/>
        </w:rPr>
        <w:t xml:space="preserve"> — Because understanding whom and where knowledge came from is so crucial to creating trustworthy academic research, failure to adequately integrate and credit existing research is subject to penalties as described in the University’s policies.</w:t>
      </w:r>
    </w:p>
    <w:p w14:paraId="72EE0384" w14:textId="00F286D1" w:rsidR="005A05EC" w:rsidRPr="007311F1" w:rsidRDefault="005A05EC" w:rsidP="00F068AC">
      <w:pPr>
        <w:pStyle w:val="Heading3"/>
        <w:rPr>
          <w:i/>
          <w:iCs/>
        </w:rPr>
      </w:pPr>
      <w:r w:rsidRPr="007311F1">
        <w:rPr>
          <w:i/>
          <w:iCs/>
        </w:rPr>
        <w:t>How do we cite?</w:t>
      </w:r>
    </w:p>
    <w:p w14:paraId="1CC287CD" w14:textId="1A34540F" w:rsidR="005A05EC" w:rsidRPr="00954C2C" w:rsidRDefault="005A05EC" w:rsidP="005E3C2A">
      <w:pPr>
        <w:pStyle w:val="ListParagraph"/>
        <w:numPr>
          <w:ilvl w:val="0"/>
          <w:numId w:val="4"/>
        </w:numPr>
        <w:spacing w:after="120"/>
        <w:contextualSpacing w:val="0"/>
        <w:rPr>
          <w:rFonts w:ascii="Arial Nova" w:hAnsi="Arial Nova"/>
        </w:rPr>
      </w:pPr>
      <w:r w:rsidRPr="005A05EC">
        <w:rPr>
          <w:rFonts w:ascii="Arial Nova" w:hAnsi="Arial Nova"/>
        </w:rPr>
        <w:t xml:space="preserve">Please refer to the </w:t>
      </w:r>
      <w:r>
        <w:rPr>
          <w:rFonts w:ascii="Arial Nova" w:hAnsi="Arial Nova"/>
        </w:rPr>
        <w:t>style guides or handouts</w:t>
      </w:r>
      <w:r w:rsidRPr="005A05EC">
        <w:rPr>
          <w:rFonts w:ascii="Arial Nova" w:hAnsi="Arial Nova"/>
        </w:rPr>
        <w:t xml:space="preserve"> relevant to your field or course’s preferred citation style (e.g., APA, Chicago, IEEE, MLA, or journal-specific citation styles for publication).</w:t>
      </w:r>
    </w:p>
    <w:p w14:paraId="5A775FB8" w14:textId="77777777" w:rsidR="00FE4B26" w:rsidRPr="006756F5" w:rsidRDefault="005A05EC" w:rsidP="006756F5">
      <w:pPr>
        <w:pStyle w:val="Heading2"/>
      </w:pPr>
      <w:r w:rsidRPr="006756F5">
        <w:rPr>
          <w:rStyle w:val="Heading2Char"/>
          <w:b/>
          <w:bCs/>
        </w:rPr>
        <w:t>Interpretation</w:t>
      </w:r>
    </w:p>
    <w:p w14:paraId="08E77F72" w14:textId="37412D65" w:rsidR="005A05EC" w:rsidRPr="00A166EB" w:rsidRDefault="005A05EC" w:rsidP="00A166EB">
      <w:pPr>
        <w:rPr>
          <w:rFonts w:ascii="Arial Nova" w:hAnsi="Arial Nova"/>
          <w:b/>
          <w:bCs/>
          <w:sz w:val="28"/>
          <w:szCs w:val="28"/>
        </w:rPr>
      </w:pPr>
      <w:proofErr w:type="gramStart"/>
      <w:r w:rsidRPr="005A05EC">
        <w:rPr>
          <w:rFonts w:ascii="Arial Nova" w:hAnsi="Arial Nova"/>
        </w:rPr>
        <w:t>In order to</w:t>
      </w:r>
      <w:proofErr w:type="gramEnd"/>
      <w:r w:rsidRPr="005A05EC">
        <w:rPr>
          <w:rFonts w:ascii="Arial Nova" w:hAnsi="Arial Nova"/>
        </w:rPr>
        <w:t xml:space="preserve"> effectively paraphrase a study or result, it is important to be clear about both </w:t>
      </w:r>
      <w:r w:rsidRPr="005A05EC">
        <w:rPr>
          <w:rFonts w:ascii="Arial Nova" w:hAnsi="Arial Nova"/>
          <w:b/>
          <w:bCs/>
        </w:rPr>
        <w:t>the meaning of the original sentence</w:t>
      </w:r>
      <w:r w:rsidRPr="005A05EC">
        <w:rPr>
          <w:rFonts w:ascii="Arial Nova" w:hAnsi="Arial Nova"/>
        </w:rPr>
        <w:t xml:space="preserve"> and </w:t>
      </w:r>
      <w:r w:rsidRPr="005A05EC">
        <w:rPr>
          <w:rFonts w:ascii="Arial Nova" w:hAnsi="Arial Nova"/>
          <w:b/>
          <w:bCs/>
        </w:rPr>
        <w:t>its relationship to key terms and concepts</w:t>
      </w:r>
      <w:r w:rsidRPr="005A05EC">
        <w:rPr>
          <w:rFonts w:ascii="Arial Nova" w:hAnsi="Arial Nova"/>
        </w:rPr>
        <w:t xml:space="preserve"> in </w:t>
      </w:r>
      <w:r w:rsidR="0091041F">
        <w:rPr>
          <w:rFonts w:ascii="Arial Nova" w:hAnsi="Arial Nova"/>
        </w:rPr>
        <w:t xml:space="preserve">your </w:t>
      </w:r>
      <w:r w:rsidRPr="005A05EC">
        <w:rPr>
          <w:rFonts w:ascii="Arial Nova" w:hAnsi="Arial Nova"/>
        </w:rPr>
        <w:t>field.</w:t>
      </w:r>
      <w:r>
        <w:rPr>
          <w:rFonts w:ascii="Arial Nova" w:hAnsi="Arial Nova"/>
        </w:rPr>
        <w:t xml:space="preserve"> </w:t>
      </w:r>
      <w:r w:rsidRPr="005A05EC">
        <w:rPr>
          <w:rFonts w:ascii="Arial Nova" w:hAnsi="Arial Nova"/>
        </w:rPr>
        <w:t>Before you attempt to paraphrase, be sure you understand</w:t>
      </w:r>
      <w:r>
        <w:rPr>
          <w:rFonts w:ascii="Arial Nova" w:hAnsi="Arial Nova"/>
        </w:rPr>
        <w:t xml:space="preserve"> all</w:t>
      </w:r>
      <w:r w:rsidRPr="005A05EC">
        <w:rPr>
          <w:rFonts w:ascii="Arial Nova" w:hAnsi="Arial Nova"/>
        </w:rPr>
        <w:t xml:space="preserve"> the words </w:t>
      </w:r>
      <w:r>
        <w:rPr>
          <w:rFonts w:ascii="Arial Nova" w:hAnsi="Arial Nova"/>
        </w:rPr>
        <w:t>in</w:t>
      </w:r>
      <w:r w:rsidRPr="005A05EC">
        <w:rPr>
          <w:rFonts w:ascii="Arial Nova" w:hAnsi="Arial Nova"/>
        </w:rPr>
        <w:t xml:space="preserve"> the sentence(s) you plan to paraphrase and what </w:t>
      </w:r>
      <w:r>
        <w:rPr>
          <w:rFonts w:ascii="Arial Nova" w:hAnsi="Arial Nova"/>
        </w:rPr>
        <w:t xml:space="preserve">their </w:t>
      </w:r>
      <w:r w:rsidRPr="005A05EC">
        <w:rPr>
          <w:rFonts w:ascii="Arial Nova" w:hAnsi="Arial Nova"/>
        </w:rPr>
        <w:t>relevance is within the study and its research question</w:t>
      </w:r>
      <w:r w:rsidR="00612FD1">
        <w:rPr>
          <w:rFonts w:ascii="Arial Nova" w:hAnsi="Arial Nova"/>
        </w:rPr>
        <w:t>(s)</w:t>
      </w:r>
      <w:r w:rsidRPr="005A05EC">
        <w:rPr>
          <w:rFonts w:ascii="Arial Nova" w:hAnsi="Arial Nova"/>
        </w:rPr>
        <w:t>.</w:t>
      </w:r>
    </w:p>
    <w:p w14:paraId="071E3373" w14:textId="77777777" w:rsidR="00943967" w:rsidRDefault="005A05EC" w:rsidP="00642206">
      <w:pPr>
        <w:spacing w:after="120"/>
        <w:rPr>
          <w:rFonts w:ascii="Arial Nova" w:hAnsi="Arial Nova"/>
        </w:rPr>
      </w:pPr>
      <w:r>
        <w:rPr>
          <w:rFonts w:ascii="Arial Nova" w:hAnsi="Arial Nova"/>
        </w:rPr>
        <w:t xml:space="preserve">Because becoming a graduate student involves joining </w:t>
      </w:r>
      <w:r w:rsidR="005D7D34">
        <w:rPr>
          <w:rFonts w:ascii="Arial Nova" w:hAnsi="Arial Nova"/>
        </w:rPr>
        <w:t xml:space="preserve">the ongoing </w:t>
      </w:r>
      <w:r>
        <w:rPr>
          <w:rFonts w:ascii="Arial Nova" w:hAnsi="Arial Nova"/>
        </w:rPr>
        <w:t>conversation</w:t>
      </w:r>
      <w:r w:rsidR="005D7D34">
        <w:rPr>
          <w:rFonts w:ascii="Arial Nova" w:hAnsi="Arial Nova"/>
        </w:rPr>
        <w:t>s in your field</w:t>
      </w:r>
      <w:r w:rsidR="001143BD">
        <w:rPr>
          <w:rFonts w:ascii="Arial Nova" w:hAnsi="Arial Nova"/>
        </w:rPr>
        <w:t xml:space="preserve">, </w:t>
      </w:r>
      <w:r w:rsidR="00EF1616">
        <w:rPr>
          <w:rFonts w:ascii="Arial Nova" w:hAnsi="Arial Nova"/>
        </w:rPr>
        <w:t xml:space="preserve">each with its own conventions and terminology, </w:t>
      </w:r>
      <w:r>
        <w:rPr>
          <w:rFonts w:ascii="Arial Nova" w:hAnsi="Arial Nova"/>
        </w:rPr>
        <w:t xml:space="preserve">one of the most efficient ways of developing strong paraphrases is to practice with others. </w:t>
      </w:r>
      <w:r w:rsidR="008F5EB2">
        <w:rPr>
          <w:rFonts w:ascii="Arial Nova" w:hAnsi="Arial Nova"/>
        </w:rPr>
        <w:t xml:space="preserve"> </w:t>
      </w:r>
    </w:p>
    <w:p w14:paraId="74BC70EA" w14:textId="2CA88517" w:rsidR="00943967" w:rsidRPr="00AB5261" w:rsidRDefault="00943967" w:rsidP="00F068AC">
      <w:pPr>
        <w:pStyle w:val="Heading3"/>
        <w:rPr>
          <w:i/>
          <w:iCs/>
        </w:rPr>
      </w:pPr>
      <w:r w:rsidRPr="00AB5261">
        <w:rPr>
          <w:i/>
          <w:iCs/>
        </w:rPr>
        <w:t>Practice Paraphrasing</w:t>
      </w:r>
    </w:p>
    <w:p w14:paraId="1E3A89B7" w14:textId="5BE17E70" w:rsidR="008F5EB2" w:rsidRDefault="008F5EB2" w:rsidP="000D6B44">
      <w:pPr>
        <w:spacing w:after="60"/>
        <w:rPr>
          <w:rFonts w:ascii="Arial Nova" w:hAnsi="Arial Nova"/>
        </w:rPr>
      </w:pPr>
      <w:r w:rsidRPr="008F5EB2">
        <w:rPr>
          <w:rFonts w:ascii="Arial Nova" w:hAnsi="Arial Nova"/>
        </w:rPr>
        <w:t xml:space="preserve">Below are </w:t>
      </w:r>
      <w:r>
        <w:rPr>
          <w:rFonts w:ascii="Arial Nova" w:hAnsi="Arial Nova"/>
        </w:rPr>
        <w:t>eight</w:t>
      </w:r>
      <w:r w:rsidR="001B1664" w:rsidRPr="008F5EB2">
        <w:rPr>
          <w:rFonts w:ascii="Arial Nova" w:hAnsi="Arial Nova"/>
        </w:rPr>
        <w:t xml:space="preserve"> steps </w:t>
      </w:r>
      <w:r w:rsidRPr="008F5EB2">
        <w:rPr>
          <w:rFonts w:ascii="Arial Nova" w:hAnsi="Arial Nova"/>
        </w:rPr>
        <w:t>for</w:t>
      </w:r>
      <w:r w:rsidR="001B1664" w:rsidRPr="008F5EB2">
        <w:rPr>
          <w:rFonts w:ascii="Arial Nova" w:hAnsi="Arial Nova"/>
        </w:rPr>
        <w:t xml:space="preserve"> practic</w:t>
      </w:r>
      <w:r w:rsidRPr="008F5EB2">
        <w:rPr>
          <w:rFonts w:ascii="Arial Nova" w:hAnsi="Arial Nova"/>
        </w:rPr>
        <w:t xml:space="preserve">ing </w:t>
      </w:r>
      <w:r w:rsidR="001B1664" w:rsidRPr="008F5EB2">
        <w:rPr>
          <w:rFonts w:ascii="Arial Nova" w:hAnsi="Arial Nova"/>
        </w:rPr>
        <w:t>paraphrasing</w:t>
      </w:r>
      <w:r w:rsidR="005A05EC" w:rsidRPr="008F5EB2">
        <w:rPr>
          <w:rFonts w:ascii="Arial Nova" w:hAnsi="Arial Nova"/>
        </w:rPr>
        <w:t xml:space="preserve"> with a consultant or classmate:</w:t>
      </w:r>
    </w:p>
    <w:p w14:paraId="372649DE" w14:textId="77777777"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Focus on one to three sentences of a text.</w:t>
      </w:r>
    </w:p>
    <w:p w14:paraId="52EC97CC" w14:textId="5691D22C"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Read the isolated section to yourself a few times.</w:t>
      </w:r>
    </w:p>
    <w:p w14:paraId="59885841" w14:textId="77777777"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Read the text aloud to your partner.</w:t>
      </w:r>
    </w:p>
    <w:p w14:paraId="5EAEAC13" w14:textId="77777777"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Discuss the importance of the idea you are paraphrasing in the context of the paper.</w:t>
      </w:r>
    </w:p>
    <w:p w14:paraId="6E0C3568" w14:textId="099AADCB"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Discuss the importance of the idea in the context of your class, research, or field.</w:t>
      </w:r>
    </w:p>
    <w:p w14:paraId="6569D52F" w14:textId="77777777" w:rsidR="005A05EC" w:rsidRPr="001C1568" w:rsidRDefault="005A05EC" w:rsidP="005A05EC">
      <w:pPr>
        <w:pStyle w:val="ListParagraph"/>
        <w:numPr>
          <w:ilvl w:val="0"/>
          <w:numId w:val="6"/>
        </w:numPr>
        <w:spacing w:line="276" w:lineRule="auto"/>
        <w:rPr>
          <w:rFonts w:ascii="Arial Nova" w:hAnsi="Arial Nova"/>
        </w:rPr>
      </w:pPr>
      <w:r w:rsidRPr="001C1568">
        <w:rPr>
          <w:rFonts w:ascii="Arial Nova" w:hAnsi="Arial Nova"/>
        </w:rPr>
        <w:t>Write down two or three possible restatements of the original text.</w:t>
      </w:r>
    </w:p>
    <w:p w14:paraId="62D91575" w14:textId="77777777" w:rsidR="002445E7" w:rsidRPr="001C1568" w:rsidRDefault="005A05EC" w:rsidP="000810F6">
      <w:pPr>
        <w:pStyle w:val="ListParagraph"/>
        <w:numPr>
          <w:ilvl w:val="0"/>
          <w:numId w:val="6"/>
        </w:numPr>
        <w:spacing w:line="276" w:lineRule="auto"/>
        <w:rPr>
          <w:rFonts w:ascii="Arial Nova" w:hAnsi="Arial Nova"/>
        </w:rPr>
      </w:pPr>
      <w:r w:rsidRPr="001C1568">
        <w:rPr>
          <w:rFonts w:ascii="Arial Nova" w:hAnsi="Arial Nova"/>
        </w:rPr>
        <w:t>Compare your restatements with the isolated section from the original text.</w:t>
      </w:r>
    </w:p>
    <w:p w14:paraId="6FAD3FE9" w14:textId="75CA0970" w:rsidR="005A05EC" w:rsidRPr="001C1568" w:rsidRDefault="005A05EC" w:rsidP="000810F6">
      <w:pPr>
        <w:pStyle w:val="ListParagraph"/>
        <w:numPr>
          <w:ilvl w:val="0"/>
          <w:numId w:val="6"/>
        </w:numPr>
        <w:spacing w:line="276" w:lineRule="auto"/>
        <w:rPr>
          <w:rFonts w:ascii="Arial Nova" w:hAnsi="Arial Nova"/>
        </w:rPr>
      </w:pPr>
      <w:r w:rsidRPr="001C1568">
        <w:rPr>
          <w:rFonts w:ascii="Arial Nova" w:hAnsi="Arial Nova"/>
        </w:rPr>
        <w:t>Consider which of the restatements most accurately highlights the most relevant information.</w:t>
      </w:r>
    </w:p>
    <w:p w14:paraId="1B596DE5" w14:textId="50D9B45F" w:rsidR="006773C0" w:rsidRDefault="006773C0" w:rsidP="000810F6">
      <w:pPr>
        <w:pStyle w:val="ListParagraph"/>
        <w:numPr>
          <w:ilvl w:val="0"/>
          <w:numId w:val="6"/>
        </w:numPr>
        <w:spacing w:line="276" w:lineRule="auto"/>
        <w:rPr>
          <w:rFonts w:ascii="Arial Nova" w:hAnsi="Arial Nova"/>
        </w:rPr>
      </w:pPr>
      <w:r>
        <w:rPr>
          <w:rFonts w:ascii="Arial Nova" w:hAnsi="Arial Nova"/>
        </w:rPr>
        <w:br w:type="page"/>
      </w:r>
    </w:p>
    <w:p w14:paraId="2F47F304" w14:textId="09598B1D" w:rsidR="005A05EC" w:rsidRPr="00A101E7" w:rsidRDefault="005A05EC" w:rsidP="00F068AC">
      <w:pPr>
        <w:pStyle w:val="Heading3"/>
        <w:rPr>
          <w:i/>
          <w:iCs/>
        </w:rPr>
      </w:pPr>
      <w:r w:rsidRPr="00A101E7">
        <w:rPr>
          <w:i/>
          <w:iCs/>
        </w:rPr>
        <w:lastRenderedPageBreak/>
        <w:t xml:space="preserve">Avoid Patchwork Plagiarism </w:t>
      </w:r>
    </w:p>
    <w:p w14:paraId="14EA66AB" w14:textId="25890A54" w:rsidR="005A05EC" w:rsidRPr="00A6670E" w:rsidRDefault="005A05EC" w:rsidP="003A7A52">
      <w:pPr>
        <w:spacing w:after="120"/>
        <w:rPr>
          <w:rFonts w:ascii="Arial Nova" w:hAnsi="Arial Nova"/>
        </w:rPr>
      </w:pPr>
      <w:r w:rsidRPr="005A05EC">
        <w:rPr>
          <w:rFonts w:ascii="Arial Nova" w:hAnsi="Arial Nova"/>
        </w:rPr>
        <w:t xml:space="preserve">There is a form of rewording </w:t>
      </w:r>
      <w:r>
        <w:rPr>
          <w:rFonts w:ascii="Arial Nova" w:hAnsi="Arial Nova"/>
        </w:rPr>
        <w:t xml:space="preserve">that uses very few of the original words of the sentence but </w:t>
      </w:r>
      <w:r w:rsidRPr="005A05EC">
        <w:rPr>
          <w:rFonts w:ascii="Arial Nova" w:hAnsi="Arial Nova"/>
        </w:rPr>
        <w:t xml:space="preserve">is </w:t>
      </w:r>
      <w:r w:rsidRPr="005A05EC">
        <w:rPr>
          <w:rFonts w:ascii="Arial Nova" w:hAnsi="Arial Nova"/>
          <w:b/>
          <w:bCs/>
        </w:rPr>
        <w:t>still considered plagiarism</w:t>
      </w:r>
      <w:r w:rsidRPr="005A05EC">
        <w:rPr>
          <w:rFonts w:ascii="Arial Nova" w:hAnsi="Arial Nova"/>
        </w:rPr>
        <w:t xml:space="preserve">. </w:t>
      </w:r>
      <w:r>
        <w:rPr>
          <w:rFonts w:ascii="Arial Nova" w:hAnsi="Arial Nova"/>
        </w:rPr>
        <w:t>Simply rearranging the original words or exchanging key words for synonyms, without changing the structure of the sentence</w:t>
      </w:r>
      <w:r w:rsidR="00CB1106">
        <w:rPr>
          <w:rFonts w:ascii="Arial Nova" w:hAnsi="Arial Nova"/>
        </w:rPr>
        <w:t>,</w:t>
      </w:r>
      <w:r>
        <w:rPr>
          <w:rFonts w:ascii="Arial Nova" w:hAnsi="Arial Nova"/>
        </w:rPr>
        <w:t xml:space="preserve"> is called patchwork plagiarism o</w:t>
      </w:r>
      <w:r w:rsidR="008F3900">
        <w:rPr>
          <w:rFonts w:ascii="Arial Nova" w:hAnsi="Arial Nova"/>
        </w:rPr>
        <w:t>r</w:t>
      </w:r>
      <w:r>
        <w:rPr>
          <w:rFonts w:ascii="Arial Nova" w:hAnsi="Arial Nova"/>
        </w:rPr>
        <w:t xml:space="preserve"> mosaic paraphrase. This kind of rewording is not considered true paraphrasing because it duplicates the original work of others rather than effectively interpreting that work in the context of your new research and integrating it accordingly. </w:t>
      </w:r>
      <w:r w:rsidR="00A42D5D">
        <w:rPr>
          <w:rFonts w:ascii="Arial Nova" w:hAnsi="Arial Nova"/>
        </w:rPr>
        <w:t xml:space="preserve">This is often a weakness of AI paraphrasing tools as well. </w:t>
      </w:r>
      <w:r w:rsidRPr="005A05EC">
        <w:rPr>
          <w:rFonts w:ascii="Arial Nova" w:hAnsi="Arial Nova"/>
          <w:b/>
          <w:bCs/>
        </w:rPr>
        <w:t>Do not simply use a thesaurus</w:t>
      </w:r>
      <w:r w:rsidR="006B6D9F">
        <w:rPr>
          <w:rFonts w:ascii="Arial Nova" w:hAnsi="Arial Nova"/>
          <w:b/>
          <w:bCs/>
        </w:rPr>
        <w:t xml:space="preserve"> or AI tool</w:t>
      </w:r>
      <w:r w:rsidRPr="005A05EC">
        <w:rPr>
          <w:rFonts w:ascii="Arial Nova" w:hAnsi="Arial Nova"/>
          <w:b/>
          <w:bCs/>
        </w:rPr>
        <w:t xml:space="preserve"> to paraphrase.</w:t>
      </w:r>
      <w:r>
        <w:rPr>
          <w:rFonts w:ascii="Arial Nova" w:hAnsi="Arial Nova"/>
        </w:rPr>
        <w:t xml:space="preserve"> </w:t>
      </w:r>
    </w:p>
    <w:p w14:paraId="11596234" w14:textId="6563AF21" w:rsidR="00020F5F" w:rsidRPr="006756F5" w:rsidRDefault="005A05EC" w:rsidP="006756F5">
      <w:pPr>
        <w:pStyle w:val="Heading2"/>
      </w:pPr>
      <w:r w:rsidRPr="006756F5">
        <w:rPr>
          <w:rStyle w:val="Heading2Char"/>
          <w:b/>
          <w:bCs/>
        </w:rPr>
        <w:t>Integration</w:t>
      </w:r>
    </w:p>
    <w:p w14:paraId="577E49F3" w14:textId="52A7FB1D" w:rsidR="005A05EC" w:rsidRPr="00471316" w:rsidRDefault="005A05EC" w:rsidP="00471316">
      <w:pPr>
        <w:spacing w:after="120"/>
        <w:rPr>
          <w:rFonts w:ascii="Arial Nova" w:hAnsi="Arial Nova"/>
          <w:b/>
          <w:bCs/>
          <w:sz w:val="28"/>
          <w:szCs w:val="28"/>
        </w:rPr>
      </w:pPr>
      <w:r>
        <w:rPr>
          <w:rFonts w:ascii="Arial Nova" w:hAnsi="Arial Nova"/>
        </w:rPr>
        <w:t xml:space="preserve">Once you have cited and fully interpreted the information you want to include, the final step is integrating that information into the flow of your own writing. There are two parts to this process that support each other: </w:t>
      </w:r>
      <w:r>
        <w:rPr>
          <w:rFonts w:ascii="Arial Nova" w:hAnsi="Arial Nova"/>
          <w:i/>
          <w:iCs/>
        </w:rPr>
        <w:t xml:space="preserve">what </w:t>
      </w:r>
      <w:r w:rsidR="003E03DE">
        <w:rPr>
          <w:rFonts w:ascii="Arial Nova" w:hAnsi="Arial Nova"/>
          <w:i/>
          <w:iCs/>
        </w:rPr>
        <w:t xml:space="preserve">you’ve discovered in the original source </w:t>
      </w:r>
      <w:r>
        <w:rPr>
          <w:rFonts w:ascii="Arial Nova" w:hAnsi="Arial Nova"/>
          <w:i/>
          <w:iCs/>
        </w:rPr>
        <w:t>and why</w:t>
      </w:r>
      <w:r w:rsidR="003E03DE">
        <w:rPr>
          <w:rFonts w:ascii="Arial Nova" w:hAnsi="Arial Nova"/>
          <w:i/>
          <w:iCs/>
        </w:rPr>
        <w:t xml:space="preserve"> it’s relevant to </w:t>
      </w:r>
      <w:r w:rsidR="00BE75F5">
        <w:rPr>
          <w:rFonts w:ascii="Arial Nova" w:hAnsi="Arial Nova"/>
          <w:i/>
          <w:iCs/>
        </w:rPr>
        <w:t>your reader</w:t>
      </w:r>
      <w:r w:rsidRPr="005A05EC">
        <w:rPr>
          <w:rFonts w:ascii="Arial Nova" w:hAnsi="Arial Nova"/>
          <w:i/>
          <w:iCs/>
        </w:rPr>
        <w:t>.</w:t>
      </w:r>
    </w:p>
    <w:p w14:paraId="3B6D44CA" w14:textId="6DF0DF0D" w:rsidR="005A05EC" w:rsidRPr="00FD47C7" w:rsidRDefault="005A05EC" w:rsidP="00F068AC">
      <w:pPr>
        <w:pStyle w:val="Heading3"/>
        <w:rPr>
          <w:i/>
          <w:iCs/>
        </w:rPr>
      </w:pPr>
      <w:r w:rsidRPr="00FD47C7">
        <w:rPr>
          <w:i/>
          <w:iCs/>
        </w:rPr>
        <w:t>What is the key information?</w:t>
      </w:r>
    </w:p>
    <w:p w14:paraId="13CD67E2" w14:textId="12C635F5" w:rsidR="005A05EC" w:rsidRDefault="005A05EC" w:rsidP="001072E1">
      <w:pPr>
        <w:spacing w:after="120"/>
        <w:rPr>
          <w:rFonts w:ascii="Arial Nova" w:hAnsi="Arial Nova"/>
        </w:rPr>
      </w:pPr>
      <w:r>
        <w:rPr>
          <w:rFonts w:ascii="Arial Nova" w:hAnsi="Arial Nova"/>
        </w:rPr>
        <w:t>The information that you plan to paraphrase was selected by you for a reason. Paraphrases do not simply summarize the paper or report a</w:t>
      </w:r>
      <w:r w:rsidR="00F03D02">
        <w:rPr>
          <w:rFonts w:ascii="Arial Nova" w:hAnsi="Arial Nova"/>
        </w:rPr>
        <w:t>n</w:t>
      </w:r>
      <w:r>
        <w:rPr>
          <w:rFonts w:ascii="Arial Nova" w:hAnsi="Arial Nova"/>
        </w:rPr>
        <w:t xml:space="preserve"> annotated bibliography. Instead, they highlight the most significant information from </w:t>
      </w:r>
      <w:r w:rsidR="00AA5CCC">
        <w:rPr>
          <w:rFonts w:ascii="Arial Nova" w:hAnsi="Arial Nova"/>
        </w:rPr>
        <w:t>a</w:t>
      </w:r>
      <w:r>
        <w:rPr>
          <w:rFonts w:ascii="Arial Nova" w:hAnsi="Arial Nova"/>
        </w:rPr>
        <w:t xml:space="preserve"> sentence or </w:t>
      </w:r>
      <w:r w:rsidR="00AA5CCC">
        <w:rPr>
          <w:rFonts w:ascii="Arial Nova" w:hAnsi="Arial Nova"/>
        </w:rPr>
        <w:t>short</w:t>
      </w:r>
      <w:r>
        <w:rPr>
          <w:rFonts w:ascii="Arial Nova" w:hAnsi="Arial Nova"/>
        </w:rPr>
        <w:t xml:space="preserve"> excerpt to help your reader understand the new argument you are developing</w:t>
      </w:r>
      <w:r w:rsidR="00F03D02">
        <w:rPr>
          <w:rFonts w:ascii="Arial Nova" w:hAnsi="Arial Nova"/>
        </w:rPr>
        <w:t xml:space="preserve"> in your </w:t>
      </w:r>
      <w:r w:rsidR="00AA5CCC">
        <w:rPr>
          <w:rFonts w:ascii="Arial Nova" w:hAnsi="Arial Nova"/>
        </w:rPr>
        <w:t xml:space="preserve">own </w:t>
      </w:r>
      <w:r w:rsidR="009E4D20">
        <w:rPr>
          <w:rFonts w:ascii="Arial Nova" w:hAnsi="Arial Nova"/>
        </w:rPr>
        <w:t>writing project</w:t>
      </w:r>
      <w:r>
        <w:rPr>
          <w:rFonts w:ascii="Arial Nova" w:hAnsi="Arial Nova"/>
        </w:rPr>
        <w:t>.</w:t>
      </w:r>
    </w:p>
    <w:p w14:paraId="1B021F60" w14:textId="1724CB5D" w:rsidR="009B6EC5" w:rsidRDefault="00FA20E3" w:rsidP="005A05EC">
      <w:pPr>
        <w:rPr>
          <w:rFonts w:ascii="Arial Nova" w:hAnsi="Arial Nova"/>
        </w:rPr>
      </w:pPr>
      <w:r>
        <w:rPr>
          <w:rFonts w:ascii="Arial Nova" w:hAnsi="Arial Nova"/>
        </w:rPr>
        <w:t xml:space="preserve">For example, </w:t>
      </w:r>
      <w:r w:rsidR="00B0741E">
        <w:rPr>
          <w:rFonts w:ascii="Arial Nova" w:hAnsi="Arial Nova"/>
        </w:rPr>
        <w:t xml:space="preserve">there are multiple ways to paraphrase </w:t>
      </w:r>
      <w:r w:rsidR="00C9370E">
        <w:rPr>
          <w:rFonts w:ascii="Arial Nova" w:hAnsi="Arial Nova"/>
        </w:rPr>
        <w:t>the following idea:</w:t>
      </w:r>
    </w:p>
    <w:p w14:paraId="592AD3CB" w14:textId="0EAD5526" w:rsidR="006333F8" w:rsidRPr="005144BA" w:rsidRDefault="009B6EC5" w:rsidP="005144BA">
      <w:pPr>
        <w:pStyle w:val="ListParagraph"/>
        <w:spacing w:after="120"/>
        <w:rPr>
          <w:rFonts w:ascii="Arial Nova" w:hAnsi="Arial Nova"/>
        </w:rPr>
      </w:pPr>
      <w:r w:rsidRPr="005144BA">
        <w:rPr>
          <w:rFonts w:ascii="Arial Nova" w:hAnsi="Arial Nova"/>
        </w:rPr>
        <w:t>“T</w:t>
      </w:r>
      <w:r w:rsidR="00EA2C75" w:rsidRPr="005144BA">
        <w:rPr>
          <w:rFonts w:ascii="Arial Nova" w:hAnsi="Arial Nova"/>
        </w:rPr>
        <w:t xml:space="preserve">he relationship </w:t>
      </w:r>
      <w:r w:rsidR="00FA20E3" w:rsidRPr="005144BA">
        <w:rPr>
          <w:rFonts w:ascii="Arial Nova" w:hAnsi="Arial Nova"/>
        </w:rPr>
        <w:t xml:space="preserve">between </w:t>
      </w:r>
      <w:r w:rsidRPr="005144BA">
        <w:rPr>
          <w:rFonts w:ascii="Arial Nova" w:hAnsi="Arial Nova"/>
        </w:rPr>
        <w:t xml:space="preserve">A and B is stable </w:t>
      </w:r>
      <w:r w:rsidR="001C59DA" w:rsidRPr="005144BA">
        <w:rPr>
          <w:rFonts w:ascii="Arial Nova" w:hAnsi="Arial Nova"/>
        </w:rPr>
        <w:t>except</w:t>
      </w:r>
      <w:r w:rsidR="005C2B8E" w:rsidRPr="005144BA">
        <w:rPr>
          <w:rFonts w:ascii="Arial Nova" w:hAnsi="Arial Nova"/>
        </w:rPr>
        <w:t xml:space="preserve"> where</w:t>
      </w:r>
      <w:r w:rsidR="00AC6B27" w:rsidRPr="005144BA">
        <w:rPr>
          <w:rFonts w:ascii="Arial Nova" w:hAnsi="Arial Nova"/>
        </w:rPr>
        <w:t xml:space="preserve"> </w:t>
      </w:r>
      <w:r w:rsidR="00DB0267" w:rsidRPr="005144BA">
        <w:rPr>
          <w:rFonts w:ascii="Arial Nova" w:hAnsi="Arial Nova"/>
        </w:rPr>
        <w:t xml:space="preserve">the inclusion of </w:t>
      </w:r>
      <w:r w:rsidR="005C2B8E" w:rsidRPr="005144BA">
        <w:rPr>
          <w:rFonts w:ascii="Arial Nova" w:hAnsi="Arial Nova"/>
        </w:rPr>
        <w:t xml:space="preserve">C </w:t>
      </w:r>
      <w:r w:rsidR="00601D8B" w:rsidRPr="005144BA">
        <w:rPr>
          <w:rFonts w:ascii="Arial Nova" w:hAnsi="Arial Nova"/>
        </w:rPr>
        <w:t>result</w:t>
      </w:r>
      <w:r w:rsidR="001C59DA" w:rsidRPr="005144BA">
        <w:rPr>
          <w:rFonts w:ascii="Arial Nova" w:hAnsi="Arial Nova"/>
        </w:rPr>
        <w:t>s</w:t>
      </w:r>
      <w:r w:rsidR="00601D8B" w:rsidRPr="005144BA">
        <w:rPr>
          <w:rFonts w:ascii="Arial Nova" w:hAnsi="Arial Nova"/>
        </w:rPr>
        <w:t xml:space="preserve"> in </w:t>
      </w:r>
      <w:r w:rsidR="007A74EC" w:rsidRPr="005144BA">
        <w:rPr>
          <w:rFonts w:ascii="Arial Nova" w:hAnsi="Arial Nova"/>
        </w:rPr>
        <w:t>a sharply decreasing incidence of B</w:t>
      </w:r>
      <w:r w:rsidR="0072317F" w:rsidRPr="005144BA">
        <w:rPr>
          <w:rFonts w:ascii="Arial Nova" w:hAnsi="Arial Nova"/>
        </w:rPr>
        <w:t>.</w:t>
      </w:r>
      <w:r w:rsidR="00CF4CF0" w:rsidRPr="005144BA">
        <w:rPr>
          <w:rFonts w:ascii="Arial Nova" w:hAnsi="Arial Nova"/>
        </w:rPr>
        <w:t>”</w:t>
      </w:r>
      <w:r w:rsidR="002E1964" w:rsidRPr="005144BA">
        <w:rPr>
          <w:rFonts w:ascii="Arial Nova" w:hAnsi="Arial Nova"/>
        </w:rPr>
        <w:t xml:space="preserve"> </w:t>
      </w:r>
      <w:r w:rsidR="0045612B" w:rsidRPr="005144BA">
        <w:rPr>
          <w:rFonts w:ascii="Arial Nova" w:hAnsi="Arial Nova"/>
        </w:rPr>
        <w:t xml:space="preserve">  </w:t>
      </w:r>
      <w:r w:rsidRPr="005144BA">
        <w:rPr>
          <w:rFonts w:ascii="Arial Nova" w:hAnsi="Arial Nova"/>
        </w:rPr>
        <w:t xml:space="preserve"> </w:t>
      </w:r>
    </w:p>
    <w:p w14:paraId="500709BC" w14:textId="60DA495B" w:rsidR="003F3EE8" w:rsidRDefault="00B0741E" w:rsidP="005A05EC">
      <w:pPr>
        <w:rPr>
          <w:rFonts w:ascii="Arial Nova" w:hAnsi="Arial Nova"/>
        </w:rPr>
      </w:pPr>
      <w:r>
        <w:rPr>
          <w:rFonts w:ascii="Arial Nova" w:hAnsi="Arial Nova"/>
        </w:rPr>
        <w:t xml:space="preserve">If your paper </w:t>
      </w:r>
      <w:proofErr w:type="gramStart"/>
      <w:r>
        <w:rPr>
          <w:rFonts w:ascii="Arial Nova" w:hAnsi="Arial Nova"/>
        </w:rPr>
        <w:t>is focusing</w:t>
      </w:r>
      <w:proofErr w:type="gramEnd"/>
      <w:r>
        <w:rPr>
          <w:rFonts w:ascii="Arial Nova" w:hAnsi="Arial Nova"/>
        </w:rPr>
        <w:t xml:space="preserve"> on variables A and B, y</w:t>
      </w:r>
      <w:r w:rsidR="00246CFC">
        <w:rPr>
          <w:rFonts w:ascii="Arial Nova" w:hAnsi="Arial Nova"/>
        </w:rPr>
        <w:t xml:space="preserve">ou could </w:t>
      </w:r>
      <w:r w:rsidR="005C2B8E">
        <w:rPr>
          <w:rFonts w:ascii="Arial Nova" w:hAnsi="Arial Nova"/>
        </w:rPr>
        <w:t>report</w:t>
      </w:r>
      <w:r>
        <w:rPr>
          <w:rFonts w:ascii="Arial Nova" w:hAnsi="Arial Nova"/>
        </w:rPr>
        <w:t xml:space="preserve"> the following</w:t>
      </w:r>
      <w:r w:rsidR="009477C5">
        <w:rPr>
          <w:rFonts w:ascii="Arial Nova" w:hAnsi="Arial Nova"/>
        </w:rPr>
        <w:t xml:space="preserve"> with appropriate citation</w:t>
      </w:r>
      <w:r>
        <w:rPr>
          <w:rFonts w:ascii="Arial Nova" w:hAnsi="Arial Nova"/>
        </w:rPr>
        <w:t>:</w:t>
      </w:r>
    </w:p>
    <w:p w14:paraId="5EE28B3F" w14:textId="4AFFDE78" w:rsidR="003F3EE8" w:rsidRPr="005144BA" w:rsidRDefault="001759D0" w:rsidP="005144BA">
      <w:pPr>
        <w:pStyle w:val="ListParagraph"/>
        <w:spacing w:after="120"/>
        <w:rPr>
          <w:rFonts w:ascii="Arial Nova" w:hAnsi="Arial Nova"/>
          <w:sz w:val="23"/>
          <w:szCs w:val="23"/>
        </w:rPr>
      </w:pPr>
      <w:r w:rsidRPr="005144BA">
        <w:rPr>
          <w:rFonts w:ascii="Arial Nova" w:hAnsi="Arial Nova"/>
          <w:sz w:val="23"/>
          <w:szCs w:val="23"/>
        </w:rPr>
        <w:t>“</w:t>
      </w:r>
      <w:r w:rsidR="00C9370E" w:rsidRPr="005144BA">
        <w:rPr>
          <w:rFonts w:ascii="Arial Nova" w:hAnsi="Arial Nova"/>
          <w:sz w:val="23"/>
          <w:szCs w:val="23"/>
        </w:rPr>
        <w:t>The ratio of A and B remains consistent</w:t>
      </w:r>
      <w:r w:rsidR="00647A0C" w:rsidRPr="005144BA">
        <w:rPr>
          <w:rFonts w:ascii="Arial Nova" w:hAnsi="Arial Nova"/>
          <w:sz w:val="23"/>
          <w:szCs w:val="23"/>
        </w:rPr>
        <w:t xml:space="preserve">, </w:t>
      </w:r>
      <w:r w:rsidR="00246CFC" w:rsidRPr="005144BA">
        <w:rPr>
          <w:rFonts w:ascii="Arial Nova" w:hAnsi="Arial Nova"/>
          <w:sz w:val="23"/>
          <w:szCs w:val="23"/>
        </w:rPr>
        <w:t xml:space="preserve">except in cases where C </w:t>
      </w:r>
      <w:r w:rsidR="00647A0C" w:rsidRPr="005144BA">
        <w:rPr>
          <w:rFonts w:ascii="Arial Nova" w:hAnsi="Arial Nova"/>
          <w:sz w:val="23"/>
          <w:szCs w:val="23"/>
        </w:rPr>
        <w:t>is present</w:t>
      </w:r>
      <w:r w:rsidR="00246CFC" w:rsidRPr="005144BA">
        <w:rPr>
          <w:rFonts w:ascii="Arial Nova" w:hAnsi="Arial Nova"/>
          <w:sz w:val="23"/>
          <w:szCs w:val="23"/>
        </w:rPr>
        <w:t>.</w:t>
      </w:r>
      <w:r w:rsidR="00C9370E" w:rsidRPr="005144BA">
        <w:rPr>
          <w:rFonts w:ascii="Arial Nova" w:hAnsi="Arial Nova"/>
          <w:sz w:val="23"/>
          <w:szCs w:val="23"/>
        </w:rPr>
        <w:t>”</w:t>
      </w:r>
      <w:r w:rsidR="00246CFC" w:rsidRPr="005144BA">
        <w:rPr>
          <w:rFonts w:ascii="Arial Nova" w:hAnsi="Arial Nova"/>
          <w:sz w:val="23"/>
          <w:szCs w:val="23"/>
        </w:rPr>
        <w:t xml:space="preserve"> </w:t>
      </w:r>
    </w:p>
    <w:p w14:paraId="0D3D44DF" w14:textId="47C416FF" w:rsidR="005A05EC" w:rsidRDefault="00B0741E" w:rsidP="005A05EC">
      <w:pPr>
        <w:rPr>
          <w:rFonts w:ascii="Arial Nova" w:hAnsi="Arial Nova"/>
        </w:rPr>
      </w:pPr>
      <w:r>
        <w:rPr>
          <w:rFonts w:ascii="Arial Nova" w:hAnsi="Arial Nova"/>
        </w:rPr>
        <w:t>If your</w:t>
      </w:r>
      <w:r w:rsidR="00246CFC">
        <w:rPr>
          <w:rFonts w:ascii="Arial Nova" w:hAnsi="Arial Nova"/>
        </w:rPr>
        <w:t xml:space="preserve"> paper</w:t>
      </w:r>
      <w:r>
        <w:rPr>
          <w:rFonts w:ascii="Arial Nova" w:hAnsi="Arial Nova"/>
        </w:rPr>
        <w:t xml:space="preserve"> </w:t>
      </w:r>
      <w:proofErr w:type="gramStart"/>
      <w:r>
        <w:rPr>
          <w:rFonts w:ascii="Arial Nova" w:hAnsi="Arial Nova"/>
        </w:rPr>
        <w:t>is</w:t>
      </w:r>
      <w:r w:rsidR="00246CFC">
        <w:rPr>
          <w:rFonts w:ascii="Arial Nova" w:hAnsi="Arial Nova"/>
        </w:rPr>
        <w:t xml:space="preserve"> </w:t>
      </w:r>
      <w:r w:rsidR="00CF4CF0">
        <w:rPr>
          <w:rFonts w:ascii="Arial Nova" w:hAnsi="Arial Nova"/>
        </w:rPr>
        <w:t>focusing</w:t>
      </w:r>
      <w:proofErr w:type="gramEnd"/>
      <w:r w:rsidR="00CF4CF0">
        <w:rPr>
          <w:rFonts w:ascii="Arial Nova" w:hAnsi="Arial Nova"/>
        </w:rPr>
        <w:t xml:space="preserve"> on the </w:t>
      </w:r>
      <w:proofErr w:type="gramStart"/>
      <w:r w:rsidR="00CF4CF0">
        <w:rPr>
          <w:rFonts w:ascii="Arial Nova" w:hAnsi="Arial Nova"/>
        </w:rPr>
        <w:t>impacts</w:t>
      </w:r>
      <w:proofErr w:type="gramEnd"/>
      <w:r w:rsidR="00CF4CF0">
        <w:rPr>
          <w:rFonts w:ascii="Arial Nova" w:hAnsi="Arial Nova"/>
        </w:rPr>
        <w:t xml:space="preserve"> of variable C</w:t>
      </w:r>
      <w:r w:rsidR="00700FC8">
        <w:rPr>
          <w:rFonts w:ascii="Arial Nova" w:hAnsi="Arial Nova"/>
        </w:rPr>
        <w:t xml:space="preserve"> instead, you</w:t>
      </w:r>
      <w:r>
        <w:rPr>
          <w:rFonts w:ascii="Arial Nova" w:hAnsi="Arial Nova"/>
        </w:rPr>
        <w:t xml:space="preserve"> could highlight it this way</w:t>
      </w:r>
      <w:r w:rsidR="009477C5">
        <w:rPr>
          <w:rFonts w:ascii="Arial Nova" w:hAnsi="Arial Nova"/>
        </w:rPr>
        <w:t xml:space="preserve"> with an appropriate citation</w:t>
      </w:r>
      <w:r>
        <w:rPr>
          <w:rFonts w:ascii="Arial Nova" w:hAnsi="Arial Nova"/>
        </w:rPr>
        <w:t>:</w:t>
      </w:r>
      <w:r w:rsidR="003F3EE8">
        <w:rPr>
          <w:rFonts w:ascii="Arial Nova" w:hAnsi="Arial Nova"/>
        </w:rPr>
        <w:t xml:space="preserve"> </w:t>
      </w:r>
    </w:p>
    <w:p w14:paraId="2F29D866" w14:textId="3B75B3CF" w:rsidR="005A05EC" w:rsidRPr="005144BA" w:rsidRDefault="00781B41" w:rsidP="005144BA">
      <w:pPr>
        <w:pStyle w:val="ListParagraph"/>
        <w:spacing w:after="120"/>
        <w:rPr>
          <w:rFonts w:ascii="Arial Nova" w:hAnsi="Arial Nova"/>
        </w:rPr>
      </w:pPr>
      <w:r w:rsidRPr="005144BA">
        <w:rPr>
          <w:rFonts w:ascii="Arial Nova" w:hAnsi="Arial Nova"/>
        </w:rPr>
        <w:t>“</w:t>
      </w:r>
      <w:r w:rsidR="00246CFC" w:rsidRPr="005144BA">
        <w:rPr>
          <w:rFonts w:ascii="Arial Nova" w:hAnsi="Arial Nova"/>
        </w:rPr>
        <w:t xml:space="preserve">Introducing </w:t>
      </w:r>
      <w:r w:rsidRPr="005144BA">
        <w:rPr>
          <w:rFonts w:ascii="Arial Nova" w:hAnsi="Arial Nova"/>
        </w:rPr>
        <w:t>C</w:t>
      </w:r>
      <w:r w:rsidR="00F61D07" w:rsidRPr="005144BA">
        <w:rPr>
          <w:rFonts w:ascii="Arial Nova" w:hAnsi="Arial Nova"/>
        </w:rPr>
        <w:t xml:space="preserve"> </w:t>
      </w:r>
      <w:r w:rsidR="004F2BC7" w:rsidRPr="005144BA">
        <w:rPr>
          <w:rFonts w:ascii="Arial Nova" w:hAnsi="Arial Nova"/>
        </w:rPr>
        <w:t>has been shown to disrupt</w:t>
      </w:r>
      <w:r w:rsidR="00246CFC" w:rsidRPr="005144BA">
        <w:rPr>
          <w:rFonts w:ascii="Arial Nova" w:hAnsi="Arial Nova"/>
        </w:rPr>
        <w:t xml:space="preserve"> the otherwise </w:t>
      </w:r>
      <w:r w:rsidR="005D2400" w:rsidRPr="005144BA">
        <w:rPr>
          <w:rFonts w:ascii="Arial Nova" w:hAnsi="Arial Nova"/>
        </w:rPr>
        <w:t>predictable</w:t>
      </w:r>
      <w:r w:rsidR="00246CFC" w:rsidRPr="005144BA">
        <w:rPr>
          <w:rFonts w:ascii="Arial Nova" w:hAnsi="Arial Nova"/>
        </w:rPr>
        <w:t xml:space="preserve"> relationship between </w:t>
      </w:r>
      <w:r w:rsidRPr="005144BA">
        <w:rPr>
          <w:rFonts w:ascii="Arial Nova" w:hAnsi="Arial Nova"/>
        </w:rPr>
        <w:t>A and B</w:t>
      </w:r>
      <w:r w:rsidR="007C6BFF" w:rsidRPr="005144BA">
        <w:rPr>
          <w:rFonts w:ascii="Arial Nova" w:hAnsi="Arial Nova"/>
        </w:rPr>
        <w:t xml:space="preserve">, </w:t>
      </w:r>
      <w:r w:rsidR="001B027F" w:rsidRPr="005144BA">
        <w:rPr>
          <w:rFonts w:ascii="Arial Nova" w:hAnsi="Arial Nova"/>
        </w:rPr>
        <w:t>where it notably decreases</w:t>
      </w:r>
      <w:r w:rsidR="007C6BFF" w:rsidRPr="005144BA">
        <w:rPr>
          <w:rFonts w:ascii="Arial Nova" w:hAnsi="Arial Nova"/>
        </w:rPr>
        <w:t xml:space="preserve"> the incidence of B</w:t>
      </w:r>
      <w:r w:rsidR="00647A0C" w:rsidRPr="005144BA">
        <w:rPr>
          <w:rFonts w:ascii="Arial Nova" w:hAnsi="Arial Nova"/>
        </w:rPr>
        <w:t>.</w:t>
      </w:r>
      <w:r w:rsidR="00B0741E" w:rsidRPr="005144BA">
        <w:rPr>
          <w:rFonts w:ascii="Arial Nova" w:hAnsi="Arial Nova"/>
        </w:rPr>
        <w:t>”</w:t>
      </w:r>
    </w:p>
    <w:p w14:paraId="32A9D8B0" w14:textId="1E9A80D4" w:rsidR="005A05EC" w:rsidRPr="00AB5E00" w:rsidRDefault="005A05EC" w:rsidP="00F068AC">
      <w:pPr>
        <w:pStyle w:val="Heading3"/>
        <w:rPr>
          <w:i/>
          <w:iCs/>
        </w:rPr>
      </w:pPr>
      <w:r w:rsidRPr="00AB5E00">
        <w:rPr>
          <w:i/>
          <w:iCs/>
        </w:rPr>
        <w:t>Why is it relevant to your paper?</w:t>
      </w:r>
    </w:p>
    <w:p w14:paraId="732F868D" w14:textId="0E68B69C" w:rsidR="005A05EC" w:rsidRDefault="005A05EC" w:rsidP="007B5397">
      <w:pPr>
        <w:spacing w:after="120"/>
        <w:rPr>
          <w:rFonts w:ascii="Arial Nova" w:hAnsi="Arial Nova"/>
        </w:rPr>
      </w:pPr>
      <w:r>
        <w:rPr>
          <w:rFonts w:ascii="Arial Nova" w:hAnsi="Arial Nova"/>
        </w:rPr>
        <w:t>The information you wish to include through your paraphrase exists in relationship to all other information on the topic. Is it a</w:t>
      </w:r>
      <w:r w:rsidRPr="005A05EC">
        <w:rPr>
          <w:rFonts w:ascii="Arial Nova" w:hAnsi="Arial Nova"/>
          <w:i/>
          <w:iCs/>
        </w:rPr>
        <w:t xml:space="preserve"> new</w:t>
      </w:r>
      <w:r>
        <w:rPr>
          <w:rFonts w:ascii="Arial Nova" w:hAnsi="Arial Nova"/>
        </w:rPr>
        <w:t xml:space="preserve"> finding? Or does it </w:t>
      </w:r>
      <w:r w:rsidRPr="005A05EC">
        <w:rPr>
          <w:rFonts w:ascii="Arial Nova" w:hAnsi="Arial Nova"/>
          <w:i/>
          <w:iCs/>
        </w:rPr>
        <w:t>support, challenge,</w:t>
      </w:r>
      <w:r>
        <w:rPr>
          <w:rFonts w:ascii="Arial Nova" w:hAnsi="Arial Nova"/>
        </w:rPr>
        <w:t xml:space="preserve"> or </w:t>
      </w:r>
      <w:r w:rsidRPr="005A05EC">
        <w:rPr>
          <w:rFonts w:ascii="Arial Nova" w:hAnsi="Arial Nova"/>
          <w:i/>
          <w:iCs/>
        </w:rPr>
        <w:t xml:space="preserve">expand </w:t>
      </w:r>
      <w:r>
        <w:rPr>
          <w:rFonts w:ascii="Arial Nova" w:hAnsi="Arial Nova"/>
        </w:rPr>
        <w:t xml:space="preserve">existing claims? The organization of sections and paragraphs can help your reader to interpret your intentions. To </w:t>
      </w:r>
      <w:r w:rsidR="00724F9B">
        <w:rPr>
          <w:rFonts w:ascii="Arial Nova" w:hAnsi="Arial Nova"/>
        </w:rPr>
        <w:t>reflect these relationships most accurately</w:t>
      </w:r>
      <w:r w:rsidR="009477C5">
        <w:rPr>
          <w:rFonts w:ascii="Arial Nova" w:hAnsi="Arial Nova"/>
        </w:rPr>
        <w:t xml:space="preserve">, we </w:t>
      </w:r>
      <w:proofErr w:type="gramStart"/>
      <w:r w:rsidR="009477C5">
        <w:rPr>
          <w:rFonts w:ascii="Arial Nova" w:hAnsi="Arial Nova"/>
        </w:rPr>
        <w:t>have to</w:t>
      </w:r>
      <w:proofErr w:type="gramEnd"/>
      <w:r w:rsidR="009477C5">
        <w:rPr>
          <w:rFonts w:ascii="Arial Nova" w:hAnsi="Arial Nova"/>
        </w:rPr>
        <w:t xml:space="preserve"> consider not only </w:t>
      </w:r>
      <w:r w:rsidR="009477C5" w:rsidRPr="009477C5">
        <w:rPr>
          <w:rFonts w:ascii="Arial Nova" w:hAnsi="Arial Nova"/>
          <w:i/>
          <w:iCs/>
        </w:rPr>
        <w:t>what</w:t>
      </w:r>
      <w:r w:rsidR="009477C5">
        <w:rPr>
          <w:rFonts w:ascii="Arial Nova" w:hAnsi="Arial Nova"/>
        </w:rPr>
        <w:t xml:space="preserve"> we highlight, but </w:t>
      </w:r>
      <w:r w:rsidR="009477C5" w:rsidRPr="009477C5">
        <w:rPr>
          <w:rFonts w:ascii="Arial Nova" w:hAnsi="Arial Nova"/>
          <w:i/>
          <w:iCs/>
        </w:rPr>
        <w:t>how</w:t>
      </w:r>
      <w:r w:rsidR="009477C5">
        <w:rPr>
          <w:rFonts w:ascii="Arial Nova" w:hAnsi="Arial Nova"/>
        </w:rPr>
        <w:t>.</w:t>
      </w:r>
    </w:p>
    <w:p w14:paraId="32D5883E" w14:textId="77777777" w:rsidR="00FF2DCC" w:rsidRDefault="005A05EC" w:rsidP="00BE65BA">
      <w:pPr>
        <w:spacing w:after="120"/>
        <w:rPr>
          <w:rFonts w:ascii="Arial Nova" w:hAnsi="Arial Nova"/>
        </w:rPr>
      </w:pPr>
      <w:r>
        <w:rPr>
          <w:rFonts w:ascii="Arial Nova" w:hAnsi="Arial Nova"/>
        </w:rPr>
        <w:t xml:space="preserve">It can sometimes be challenging to know how to frame these relationships in writing. A great resource for learning these writing conventions is the </w:t>
      </w:r>
      <w:r w:rsidRPr="005A05EC">
        <w:rPr>
          <w:rFonts w:ascii="Arial Nova" w:hAnsi="Arial Nova"/>
          <w:b/>
          <w:bCs/>
        </w:rPr>
        <w:t xml:space="preserve">Manchester Academic </w:t>
      </w:r>
      <w:proofErr w:type="spellStart"/>
      <w:r w:rsidRPr="005A05EC">
        <w:rPr>
          <w:rFonts w:ascii="Arial Nova" w:hAnsi="Arial Nova"/>
          <w:b/>
          <w:bCs/>
        </w:rPr>
        <w:t>Phrasebank</w:t>
      </w:r>
      <w:proofErr w:type="spellEnd"/>
      <w:r>
        <w:rPr>
          <w:rFonts w:ascii="Arial Nova" w:hAnsi="Arial Nova"/>
        </w:rPr>
        <w:t>. You can find headings for Introducing Work, Referring to Sources, Describing Methods, Reporting Results, or Discussing Findings, as well as General Language Functions, each with further subsections that can help you find just the right way to phrase the relationship you are trying to describe.</w:t>
      </w:r>
    </w:p>
    <w:p w14:paraId="62F346BB" w14:textId="6A149643" w:rsidR="005A05EC" w:rsidRPr="00E748D9" w:rsidRDefault="005A05EC" w:rsidP="00E748D9">
      <w:pPr>
        <w:pStyle w:val="ListParagraph"/>
        <w:numPr>
          <w:ilvl w:val="0"/>
          <w:numId w:val="4"/>
        </w:numPr>
        <w:spacing w:after="120"/>
        <w:rPr>
          <w:rFonts w:ascii="Arial Nova" w:hAnsi="Arial Nova"/>
        </w:rPr>
      </w:pPr>
      <w:r w:rsidRPr="00E748D9">
        <w:rPr>
          <w:rFonts w:ascii="Arial Nova" w:hAnsi="Arial Nova"/>
        </w:rPr>
        <w:t xml:space="preserve">Find the </w:t>
      </w:r>
      <w:r w:rsidR="006C3B11" w:rsidRPr="00E748D9">
        <w:rPr>
          <w:rFonts w:ascii="Arial Nova" w:hAnsi="Arial Nova"/>
        </w:rPr>
        <w:t>phrase bank</w:t>
      </w:r>
      <w:r w:rsidRPr="00E748D9">
        <w:rPr>
          <w:rFonts w:ascii="Arial Nova" w:hAnsi="Arial Nova"/>
        </w:rPr>
        <w:t xml:space="preserve"> here: </w:t>
      </w:r>
      <w:hyperlink r:id="rId11" w:history="1">
        <w:r w:rsidRPr="00E748D9">
          <w:rPr>
            <w:rStyle w:val="Hyperlink"/>
            <w:rFonts w:ascii="Arial Nova" w:hAnsi="Arial Nova"/>
            <w:b/>
            <w:bCs/>
          </w:rPr>
          <w:t>https://www.phrasebank.manchester.ac.uk/</w:t>
        </w:r>
      </w:hyperlink>
    </w:p>
    <w:sectPr w:rsidR="005A05EC" w:rsidRPr="00E748D9" w:rsidSect="00F65ADF">
      <w:headerReference w:type="default" r:id="rId12"/>
      <w:footerReference w:type="default" r:id="rId13"/>
      <w:headerReference w:type="first" r:id="rId14"/>
      <w:footerReference w:type="first" r:id="rId15"/>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C772E" w14:textId="77777777" w:rsidR="00E767EA" w:rsidRDefault="00E767EA" w:rsidP="005A05EC">
      <w:r>
        <w:separator/>
      </w:r>
    </w:p>
  </w:endnote>
  <w:endnote w:type="continuationSeparator" w:id="0">
    <w:p w14:paraId="6909E0FF" w14:textId="77777777" w:rsidR="00E767EA" w:rsidRDefault="00E767EA" w:rsidP="005A05EC">
      <w:r>
        <w:continuationSeparator/>
      </w:r>
    </w:p>
  </w:endnote>
  <w:endnote w:type="continuationNotice" w:id="1">
    <w:p w14:paraId="79EF67A5" w14:textId="77777777" w:rsidR="00E767EA" w:rsidRDefault="00E76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5F77" w14:textId="49C963B9" w:rsidR="005A05EC" w:rsidRPr="00DB45F1" w:rsidRDefault="00FB40DD" w:rsidP="005405C9">
    <w:pPr>
      <w:pStyle w:val="Footer"/>
      <w:rPr>
        <w:sz w:val="16"/>
        <w:szCs w:val="16"/>
      </w:rPr>
    </w:pPr>
    <w:r>
      <w:rPr>
        <w:noProof/>
        <w:sz w:val="16"/>
        <w:szCs w:val="16"/>
      </w:rPr>
      <w:drawing>
        <wp:inline distT="0" distB="0" distL="0" distR="0" wp14:anchorId="4E039F1A" wp14:editId="63B85A58">
          <wp:extent cx="6858000" cy="182880"/>
          <wp:effectExtent l="0" t="0" r="0" b="0"/>
          <wp:docPr id="1328827698" name="Picture 1" descr="Graduate Writing Center logo">
            <a:extLst xmlns:a="http://schemas.openxmlformats.org/drawingml/2006/main">
              <a:ext uri="{FF2B5EF4-FFF2-40B4-BE49-F238E27FC236}">
                <a16:creationId xmlns:a16="http://schemas.microsoft.com/office/drawing/2014/main" id="{1D2797FF-6C8A-4ED0-AD0D-5E6A0803F4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27698" name="Picture 1" descr="Graduate Writing Center logo"/>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0B1280" w14:paraId="630260CB" w14:textId="77777777" w:rsidTr="120B1280">
      <w:trPr>
        <w:trHeight w:val="300"/>
      </w:trPr>
      <w:tc>
        <w:tcPr>
          <w:tcW w:w="3600" w:type="dxa"/>
        </w:tcPr>
        <w:p w14:paraId="6AE17C5A" w14:textId="491E6501" w:rsidR="120B1280" w:rsidRDefault="120B1280" w:rsidP="00DA7431">
          <w:pPr>
            <w:pStyle w:val="Footer"/>
            <w:jc w:val="center"/>
          </w:pPr>
        </w:p>
      </w:tc>
      <w:tc>
        <w:tcPr>
          <w:tcW w:w="3600" w:type="dxa"/>
        </w:tcPr>
        <w:p w14:paraId="5660AD8C" w14:textId="7AC1D90E" w:rsidR="120B1280" w:rsidRDefault="120B1280" w:rsidP="00DA7431">
          <w:pPr>
            <w:pStyle w:val="Header"/>
            <w:jc w:val="both"/>
          </w:pPr>
        </w:p>
      </w:tc>
      <w:tc>
        <w:tcPr>
          <w:tcW w:w="3600" w:type="dxa"/>
        </w:tcPr>
        <w:p w14:paraId="79ECF396" w14:textId="201462C8" w:rsidR="120B1280" w:rsidRDefault="120B1280" w:rsidP="006A23D3">
          <w:pPr>
            <w:pStyle w:val="Header"/>
            <w:ind w:right="-115"/>
          </w:pPr>
        </w:p>
      </w:tc>
    </w:tr>
  </w:tbl>
  <w:p w14:paraId="09A0C611" w14:textId="2FC01C20" w:rsidR="00A36CDD" w:rsidRDefault="00A36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C618" w14:textId="77777777" w:rsidR="00E767EA" w:rsidRDefault="00E767EA" w:rsidP="005A05EC">
      <w:r>
        <w:separator/>
      </w:r>
    </w:p>
  </w:footnote>
  <w:footnote w:type="continuationSeparator" w:id="0">
    <w:p w14:paraId="264424DA" w14:textId="77777777" w:rsidR="00E767EA" w:rsidRDefault="00E767EA" w:rsidP="005A05EC">
      <w:r>
        <w:continuationSeparator/>
      </w:r>
    </w:p>
  </w:footnote>
  <w:footnote w:type="continuationNotice" w:id="1">
    <w:p w14:paraId="70FCB05D" w14:textId="77777777" w:rsidR="00E767EA" w:rsidRDefault="00E767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93AC0DD" w14:paraId="1407422C" w14:textId="77777777" w:rsidTr="093AC0DD">
      <w:trPr>
        <w:trHeight w:val="300"/>
      </w:trPr>
      <w:tc>
        <w:tcPr>
          <w:tcW w:w="3600" w:type="dxa"/>
        </w:tcPr>
        <w:p w14:paraId="72CC450C" w14:textId="438D3F4B" w:rsidR="093AC0DD" w:rsidRDefault="093AC0DD" w:rsidP="093AC0DD">
          <w:pPr>
            <w:pStyle w:val="Header"/>
            <w:ind w:left="-115"/>
          </w:pPr>
        </w:p>
      </w:tc>
      <w:tc>
        <w:tcPr>
          <w:tcW w:w="3600" w:type="dxa"/>
        </w:tcPr>
        <w:p w14:paraId="253D49CE" w14:textId="3AC5E93F" w:rsidR="093AC0DD" w:rsidRDefault="093AC0DD" w:rsidP="093AC0DD">
          <w:pPr>
            <w:pStyle w:val="Header"/>
            <w:jc w:val="center"/>
          </w:pPr>
        </w:p>
      </w:tc>
      <w:tc>
        <w:tcPr>
          <w:tcW w:w="3600" w:type="dxa"/>
        </w:tcPr>
        <w:p w14:paraId="4FCE08CB" w14:textId="4B9E942A" w:rsidR="093AC0DD" w:rsidRDefault="093AC0DD" w:rsidP="093AC0DD">
          <w:pPr>
            <w:pStyle w:val="Header"/>
            <w:ind w:right="-115"/>
            <w:jc w:val="right"/>
          </w:pPr>
        </w:p>
      </w:tc>
    </w:tr>
  </w:tbl>
  <w:p w14:paraId="5B823CF7" w14:textId="07EC0A6E" w:rsidR="093AC0DD" w:rsidRDefault="093AC0DD" w:rsidP="093AC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0B1280" w14:paraId="2F534D6B" w14:textId="77777777" w:rsidTr="120B1280">
      <w:trPr>
        <w:trHeight w:val="300"/>
      </w:trPr>
      <w:tc>
        <w:tcPr>
          <w:tcW w:w="3600" w:type="dxa"/>
        </w:tcPr>
        <w:p w14:paraId="2BB22BAD" w14:textId="21B4EF4B" w:rsidR="120B1280" w:rsidRDefault="120B1280" w:rsidP="120B1280">
          <w:pPr>
            <w:pStyle w:val="Header"/>
            <w:ind w:left="-115"/>
          </w:pPr>
        </w:p>
      </w:tc>
      <w:tc>
        <w:tcPr>
          <w:tcW w:w="3600" w:type="dxa"/>
        </w:tcPr>
        <w:p w14:paraId="38A7D98B" w14:textId="23FDDF90" w:rsidR="120B1280" w:rsidRDefault="120B1280" w:rsidP="120B1280">
          <w:pPr>
            <w:pStyle w:val="Header"/>
            <w:jc w:val="center"/>
          </w:pPr>
        </w:p>
      </w:tc>
      <w:tc>
        <w:tcPr>
          <w:tcW w:w="3600" w:type="dxa"/>
        </w:tcPr>
        <w:p w14:paraId="614C2AED" w14:textId="09A6CFB9" w:rsidR="120B1280" w:rsidRDefault="120B1280" w:rsidP="120B1280">
          <w:pPr>
            <w:pStyle w:val="Header"/>
            <w:ind w:right="-115"/>
            <w:jc w:val="right"/>
          </w:pPr>
        </w:p>
      </w:tc>
    </w:tr>
  </w:tbl>
  <w:p w14:paraId="338F5DE7" w14:textId="2279CEB1" w:rsidR="00A36CDD" w:rsidRDefault="00A36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4E8"/>
    <w:multiLevelType w:val="hybridMultilevel"/>
    <w:tmpl w:val="C18249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04234"/>
    <w:multiLevelType w:val="hybridMultilevel"/>
    <w:tmpl w:val="D1CC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73E3E"/>
    <w:multiLevelType w:val="hybridMultilevel"/>
    <w:tmpl w:val="9B30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E1681"/>
    <w:multiLevelType w:val="hybridMultilevel"/>
    <w:tmpl w:val="056EB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6E2408"/>
    <w:multiLevelType w:val="hybridMultilevel"/>
    <w:tmpl w:val="1B12CD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07F3B"/>
    <w:multiLevelType w:val="hybridMultilevel"/>
    <w:tmpl w:val="62745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7877431">
    <w:abstractNumId w:val="2"/>
  </w:num>
  <w:num w:numId="2" w16cid:durableId="254634810">
    <w:abstractNumId w:val="4"/>
  </w:num>
  <w:num w:numId="3" w16cid:durableId="38090576">
    <w:abstractNumId w:val="5"/>
  </w:num>
  <w:num w:numId="4" w16cid:durableId="582252787">
    <w:abstractNumId w:val="1"/>
  </w:num>
  <w:num w:numId="5" w16cid:durableId="83233134">
    <w:abstractNumId w:val="0"/>
  </w:num>
  <w:num w:numId="6" w16cid:durableId="910654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EC"/>
    <w:rsid w:val="00020F5F"/>
    <w:rsid w:val="00041DF4"/>
    <w:rsid w:val="000425FF"/>
    <w:rsid w:val="000575C3"/>
    <w:rsid w:val="00061ACB"/>
    <w:rsid w:val="0006258B"/>
    <w:rsid w:val="00076E26"/>
    <w:rsid w:val="000810F6"/>
    <w:rsid w:val="00094ED1"/>
    <w:rsid w:val="00096C9E"/>
    <w:rsid w:val="000D4FD1"/>
    <w:rsid w:val="000D6B44"/>
    <w:rsid w:val="000F3A3D"/>
    <w:rsid w:val="001072E1"/>
    <w:rsid w:val="001143BD"/>
    <w:rsid w:val="0012133F"/>
    <w:rsid w:val="00146101"/>
    <w:rsid w:val="00170822"/>
    <w:rsid w:val="001759D0"/>
    <w:rsid w:val="0018358C"/>
    <w:rsid w:val="0018428F"/>
    <w:rsid w:val="00195A68"/>
    <w:rsid w:val="001A3526"/>
    <w:rsid w:val="001A7A45"/>
    <w:rsid w:val="001B027F"/>
    <w:rsid w:val="001B1664"/>
    <w:rsid w:val="001C1568"/>
    <w:rsid w:val="001C59DA"/>
    <w:rsid w:val="001E22EB"/>
    <w:rsid w:val="001F18EF"/>
    <w:rsid w:val="00224F83"/>
    <w:rsid w:val="002445E7"/>
    <w:rsid w:val="00246CFC"/>
    <w:rsid w:val="002471EE"/>
    <w:rsid w:val="002503F7"/>
    <w:rsid w:val="00256411"/>
    <w:rsid w:val="0026327F"/>
    <w:rsid w:val="00265EFC"/>
    <w:rsid w:val="00267D80"/>
    <w:rsid w:val="002A3942"/>
    <w:rsid w:val="002C1831"/>
    <w:rsid w:val="002D2C12"/>
    <w:rsid w:val="002E0592"/>
    <w:rsid w:val="002E1964"/>
    <w:rsid w:val="002F5AB0"/>
    <w:rsid w:val="00307DCF"/>
    <w:rsid w:val="0031549A"/>
    <w:rsid w:val="00327F56"/>
    <w:rsid w:val="00330891"/>
    <w:rsid w:val="00357967"/>
    <w:rsid w:val="003659AE"/>
    <w:rsid w:val="003A3F65"/>
    <w:rsid w:val="003A7A52"/>
    <w:rsid w:val="003B6936"/>
    <w:rsid w:val="003D0597"/>
    <w:rsid w:val="003D1717"/>
    <w:rsid w:val="003D2398"/>
    <w:rsid w:val="003D2EF9"/>
    <w:rsid w:val="003D69EB"/>
    <w:rsid w:val="003E03DE"/>
    <w:rsid w:val="003F3321"/>
    <w:rsid w:val="003F3EE8"/>
    <w:rsid w:val="003F703F"/>
    <w:rsid w:val="003F79D0"/>
    <w:rsid w:val="00421B1C"/>
    <w:rsid w:val="00425D6F"/>
    <w:rsid w:val="00427129"/>
    <w:rsid w:val="00427547"/>
    <w:rsid w:val="0045612B"/>
    <w:rsid w:val="00470870"/>
    <w:rsid w:val="00471316"/>
    <w:rsid w:val="004A18B4"/>
    <w:rsid w:val="004A4EF0"/>
    <w:rsid w:val="004B0EBF"/>
    <w:rsid w:val="004B3DCB"/>
    <w:rsid w:val="004F2BC7"/>
    <w:rsid w:val="004F5F6D"/>
    <w:rsid w:val="00501879"/>
    <w:rsid w:val="005134FC"/>
    <w:rsid w:val="005139C5"/>
    <w:rsid w:val="005144BA"/>
    <w:rsid w:val="0053295A"/>
    <w:rsid w:val="00532DD2"/>
    <w:rsid w:val="005405C9"/>
    <w:rsid w:val="0055344A"/>
    <w:rsid w:val="00566E3B"/>
    <w:rsid w:val="0058719E"/>
    <w:rsid w:val="005911C2"/>
    <w:rsid w:val="005A05EC"/>
    <w:rsid w:val="005B6C66"/>
    <w:rsid w:val="005C2B8E"/>
    <w:rsid w:val="005C400B"/>
    <w:rsid w:val="005C4687"/>
    <w:rsid w:val="005D2400"/>
    <w:rsid w:val="005D5499"/>
    <w:rsid w:val="005D7D34"/>
    <w:rsid w:val="005E1D22"/>
    <w:rsid w:val="005E3C2A"/>
    <w:rsid w:val="005E6394"/>
    <w:rsid w:val="005F246E"/>
    <w:rsid w:val="005F706D"/>
    <w:rsid w:val="00601623"/>
    <w:rsid w:val="00601D8B"/>
    <w:rsid w:val="00612FD1"/>
    <w:rsid w:val="006333F8"/>
    <w:rsid w:val="00642206"/>
    <w:rsid w:val="00647A0C"/>
    <w:rsid w:val="00653421"/>
    <w:rsid w:val="006756F5"/>
    <w:rsid w:val="006773C0"/>
    <w:rsid w:val="00692095"/>
    <w:rsid w:val="0069614E"/>
    <w:rsid w:val="006A23D3"/>
    <w:rsid w:val="006B6D9F"/>
    <w:rsid w:val="006C3B11"/>
    <w:rsid w:val="006D16A8"/>
    <w:rsid w:val="006D3367"/>
    <w:rsid w:val="006F0FE7"/>
    <w:rsid w:val="00700FC8"/>
    <w:rsid w:val="0072317F"/>
    <w:rsid w:val="00724F9B"/>
    <w:rsid w:val="007311F1"/>
    <w:rsid w:val="00747157"/>
    <w:rsid w:val="00747977"/>
    <w:rsid w:val="007508A3"/>
    <w:rsid w:val="007607F3"/>
    <w:rsid w:val="00781B41"/>
    <w:rsid w:val="0079762A"/>
    <w:rsid w:val="007A4324"/>
    <w:rsid w:val="007A4BC0"/>
    <w:rsid w:val="007A74EC"/>
    <w:rsid w:val="007B05A4"/>
    <w:rsid w:val="007B5397"/>
    <w:rsid w:val="007C6BFF"/>
    <w:rsid w:val="007D295F"/>
    <w:rsid w:val="007E0471"/>
    <w:rsid w:val="007E1BC0"/>
    <w:rsid w:val="0081291D"/>
    <w:rsid w:val="00821597"/>
    <w:rsid w:val="00826158"/>
    <w:rsid w:val="00831909"/>
    <w:rsid w:val="00895322"/>
    <w:rsid w:val="008A2394"/>
    <w:rsid w:val="008A6C4D"/>
    <w:rsid w:val="008F3900"/>
    <w:rsid w:val="008F5EB2"/>
    <w:rsid w:val="0091041F"/>
    <w:rsid w:val="0094277E"/>
    <w:rsid w:val="00943967"/>
    <w:rsid w:val="009477C5"/>
    <w:rsid w:val="00954C2C"/>
    <w:rsid w:val="00966B46"/>
    <w:rsid w:val="0097325E"/>
    <w:rsid w:val="00984F5A"/>
    <w:rsid w:val="009A467E"/>
    <w:rsid w:val="009B4076"/>
    <w:rsid w:val="009B6EC5"/>
    <w:rsid w:val="009E4ADF"/>
    <w:rsid w:val="009E4D20"/>
    <w:rsid w:val="009F058C"/>
    <w:rsid w:val="00A101E7"/>
    <w:rsid w:val="00A166EB"/>
    <w:rsid w:val="00A2163A"/>
    <w:rsid w:val="00A36CDD"/>
    <w:rsid w:val="00A42D5D"/>
    <w:rsid w:val="00A50164"/>
    <w:rsid w:val="00A6670E"/>
    <w:rsid w:val="00A75AB7"/>
    <w:rsid w:val="00AA5CCC"/>
    <w:rsid w:val="00AB0A22"/>
    <w:rsid w:val="00AB4FED"/>
    <w:rsid w:val="00AB5261"/>
    <w:rsid w:val="00AB5E00"/>
    <w:rsid w:val="00AC3263"/>
    <w:rsid w:val="00AC6B27"/>
    <w:rsid w:val="00AE56A2"/>
    <w:rsid w:val="00AF1828"/>
    <w:rsid w:val="00B03970"/>
    <w:rsid w:val="00B03EB5"/>
    <w:rsid w:val="00B0741E"/>
    <w:rsid w:val="00B10112"/>
    <w:rsid w:val="00B25C46"/>
    <w:rsid w:val="00B34C5B"/>
    <w:rsid w:val="00B43C49"/>
    <w:rsid w:val="00B5346F"/>
    <w:rsid w:val="00B6106E"/>
    <w:rsid w:val="00B82075"/>
    <w:rsid w:val="00BC21D7"/>
    <w:rsid w:val="00BD051B"/>
    <w:rsid w:val="00BD2E9D"/>
    <w:rsid w:val="00BE65BA"/>
    <w:rsid w:val="00BE75F5"/>
    <w:rsid w:val="00BF1558"/>
    <w:rsid w:val="00C6266B"/>
    <w:rsid w:val="00C7094D"/>
    <w:rsid w:val="00C72D1F"/>
    <w:rsid w:val="00C86E45"/>
    <w:rsid w:val="00C91969"/>
    <w:rsid w:val="00C9370E"/>
    <w:rsid w:val="00CA32A9"/>
    <w:rsid w:val="00CA33EE"/>
    <w:rsid w:val="00CB1106"/>
    <w:rsid w:val="00CB567B"/>
    <w:rsid w:val="00CD027E"/>
    <w:rsid w:val="00CE4D8B"/>
    <w:rsid w:val="00CE75DF"/>
    <w:rsid w:val="00CF4CF0"/>
    <w:rsid w:val="00D156A6"/>
    <w:rsid w:val="00D43012"/>
    <w:rsid w:val="00D56F2F"/>
    <w:rsid w:val="00D67E85"/>
    <w:rsid w:val="00DA5038"/>
    <w:rsid w:val="00DA7431"/>
    <w:rsid w:val="00DB0267"/>
    <w:rsid w:val="00DB31BB"/>
    <w:rsid w:val="00DB4065"/>
    <w:rsid w:val="00DB45F1"/>
    <w:rsid w:val="00DC24E6"/>
    <w:rsid w:val="00DD4A65"/>
    <w:rsid w:val="00DE449E"/>
    <w:rsid w:val="00DF1B34"/>
    <w:rsid w:val="00E03E0B"/>
    <w:rsid w:val="00E05EEC"/>
    <w:rsid w:val="00E16E4F"/>
    <w:rsid w:val="00E17EE1"/>
    <w:rsid w:val="00E20A26"/>
    <w:rsid w:val="00E3755F"/>
    <w:rsid w:val="00E428EA"/>
    <w:rsid w:val="00E44D95"/>
    <w:rsid w:val="00E520E5"/>
    <w:rsid w:val="00E53058"/>
    <w:rsid w:val="00E748D9"/>
    <w:rsid w:val="00E767EA"/>
    <w:rsid w:val="00E76947"/>
    <w:rsid w:val="00E95566"/>
    <w:rsid w:val="00EA1CF3"/>
    <w:rsid w:val="00EA2C75"/>
    <w:rsid w:val="00EA33D5"/>
    <w:rsid w:val="00EC65F8"/>
    <w:rsid w:val="00EF1616"/>
    <w:rsid w:val="00F033FB"/>
    <w:rsid w:val="00F03D02"/>
    <w:rsid w:val="00F068AC"/>
    <w:rsid w:val="00F07698"/>
    <w:rsid w:val="00F10BF3"/>
    <w:rsid w:val="00F2683C"/>
    <w:rsid w:val="00F34CC2"/>
    <w:rsid w:val="00F46736"/>
    <w:rsid w:val="00F5399C"/>
    <w:rsid w:val="00F57A9A"/>
    <w:rsid w:val="00F57FF2"/>
    <w:rsid w:val="00F61D07"/>
    <w:rsid w:val="00F63123"/>
    <w:rsid w:val="00F65ADF"/>
    <w:rsid w:val="00F676DC"/>
    <w:rsid w:val="00F77056"/>
    <w:rsid w:val="00F922A5"/>
    <w:rsid w:val="00FA20E3"/>
    <w:rsid w:val="00FB25B2"/>
    <w:rsid w:val="00FB40DD"/>
    <w:rsid w:val="00FD47C7"/>
    <w:rsid w:val="00FD585C"/>
    <w:rsid w:val="00FE4B26"/>
    <w:rsid w:val="00FF2DCC"/>
    <w:rsid w:val="093AC0DD"/>
    <w:rsid w:val="120B1280"/>
    <w:rsid w:val="1F41CDF2"/>
    <w:rsid w:val="3E80DDAD"/>
    <w:rsid w:val="3E91EC77"/>
    <w:rsid w:val="59AB4B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77BD"/>
  <w15:chartTrackingRefBased/>
  <w15:docId w15:val="{2EAC6651-943A-4997-883E-65A7CFC8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597"/>
    <w:pPr>
      <w:outlineLvl w:val="0"/>
    </w:pPr>
    <w:rPr>
      <w:rFonts w:ascii="Arial Nova" w:hAnsi="Arial Nova" w:cstheme="minorHAnsi"/>
      <w:b/>
      <w:bCs/>
      <w:noProof/>
      <w:sz w:val="36"/>
      <w:szCs w:val="36"/>
    </w:rPr>
  </w:style>
  <w:style w:type="paragraph" w:styleId="Heading2">
    <w:name w:val="heading 2"/>
    <w:basedOn w:val="Normal"/>
    <w:next w:val="Normal"/>
    <w:link w:val="Heading2Char"/>
    <w:uiPriority w:val="9"/>
    <w:unhideWhenUsed/>
    <w:qFormat/>
    <w:rsid w:val="006756F5"/>
    <w:pPr>
      <w:outlineLvl w:val="1"/>
    </w:pPr>
    <w:rPr>
      <w:rFonts w:ascii="Arial Nova" w:hAnsi="Arial Nova"/>
      <w:b/>
      <w:bCs/>
      <w:sz w:val="28"/>
      <w:szCs w:val="28"/>
    </w:rPr>
  </w:style>
  <w:style w:type="paragraph" w:styleId="Heading3">
    <w:name w:val="heading 3"/>
    <w:basedOn w:val="Normal"/>
    <w:next w:val="Normal"/>
    <w:link w:val="Heading3Char"/>
    <w:uiPriority w:val="9"/>
    <w:unhideWhenUsed/>
    <w:qFormat/>
    <w:rsid w:val="00F068AC"/>
    <w:pPr>
      <w:spacing w:after="60"/>
      <w:outlineLvl w:val="2"/>
    </w:pPr>
    <w:rPr>
      <w:rFonts w:ascii="Arial Nova" w:hAnsi="Arial Nova"/>
      <w:b/>
      <w:bCs/>
    </w:rPr>
  </w:style>
  <w:style w:type="paragraph" w:styleId="Heading4">
    <w:name w:val="heading 4"/>
    <w:basedOn w:val="Normal"/>
    <w:next w:val="Normal"/>
    <w:link w:val="Heading4Char"/>
    <w:uiPriority w:val="9"/>
    <w:semiHidden/>
    <w:unhideWhenUsed/>
    <w:qFormat/>
    <w:rsid w:val="005A0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5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5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5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5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597"/>
    <w:rPr>
      <w:rFonts w:ascii="Arial Nova" w:hAnsi="Arial Nova" w:cstheme="minorHAnsi"/>
      <w:b/>
      <w:bCs/>
      <w:noProof/>
      <w:sz w:val="36"/>
      <w:szCs w:val="36"/>
    </w:rPr>
  </w:style>
  <w:style w:type="character" w:customStyle="1" w:styleId="Heading2Char">
    <w:name w:val="Heading 2 Char"/>
    <w:basedOn w:val="DefaultParagraphFont"/>
    <w:link w:val="Heading2"/>
    <w:uiPriority w:val="9"/>
    <w:rsid w:val="006756F5"/>
    <w:rPr>
      <w:rFonts w:ascii="Arial Nova" w:hAnsi="Arial Nova"/>
      <w:b/>
      <w:bCs/>
      <w:sz w:val="28"/>
      <w:szCs w:val="28"/>
    </w:rPr>
  </w:style>
  <w:style w:type="character" w:customStyle="1" w:styleId="Heading3Char">
    <w:name w:val="Heading 3 Char"/>
    <w:basedOn w:val="DefaultParagraphFont"/>
    <w:link w:val="Heading3"/>
    <w:uiPriority w:val="9"/>
    <w:rsid w:val="00F068AC"/>
    <w:rPr>
      <w:rFonts w:ascii="Arial Nova" w:hAnsi="Arial Nova"/>
      <w:b/>
      <w:bCs/>
    </w:rPr>
  </w:style>
  <w:style w:type="character" w:customStyle="1" w:styleId="Heading4Char">
    <w:name w:val="Heading 4 Char"/>
    <w:basedOn w:val="DefaultParagraphFont"/>
    <w:link w:val="Heading4"/>
    <w:uiPriority w:val="9"/>
    <w:semiHidden/>
    <w:rsid w:val="005A0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5EC"/>
    <w:rPr>
      <w:rFonts w:eastAsiaTheme="majorEastAsia" w:cstheme="majorBidi"/>
      <w:color w:val="272727" w:themeColor="text1" w:themeTint="D8"/>
    </w:rPr>
  </w:style>
  <w:style w:type="paragraph" w:styleId="Title">
    <w:name w:val="Title"/>
    <w:basedOn w:val="Normal"/>
    <w:next w:val="Normal"/>
    <w:link w:val="TitleChar"/>
    <w:uiPriority w:val="10"/>
    <w:qFormat/>
    <w:rsid w:val="005A05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5E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5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05EC"/>
    <w:rPr>
      <w:i/>
      <w:iCs/>
      <w:color w:val="404040" w:themeColor="text1" w:themeTint="BF"/>
    </w:rPr>
  </w:style>
  <w:style w:type="paragraph" w:styleId="ListParagraph">
    <w:name w:val="List Paragraph"/>
    <w:basedOn w:val="Normal"/>
    <w:uiPriority w:val="34"/>
    <w:qFormat/>
    <w:rsid w:val="005A05EC"/>
    <w:pPr>
      <w:ind w:left="720"/>
      <w:contextualSpacing/>
    </w:pPr>
  </w:style>
  <w:style w:type="character" w:styleId="IntenseEmphasis">
    <w:name w:val="Intense Emphasis"/>
    <w:basedOn w:val="DefaultParagraphFont"/>
    <w:uiPriority w:val="21"/>
    <w:qFormat/>
    <w:rsid w:val="005A05EC"/>
    <w:rPr>
      <w:i/>
      <w:iCs/>
      <w:color w:val="0F4761" w:themeColor="accent1" w:themeShade="BF"/>
    </w:rPr>
  </w:style>
  <w:style w:type="paragraph" w:styleId="IntenseQuote">
    <w:name w:val="Intense Quote"/>
    <w:basedOn w:val="Normal"/>
    <w:next w:val="Normal"/>
    <w:link w:val="IntenseQuoteChar"/>
    <w:uiPriority w:val="30"/>
    <w:qFormat/>
    <w:rsid w:val="005A0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5EC"/>
    <w:rPr>
      <w:i/>
      <w:iCs/>
      <w:color w:val="0F4761" w:themeColor="accent1" w:themeShade="BF"/>
    </w:rPr>
  </w:style>
  <w:style w:type="character" w:styleId="IntenseReference">
    <w:name w:val="Intense Reference"/>
    <w:basedOn w:val="DefaultParagraphFont"/>
    <w:uiPriority w:val="32"/>
    <w:qFormat/>
    <w:rsid w:val="005A05EC"/>
    <w:rPr>
      <w:b/>
      <w:bCs/>
      <w:smallCaps/>
      <w:color w:val="0F4761" w:themeColor="accent1" w:themeShade="BF"/>
      <w:spacing w:val="5"/>
    </w:rPr>
  </w:style>
  <w:style w:type="paragraph" w:styleId="Header">
    <w:name w:val="header"/>
    <w:basedOn w:val="Normal"/>
    <w:link w:val="HeaderChar"/>
    <w:uiPriority w:val="99"/>
    <w:unhideWhenUsed/>
    <w:rsid w:val="005A05EC"/>
    <w:pPr>
      <w:tabs>
        <w:tab w:val="center" w:pos="4680"/>
        <w:tab w:val="right" w:pos="9360"/>
      </w:tabs>
    </w:pPr>
  </w:style>
  <w:style w:type="character" w:customStyle="1" w:styleId="HeaderChar">
    <w:name w:val="Header Char"/>
    <w:basedOn w:val="DefaultParagraphFont"/>
    <w:link w:val="Header"/>
    <w:uiPriority w:val="99"/>
    <w:rsid w:val="005A05EC"/>
  </w:style>
  <w:style w:type="paragraph" w:styleId="Footer">
    <w:name w:val="footer"/>
    <w:basedOn w:val="Normal"/>
    <w:link w:val="FooterChar"/>
    <w:uiPriority w:val="99"/>
    <w:unhideWhenUsed/>
    <w:rsid w:val="005A05EC"/>
    <w:pPr>
      <w:tabs>
        <w:tab w:val="center" w:pos="4680"/>
        <w:tab w:val="right" w:pos="9360"/>
      </w:tabs>
    </w:pPr>
  </w:style>
  <w:style w:type="character" w:customStyle="1" w:styleId="FooterChar">
    <w:name w:val="Footer Char"/>
    <w:basedOn w:val="DefaultParagraphFont"/>
    <w:link w:val="Footer"/>
    <w:uiPriority w:val="99"/>
    <w:rsid w:val="005A05EC"/>
  </w:style>
  <w:style w:type="character" w:styleId="CommentReference">
    <w:name w:val="annotation reference"/>
    <w:basedOn w:val="DefaultParagraphFont"/>
    <w:uiPriority w:val="99"/>
    <w:semiHidden/>
    <w:unhideWhenUsed/>
    <w:rsid w:val="00B10112"/>
    <w:rPr>
      <w:sz w:val="16"/>
      <w:szCs w:val="16"/>
    </w:rPr>
  </w:style>
  <w:style w:type="paragraph" w:styleId="CommentText">
    <w:name w:val="annotation text"/>
    <w:basedOn w:val="Normal"/>
    <w:link w:val="CommentTextChar"/>
    <w:uiPriority w:val="99"/>
    <w:unhideWhenUsed/>
    <w:rsid w:val="00B10112"/>
    <w:rPr>
      <w:sz w:val="20"/>
      <w:szCs w:val="20"/>
    </w:rPr>
  </w:style>
  <w:style w:type="character" w:customStyle="1" w:styleId="CommentTextChar">
    <w:name w:val="Comment Text Char"/>
    <w:basedOn w:val="DefaultParagraphFont"/>
    <w:link w:val="CommentText"/>
    <w:uiPriority w:val="99"/>
    <w:rsid w:val="00B10112"/>
    <w:rPr>
      <w:sz w:val="20"/>
      <w:szCs w:val="20"/>
    </w:rPr>
  </w:style>
  <w:style w:type="paragraph" w:styleId="CommentSubject">
    <w:name w:val="annotation subject"/>
    <w:basedOn w:val="CommentText"/>
    <w:next w:val="CommentText"/>
    <w:link w:val="CommentSubjectChar"/>
    <w:uiPriority w:val="99"/>
    <w:semiHidden/>
    <w:unhideWhenUsed/>
    <w:rsid w:val="00B10112"/>
    <w:rPr>
      <w:b/>
      <w:bCs/>
    </w:rPr>
  </w:style>
  <w:style w:type="character" w:customStyle="1" w:styleId="CommentSubjectChar">
    <w:name w:val="Comment Subject Char"/>
    <w:basedOn w:val="CommentTextChar"/>
    <w:link w:val="CommentSubject"/>
    <w:uiPriority w:val="99"/>
    <w:semiHidden/>
    <w:rsid w:val="00B10112"/>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B6936"/>
    <w:rPr>
      <w:color w:val="467886" w:themeColor="hyperlink"/>
      <w:u w:val="single"/>
    </w:rPr>
  </w:style>
  <w:style w:type="character" w:styleId="UnresolvedMention">
    <w:name w:val="Unresolved Mention"/>
    <w:basedOn w:val="DefaultParagraphFont"/>
    <w:uiPriority w:val="99"/>
    <w:semiHidden/>
    <w:unhideWhenUsed/>
    <w:rsid w:val="003B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hrasebank.manchester.ac.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D789B-3B3F-483C-BD89-2E530A0B8D74}">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customXml/itemProps2.xml><?xml version="1.0" encoding="utf-8"?>
<ds:datastoreItem xmlns:ds="http://schemas.openxmlformats.org/officeDocument/2006/customXml" ds:itemID="{82260C43-C90B-4313-B96B-4B96CE752A99}">
  <ds:schemaRefs>
    <ds:schemaRef ds:uri="http://schemas.microsoft.com/sharepoint/v3/contenttype/forms"/>
  </ds:schemaRefs>
</ds:datastoreItem>
</file>

<file path=customXml/itemProps3.xml><?xml version="1.0" encoding="utf-8"?>
<ds:datastoreItem xmlns:ds="http://schemas.openxmlformats.org/officeDocument/2006/customXml" ds:itemID="{0367F756-F85E-499E-99D0-F1C6CBCE8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Paraphrasing Handout</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Paraphrasing Handout</dc:title>
  <dc:subject>A handout to explain paraphrasing</dc:subject>
  <dc:creator>Bruning, Rebecca</dc:creator>
  <cp:keywords>paraphrasing, citation. plagiarism</cp:keywords>
  <dc:description/>
  <cp:lastModifiedBy>Hetherington, Caroline</cp:lastModifiedBy>
  <cp:revision>23</cp:revision>
  <cp:lastPrinted>2026-04-14T16:05:00Z</cp:lastPrinted>
  <dcterms:created xsi:type="dcterms:W3CDTF">2024-08-09T18:44:00Z</dcterms:created>
  <dcterms:modified xsi:type="dcterms:W3CDTF">2026-04-22T19:14:00Z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