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EFB1" w14:textId="0ABFB94F" w:rsidR="008E6847" w:rsidRDefault="008E6847" w:rsidP="008E6847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4"/>
        </w:rPr>
      </w:pPr>
      <w:r w:rsidRPr="00294888">
        <w:rPr>
          <w:rFonts w:cs="Times New Roman"/>
          <w:b/>
          <w:bCs/>
          <w:caps/>
          <w:color w:val="000000"/>
          <w:sz w:val="28"/>
          <w:szCs w:val="24"/>
        </w:rPr>
        <w:t>s</w:t>
      </w:r>
      <w:r w:rsidRPr="00294888">
        <w:rPr>
          <w:rFonts w:cs="Times New Roman"/>
          <w:b/>
          <w:bCs/>
          <w:color w:val="000000"/>
          <w:sz w:val="28"/>
          <w:szCs w:val="24"/>
        </w:rPr>
        <w:t>.</w:t>
      </w:r>
      <w:r w:rsidR="00462513" w:rsidRPr="00294888">
        <w:rPr>
          <w:rFonts w:cs="Times New Roman"/>
          <w:b/>
          <w:bCs/>
          <w:color w:val="000000"/>
          <w:sz w:val="28"/>
          <w:szCs w:val="24"/>
        </w:rPr>
        <w:t xml:space="preserve"> </w:t>
      </w:r>
      <w:r w:rsidRPr="00294888">
        <w:rPr>
          <w:rFonts w:cs="Times New Roman"/>
          <w:b/>
          <w:bCs/>
          <w:color w:val="000000"/>
          <w:sz w:val="28"/>
          <w:szCs w:val="24"/>
        </w:rPr>
        <w:t>Arunachalam</w:t>
      </w:r>
    </w:p>
    <w:p w14:paraId="5C81E68D" w14:textId="46173F53" w:rsidR="004B0F57" w:rsidRDefault="00000000" w:rsidP="00E805F1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bCs/>
          <w:color w:val="000000"/>
          <w:sz w:val="20"/>
          <w:szCs w:val="24"/>
        </w:rPr>
      </w:pPr>
      <w:hyperlink r:id="rId7" w:history="1">
        <w:r w:rsidR="004B0F57" w:rsidRPr="00752540">
          <w:rPr>
            <w:rStyle w:val="Hyperlink"/>
            <w:rFonts w:cs="Times New Roman"/>
            <w:bCs/>
            <w:sz w:val="20"/>
            <w:szCs w:val="24"/>
          </w:rPr>
          <w:t>https://tinyurl.com/achalamscholar</w:t>
        </w:r>
      </w:hyperlink>
    </w:p>
    <w:p w14:paraId="210920A2" w14:textId="5C21BF89" w:rsidR="00E93908" w:rsidRPr="00294888" w:rsidRDefault="000B6C08" w:rsidP="00E805F1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bCs/>
          <w:color w:val="000000"/>
          <w:sz w:val="20"/>
          <w:szCs w:val="24"/>
        </w:rPr>
      </w:pPr>
      <w:r>
        <w:rPr>
          <w:rFonts w:cs="Times New Roman"/>
          <w:bCs/>
          <w:color w:val="000000"/>
          <w:sz w:val="20"/>
          <w:szCs w:val="24"/>
        </w:rPr>
        <w:t>July</w:t>
      </w:r>
      <w:r w:rsidR="00294888" w:rsidRPr="00294888">
        <w:rPr>
          <w:rFonts w:cs="Times New Roman"/>
          <w:bCs/>
          <w:color w:val="000000"/>
          <w:sz w:val="20"/>
          <w:szCs w:val="24"/>
        </w:rPr>
        <w:t xml:space="preserve"> 20</w:t>
      </w:r>
      <w:r w:rsidR="00653B7B">
        <w:rPr>
          <w:rFonts w:cs="Times New Roman"/>
          <w:bCs/>
          <w:color w:val="000000"/>
          <w:sz w:val="20"/>
          <w:szCs w:val="24"/>
        </w:rPr>
        <w:t>2</w:t>
      </w:r>
      <w:r w:rsidR="004D5E6D">
        <w:rPr>
          <w:rFonts w:cs="Times New Roman"/>
          <w:bCs/>
          <w:color w:val="000000"/>
          <w:sz w:val="20"/>
          <w:szCs w:val="24"/>
        </w:rPr>
        <w:t>2</w:t>
      </w:r>
    </w:p>
    <w:p w14:paraId="7635BDB1" w14:textId="77777777" w:rsidR="008E6847" w:rsidRDefault="008E6847" w:rsidP="004F46EE">
      <w:pPr>
        <w:pBdr>
          <w:bottom w:val="single" w:sz="12" w:space="1" w:color="auto"/>
        </w:pBdr>
        <w:spacing w:after="0" w:line="240" w:lineRule="auto"/>
        <w:rPr>
          <w:rFonts w:cs="Times New Roman"/>
          <w:bCs/>
          <w:caps/>
          <w:color w:val="000000"/>
          <w:szCs w:val="24"/>
        </w:rPr>
      </w:pPr>
    </w:p>
    <w:p w14:paraId="192FB4AD" w14:textId="26AE16D7" w:rsidR="00DE201A" w:rsidRDefault="00DE201A" w:rsidP="00DE201A">
      <w:pPr>
        <w:pBdr>
          <w:bottom w:val="single" w:sz="12" w:space="1" w:color="auto"/>
        </w:pBdr>
        <w:spacing w:after="0" w:line="240" w:lineRule="auto"/>
        <w:rPr>
          <w:rFonts w:cs="Times New Roman"/>
          <w:bCs/>
          <w:color w:val="000000"/>
          <w:sz w:val="22"/>
          <w:szCs w:val="24"/>
        </w:rPr>
      </w:pPr>
      <w:r>
        <w:rPr>
          <w:rFonts w:cs="Times New Roman"/>
          <w:bCs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90052" wp14:editId="3E048CEA">
                <wp:simplePos x="0" y="0"/>
                <wp:positionH relativeFrom="column">
                  <wp:posOffset>3779520</wp:posOffset>
                </wp:positionH>
                <wp:positionV relativeFrom="paragraph">
                  <wp:posOffset>6350</wp:posOffset>
                </wp:positionV>
                <wp:extent cx="2099144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144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4084A" w14:textId="3D45D9EE" w:rsidR="00F679B1" w:rsidRPr="00ED7923" w:rsidRDefault="00F679B1" w:rsidP="00F679B1">
                            <w:p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0"/>
                              </w:rPr>
                            </w:pPr>
                            <w:r w:rsidRPr="00ED7923">
                              <w:rPr>
                                <w:sz w:val="22"/>
                                <w:szCs w:val="20"/>
                              </w:rPr>
                              <w:t xml:space="preserve">Office: </w:t>
                            </w:r>
                            <w:r w:rsidR="00DE201A">
                              <w:rPr>
                                <w:sz w:val="22"/>
                                <w:szCs w:val="20"/>
                              </w:rPr>
                              <w:t>+1 806 834 4387</w:t>
                            </w:r>
                          </w:p>
                          <w:p w14:paraId="121EE65D" w14:textId="015AB9BA" w:rsidR="00F679B1" w:rsidRPr="00ED7923" w:rsidRDefault="00F679B1" w:rsidP="00F679B1">
                            <w:p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0"/>
                              </w:rPr>
                            </w:pPr>
                            <w:r w:rsidRPr="00ED7923">
                              <w:rPr>
                                <w:sz w:val="22"/>
                                <w:szCs w:val="20"/>
                              </w:rPr>
                              <w:t xml:space="preserve">Cell: </w:t>
                            </w:r>
                            <w:r w:rsidR="00DE201A">
                              <w:rPr>
                                <w:sz w:val="22"/>
                                <w:szCs w:val="20"/>
                              </w:rPr>
                              <w:t>+1 806 642 2493</w:t>
                            </w:r>
                          </w:p>
                          <w:p w14:paraId="46782B57" w14:textId="5B4879FC" w:rsidR="00F679B1" w:rsidRPr="00ED7923" w:rsidRDefault="00DE201A" w:rsidP="00F679B1">
                            <w:p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Arun.Swaminathan@ttu.edu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900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6pt;margin-top:.5pt;width:165.3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" fillcolor="white [3201]" stroked="f" strokeweight=".5pt">
                <v:textbox>
                  <w:txbxContent>
                    <w:p w14:paraId="47E4084A" w14:textId="3D45D9EE" w:rsidR="00F679B1" w:rsidRPr="00ED7923" w:rsidRDefault="00F679B1" w:rsidP="00F679B1">
                      <w:pPr>
                        <w:spacing w:after="0" w:line="240" w:lineRule="auto"/>
                        <w:contextualSpacing/>
                        <w:rPr>
                          <w:sz w:val="22"/>
                          <w:szCs w:val="20"/>
                        </w:rPr>
                      </w:pPr>
                      <w:r w:rsidRPr="00ED7923">
                        <w:rPr>
                          <w:sz w:val="22"/>
                          <w:szCs w:val="20"/>
                        </w:rPr>
                        <w:t xml:space="preserve">Office: </w:t>
                      </w:r>
                      <w:r w:rsidR="00DE201A">
                        <w:rPr>
                          <w:sz w:val="22"/>
                          <w:szCs w:val="20"/>
                        </w:rPr>
                        <w:t>+1 806 834 4387</w:t>
                      </w:r>
                    </w:p>
                    <w:p w14:paraId="121EE65D" w14:textId="015AB9BA" w:rsidR="00F679B1" w:rsidRPr="00ED7923" w:rsidRDefault="00F679B1" w:rsidP="00F679B1">
                      <w:pPr>
                        <w:spacing w:after="0" w:line="240" w:lineRule="auto"/>
                        <w:contextualSpacing/>
                        <w:rPr>
                          <w:sz w:val="22"/>
                          <w:szCs w:val="20"/>
                        </w:rPr>
                      </w:pPr>
                      <w:r w:rsidRPr="00ED7923">
                        <w:rPr>
                          <w:sz w:val="22"/>
                          <w:szCs w:val="20"/>
                        </w:rPr>
                        <w:t xml:space="preserve">Cell: </w:t>
                      </w:r>
                      <w:r w:rsidR="00DE201A">
                        <w:rPr>
                          <w:sz w:val="22"/>
                          <w:szCs w:val="20"/>
                        </w:rPr>
                        <w:t>+1 806 642 2493</w:t>
                      </w:r>
                    </w:p>
                    <w:p w14:paraId="46782B57" w14:textId="5B4879FC" w:rsidR="00F679B1" w:rsidRPr="00ED7923" w:rsidRDefault="00DE201A" w:rsidP="00F679B1">
                      <w:pPr>
                        <w:spacing w:after="0" w:line="240" w:lineRule="auto"/>
                        <w:contextualSpacing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Arun.Swaminathan@ttu.edu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Cs/>
          <w:color w:val="000000"/>
          <w:sz w:val="22"/>
          <w:szCs w:val="24"/>
        </w:rPr>
        <w:t>Texas Tech University</w:t>
      </w:r>
    </w:p>
    <w:p w14:paraId="06BB1D26" w14:textId="2F3F33AC" w:rsidR="008E6847" w:rsidRPr="00CC4F84" w:rsidRDefault="00DE201A" w:rsidP="004F46EE">
      <w:pPr>
        <w:pBdr>
          <w:bottom w:val="single" w:sz="12" w:space="1" w:color="auto"/>
        </w:pBdr>
        <w:spacing w:after="0" w:line="240" w:lineRule="auto"/>
        <w:rPr>
          <w:rFonts w:cs="Times New Roman"/>
          <w:bCs/>
          <w:color w:val="000000"/>
          <w:sz w:val="22"/>
          <w:szCs w:val="24"/>
        </w:rPr>
      </w:pPr>
      <w:r>
        <w:rPr>
          <w:rFonts w:cs="Times New Roman"/>
          <w:bCs/>
          <w:color w:val="000000"/>
          <w:sz w:val="22"/>
          <w:szCs w:val="24"/>
        </w:rPr>
        <w:t>W350, Rawls College of Business</w:t>
      </w:r>
    </w:p>
    <w:p w14:paraId="3847EB25" w14:textId="77777777" w:rsidR="00DE201A" w:rsidRPr="00DE201A" w:rsidRDefault="00DE201A" w:rsidP="00DE201A">
      <w:pPr>
        <w:pBdr>
          <w:bottom w:val="single" w:sz="12" w:space="1" w:color="auto"/>
        </w:pBdr>
        <w:spacing w:after="0" w:line="240" w:lineRule="auto"/>
        <w:rPr>
          <w:rFonts w:cs="Times New Roman"/>
          <w:bCs/>
          <w:color w:val="000000"/>
          <w:sz w:val="22"/>
          <w:szCs w:val="24"/>
        </w:rPr>
      </w:pPr>
      <w:r w:rsidRPr="00DE201A">
        <w:rPr>
          <w:rFonts w:cs="Times New Roman"/>
          <w:bCs/>
          <w:color w:val="000000"/>
          <w:sz w:val="22"/>
          <w:szCs w:val="24"/>
        </w:rPr>
        <w:t>703 Flint Avenue</w:t>
      </w:r>
    </w:p>
    <w:p w14:paraId="668D8104" w14:textId="6CA0967B" w:rsidR="004F46EE" w:rsidRDefault="00DE201A" w:rsidP="00DE201A">
      <w:pPr>
        <w:pBdr>
          <w:bottom w:val="single" w:sz="12" w:space="1" w:color="auto"/>
        </w:pBdr>
        <w:spacing w:after="0" w:line="240" w:lineRule="auto"/>
        <w:rPr>
          <w:rFonts w:cs="Times New Roman"/>
          <w:bCs/>
          <w:color w:val="000000"/>
          <w:sz w:val="22"/>
          <w:szCs w:val="24"/>
        </w:rPr>
      </w:pPr>
      <w:r w:rsidRPr="00DE201A">
        <w:rPr>
          <w:rFonts w:cs="Times New Roman"/>
          <w:bCs/>
          <w:color w:val="000000"/>
          <w:sz w:val="22"/>
          <w:szCs w:val="24"/>
        </w:rPr>
        <w:t>Lubbock, Texas 79409</w:t>
      </w:r>
    </w:p>
    <w:p w14:paraId="67B9DF52" w14:textId="77777777" w:rsidR="00DE201A" w:rsidRPr="008E6847" w:rsidRDefault="00DE201A" w:rsidP="00DE201A">
      <w:pPr>
        <w:pBdr>
          <w:bottom w:val="single" w:sz="12" w:space="1" w:color="auto"/>
        </w:pBdr>
        <w:spacing w:after="0" w:line="240" w:lineRule="auto"/>
        <w:rPr>
          <w:rFonts w:cs="Times New Roman"/>
          <w:szCs w:val="24"/>
        </w:rPr>
      </w:pPr>
    </w:p>
    <w:p w14:paraId="5D9B5217" w14:textId="581E6DF1" w:rsidR="00E93908" w:rsidRDefault="00E93908" w:rsidP="00E93908">
      <w:pPr>
        <w:contextualSpacing/>
        <w:rPr>
          <w:rFonts w:cs="Times New Roman"/>
          <w:b/>
        </w:rPr>
      </w:pPr>
    </w:p>
    <w:p w14:paraId="3F4D03A3" w14:textId="77777777" w:rsidR="00DE201A" w:rsidRDefault="00DE201A" w:rsidP="00DE201A">
      <w:pPr>
        <w:spacing w:line="240" w:lineRule="auto"/>
        <w:contextualSpacing/>
        <w:rPr>
          <w:rFonts w:cs="Times New Roman"/>
          <w:szCs w:val="24"/>
        </w:rPr>
      </w:pPr>
    </w:p>
    <w:p w14:paraId="226C9470" w14:textId="41430E5A" w:rsidR="00142C49" w:rsidRDefault="00142C49" w:rsidP="00E93908">
      <w:pPr>
        <w:contextualSpacing/>
        <w:rPr>
          <w:rFonts w:cs="Times New Roman"/>
          <w:b/>
        </w:rPr>
      </w:pPr>
      <w:r>
        <w:rPr>
          <w:rFonts w:cs="Times New Roman"/>
          <w:b/>
        </w:rPr>
        <w:t>EMPLOYMENT EXPERIENCE</w:t>
      </w:r>
    </w:p>
    <w:p w14:paraId="7522157B" w14:textId="77777777" w:rsidR="00142C49" w:rsidRDefault="00142C49" w:rsidP="00E93908">
      <w:pPr>
        <w:contextualSpacing/>
        <w:rPr>
          <w:rFonts w:cs="Times New Roman"/>
          <w:b/>
        </w:rPr>
      </w:pPr>
    </w:p>
    <w:p w14:paraId="5EFC94BA" w14:textId="47AA15D6" w:rsidR="00DE201A" w:rsidRPr="006003A8" w:rsidRDefault="00DE201A" w:rsidP="00DE201A">
      <w:pPr>
        <w:contextualSpacing/>
        <w:rPr>
          <w:rFonts w:cs="Times New Roman"/>
          <w:b/>
          <w:sz w:val="22"/>
          <w:szCs w:val="20"/>
        </w:rPr>
      </w:pPr>
      <w:r w:rsidRPr="006003A8">
        <w:rPr>
          <w:rFonts w:cs="Times New Roman"/>
          <w:b/>
          <w:sz w:val="22"/>
          <w:szCs w:val="20"/>
        </w:rPr>
        <w:t xml:space="preserve">Assistant Professor of Marketing, </w:t>
      </w:r>
      <w:r>
        <w:rPr>
          <w:rFonts w:cs="Times New Roman"/>
          <w:bCs/>
          <w:sz w:val="22"/>
          <w:szCs w:val="20"/>
        </w:rPr>
        <w:t>Texas Tech University</w:t>
      </w:r>
      <w:r>
        <w:rPr>
          <w:rFonts w:cs="Times New Roman"/>
          <w:bCs/>
          <w:sz w:val="22"/>
          <w:szCs w:val="20"/>
        </w:rPr>
        <w:tab/>
      </w:r>
      <w:r>
        <w:rPr>
          <w:rFonts w:cs="Times New Roman"/>
          <w:bCs/>
          <w:sz w:val="22"/>
          <w:szCs w:val="20"/>
        </w:rPr>
        <w:tab/>
        <w:t xml:space="preserve">             2022</w:t>
      </w:r>
      <w:r w:rsidRPr="006003A8">
        <w:rPr>
          <w:rFonts w:cs="Times New Roman"/>
          <w:b/>
          <w:sz w:val="22"/>
          <w:szCs w:val="20"/>
        </w:rPr>
        <w:t xml:space="preserve"> </w:t>
      </w:r>
      <w:r>
        <w:rPr>
          <w:rFonts w:cs="Times New Roman"/>
          <w:b/>
          <w:sz w:val="22"/>
          <w:szCs w:val="20"/>
        </w:rPr>
        <w:t xml:space="preserve">- </w:t>
      </w:r>
    </w:p>
    <w:p w14:paraId="62842F43" w14:textId="77777777" w:rsidR="00DE201A" w:rsidRDefault="00DE201A" w:rsidP="00E93908">
      <w:pPr>
        <w:contextualSpacing/>
        <w:rPr>
          <w:rFonts w:cs="Times New Roman"/>
          <w:b/>
          <w:sz w:val="22"/>
          <w:szCs w:val="20"/>
        </w:rPr>
      </w:pPr>
    </w:p>
    <w:p w14:paraId="7467FC4F" w14:textId="4E6DD4FE" w:rsidR="00F47BF2" w:rsidRPr="006003A8" w:rsidRDefault="00F47BF2" w:rsidP="00E93908">
      <w:pPr>
        <w:contextualSpacing/>
        <w:rPr>
          <w:rFonts w:cs="Times New Roman"/>
          <w:b/>
          <w:sz w:val="22"/>
          <w:szCs w:val="20"/>
        </w:rPr>
      </w:pPr>
      <w:r w:rsidRPr="006003A8">
        <w:rPr>
          <w:rFonts w:cs="Times New Roman"/>
          <w:b/>
          <w:sz w:val="22"/>
          <w:szCs w:val="20"/>
        </w:rPr>
        <w:t xml:space="preserve">Assistant Professor of Marketing, </w:t>
      </w:r>
      <w:r w:rsidRPr="006003A8">
        <w:rPr>
          <w:rFonts w:cs="Times New Roman"/>
          <w:bCs/>
          <w:sz w:val="22"/>
          <w:szCs w:val="20"/>
        </w:rPr>
        <w:t>Indian School of Business</w:t>
      </w:r>
      <w:r w:rsidR="002B4A53">
        <w:rPr>
          <w:rFonts w:cs="Times New Roman"/>
          <w:bCs/>
          <w:sz w:val="22"/>
          <w:szCs w:val="20"/>
        </w:rPr>
        <w:t xml:space="preserve"> (ISB)</w:t>
      </w:r>
      <w:r w:rsidR="00F315CA">
        <w:rPr>
          <w:rFonts w:cs="Times New Roman"/>
          <w:bCs/>
          <w:sz w:val="22"/>
          <w:szCs w:val="20"/>
        </w:rPr>
        <w:tab/>
      </w:r>
      <w:r w:rsidR="00F315CA">
        <w:rPr>
          <w:rFonts w:cs="Times New Roman"/>
          <w:bCs/>
          <w:sz w:val="22"/>
          <w:szCs w:val="20"/>
        </w:rPr>
        <w:tab/>
      </w:r>
      <w:r w:rsidRPr="006003A8">
        <w:rPr>
          <w:rFonts w:cs="Times New Roman"/>
          <w:bCs/>
          <w:sz w:val="22"/>
          <w:szCs w:val="20"/>
        </w:rPr>
        <w:t xml:space="preserve">2014 – </w:t>
      </w:r>
      <w:r w:rsidR="00DE201A">
        <w:rPr>
          <w:rFonts w:cs="Times New Roman"/>
          <w:bCs/>
          <w:sz w:val="22"/>
          <w:szCs w:val="20"/>
        </w:rPr>
        <w:t>2022</w:t>
      </w:r>
      <w:r w:rsidRPr="006003A8">
        <w:rPr>
          <w:rFonts w:cs="Times New Roman"/>
          <w:b/>
          <w:sz w:val="22"/>
          <w:szCs w:val="20"/>
        </w:rPr>
        <w:t xml:space="preserve"> </w:t>
      </w:r>
    </w:p>
    <w:p w14:paraId="4B7743EC" w14:textId="1D12C8B7" w:rsidR="00F47BF2" w:rsidRDefault="00F47BF2" w:rsidP="00E93908">
      <w:pPr>
        <w:contextualSpacing/>
        <w:rPr>
          <w:rFonts w:cs="Times New Roman"/>
          <w:bCs/>
          <w:sz w:val="22"/>
          <w:szCs w:val="20"/>
        </w:rPr>
      </w:pPr>
      <w:r w:rsidRPr="006003A8">
        <w:rPr>
          <w:rFonts w:cs="Times New Roman"/>
          <w:b/>
          <w:sz w:val="22"/>
          <w:szCs w:val="20"/>
        </w:rPr>
        <w:t xml:space="preserve">Academic Director, </w:t>
      </w:r>
      <w:r w:rsidRPr="006003A8">
        <w:rPr>
          <w:rFonts w:cs="Times New Roman"/>
          <w:bCs/>
          <w:sz w:val="22"/>
          <w:szCs w:val="20"/>
        </w:rPr>
        <w:t>Center for Innovation</w:t>
      </w:r>
      <w:r w:rsidR="005E044D">
        <w:rPr>
          <w:rFonts w:cs="Times New Roman"/>
          <w:bCs/>
          <w:sz w:val="22"/>
          <w:szCs w:val="20"/>
        </w:rPr>
        <w:t>, ISB</w:t>
      </w:r>
      <w:r w:rsidR="00F315CA">
        <w:rPr>
          <w:rFonts w:cs="Times New Roman"/>
          <w:bCs/>
          <w:sz w:val="22"/>
          <w:szCs w:val="20"/>
        </w:rPr>
        <w:tab/>
      </w:r>
      <w:r w:rsidR="00F315CA">
        <w:rPr>
          <w:rFonts w:cs="Times New Roman"/>
          <w:bCs/>
          <w:sz w:val="22"/>
          <w:szCs w:val="20"/>
        </w:rPr>
        <w:tab/>
      </w:r>
      <w:r w:rsidR="00F315CA">
        <w:rPr>
          <w:rFonts w:cs="Times New Roman"/>
          <w:bCs/>
          <w:sz w:val="22"/>
          <w:szCs w:val="20"/>
        </w:rPr>
        <w:tab/>
      </w:r>
      <w:r w:rsidR="00F315CA">
        <w:rPr>
          <w:rFonts w:cs="Times New Roman"/>
          <w:bCs/>
          <w:sz w:val="22"/>
          <w:szCs w:val="20"/>
        </w:rPr>
        <w:tab/>
      </w:r>
      <w:r w:rsidR="00F315CA">
        <w:rPr>
          <w:rFonts w:cs="Times New Roman"/>
          <w:bCs/>
          <w:sz w:val="22"/>
          <w:szCs w:val="20"/>
        </w:rPr>
        <w:tab/>
      </w:r>
      <w:r w:rsidRPr="006003A8">
        <w:rPr>
          <w:rFonts w:cs="Times New Roman"/>
          <w:bCs/>
          <w:sz w:val="22"/>
          <w:szCs w:val="20"/>
        </w:rPr>
        <w:t xml:space="preserve">2019 – present </w:t>
      </w:r>
    </w:p>
    <w:p w14:paraId="050C7CEA" w14:textId="25C27D75" w:rsidR="00F315CA" w:rsidRDefault="00F315CA" w:rsidP="00E93908">
      <w:pPr>
        <w:contextualSpacing/>
        <w:rPr>
          <w:rFonts w:cs="Times New Roman"/>
          <w:b/>
        </w:rPr>
      </w:pPr>
      <w:r w:rsidRPr="003947D0">
        <w:rPr>
          <w:rFonts w:cs="Times New Roman"/>
          <w:b/>
          <w:sz w:val="22"/>
          <w:szCs w:val="20"/>
        </w:rPr>
        <w:t>Faculty affiliate</w:t>
      </w:r>
      <w:r>
        <w:rPr>
          <w:rFonts w:cs="Times New Roman"/>
          <w:bCs/>
          <w:sz w:val="22"/>
          <w:szCs w:val="20"/>
        </w:rPr>
        <w:t>, Center for Business Markets, ISB</w:t>
      </w:r>
      <w:r>
        <w:rPr>
          <w:rFonts w:cs="Times New Roman"/>
          <w:bCs/>
          <w:sz w:val="22"/>
          <w:szCs w:val="20"/>
        </w:rPr>
        <w:tab/>
      </w:r>
      <w:r>
        <w:rPr>
          <w:rFonts w:cs="Times New Roman"/>
          <w:bCs/>
          <w:sz w:val="22"/>
          <w:szCs w:val="20"/>
        </w:rPr>
        <w:tab/>
      </w:r>
      <w:r>
        <w:rPr>
          <w:rFonts w:cs="Times New Roman"/>
          <w:bCs/>
          <w:sz w:val="22"/>
          <w:szCs w:val="20"/>
        </w:rPr>
        <w:tab/>
      </w:r>
      <w:r>
        <w:rPr>
          <w:rFonts w:cs="Times New Roman"/>
          <w:bCs/>
          <w:sz w:val="22"/>
          <w:szCs w:val="20"/>
        </w:rPr>
        <w:tab/>
        <w:t>2</w:t>
      </w:r>
      <w:r w:rsidRPr="006003A8">
        <w:rPr>
          <w:rFonts w:cs="Times New Roman"/>
          <w:bCs/>
          <w:sz w:val="22"/>
          <w:szCs w:val="20"/>
        </w:rPr>
        <w:t>019 – present</w:t>
      </w:r>
    </w:p>
    <w:p w14:paraId="0CD09FF4" w14:textId="525AA9B9" w:rsidR="00F47BF2" w:rsidRDefault="00F47BF2" w:rsidP="00E93908">
      <w:pPr>
        <w:contextualSpacing/>
        <w:rPr>
          <w:rFonts w:cs="Times New Roman"/>
          <w:b/>
        </w:rPr>
      </w:pPr>
    </w:p>
    <w:p w14:paraId="3CE70C8C" w14:textId="3ED6B8DE" w:rsidR="00210FC6" w:rsidRPr="0027644D" w:rsidRDefault="00210FC6" w:rsidP="00210FC6">
      <w:pPr>
        <w:spacing w:after="0" w:line="240" w:lineRule="auto"/>
        <w:rPr>
          <w:rFonts w:cs="Times New Roman"/>
          <w:sz w:val="22"/>
        </w:rPr>
      </w:pPr>
      <w:r w:rsidRPr="0027644D">
        <w:rPr>
          <w:rFonts w:cs="Times New Roman"/>
          <w:sz w:val="22"/>
        </w:rPr>
        <w:t xml:space="preserve">Head - Marketing &amp; Operations  </w:t>
      </w:r>
      <w:r w:rsidRPr="0027644D">
        <w:rPr>
          <w:rFonts w:cs="Times New Roman"/>
          <w:sz w:val="22"/>
        </w:rPr>
        <w:tab/>
      </w:r>
      <w:r w:rsidRPr="0027644D">
        <w:rPr>
          <w:rFonts w:cs="Times New Roman"/>
          <w:sz w:val="22"/>
        </w:rPr>
        <w:tab/>
      </w:r>
      <w:r w:rsidRPr="0027644D">
        <w:rPr>
          <w:rFonts w:cs="Times New Roman"/>
          <w:sz w:val="22"/>
        </w:rPr>
        <w:tab/>
      </w:r>
      <w:r w:rsidRPr="0027644D">
        <w:rPr>
          <w:rFonts w:cs="Times New Roman"/>
          <w:sz w:val="22"/>
        </w:rPr>
        <w:tab/>
      </w:r>
      <w:r w:rsidR="00E80C9E">
        <w:rPr>
          <w:rFonts w:cs="Times New Roman"/>
          <w:sz w:val="22"/>
        </w:rPr>
        <w:t xml:space="preserve">                              </w:t>
      </w:r>
      <w:r w:rsidRPr="0027644D">
        <w:rPr>
          <w:rFonts w:cs="Times New Roman"/>
          <w:sz w:val="22"/>
        </w:rPr>
        <w:t>2008 - 2010</w:t>
      </w:r>
    </w:p>
    <w:p w14:paraId="06D920AB" w14:textId="77777777" w:rsidR="00210FC6" w:rsidRPr="0027644D" w:rsidRDefault="00210FC6" w:rsidP="00210FC6">
      <w:pPr>
        <w:spacing w:after="0" w:line="240" w:lineRule="auto"/>
        <w:rPr>
          <w:rFonts w:cs="Times New Roman"/>
          <w:sz w:val="22"/>
        </w:rPr>
      </w:pPr>
      <w:r w:rsidRPr="0027644D">
        <w:rPr>
          <w:rFonts w:cs="Times New Roman"/>
          <w:sz w:val="22"/>
        </w:rPr>
        <w:t xml:space="preserve">Kohinoor Printers Pvt. Ltd., Pondicherry, India                                                                                        </w:t>
      </w:r>
    </w:p>
    <w:p w14:paraId="52C6F060" w14:textId="77777777" w:rsidR="00210FC6" w:rsidRPr="0027644D" w:rsidRDefault="00210FC6" w:rsidP="00210FC6">
      <w:pPr>
        <w:spacing w:after="0" w:line="240" w:lineRule="auto"/>
        <w:rPr>
          <w:rFonts w:cs="Times New Roman"/>
          <w:sz w:val="22"/>
        </w:rPr>
      </w:pPr>
    </w:p>
    <w:p w14:paraId="35006BD1" w14:textId="4B0BF145" w:rsidR="00210FC6" w:rsidRPr="0027644D" w:rsidRDefault="00210FC6" w:rsidP="00210FC6">
      <w:pPr>
        <w:spacing w:after="0" w:line="240" w:lineRule="auto"/>
        <w:rPr>
          <w:rFonts w:cs="Times New Roman"/>
          <w:sz w:val="22"/>
        </w:rPr>
      </w:pPr>
      <w:r w:rsidRPr="0027644D">
        <w:rPr>
          <w:rFonts w:cs="Times New Roman"/>
          <w:sz w:val="22"/>
        </w:rPr>
        <w:t xml:space="preserve">Executive Assistant to the Managing Director/CEO </w:t>
      </w:r>
      <w:r w:rsidRPr="0027644D">
        <w:rPr>
          <w:rFonts w:cs="Times New Roman"/>
          <w:sz w:val="22"/>
        </w:rPr>
        <w:tab/>
      </w:r>
      <w:r w:rsidRPr="0027644D">
        <w:rPr>
          <w:rFonts w:cs="Times New Roman"/>
          <w:sz w:val="22"/>
        </w:rPr>
        <w:tab/>
      </w:r>
      <w:r w:rsidR="00E80C9E">
        <w:rPr>
          <w:rFonts w:cs="Times New Roman"/>
          <w:sz w:val="22"/>
        </w:rPr>
        <w:t xml:space="preserve">            </w:t>
      </w:r>
      <w:r w:rsidRPr="0027644D">
        <w:rPr>
          <w:rFonts w:cs="Times New Roman"/>
          <w:sz w:val="22"/>
        </w:rPr>
        <w:t xml:space="preserve">June 2008 –  </w:t>
      </w:r>
      <w:r w:rsidR="00E80C9E">
        <w:rPr>
          <w:rFonts w:cs="Times New Roman"/>
          <w:sz w:val="22"/>
        </w:rPr>
        <w:t xml:space="preserve">Nov </w:t>
      </w:r>
      <w:r w:rsidRPr="0027644D">
        <w:rPr>
          <w:rFonts w:cs="Times New Roman"/>
          <w:sz w:val="22"/>
        </w:rPr>
        <w:t>2008</w:t>
      </w:r>
    </w:p>
    <w:p w14:paraId="6C34FBB4" w14:textId="77777777" w:rsidR="00210FC6" w:rsidRPr="0027644D" w:rsidRDefault="00210FC6" w:rsidP="00210FC6">
      <w:pPr>
        <w:spacing w:after="0" w:line="240" w:lineRule="auto"/>
        <w:rPr>
          <w:rFonts w:cs="Times New Roman"/>
          <w:sz w:val="22"/>
        </w:rPr>
      </w:pPr>
      <w:r w:rsidRPr="0027644D">
        <w:rPr>
          <w:rFonts w:cs="Times New Roman"/>
          <w:sz w:val="22"/>
        </w:rPr>
        <w:t xml:space="preserve">Godrej Industries Limited, Mumbai, India                                                                                              </w:t>
      </w:r>
    </w:p>
    <w:p w14:paraId="47A90CDF" w14:textId="77777777" w:rsidR="00210FC6" w:rsidRPr="0027644D" w:rsidRDefault="00210FC6" w:rsidP="00210FC6">
      <w:pPr>
        <w:spacing w:after="0" w:line="240" w:lineRule="auto"/>
        <w:rPr>
          <w:rFonts w:cs="Times New Roman"/>
          <w:sz w:val="22"/>
        </w:rPr>
      </w:pPr>
    </w:p>
    <w:p w14:paraId="3B5F90D1" w14:textId="7A05C964" w:rsidR="00210FC6" w:rsidRPr="0027644D" w:rsidRDefault="00210FC6" w:rsidP="00210FC6">
      <w:pPr>
        <w:spacing w:after="0" w:line="240" w:lineRule="auto"/>
        <w:rPr>
          <w:rFonts w:cs="Times New Roman"/>
          <w:sz w:val="22"/>
        </w:rPr>
      </w:pPr>
      <w:r w:rsidRPr="0027644D">
        <w:rPr>
          <w:rFonts w:cs="Times New Roman"/>
          <w:sz w:val="22"/>
        </w:rPr>
        <w:t xml:space="preserve">Assistant Systems Engineer         </w:t>
      </w:r>
      <w:r w:rsidRPr="0027644D">
        <w:rPr>
          <w:rFonts w:cs="Times New Roman"/>
          <w:sz w:val="22"/>
        </w:rPr>
        <w:tab/>
      </w:r>
      <w:r w:rsidRPr="0027644D">
        <w:rPr>
          <w:rFonts w:cs="Times New Roman"/>
          <w:sz w:val="22"/>
        </w:rPr>
        <w:tab/>
      </w:r>
      <w:r w:rsidRPr="0027644D">
        <w:rPr>
          <w:rFonts w:cs="Times New Roman"/>
          <w:sz w:val="22"/>
        </w:rPr>
        <w:tab/>
      </w:r>
      <w:r w:rsidRPr="0027644D">
        <w:rPr>
          <w:rFonts w:cs="Times New Roman"/>
          <w:sz w:val="22"/>
        </w:rPr>
        <w:tab/>
      </w:r>
      <w:r w:rsidR="00E80C9E">
        <w:rPr>
          <w:rFonts w:cs="Times New Roman"/>
          <w:sz w:val="22"/>
        </w:rPr>
        <w:t xml:space="preserve">                               </w:t>
      </w:r>
      <w:r w:rsidRPr="0027644D">
        <w:rPr>
          <w:rFonts w:cs="Times New Roman"/>
          <w:sz w:val="22"/>
        </w:rPr>
        <w:t>2005- 2007                                                                                                                                                                                                                                          Tata Consultancy Services (TCS), Chennai, India</w:t>
      </w:r>
    </w:p>
    <w:p w14:paraId="7B2DFBDD" w14:textId="2E244F70" w:rsidR="00210FC6" w:rsidRDefault="00210FC6" w:rsidP="00E93908">
      <w:pPr>
        <w:contextualSpacing/>
        <w:rPr>
          <w:rFonts w:cs="Times New Roman"/>
          <w:b/>
        </w:rPr>
      </w:pPr>
    </w:p>
    <w:p w14:paraId="2AA91BD1" w14:textId="5B631A84" w:rsidR="00CC295D" w:rsidRPr="00697692" w:rsidRDefault="00CC295D" w:rsidP="00E93908">
      <w:pPr>
        <w:contextualSpacing/>
        <w:rPr>
          <w:rFonts w:cs="Times New Roman"/>
          <w:b/>
          <w:szCs w:val="24"/>
        </w:rPr>
      </w:pPr>
      <w:r w:rsidRPr="00697692">
        <w:rPr>
          <w:rFonts w:cs="Times New Roman"/>
          <w:b/>
          <w:szCs w:val="24"/>
        </w:rPr>
        <w:t>EDUCATION</w:t>
      </w:r>
    </w:p>
    <w:p w14:paraId="03FD31FE" w14:textId="77777777" w:rsidR="002B4A53" w:rsidRPr="00CC4F84" w:rsidRDefault="002B4A53" w:rsidP="00E93908">
      <w:pPr>
        <w:contextualSpacing/>
        <w:rPr>
          <w:rFonts w:cs="Times New Roman"/>
          <w:b/>
          <w:sz w:val="22"/>
        </w:rPr>
      </w:pPr>
    </w:p>
    <w:p w14:paraId="349CE423" w14:textId="77777777" w:rsidR="00CC295D" w:rsidRPr="00CC4F84" w:rsidRDefault="00CC295D" w:rsidP="00CC295D">
      <w:pPr>
        <w:spacing w:after="0" w:line="240" w:lineRule="auto"/>
        <w:rPr>
          <w:rFonts w:cs="Times New Roman"/>
          <w:sz w:val="22"/>
        </w:rPr>
      </w:pPr>
      <w:r w:rsidRPr="00CC4F84">
        <w:rPr>
          <w:rFonts w:cs="Times New Roman"/>
          <w:b/>
          <w:i/>
          <w:sz w:val="22"/>
        </w:rPr>
        <w:t xml:space="preserve">Ph.D. </w:t>
      </w:r>
      <w:r w:rsidRPr="00CC4F84">
        <w:rPr>
          <w:rFonts w:cs="Times New Roman"/>
          <w:sz w:val="22"/>
        </w:rPr>
        <w:t xml:space="preserve">in Business &amp; Technology, </w:t>
      </w:r>
      <w:r w:rsidR="008C02E7" w:rsidRPr="009A7C47">
        <w:rPr>
          <w:rFonts w:cs="Times New Roman"/>
          <w:b/>
          <w:bCs/>
          <w:sz w:val="22"/>
        </w:rPr>
        <w:t>Marketing</w:t>
      </w:r>
      <w:r w:rsidR="003C48DD" w:rsidRPr="00CC4F84">
        <w:rPr>
          <w:rFonts w:cs="Times New Roman"/>
          <w:b/>
          <w:i/>
          <w:sz w:val="22"/>
        </w:rPr>
        <w:tab/>
      </w:r>
      <w:r w:rsidR="003C48DD" w:rsidRPr="00CC4F84">
        <w:rPr>
          <w:rFonts w:cs="Times New Roman"/>
          <w:sz w:val="22"/>
        </w:rPr>
        <w:tab/>
      </w:r>
      <w:r w:rsidR="003C48DD" w:rsidRPr="00CC4F84">
        <w:rPr>
          <w:rFonts w:cs="Times New Roman"/>
          <w:sz w:val="22"/>
        </w:rPr>
        <w:tab/>
      </w:r>
      <w:r w:rsidR="003C48DD" w:rsidRPr="00CC4F84">
        <w:rPr>
          <w:rFonts w:cs="Times New Roman"/>
          <w:sz w:val="22"/>
        </w:rPr>
        <w:tab/>
      </w:r>
      <w:r w:rsidR="003C48DD" w:rsidRPr="00CC4F84">
        <w:rPr>
          <w:rFonts w:cs="Times New Roman"/>
          <w:sz w:val="22"/>
        </w:rPr>
        <w:tab/>
      </w:r>
      <w:r w:rsidR="003C48DD" w:rsidRPr="00CC4F84">
        <w:rPr>
          <w:rFonts w:cs="Times New Roman"/>
          <w:sz w:val="22"/>
        </w:rPr>
        <w:tab/>
      </w:r>
      <w:r w:rsidR="006810A6">
        <w:rPr>
          <w:rFonts w:cs="Times New Roman"/>
          <w:sz w:val="22"/>
        </w:rPr>
        <w:t xml:space="preserve">  </w:t>
      </w:r>
      <w:r w:rsidR="003C48DD" w:rsidRPr="00CC4F84">
        <w:rPr>
          <w:rFonts w:cs="Times New Roman"/>
          <w:sz w:val="22"/>
        </w:rPr>
        <w:t>2014</w:t>
      </w:r>
    </w:p>
    <w:p w14:paraId="01E8E9EF" w14:textId="192B92FD" w:rsidR="00CC295D" w:rsidRPr="00CC4F84" w:rsidRDefault="00B661B6" w:rsidP="00B661B6">
      <w:pPr>
        <w:spacing w:after="0" w:line="240" w:lineRule="auto"/>
        <w:rPr>
          <w:rFonts w:cs="Times New Roman"/>
          <w:sz w:val="22"/>
        </w:rPr>
      </w:pPr>
      <w:r w:rsidRPr="00CC4F84">
        <w:rPr>
          <w:rFonts w:cs="Times New Roman"/>
          <w:sz w:val="22"/>
        </w:rPr>
        <w:t xml:space="preserve">   </w:t>
      </w:r>
      <w:r w:rsidR="00A54C3B" w:rsidRPr="00CC4F84">
        <w:rPr>
          <w:rFonts w:cs="Times New Roman"/>
          <w:sz w:val="22"/>
        </w:rPr>
        <w:t xml:space="preserve">Minor in </w:t>
      </w:r>
      <w:r w:rsidR="00A54C3B" w:rsidRPr="009A7C47">
        <w:rPr>
          <w:rFonts w:cs="Times New Roman"/>
          <w:b/>
          <w:bCs/>
          <w:i/>
          <w:iCs/>
          <w:sz w:val="22"/>
        </w:rPr>
        <w:t>Statistics</w:t>
      </w:r>
      <w:r w:rsidR="00A54C3B" w:rsidRPr="00CC4F84">
        <w:rPr>
          <w:rFonts w:cs="Times New Roman"/>
          <w:sz w:val="22"/>
        </w:rPr>
        <w:t xml:space="preserve">, </w:t>
      </w:r>
      <w:r w:rsidR="001F6E4F" w:rsidRPr="008D2AB7">
        <w:rPr>
          <w:rFonts w:cs="Times New Roman"/>
          <w:i/>
          <w:iCs/>
          <w:sz w:val="22"/>
        </w:rPr>
        <w:t>Certificate in Quantitative Psychology</w:t>
      </w:r>
      <w:r w:rsidR="00E93908" w:rsidRPr="00CC4F84">
        <w:rPr>
          <w:rFonts w:cs="Times New Roman"/>
          <w:sz w:val="22"/>
        </w:rPr>
        <w:t xml:space="preserve">, </w:t>
      </w:r>
      <w:r w:rsidR="008D2AB7">
        <w:rPr>
          <w:rFonts w:cs="Times New Roman"/>
          <w:sz w:val="22"/>
        </w:rPr>
        <w:t xml:space="preserve">                                                </w:t>
      </w:r>
      <w:r w:rsidR="00E93908" w:rsidRPr="00CC4F84">
        <w:rPr>
          <w:rFonts w:cs="Times New Roman"/>
          <w:sz w:val="22"/>
        </w:rPr>
        <w:t xml:space="preserve">2012 </w:t>
      </w:r>
      <w:r w:rsidR="00CC295D" w:rsidRPr="00CC4F84">
        <w:rPr>
          <w:rFonts w:cs="Times New Roman"/>
          <w:sz w:val="22"/>
        </w:rPr>
        <w:t xml:space="preserve">                         </w:t>
      </w:r>
      <w:r w:rsidR="00496531" w:rsidRPr="00CC4F84">
        <w:rPr>
          <w:rFonts w:cs="Times New Roman"/>
          <w:sz w:val="22"/>
        </w:rPr>
        <w:t xml:space="preserve">                   </w:t>
      </w:r>
      <w:r w:rsidRPr="00CC4F84">
        <w:rPr>
          <w:rFonts w:cs="Times New Roman"/>
          <w:sz w:val="22"/>
        </w:rPr>
        <w:t xml:space="preserve">                    </w:t>
      </w:r>
      <w:r w:rsidR="00496531" w:rsidRPr="00CC4F84">
        <w:rPr>
          <w:rFonts w:cs="Times New Roman"/>
          <w:sz w:val="22"/>
        </w:rPr>
        <w:t xml:space="preserve"> </w:t>
      </w:r>
      <w:r w:rsidR="00CC295D" w:rsidRPr="00CC4F84">
        <w:rPr>
          <w:rFonts w:cs="Times New Roman"/>
          <w:sz w:val="22"/>
        </w:rPr>
        <w:t xml:space="preserve">   </w:t>
      </w:r>
      <w:r w:rsidR="001F6E4F" w:rsidRPr="00CC4F84">
        <w:rPr>
          <w:rFonts w:cs="Times New Roman"/>
          <w:sz w:val="22"/>
        </w:rPr>
        <w:t xml:space="preserve">                            </w:t>
      </w:r>
    </w:p>
    <w:p w14:paraId="5F6339C8" w14:textId="77777777" w:rsidR="00B661B6" w:rsidRPr="00CC4F84" w:rsidRDefault="00D716D4" w:rsidP="00A179B8">
      <w:pPr>
        <w:spacing w:after="0" w:line="240" w:lineRule="auto"/>
        <w:ind w:firstLine="720"/>
        <w:rPr>
          <w:rFonts w:cs="Times New Roman"/>
          <w:sz w:val="22"/>
        </w:rPr>
      </w:pPr>
      <w:r w:rsidRPr="00CC4F84">
        <w:rPr>
          <w:rFonts w:cs="Times New Roman"/>
          <w:sz w:val="22"/>
        </w:rPr>
        <w:t xml:space="preserve">Iowa State University, </w:t>
      </w:r>
      <w:r w:rsidR="00B661B6" w:rsidRPr="00CC4F84">
        <w:rPr>
          <w:rFonts w:cs="Times New Roman"/>
          <w:sz w:val="22"/>
        </w:rPr>
        <w:t>College of Business, Ames, Iowa</w:t>
      </w:r>
    </w:p>
    <w:p w14:paraId="7CACA431" w14:textId="77777777" w:rsidR="00A179B8" w:rsidRPr="00CC4F84" w:rsidRDefault="00A179B8" w:rsidP="00A179B8">
      <w:pPr>
        <w:spacing w:after="0" w:line="240" w:lineRule="auto"/>
        <w:ind w:firstLine="720"/>
        <w:rPr>
          <w:rFonts w:cs="Times New Roman"/>
          <w:sz w:val="22"/>
        </w:rPr>
      </w:pPr>
    </w:p>
    <w:p w14:paraId="0623EA49" w14:textId="77777777" w:rsidR="00B661B6" w:rsidRPr="00CC4F84" w:rsidRDefault="00B661B6" w:rsidP="00A179B8">
      <w:pPr>
        <w:spacing w:after="0" w:line="240" w:lineRule="auto"/>
        <w:ind w:firstLine="720"/>
        <w:rPr>
          <w:rFonts w:cs="Times New Roman"/>
          <w:sz w:val="22"/>
        </w:rPr>
      </w:pPr>
      <w:r w:rsidRPr="00CC4F84">
        <w:rPr>
          <w:rFonts w:cs="Times New Roman"/>
          <w:i/>
          <w:sz w:val="22"/>
        </w:rPr>
        <w:t>Dissertation</w:t>
      </w:r>
      <w:r w:rsidRPr="00CC4F84">
        <w:rPr>
          <w:rFonts w:cs="Times New Roman"/>
          <w:sz w:val="22"/>
        </w:rPr>
        <w:t>: “Marketing Capabilities</w:t>
      </w:r>
      <w:r w:rsidR="00B013A5" w:rsidRPr="00CC4F84">
        <w:rPr>
          <w:rFonts w:cs="Times New Roman"/>
          <w:sz w:val="22"/>
        </w:rPr>
        <w:t>,</w:t>
      </w:r>
      <w:r w:rsidRPr="00CC4F84">
        <w:rPr>
          <w:rFonts w:cs="Times New Roman"/>
          <w:sz w:val="22"/>
        </w:rPr>
        <w:t xml:space="preserve"> Innovation</w:t>
      </w:r>
      <w:r w:rsidR="00B013A5" w:rsidRPr="00CC4F84">
        <w:rPr>
          <w:rFonts w:cs="Times New Roman"/>
          <w:sz w:val="22"/>
        </w:rPr>
        <w:t xml:space="preserve"> and Firm Performance</w:t>
      </w:r>
      <w:r w:rsidRPr="00CC4F84">
        <w:rPr>
          <w:rFonts w:cs="Times New Roman"/>
          <w:sz w:val="22"/>
        </w:rPr>
        <w:t>”</w:t>
      </w:r>
    </w:p>
    <w:p w14:paraId="2ADF9703" w14:textId="77777777" w:rsidR="00FE3861" w:rsidRPr="00CC4F84" w:rsidRDefault="00B661B6" w:rsidP="00FE3861">
      <w:pPr>
        <w:spacing w:after="0" w:line="240" w:lineRule="auto"/>
        <w:ind w:left="1440" w:hanging="720"/>
        <w:rPr>
          <w:rFonts w:cs="Times New Roman"/>
          <w:sz w:val="22"/>
        </w:rPr>
      </w:pPr>
      <w:r w:rsidRPr="00CC4F84">
        <w:rPr>
          <w:rFonts w:cs="Times New Roman"/>
          <w:i/>
          <w:sz w:val="22"/>
        </w:rPr>
        <w:t>Committee</w:t>
      </w:r>
      <w:r w:rsidR="00FE3861" w:rsidRPr="00CC4F84">
        <w:rPr>
          <w:rFonts w:cs="Times New Roman"/>
          <w:i/>
          <w:sz w:val="22"/>
        </w:rPr>
        <w:t xml:space="preserve"> Chair</w:t>
      </w:r>
      <w:r w:rsidRPr="00CC4F84">
        <w:rPr>
          <w:rFonts w:cs="Times New Roman"/>
          <w:sz w:val="22"/>
        </w:rPr>
        <w:t xml:space="preserve">:     </w:t>
      </w:r>
      <w:r w:rsidR="00FE3861" w:rsidRPr="00CC4F84">
        <w:rPr>
          <w:rFonts w:cs="Times New Roman"/>
          <w:sz w:val="22"/>
        </w:rPr>
        <w:t xml:space="preserve">Dr. </w:t>
      </w:r>
      <w:r w:rsidRPr="00CC4F84">
        <w:rPr>
          <w:rFonts w:cs="Times New Roman"/>
          <w:sz w:val="22"/>
        </w:rPr>
        <w:t xml:space="preserve">Sridhar N. </w:t>
      </w:r>
      <w:proofErr w:type="spellStart"/>
      <w:r w:rsidRPr="00CC4F84">
        <w:rPr>
          <w:rFonts w:cs="Times New Roman"/>
          <w:sz w:val="22"/>
        </w:rPr>
        <w:t>Ramaswami</w:t>
      </w:r>
      <w:proofErr w:type="spellEnd"/>
      <w:r w:rsidRPr="00CC4F84">
        <w:rPr>
          <w:rFonts w:cs="Times New Roman"/>
          <w:sz w:val="22"/>
        </w:rPr>
        <w:t xml:space="preserve"> </w:t>
      </w:r>
    </w:p>
    <w:p w14:paraId="5EB1132C" w14:textId="77777777" w:rsidR="00D716D4" w:rsidRPr="00CC4F84" w:rsidRDefault="00D716D4" w:rsidP="00A179B8">
      <w:pPr>
        <w:spacing w:after="0" w:line="240" w:lineRule="auto"/>
        <w:ind w:left="1440" w:hanging="720"/>
        <w:rPr>
          <w:rFonts w:cs="Times New Roman"/>
          <w:sz w:val="22"/>
        </w:rPr>
      </w:pPr>
    </w:p>
    <w:p w14:paraId="17C90908" w14:textId="77777777" w:rsidR="00CC295D" w:rsidRPr="00CC4F84" w:rsidRDefault="00CC295D" w:rsidP="00CC295D">
      <w:pPr>
        <w:spacing w:after="0" w:line="240" w:lineRule="auto"/>
        <w:rPr>
          <w:rFonts w:cs="Times New Roman"/>
          <w:sz w:val="22"/>
        </w:rPr>
      </w:pPr>
      <w:r w:rsidRPr="00CC4F84">
        <w:rPr>
          <w:rFonts w:cs="Times New Roman"/>
          <w:b/>
          <w:i/>
          <w:sz w:val="22"/>
        </w:rPr>
        <w:t>Post-Graduate Program in Management</w:t>
      </w:r>
      <w:r w:rsidRPr="00CC4F84">
        <w:rPr>
          <w:rFonts w:cs="Times New Roman"/>
          <w:sz w:val="22"/>
        </w:rPr>
        <w:t xml:space="preserve">, Marketing &amp; Operations               </w:t>
      </w:r>
      <w:r w:rsidR="00C94AA0" w:rsidRPr="00CC4F84">
        <w:rPr>
          <w:rFonts w:cs="Times New Roman"/>
          <w:sz w:val="22"/>
        </w:rPr>
        <w:t xml:space="preserve"> </w:t>
      </w:r>
      <w:r w:rsidR="00E93908" w:rsidRPr="00CC4F84">
        <w:rPr>
          <w:rFonts w:cs="Times New Roman"/>
          <w:sz w:val="22"/>
        </w:rPr>
        <w:t xml:space="preserve">         </w:t>
      </w:r>
      <w:r w:rsidR="007544C1" w:rsidRPr="00CC4F84">
        <w:rPr>
          <w:rFonts w:cs="Times New Roman"/>
          <w:sz w:val="22"/>
        </w:rPr>
        <w:t xml:space="preserve">            </w:t>
      </w:r>
      <w:r w:rsidR="006822CA" w:rsidRPr="00CC4F84">
        <w:rPr>
          <w:rFonts w:cs="Times New Roman"/>
          <w:sz w:val="22"/>
        </w:rPr>
        <w:t xml:space="preserve"> </w:t>
      </w:r>
      <w:r w:rsidRPr="00CC4F84">
        <w:rPr>
          <w:rFonts w:cs="Times New Roman"/>
          <w:sz w:val="22"/>
        </w:rPr>
        <w:t>2008</w:t>
      </w:r>
    </w:p>
    <w:p w14:paraId="166C2B16" w14:textId="77777777" w:rsidR="00CC295D" w:rsidRPr="00CC4F84" w:rsidRDefault="00CC295D" w:rsidP="00B661B6">
      <w:pPr>
        <w:spacing w:after="0" w:line="240" w:lineRule="auto"/>
        <w:ind w:firstLine="720"/>
        <w:rPr>
          <w:rFonts w:cs="Times New Roman"/>
          <w:sz w:val="22"/>
        </w:rPr>
      </w:pPr>
      <w:r w:rsidRPr="00CC4F84">
        <w:rPr>
          <w:rFonts w:cs="Times New Roman"/>
          <w:sz w:val="22"/>
        </w:rPr>
        <w:t>Great Lakes Institute of Management, Chennai, India</w:t>
      </w:r>
      <w:r w:rsidRPr="00CC4F84">
        <w:rPr>
          <w:rFonts w:cs="Times New Roman"/>
          <w:sz w:val="22"/>
        </w:rPr>
        <w:tab/>
      </w:r>
      <w:r w:rsidRPr="00CC4F84">
        <w:rPr>
          <w:rFonts w:cs="Times New Roman"/>
          <w:sz w:val="22"/>
        </w:rPr>
        <w:tab/>
      </w:r>
      <w:r w:rsidRPr="00CC4F84">
        <w:rPr>
          <w:rFonts w:cs="Times New Roman"/>
          <w:sz w:val="22"/>
        </w:rPr>
        <w:tab/>
      </w:r>
      <w:r w:rsidRPr="00CC4F84">
        <w:rPr>
          <w:rFonts w:cs="Times New Roman"/>
          <w:sz w:val="22"/>
        </w:rPr>
        <w:tab/>
      </w:r>
    </w:p>
    <w:p w14:paraId="4EBDA0CA" w14:textId="77777777" w:rsidR="00CC295D" w:rsidRPr="00CC4F84" w:rsidRDefault="00CC295D" w:rsidP="00CC295D">
      <w:pPr>
        <w:spacing w:after="0" w:line="240" w:lineRule="auto"/>
        <w:rPr>
          <w:rFonts w:cs="Times New Roman"/>
          <w:sz w:val="22"/>
        </w:rPr>
      </w:pPr>
    </w:p>
    <w:p w14:paraId="5BCE4F41" w14:textId="77777777" w:rsidR="00CC295D" w:rsidRPr="00CC4F84" w:rsidRDefault="00CC295D" w:rsidP="00CC295D">
      <w:pPr>
        <w:spacing w:after="0" w:line="240" w:lineRule="auto"/>
        <w:rPr>
          <w:rFonts w:cs="Times New Roman"/>
          <w:sz w:val="22"/>
        </w:rPr>
      </w:pPr>
      <w:r w:rsidRPr="00CC4F84">
        <w:rPr>
          <w:rFonts w:cs="Times New Roman"/>
          <w:b/>
          <w:i/>
          <w:sz w:val="22"/>
        </w:rPr>
        <w:t>Bachelor of Engineering</w:t>
      </w:r>
      <w:r w:rsidRPr="00CC4F84">
        <w:rPr>
          <w:rFonts w:cs="Times New Roman"/>
          <w:sz w:val="22"/>
        </w:rPr>
        <w:t xml:space="preserve">, Computer Science &amp; Engineering                         </w:t>
      </w:r>
      <w:r w:rsidR="00C94AA0" w:rsidRPr="00CC4F84">
        <w:rPr>
          <w:rFonts w:cs="Times New Roman"/>
          <w:sz w:val="22"/>
        </w:rPr>
        <w:t xml:space="preserve">    </w:t>
      </w:r>
      <w:r w:rsidR="00E93908" w:rsidRPr="00CC4F84">
        <w:rPr>
          <w:rFonts w:cs="Times New Roman"/>
          <w:sz w:val="22"/>
        </w:rPr>
        <w:t xml:space="preserve">       </w:t>
      </w:r>
      <w:r w:rsidR="007544C1" w:rsidRPr="00CC4F84">
        <w:rPr>
          <w:rFonts w:cs="Times New Roman"/>
          <w:sz w:val="22"/>
        </w:rPr>
        <w:t xml:space="preserve">             </w:t>
      </w:r>
      <w:r w:rsidRPr="00CC4F84">
        <w:rPr>
          <w:rFonts w:cs="Times New Roman"/>
          <w:sz w:val="22"/>
        </w:rPr>
        <w:t>2005</w:t>
      </w:r>
    </w:p>
    <w:p w14:paraId="14C363B5" w14:textId="27087848" w:rsidR="00C94AA0" w:rsidRDefault="00CC295D" w:rsidP="002B4A53">
      <w:pPr>
        <w:spacing w:after="0" w:line="240" w:lineRule="auto"/>
        <w:ind w:firstLine="720"/>
        <w:rPr>
          <w:rFonts w:cs="Times New Roman"/>
          <w:sz w:val="22"/>
        </w:rPr>
      </w:pPr>
      <w:r w:rsidRPr="00CC4F84">
        <w:rPr>
          <w:rFonts w:cs="Times New Roman"/>
          <w:sz w:val="22"/>
        </w:rPr>
        <w:t xml:space="preserve">P.S.G College of Technology, Coimbatore, India      </w:t>
      </w:r>
    </w:p>
    <w:p w14:paraId="7DC06550" w14:textId="77777777" w:rsidR="002B4A53" w:rsidRDefault="002B4A53" w:rsidP="00E93908">
      <w:pPr>
        <w:contextualSpacing/>
        <w:rPr>
          <w:rFonts w:cs="Times New Roman"/>
          <w:b/>
          <w:sz w:val="22"/>
        </w:rPr>
      </w:pPr>
    </w:p>
    <w:p w14:paraId="1C7A9712" w14:textId="77777777" w:rsidR="002B4A53" w:rsidRPr="001B5EBD" w:rsidRDefault="002B4A53" w:rsidP="002B4A53">
      <w:pPr>
        <w:rPr>
          <w:rFonts w:cs="Times New Roman"/>
          <w:b/>
        </w:rPr>
      </w:pPr>
      <w:r w:rsidRPr="001B5EBD">
        <w:rPr>
          <w:rFonts w:cs="Times New Roman"/>
          <w:b/>
        </w:rPr>
        <w:t>ACADEMIC HONORS &amp; SERVICES</w:t>
      </w:r>
    </w:p>
    <w:p w14:paraId="6C9D8B07" w14:textId="378B1A93" w:rsidR="00E177C7" w:rsidRPr="00E177C7" w:rsidRDefault="00E177C7" w:rsidP="00062671">
      <w:pPr>
        <w:pStyle w:val="ListParagraph"/>
        <w:numPr>
          <w:ilvl w:val="0"/>
          <w:numId w:val="9"/>
        </w:numPr>
        <w:spacing w:after="60"/>
        <w:ind w:left="714" w:hanging="357"/>
        <w:rPr>
          <w:rFonts w:cs="Times New Roman"/>
          <w:sz w:val="22"/>
          <w:szCs w:val="24"/>
        </w:rPr>
      </w:pPr>
      <w:r w:rsidRPr="00E52681">
        <w:rPr>
          <w:rFonts w:cs="Times New Roman"/>
          <w:b/>
          <w:sz w:val="22"/>
          <w:szCs w:val="24"/>
        </w:rPr>
        <w:t>Best Professor Award 202</w:t>
      </w:r>
      <w:r>
        <w:rPr>
          <w:rFonts w:cs="Times New Roman"/>
          <w:b/>
          <w:sz w:val="22"/>
          <w:szCs w:val="24"/>
        </w:rPr>
        <w:t>1</w:t>
      </w:r>
      <w:r w:rsidRPr="00E52681">
        <w:rPr>
          <w:rFonts w:cs="Times New Roman"/>
          <w:b/>
          <w:sz w:val="22"/>
          <w:szCs w:val="24"/>
        </w:rPr>
        <w:t xml:space="preserve"> for teaching</w:t>
      </w:r>
      <w:r>
        <w:rPr>
          <w:rFonts w:cs="Times New Roman"/>
          <w:b/>
          <w:sz w:val="22"/>
          <w:szCs w:val="24"/>
        </w:rPr>
        <w:t xml:space="preserve">, </w:t>
      </w:r>
      <w:r w:rsidRPr="00E177C7">
        <w:rPr>
          <w:rFonts w:cs="Times New Roman"/>
          <w:bCs/>
          <w:sz w:val="22"/>
          <w:szCs w:val="24"/>
        </w:rPr>
        <w:t xml:space="preserve">ISB </w:t>
      </w:r>
      <w:r w:rsidR="00855583">
        <w:rPr>
          <w:rFonts w:cs="Times New Roman"/>
          <w:bCs/>
          <w:sz w:val="22"/>
          <w:szCs w:val="24"/>
        </w:rPr>
        <w:t>(</w:t>
      </w:r>
      <w:r w:rsidR="00855583" w:rsidRPr="00215DCF">
        <w:rPr>
          <w:rFonts w:cs="Times New Roman"/>
          <w:sz w:val="22"/>
          <w:szCs w:val="24"/>
        </w:rPr>
        <w:t>Marketing Strategy, 6 sections</w:t>
      </w:r>
      <w:r w:rsidR="00855583">
        <w:rPr>
          <w:rFonts w:cs="Times New Roman"/>
          <w:sz w:val="22"/>
          <w:szCs w:val="24"/>
        </w:rPr>
        <w:t>)</w:t>
      </w:r>
    </w:p>
    <w:p w14:paraId="260252B3" w14:textId="160F863D" w:rsidR="002B4A53" w:rsidRPr="00215DCF" w:rsidRDefault="002B4A53" w:rsidP="00062671">
      <w:pPr>
        <w:pStyle w:val="ListParagraph"/>
        <w:numPr>
          <w:ilvl w:val="0"/>
          <w:numId w:val="9"/>
        </w:numPr>
        <w:spacing w:after="60"/>
        <w:ind w:left="714" w:hanging="357"/>
        <w:rPr>
          <w:rFonts w:cs="Times New Roman"/>
          <w:sz w:val="22"/>
          <w:szCs w:val="24"/>
        </w:rPr>
      </w:pPr>
      <w:r w:rsidRPr="00E52681">
        <w:rPr>
          <w:rFonts w:cs="Times New Roman"/>
          <w:b/>
          <w:sz w:val="22"/>
          <w:szCs w:val="24"/>
        </w:rPr>
        <w:lastRenderedPageBreak/>
        <w:t>Best Professor Award 2020</w:t>
      </w:r>
      <w:r w:rsidR="00D7690A" w:rsidRPr="00E52681">
        <w:rPr>
          <w:rFonts w:cs="Times New Roman"/>
          <w:b/>
          <w:sz w:val="22"/>
          <w:szCs w:val="24"/>
        </w:rPr>
        <w:t xml:space="preserve"> for teaching</w:t>
      </w:r>
      <w:r w:rsidRPr="00215DCF">
        <w:rPr>
          <w:rFonts w:cs="Times New Roman"/>
          <w:sz w:val="22"/>
          <w:szCs w:val="24"/>
        </w:rPr>
        <w:t>, ISB (Marketing Strategy, 6 sections of 403 students)</w:t>
      </w:r>
    </w:p>
    <w:p w14:paraId="422B699B" w14:textId="77777777" w:rsidR="002B4A53" w:rsidRPr="00215DCF" w:rsidRDefault="002B4A53" w:rsidP="00062671">
      <w:pPr>
        <w:pStyle w:val="ListParagraph"/>
        <w:numPr>
          <w:ilvl w:val="0"/>
          <w:numId w:val="9"/>
        </w:numPr>
        <w:spacing w:after="60"/>
        <w:ind w:left="714" w:hanging="357"/>
        <w:rPr>
          <w:rFonts w:cs="Times New Roman"/>
          <w:sz w:val="22"/>
          <w:szCs w:val="24"/>
        </w:rPr>
      </w:pPr>
      <w:r w:rsidRPr="00215DCF">
        <w:rPr>
          <w:rFonts w:cs="Times New Roman"/>
          <w:b/>
          <w:bCs/>
          <w:sz w:val="22"/>
          <w:szCs w:val="24"/>
        </w:rPr>
        <w:t>Winner</w:t>
      </w:r>
      <w:r w:rsidRPr="00215DCF">
        <w:rPr>
          <w:rFonts w:cs="Times New Roman"/>
          <w:sz w:val="22"/>
          <w:szCs w:val="24"/>
        </w:rPr>
        <w:t xml:space="preserve"> </w:t>
      </w:r>
      <w:r w:rsidRPr="006E3AF1">
        <w:rPr>
          <w:rFonts w:cs="Times New Roman"/>
          <w:b/>
          <w:bCs/>
          <w:sz w:val="22"/>
          <w:szCs w:val="24"/>
        </w:rPr>
        <w:t xml:space="preserve">2020 JAMS </w:t>
      </w:r>
      <w:proofErr w:type="spellStart"/>
      <w:r w:rsidRPr="006E3AF1">
        <w:rPr>
          <w:rFonts w:cs="Times New Roman"/>
          <w:b/>
          <w:bCs/>
          <w:sz w:val="22"/>
          <w:szCs w:val="24"/>
        </w:rPr>
        <w:t>Sheth</w:t>
      </w:r>
      <w:proofErr w:type="spellEnd"/>
      <w:r w:rsidRPr="006E3AF1">
        <w:rPr>
          <w:rFonts w:cs="Times New Roman"/>
          <w:b/>
          <w:bCs/>
          <w:sz w:val="22"/>
          <w:szCs w:val="24"/>
        </w:rPr>
        <w:t>-Foundation Best Paper</w:t>
      </w:r>
      <w:r w:rsidRPr="00215DCF">
        <w:rPr>
          <w:rFonts w:cs="Times New Roman"/>
          <w:sz w:val="22"/>
          <w:szCs w:val="24"/>
        </w:rPr>
        <w:t xml:space="preserve"> Award </w:t>
      </w:r>
    </w:p>
    <w:p w14:paraId="167F2B37" w14:textId="03F105F2" w:rsidR="002B4A53" w:rsidRPr="00215DCF" w:rsidRDefault="002B4A53" w:rsidP="00062671">
      <w:pPr>
        <w:pStyle w:val="ListParagraph"/>
        <w:numPr>
          <w:ilvl w:val="0"/>
          <w:numId w:val="9"/>
        </w:numPr>
        <w:spacing w:after="60"/>
        <w:ind w:left="714" w:hanging="357"/>
        <w:rPr>
          <w:rFonts w:cs="Times New Roman"/>
          <w:sz w:val="22"/>
          <w:szCs w:val="24"/>
        </w:rPr>
      </w:pPr>
      <w:r w:rsidRPr="00E52681">
        <w:rPr>
          <w:rFonts w:cs="Times New Roman"/>
          <w:b/>
          <w:sz w:val="22"/>
          <w:szCs w:val="24"/>
        </w:rPr>
        <w:t>Best Professor Award 2019</w:t>
      </w:r>
      <w:r w:rsidR="00D7690A" w:rsidRPr="00E52681">
        <w:rPr>
          <w:rFonts w:cs="Times New Roman"/>
          <w:b/>
          <w:sz w:val="22"/>
          <w:szCs w:val="24"/>
        </w:rPr>
        <w:t xml:space="preserve"> for teaching</w:t>
      </w:r>
      <w:r w:rsidRPr="00E52681">
        <w:rPr>
          <w:rFonts w:cs="Times New Roman"/>
          <w:b/>
          <w:sz w:val="22"/>
          <w:szCs w:val="24"/>
        </w:rPr>
        <w:t>,</w:t>
      </w:r>
      <w:r w:rsidRPr="00215DCF">
        <w:rPr>
          <w:rFonts w:cs="Times New Roman"/>
          <w:sz w:val="22"/>
          <w:szCs w:val="24"/>
        </w:rPr>
        <w:t xml:space="preserve"> ISB (</w:t>
      </w:r>
      <w:r w:rsidR="00D7690A">
        <w:rPr>
          <w:rFonts w:cs="Times New Roman"/>
          <w:sz w:val="22"/>
          <w:szCs w:val="24"/>
        </w:rPr>
        <w:t>Ma</w:t>
      </w:r>
      <w:r w:rsidRPr="00215DCF">
        <w:rPr>
          <w:rFonts w:cs="Times New Roman"/>
          <w:sz w:val="22"/>
          <w:szCs w:val="24"/>
        </w:rPr>
        <w:t>rketing Strategy, 6 sections of 410 students)</w:t>
      </w:r>
    </w:p>
    <w:p w14:paraId="27A99088" w14:textId="77777777" w:rsidR="002B4A53" w:rsidRPr="00215DCF" w:rsidRDefault="002B4A53" w:rsidP="00062671">
      <w:pPr>
        <w:pStyle w:val="ListParagraph"/>
        <w:numPr>
          <w:ilvl w:val="0"/>
          <w:numId w:val="9"/>
        </w:numPr>
        <w:ind w:left="714" w:hanging="357"/>
        <w:rPr>
          <w:rFonts w:cs="Times New Roman"/>
          <w:sz w:val="22"/>
          <w:szCs w:val="24"/>
        </w:rPr>
      </w:pPr>
      <w:r w:rsidRPr="00215DCF">
        <w:rPr>
          <w:rFonts w:cs="Times New Roman"/>
          <w:b/>
          <w:bCs/>
          <w:sz w:val="22"/>
          <w:szCs w:val="24"/>
        </w:rPr>
        <w:t>Finalists</w:t>
      </w:r>
      <w:r w:rsidRPr="00215DCF">
        <w:rPr>
          <w:rFonts w:cs="Times New Roman"/>
          <w:sz w:val="22"/>
          <w:szCs w:val="24"/>
        </w:rPr>
        <w:t xml:space="preserve"> {one of 10 papers} 2019 JAMS </w:t>
      </w:r>
      <w:proofErr w:type="spellStart"/>
      <w:r w:rsidRPr="00215DCF">
        <w:rPr>
          <w:rFonts w:cs="Times New Roman"/>
          <w:sz w:val="22"/>
          <w:szCs w:val="24"/>
        </w:rPr>
        <w:t>Sheth</w:t>
      </w:r>
      <w:proofErr w:type="spellEnd"/>
      <w:r w:rsidRPr="00215DCF">
        <w:rPr>
          <w:rFonts w:cs="Times New Roman"/>
          <w:sz w:val="22"/>
          <w:szCs w:val="24"/>
        </w:rPr>
        <w:t xml:space="preserve"> Foundation Best Paper Award </w:t>
      </w:r>
    </w:p>
    <w:p w14:paraId="2F1A8A0C" w14:textId="77777777" w:rsidR="002B4A53" w:rsidRPr="00215DCF" w:rsidRDefault="002B4A53" w:rsidP="00062671">
      <w:pPr>
        <w:pStyle w:val="ListParagraph"/>
        <w:numPr>
          <w:ilvl w:val="0"/>
          <w:numId w:val="9"/>
        </w:numPr>
        <w:spacing w:after="60"/>
        <w:ind w:left="714" w:hanging="357"/>
        <w:rPr>
          <w:rFonts w:cs="Times New Roman"/>
          <w:sz w:val="22"/>
          <w:szCs w:val="24"/>
        </w:rPr>
      </w:pPr>
      <w:r w:rsidRPr="00215DCF">
        <w:rPr>
          <w:rFonts w:cs="Times New Roman"/>
          <w:sz w:val="22"/>
          <w:szCs w:val="24"/>
        </w:rPr>
        <w:t>Guided four students on C.K. Prahalad Global challenge competition - Project on ‘</w:t>
      </w:r>
      <w:proofErr w:type="spellStart"/>
      <w:r w:rsidRPr="00215DCF">
        <w:rPr>
          <w:rFonts w:cs="Times New Roman"/>
          <w:b/>
          <w:i/>
          <w:sz w:val="22"/>
          <w:szCs w:val="24"/>
        </w:rPr>
        <w:t>Shuddhi</w:t>
      </w:r>
      <w:proofErr w:type="spellEnd"/>
      <w:r w:rsidRPr="00215DCF">
        <w:rPr>
          <w:rFonts w:cs="Times New Roman"/>
          <w:b/>
          <w:i/>
          <w:sz w:val="22"/>
          <w:szCs w:val="24"/>
        </w:rPr>
        <w:t xml:space="preserve"> Water Purifier</w:t>
      </w:r>
      <w:r w:rsidRPr="00215DCF">
        <w:rPr>
          <w:rFonts w:cs="Times New Roman"/>
          <w:sz w:val="22"/>
          <w:szCs w:val="24"/>
        </w:rPr>
        <w:t xml:space="preserve">’ was the winner for the year 2016. </w:t>
      </w:r>
    </w:p>
    <w:p w14:paraId="282EC3A1" w14:textId="77777777" w:rsidR="002B4A53" w:rsidRPr="00215DCF" w:rsidRDefault="002B4A53" w:rsidP="00062671">
      <w:pPr>
        <w:pStyle w:val="ListParagraph"/>
        <w:numPr>
          <w:ilvl w:val="0"/>
          <w:numId w:val="9"/>
        </w:numPr>
        <w:spacing w:after="60"/>
        <w:ind w:left="714" w:hanging="357"/>
        <w:rPr>
          <w:rFonts w:cs="Times New Roman"/>
          <w:sz w:val="22"/>
          <w:szCs w:val="24"/>
        </w:rPr>
      </w:pPr>
      <w:r w:rsidRPr="00215DCF">
        <w:rPr>
          <w:rFonts w:cs="Times New Roman"/>
          <w:sz w:val="22"/>
          <w:szCs w:val="24"/>
        </w:rPr>
        <w:t>University wide ‘</w:t>
      </w:r>
      <w:r w:rsidRPr="00215DCF">
        <w:rPr>
          <w:rFonts w:cs="Times New Roman"/>
          <w:b/>
          <w:sz w:val="22"/>
          <w:szCs w:val="24"/>
        </w:rPr>
        <w:t>Teaching Excellence Award’</w:t>
      </w:r>
      <w:r w:rsidRPr="00215DCF">
        <w:rPr>
          <w:rFonts w:cs="Times New Roman"/>
          <w:sz w:val="22"/>
          <w:szCs w:val="24"/>
        </w:rPr>
        <w:t xml:space="preserve"> – Iowa State University, 2013. </w:t>
      </w:r>
    </w:p>
    <w:p w14:paraId="2513C617" w14:textId="77777777" w:rsidR="002B4A53" w:rsidRPr="00215DCF" w:rsidRDefault="002B4A53" w:rsidP="00062671">
      <w:pPr>
        <w:pStyle w:val="ListParagraph"/>
        <w:numPr>
          <w:ilvl w:val="0"/>
          <w:numId w:val="9"/>
        </w:numPr>
        <w:spacing w:after="60"/>
        <w:ind w:left="714" w:hanging="357"/>
        <w:rPr>
          <w:rFonts w:cs="Times New Roman"/>
          <w:sz w:val="22"/>
          <w:szCs w:val="24"/>
        </w:rPr>
      </w:pPr>
      <w:r w:rsidRPr="00215DCF">
        <w:rPr>
          <w:rFonts w:cs="Times New Roman"/>
          <w:sz w:val="22"/>
          <w:szCs w:val="24"/>
        </w:rPr>
        <w:t>Editorial review board (</w:t>
      </w:r>
      <w:r w:rsidRPr="00215DCF">
        <w:rPr>
          <w:rFonts w:cs="Times New Roman"/>
          <w:b/>
          <w:bCs/>
          <w:sz w:val="22"/>
          <w:szCs w:val="24"/>
        </w:rPr>
        <w:t>ERB</w:t>
      </w:r>
      <w:r w:rsidRPr="00215DCF">
        <w:rPr>
          <w:rFonts w:cs="Times New Roman"/>
          <w:sz w:val="22"/>
          <w:szCs w:val="24"/>
        </w:rPr>
        <w:t xml:space="preserve"> member) Journal of the Academy of </w:t>
      </w:r>
      <w:r>
        <w:rPr>
          <w:rFonts w:cs="Times New Roman"/>
          <w:sz w:val="22"/>
          <w:szCs w:val="24"/>
        </w:rPr>
        <w:t>M</w:t>
      </w:r>
      <w:r w:rsidRPr="00215DCF">
        <w:rPr>
          <w:rFonts w:cs="Times New Roman"/>
          <w:sz w:val="22"/>
          <w:szCs w:val="24"/>
        </w:rPr>
        <w:t>arketing Science, from 2016</w:t>
      </w:r>
    </w:p>
    <w:p w14:paraId="02A32897" w14:textId="77777777" w:rsidR="002B4A53" w:rsidRPr="00215DCF" w:rsidRDefault="002B4A53" w:rsidP="00062671">
      <w:pPr>
        <w:pStyle w:val="ListParagraph"/>
        <w:numPr>
          <w:ilvl w:val="0"/>
          <w:numId w:val="9"/>
        </w:numPr>
        <w:spacing w:after="60"/>
        <w:ind w:left="714" w:hanging="357"/>
        <w:rPr>
          <w:rFonts w:cs="Times New Roman"/>
          <w:sz w:val="22"/>
          <w:szCs w:val="24"/>
        </w:rPr>
      </w:pPr>
      <w:r w:rsidRPr="00215DCF">
        <w:rPr>
          <w:sz w:val="22"/>
        </w:rPr>
        <w:t xml:space="preserve">Student Fellow at the </w:t>
      </w:r>
      <w:r w:rsidRPr="00215DCF">
        <w:rPr>
          <w:b/>
          <w:i/>
          <w:sz w:val="22"/>
        </w:rPr>
        <w:t>48</w:t>
      </w:r>
      <w:r w:rsidRPr="00215DCF">
        <w:rPr>
          <w:b/>
          <w:i/>
          <w:sz w:val="22"/>
          <w:vertAlign w:val="superscript"/>
        </w:rPr>
        <w:t>th</w:t>
      </w:r>
      <w:r w:rsidRPr="00215DCF">
        <w:rPr>
          <w:b/>
          <w:i/>
          <w:sz w:val="22"/>
        </w:rPr>
        <w:t xml:space="preserve"> Annual AMA </w:t>
      </w:r>
      <w:proofErr w:type="spellStart"/>
      <w:r w:rsidRPr="00215DCF">
        <w:rPr>
          <w:b/>
          <w:i/>
          <w:sz w:val="22"/>
        </w:rPr>
        <w:t>Sheth</w:t>
      </w:r>
      <w:proofErr w:type="spellEnd"/>
      <w:r w:rsidRPr="00215DCF">
        <w:rPr>
          <w:b/>
          <w:i/>
          <w:sz w:val="22"/>
        </w:rPr>
        <w:t xml:space="preserve"> Foundation</w:t>
      </w:r>
      <w:r w:rsidRPr="00215DCF">
        <w:rPr>
          <w:i/>
          <w:sz w:val="22"/>
        </w:rPr>
        <w:t xml:space="preserve">, </w:t>
      </w:r>
      <w:r w:rsidRPr="00215DCF">
        <w:rPr>
          <w:sz w:val="22"/>
        </w:rPr>
        <w:t>Stephen M. Ross School of Business at the University of Michigan, Ann Arbor, MI, June 2013</w:t>
      </w:r>
    </w:p>
    <w:p w14:paraId="4858E03A" w14:textId="77777777" w:rsidR="002B4A53" w:rsidRPr="00215DCF" w:rsidRDefault="002B4A53" w:rsidP="00062671">
      <w:pPr>
        <w:pStyle w:val="ListParagraph"/>
        <w:numPr>
          <w:ilvl w:val="0"/>
          <w:numId w:val="9"/>
        </w:numPr>
        <w:spacing w:after="60"/>
        <w:ind w:left="714" w:hanging="357"/>
        <w:rPr>
          <w:rFonts w:cs="Times New Roman"/>
          <w:szCs w:val="24"/>
        </w:rPr>
      </w:pPr>
      <w:r w:rsidRPr="00215DCF">
        <w:rPr>
          <w:rFonts w:cs="Times New Roman"/>
          <w:b/>
          <w:i/>
          <w:sz w:val="22"/>
        </w:rPr>
        <w:t>Best Paper Award</w:t>
      </w:r>
      <w:r w:rsidRPr="00215DCF">
        <w:rPr>
          <w:rFonts w:cs="Times New Roman"/>
          <w:sz w:val="22"/>
        </w:rPr>
        <w:t xml:space="preserve"> for the ‘Marketing Strategy and Marketing Management’ track at the 2012 Summer AMA conference.</w:t>
      </w:r>
    </w:p>
    <w:p w14:paraId="149EF3D5" w14:textId="77777777" w:rsidR="002B4A53" w:rsidRPr="00215DCF" w:rsidRDefault="002B4A53" w:rsidP="00062671">
      <w:pPr>
        <w:pStyle w:val="ListParagraph"/>
        <w:numPr>
          <w:ilvl w:val="0"/>
          <w:numId w:val="9"/>
        </w:numPr>
        <w:spacing w:after="60"/>
        <w:ind w:left="714" w:hanging="357"/>
        <w:rPr>
          <w:rFonts w:cs="Times New Roman"/>
          <w:szCs w:val="24"/>
        </w:rPr>
      </w:pPr>
      <w:r w:rsidRPr="00215DCF">
        <w:rPr>
          <w:rFonts w:cs="Times New Roman"/>
          <w:b/>
          <w:i/>
          <w:sz w:val="22"/>
          <w:szCs w:val="24"/>
        </w:rPr>
        <w:t>ISBM Ph.D. Student Camp Fellow</w:t>
      </w:r>
      <w:r w:rsidRPr="00215DCF">
        <w:rPr>
          <w:rFonts w:cs="Times New Roman"/>
          <w:sz w:val="22"/>
          <w:szCs w:val="24"/>
        </w:rPr>
        <w:t xml:space="preserve"> for Research in Business-to-Business Markets, August 2012, Chicago, IL.</w:t>
      </w:r>
    </w:p>
    <w:p w14:paraId="78B6EBA2" w14:textId="77777777" w:rsidR="002B4A53" w:rsidRDefault="002B4A53" w:rsidP="00E93908">
      <w:pPr>
        <w:contextualSpacing/>
        <w:rPr>
          <w:rFonts w:cs="Times New Roman"/>
          <w:b/>
          <w:sz w:val="22"/>
        </w:rPr>
      </w:pPr>
    </w:p>
    <w:p w14:paraId="35C31EB7" w14:textId="682BDB28" w:rsidR="002B4A53" w:rsidRPr="00697692" w:rsidRDefault="002B4A53" w:rsidP="007544C1">
      <w:pPr>
        <w:spacing w:line="240" w:lineRule="auto"/>
        <w:contextualSpacing/>
        <w:rPr>
          <w:rFonts w:cs="Times New Roman"/>
          <w:b/>
          <w:szCs w:val="24"/>
        </w:rPr>
      </w:pPr>
      <w:r w:rsidRPr="00697692">
        <w:rPr>
          <w:rFonts w:cs="Times New Roman"/>
          <w:b/>
          <w:szCs w:val="24"/>
        </w:rPr>
        <w:t>GRANTS</w:t>
      </w:r>
    </w:p>
    <w:p w14:paraId="75836CE9" w14:textId="4DF62F9D" w:rsidR="002B4A53" w:rsidRPr="00697692" w:rsidRDefault="002B4A53" w:rsidP="007544C1">
      <w:pPr>
        <w:spacing w:line="240" w:lineRule="auto"/>
        <w:contextualSpacing/>
        <w:rPr>
          <w:rFonts w:cs="Times New Roman"/>
          <w:b/>
          <w:szCs w:val="24"/>
        </w:rPr>
      </w:pPr>
    </w:p>
    <w:p w14:paraId="788D755F" w14:textId="17BC314E" w:rsidR="002B4A53" w:rsidRPr="00697692" w:rsidRDefault="002B4A53" w:rsidP="007544C1">
      <w:pPr>
        <w:spacing w:line="240" w:lineRule="auto"/>
        <w:contextualSpacing/>
        <w:rPr>
          <w:rFonts w:cs="Times New Roman"/>
          <w:b/>
          <w:szCs w:val="24"/>
        </w:rPr>
      </w:pPr>
      <w:r w:rsidRPr="00697692">
        <w:rPr>
          <w:rFonts w:cs="Times New Roman"/>
          <w:b/>
          <w:szCs w:val="24"/>
        </w:rPr>
        <w:t>EXTERNAL GRANT</w:t>
      </w:r>
      <w:r w:rsidR="00EC3EA5" w:rsidRPr="00697692">
        <w:rPr>
          <w:rFonts w:cs="Times New Roman"/>
          <w:b/>
          <w:szCs w:val="24"/>
        </w:rPr>
        <w:t>S</w:t>
      </w:r>
    </w:p>
    <w:p w14:paraId="2AC329D7" w14:textId="24E38CBD" w:rsidR="00FF6FEC" w:rsidRPr="00FF6FEC" w:rsidRDefault="00FF6FEC" w:rsidP="00571102">
      <w:pPr>
        <w:pStyle w:val="ListParagraph"/>
        <w:numPr>
          <w:ilvl w:val="0"/>
          <w:numId w:val="15"/>
        </w:num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Y</w:t>
      </w:r>
      <w:r w:rsidRPr="00FF6FEC">
        <w:rPr>
          <w:rFonts w:cs="Times New Roman"/>
          <w:sz w:val="22"/>
        </w:rPr>
        <w:t>ear 2021</w:t>
      </w:r>
      <w:r>
        <w:rPr>
          <w:rFonts w:cs="Times New Roman"/>
          <w:b/>
          <w:bCs/>
          <w:sz w:val="22"/>
        </w:rPr>
        <w:t xml:space="preserve">: </w:t>
      </w:r>
      <w:r w:rsidRPr="00377335">
        <w:rPr>
          <w:rFonts w:cs="Times New Roman"/>
          <w:b/>
          <w:bCs/>
          <w:sz w:val="22"/>
        </w:rPr>
        <w:t>Intel India</w:t>
      </w:r>
      <w:r>
        <w:rPr>
          <w:rFonts w:cs="Times New Roman"/>
          <w:sz w:val="22"/>
        </w:rPr>
        <w:t xml:space="preserve"> grant of </w:t>
      </w:r>
      <w:r w:rsidRPr="00377335">
        <w:rPr>
          <w:rFonts w:cs="Times New Roman"/>
          <w:b/>
          <w:bCs/>
          <w:i/>
          <w:iCs/>
          <w:sz w:val="22"/>
        </w:rPr>
        <w:t>$ 1</w:t>
      </w:r>
      <w:r>
        <w:rPr>
          <w:rFonts w:cs="Times New Roman"/>
          <w:b/>
          <w:bCs/>
          <w:i/>
          <w:iCs/>
          <w:sz w:val="22"/>
        </w:rPr>
        <w:t>25</w:t>
      </w:r>
      <w:r w:rsidRPr="00377335">
        <w:rPr>
          <w:rFonts w:cs="Times New Roman"/>
          <w:b/>
          <w:bCs/>
          <w:i/>
          <w:iCs/>
          <w:sz w:val="22"/>
        </w:rPr>
        <w:t>,000</w:t>
      </w:r>
      <w:r w:rsidRPr="00FF6FEC">
        <w:rPr>
          <w:rFonts w:cs="Times New Roman"/>
          <w:b/>
          <w:bCs/>
          <w:sz w:val="22"/>
        </w:rPr>
        <w:t>:</w:t>
      </w:r>
      <w:r>
        <w:rPr>
          <w:rFonts w:cs="Times New Roman"/>
          <w:b/>
          <w:bCs/>
          <w:i/>
          <w:iCs/>
          <w:sz w:val="22"/>
        </w:rPr>
        <w:t xml:space="preserve"> </w:t>
      </w:r>
      <w:r>
        <w:rPr>
          <w:rFonts w:cs="Times New Roman"/>
          <w:sz w:val="22"/>
        </w:rPr>
        <w:t xml:space="preserve">Continued support for the Emerging Technology Center (ETC) to expand to different Government Departments and for scaling up the completed proof of concepts. </w:t>
      </w:r>
    </w:p>
    <w:p w14:paraId="56CB3CF0" w14:textId="220FBB25" w:rsidR="002B4A53" w:rsidRDefault="00FF6FEC" w:rsidP="00571102">
      <w:pPr>
        <w:pStyle w:val="ListParagraph"/>
        <w:numPr>
          <w:ilvl w:val="0"/>
          <w:numId w:val="15"/>
        </w:numPr>
        <w:spacing w:after="0"/>
        <w:rPr>
          <w:rFonts w:cs="Times New Roman"/>
          <w:sz w:val="22"/>
        </w:rPr>
      </w:pPr>
      <w:r w:rsidRPr="00FF6FEC">
        <w:rPr>
          <w:rFonts w:cs="Times New Roman"/>
          <w:sz w:val="22"/>
        </w:rPr>
        <w:t>Year 2020</w:t>
      </w:r>
      <w:r>
        <w:rPr>
          <w:rFonts w:cs="Times New Roman"/>
          <w:b/>
          <w:bCs/>
          <w:sz w:val="22"/>
        </w:rPr>
        <w:t xml:space="preserve">: </w:t>
      </w:r>
      <w:r w:rsidR="00813EBE" w:rsidRPr="00377335">
        <w:rPr>
          <w:rFonts w:cs="Times New Roman"/>
          <w:b/>
          <w:bCs/>
          <w:sz w:val="22"/>
        </w:rPr>
        <w:t>Intel India</w:t>
      </w:r>
      <w:r w:rsidR="00813EBE">
        <w:rPr>
          <w:rFonts w:cs="Times New Roman"/>
          <w:sz w:val="22"/>
        </w:rPr>
        <w:t xml:space="preserve"> grant of </w:t>
      </w:r>
      <w:r w:rsidR="00813EBE" w:rsidRPr="00377335">
        <w:rPr>
          <w:rFonts w:cs="Times New Roman"/>
          <w:b/>
          <w:bCs/>
          <w:i/>
          <w:iCs/>
          <w:sz w:val="22"/>
        </w:rPr>
        <w:t>$</w:t>
      </w:r>
      <w:r w:rsidR="00377335" w:rsidRPr="00377335">
        <w:rPr>
          <w:rFonts w:cs="Times New Roman"/>
          <w:b/>
          <w:bCs/>
          <w:i/>
          <w:iCs/>
          <w:sz w:val="22"/>
        </w:rPr>
        <w:t xml:space="preserve"> </w:t>
      </w:r>
      <w:r w:rsidR="00813EBE" w:rsidRPr="00377335">
        <w:rPr>
          <w:rFonts w:cs="Times New Roman"/>
          <w:b/>
          <w:bCs/>
          <w:i/>
          <w:iCs/>
          <w:sz w:val="22"/>
        </w:rPr>
        <w:t>150,000</w:t>
      </w:r>
      <w:r w:rsidR="00813EBE">
        <w:rPr>
          <w:rFonts w:cs="Times New Roman"/>
          <w:sz w:val="22"/>
        </w:rPr>
        <w:t xml:space="preserve">, for setting up a virtual </w:t>
      </w:r>
      <w:r w:rsidR="00377335">
        <w:rPr>
          <w:rFonts w:cs="Times New Roman"/>
          <w:sz w:val="22"/>
        </w:rPr>
        <w:t xml:space="preserve">center named </w:t>
      </w:r>
      <w:r w:rsidR="00813EBE">
        <w:rPr>
          <w:rFonts w:cs="Times New Roman"/>
          <w:sz w:val="22"/>
        </w:rPr>
        <w:t xml:space="preserve">Emerging Technology Center (ETC) to </w:t>
      </w:r>
      <w:r w:rsidR="00377335" w:rsidRPr="00377335">
        <w:rPr>
          <w:rFonts w:cs="Times New Roman"/>
          <w:sz w:val="22"/>
        </w:rPr>
        <w:t>identify addressable technological needs in Governance that can be solved by emerging technologies such as Artificial Intelligence, Internet of Things (IoT), drone-based solutions, Machine Learning (ML)-based offerings, etc.</w:t>
      </w:r>
      <w:r w:rsidR="001864AC">
        <w:rPr>
          <w:rFonts w:cs="Times New Roman"/>
          <w:sz w:val="22"/>
        </w:rPr>
        <w:t xml:space="preserve"> </w:t>
      </w:r>
      <w:r w:rsidR="00377335" w:rsidRPr="00377335">
        <w:rPr>
          <w:rFonts w:cs="Times New Roman"/>
          <w:sz w:val="22"/>
        </w:rPr>
        <w:t>ETC aims to become India’s Go-To Centre for addressing ever-growing technological needs in everyday Governance.</w:t>
      </w:r>
    </w:p>
    <w:p w14:paraId="00EB1789" w14:textId="01F0E2A6" w:rsidR="002B4A53" w:rsidRDefault="002B4A53" w:rsidP="00571102">
      <w:pPr>
        <w:pStyle w:val="ListParagraph"/>
        <w:numPr>
          <w:ilvl w:val="0"/>
          <w:numId w:val="15"/>
        </w:numPr>
        <w:spacing w:after="0"/>
        <w:rPr>
          <w:rFonts w:cs="Times New Roman"/>
          <w:sz w:val="22"/>
        </w:rPr>
      </w:pPr>
      <w:r w:rsidRPr="002B4A53">
        <w:rPr>
          <w:rFonts w:cs="Times New Roman"/>
          <w:b/>
          <w:bCs/>
          <w:sz w:val="22"/>
        </w:rPr>
        <w:t>Marketing Science Institute (MSI)</w:t>
      </w:r>
      <w:r>
        <w:rPr>
          <w:rFonts w:cs="Times New Roman"/>
          <w:sz w:val="22"/>
        </w:rPr>
        <w:t xml:space="preserve"> grant of </w:t>
      </w:r>
      <w:r w:rsidRPr="002B4A53">
        <w:rPr>
          <w:rFonts w:cs="Times New Roman"/>
          <w:b/>
          <w:bCs/>
          <w:i/>
          <w:iCs/>
          <w:sz w:val="22"/>
        </w:rPr>
        <w:t>$</w:t>
      </w:r>
      <w:r>
        <w:rPr>
          <w:rFonts w:cs="Times New Roman"/>
          <w:b/>
          <w:bCs/>
          <w:i/>
          <w:iCs/>
          <w:sz w:val="22"/>
        </w:rPr>
        <w:t xml:space="preserve"> </w:t>
      </w:r>
      <w:r w:rsidRPr="002B4A53">
        <w:rPr>
          <w:rFonts w:cs="Times New Roman"/>
          <w:b/>
          <w:bCs/>
          <w:i/>
          <w:iCs/>
          <w:sz w:val="22"/>
        </w:rPr>
        <w:t>9</w:t>
      </w:r>
      <w:r w:rsidR="00571102">
        <w:rPr>
          <w:rFonts w:cs="Times New Roman"/>
          <w:b/>
          <w:bCs/>
          <w:i/>
          <w:iCs/>
          <w:sz w:val="22"/>
        </w:rPr>
        <w:t>,</w:t>
      </w:r>
      <w:r w:rsidRPr="002B4A53">
        <w:rPr>
          <w:rFonts w:cs="Times New Roman"/>
          <w:b/>
          <w:bCs/>
          <w:i/>
          <w:iCs/>
          <w:sz w:val="22"/>
        </w:rPr>
        <w:t>400</w:t>
      </w:r>
      <w:r>
        <w:rPr>
          <w:rFonts w:cs="Times New Roman"/>
          <w:sz w:val="22"/>
        </w:rPr>
        <w:t>, for research on “</w:t>
      </w:r>
      <w:r w:rsidRPr="004E4424">
        <w:rPr>
          <w:rFonts w:cs="Times New Roman"/>
          <w:sz w:val="22"/>
        </w:rPr>
        <w:t xml:space="preserve">The Role of </w:t>
      </w:r>
      <w:proofErr w:type="gramStart"/>
      <w:r>
        <w:rPr>
          <w:rFonts w:cs="Times New Roman"/>
          <w:sz w:val="22"/>
        </w:rPr>
        <w:t>Non Traditional</w:t>
      </w:r>
      <w:proofErr w:type="gram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Salespreneurs</w:t>
      </w:r>
      <w:proofErr w:type="spellEnd"/>
      <w:r>
        <w:rPr>
          <w:rFonts w:cs="Times New Roman"/>
          <w:sz w:val="22"/>
        </w:rPr>
        <w:t xml:space="preserve"> </w:t>
      </w:r>
      <w:r w:rsidRPr="004E4424">
        <w:rPr>
          <w:rFonts w:cs="Times New Roman"/>
          <w:sz w:val="22"/>
        </w:rPr>
        <w:t xml:space="preserve">for </w:t>
      </w:r>
      <w:r>
        <w:rPr>
          <w:rFonts w:cs="Times New Roman"/>
          <w:sz w:val="22"/>
        </w:rPr>
        <w:t>Base</w:t>
      </w:r>
      <w:r w:rsidRPr="004E4424">
        <w:rPr>
          <w:rFonts w:cs="Times New Roman"/>
          <w:sz w:val="22"/>
        </w:rPr>
        <w:t xml:space="preserve"> of the Pyramid Consumers”</w:t>
      </w:r>
      <w:r>
        <w:rPr>
          <w:rFonts w:cs="Times New Roman"/>
          <w:sz w:val="22"/>
        </w:rPr>
        <w:t xml:space="preserve">, 2016. </w:t>
      </w:r>
    </w:p>
    <w:p w14:paraId="53E649D9" w14:textId="77777777" w:rsidR="0021011A" w:rsidRDefault="0021011A" w:rsidP="00EC3EA5">
      <w:pPr>
        <w:rPr>
          <w:rFonts w:cs="Times New Roman"/>
          <w:b/>
        </w:rPr>
      </w:pPr>
    </w:p>
    <w:p w14:paraId="43D10F99" w14:textId="6C5354BA" w:rsidR="00EC3EA5" w:rsidRPr="00FA6D29" w:rsidRDefault="00EC3EA5" w:rsidP="00EC3EA5">
      <w:pPr>
        <w:rPr>
          <w:rFonts w:cs="Times New Roman"/>
          <w:b/>
        </w:rPr>
      </w:pPr>
      <w:r>
        <w:rPr>
          <w:rFonts w:cs="Times New Roman"/>
          <w:b/>
        </w:rPr>
        <w:t xml:space="preserve">INTERNAL </w:t>
      </w:r>
      <w:r w:rsidRPr="00FA6D29">
        <w:rPr>
          <w:rFonts w:cs="Times New Roman"/>
          <w:b/>
        </w:rPr>
        <w:t>GRANTS</w:t>
      </w:r>
    </w:p>
    <w:p w14:paraId="46504210" w14:textId="758ECA39" w:rsidR="00EC3EA5" w:rsidRPr="000F1B15" w:rsidRDefault="00EC3EA5" w:rsidP="00062671">
      <w:pPr>
        <w:pStyle w:val="ListParagraph"/>
        <w:numPr>
          <w:ilvl w:val="0"/>
          <w:numId w:val="15"/>
        </w:numPr>
        <w:spacing w:after="0"/>
        <w:ind w:left="714" w:hanging="357"/>
        <w:rPr>
          <w:rFonts w:cs="Times New Roman"/>
          <w:sz w:val="22"/>
        </w:rPr>
      </w:pPr>
      <w:r w:rsidRPr="000F1B15">
        <w:rPr>
          <w:rFonts w:cs="Times New Roman"/>
          <w:sz w:val="22"/>
        </w:rPr>
        <w:t>"Impact of Technological Enablers on Effectiveness of Micro-Entrepreneurs in Bottom of the Pyramid Markets," Sponsored by Centre for Innovation and Entrepreneurship, Indian School of Business, $ 6,900. (2016 - 2017).</w:t>
      </w:r>
    </w:p>
    <w:p w14:paraId="100345B8" w14:textId="61B8E328" w:rsidR="00EC3EA5" w:rsidRPr="000F1B15" w:rsidRDefault="00EC3EA5" w:rsidP="00062671">
      <w:pPr>
        <w:pStyle w:val="ListParagraph"/>
        <w:numPr>
          <w:ilvl w:val="0"/>
          <w:numId w:val="15"/>
        </w:numPr>
        <w:spacing w:after="0"/>
        <w:ind w:left="714" w:hanging="357"/>
        <w:rPr>
          <w:rFonts w:cs="Times New Roman"/>
          <w:sz w:val="22"/>
        </w:rPr>
      </w:pPr>
      <w:r w:rsidRPr="000F1B15">
        <w:rPr>
          <w:rFonts w:cs="Times New Roman"/>
          <w:sz w:val="22"/>
        </w:rPr>
        <w:t>"Low Income Consumers in India: Innovation and Customer Engagement," Sponsored by E&amp;Y Institute for Emerging Market Studies, Other, $ 3,835. (2016 - 2017).</w:t>
      </w:r>
    </w:p>
    <w:p w14:paraId="68965884" w14:textId="53B941B3" w:rsidR="00EC3EA5" w:rsidRPr="00864D73" w:rsidRDefault="00EC3EA5" w:rsidP="00062671">
      <w:pPr>
        <w:pStyle w:val="ListParagraph"/>
        <w:numPr>
          <w:ilvl w:val="0"/>
          <w:numId w:val="15"/>
        </w:numPr>
        <w:spacing w:after="0"/>
        <w:ind w:left="714" w:hanging="357"/>
        <w:rPr>
          <w:rFonts w:cs="Times New Roman"/>
          <w:sz w:val="22"/>
        </w:rPr>
      </w:pPr>
      <w:r w:rsidRPr="00864D73">
        <w:rPr>
          <w:rFonts w:cs="Times New Roman"/>
          <w:sz w:val="22"/>
        </w:rPr>
        <w:t>Research bootstrap grant ($</w:t>
      </w:r>
      <w:r w:rsidR="00571102">
        <w:rPr>
          <w:rFonts w:cs="Times New Roman"/>
          <w:sz w:val="22"/>
        </w:rPr>
        <w:t xml:space="preserve"> </w:t>
      </w:r>
      <w:r w:rsidRPr="00864D73">
        <w:rPr>
          <w:rFonts w:cs="Times New Roman"/>
          <w:sz w:val="22"/>
        </w:rPr>
        <w:t>4</w:t>
      </w:r>
      <w:r w:rsidR="00571102">
        <w:rPr>
          <w:rFonts w:cs="Times New Roman"/>
          <w:sz w:val="22"/>
        </w:rPr>
        <w:t>,</w:t>
      </w:r>
      <w:r w:rsidRPr="00864D73">
        <w:rPr>
          <w:rFonts w:cs="Times New Roman"/>
          <w:sz w:val="22"/>
        </w:rPr>
        <w:t>000) with Pol Herrmann, College of Business, Iowa State University, 2010-2011.</w:t>
      </w:r>
    </w:p>
    <w:p w14:paraId="6ACEB464" w14:textId="5EF7BFA5" w:rsidR="00EC3EA5" w:rsidRPr="00864D73" w:rsidRDefault="00EC3EA5" w:rsidP="00062671">
      <w:pPr>
        <w:pStyle w:val="ListParagraph"/>
        <w:numPr>
          <w:ilvl w:val="0"/>
          <w:numId w:val="15"/>
        </w:numPr>
        <w:spacing w:after="0"/>
        <w:ind w:left="714" w:hanging="357"/>
        <w:rPr>
          <w:rFonts w:cs="Times New Roman"/>
          <w:sz w:val="22"/>
        </w:rPr>
      </w:pPr>
      <w:r w:rsidRPr="00864D73">
        <w:rPr>
          <w:rFonts w:cs="Times New Roman"/>
          <w:sz w:val="22"/>
        </w:rPr>
        <w:t>Research bootstrap grant ($</w:t>
      </w:r>
      <w:r w:rsidR="00571102">
        <w:rPr>
          <w:rFonts w:cs="Times New Roman"/>
          <w:sz w:val="22"/>
        </w:rPr>
        <w:t xml:space="preserve"> </w:t>
      </w:r>
      <w:r w:rsidRPr="00864D73">
        <w:rPr>
          <w:rFonts w:cs="Times New Roman"/>
          <w:sz w:val="22"/>
        </w:rPr>
        <w:t>4</w:t>
      </w:r>
      <w:r w:rsidR="00571102">
        <w:rPr>
          <w:rFonts w:cs="Times New Roman"/>
          <w:sz w:val="22"/>
        </w:rPr>
        <w:t>,</w:t>
      </w:r>
      <w:r w:rsidRPr="00864D73">
        <w:rPr>
          <w:rFonts w:cs="Times New Roman"/>
          <w:sz w:val="22"/>
        </w:rPr>
        <w:t xml:space="preserve">000) with Sridhar </w:t>
      </w:r>
      <w:proofErr w:type="spellStart"/>
      <w:r w:rsidRPr="00864D73">
        <w:rPr>
          <w:rFonts w:cs="Times New Roman"/>
          <w:sz w:val="22"/>
        </w:rPr>
        <w:t>Ramaswami</w:t>
      </w:r>
      <w:proofErr w:type="spellEnd"/>
      <w:r w:rsidRPr="00864D73">
        <w:rPr>
          <w:rFonts w:cs="Times New Roman"/>
          <w:sz w:val="22"/>
        </w:rPr>
        <w:t>, College of Business, Iowa State University, 2011-2012.</w:t>
      </w:r>
    </w:p>
    <w:p w14:paraId="76980B26" w14:textId="77777777" w:rsidR="004563C1" w:rsidRPr="00864D73" w:rsidRDefault="004563C1" w:rsidP="00062671">
      <w:pPr>
        <w:pStyle w:val="ListParagraph"/>
        <w:numPr>
          <w:ilvl w:val="0"/>
          <w:numId w:val="15"/>
        </w:numPr>
        <w:spacing w:after="0"/>
        <w:ind w:left="714" w:hanging="357"/>
        <w:rPr>
          <w:rFonts w:cs="Times New Roman"/>
          <w:sz w:val="22"/>
        </w:rPr>
      </w:pPr>
      <w:r w:rsidRPr="00864D73">
        <w:rPr>
          <w:rFonts w:cs="Times New Roman"/>
          <w:sz w:val="22"/>
        </w:rPr>
        <w:t>Professional advancement grant ($</w:t>
      </w:r>
      <w:r>
        <w:rPr>
          <w:rFonts w:cs="Times New Roman"/>
          <w:sz w:val="22"/>
        </w:rPr>
        <w:t xml:space="preserve"> </w:t>
      </w:r>
      <w:r w:rsidRPr="00864D73">
        <w:rPr>
          <w:rFonts w:cs="Times New Roman"/>
          <w:sz w:val="22"/>
        </w:rPr>
        <w:t>200), Graduate College, Iowa State University, Summer 2013.</w:t>
      </w:r>
    </w:p>
    <w:p w14:paraId="16EB4483" w14:textId="0D3775D8" w:rsidR="00EC3EA5" w:rsidRPr="00864D73" w:rsidRDefault="00EC3EA5" w:rsidP="00062671">
      <w:pPr>
        <w:pStyle w:val="ListParagraph"/>
        <w:numPr>
          <w:ilvl w:val="0"/>
          <w:numId w:val="15"/>
        </w:numPr>
        <w:spacing w:after="0"/>
        <w:ind w:left="714" w:hanging="357"/>
        <w:rPr>
          <w:rFonts w:cs="Times New Roman"/>
          <w:sz w:val="22"/>
        </w:rPr>
      </w:pPr>
      <w:r w:rsidRPr="00864D73">
        <w:rPr>
          <w:rFonts w:cs="Times New Roman"/>
          <w:sz w:val="22"/>
        </w:rPr>
        <w:t>Professional advancement grant ($</w:t>
      </w:r>
      <w:r w:rsidR="008A2A11">
        <w:rPr>
          <w:rFonts w:cs="Times New Roman"/>
          <w:sz w:val="22"/>
        </w:rPr>
        <w:t xml:space="preserve"> </w:t>
      </w:r>
      <w:r w:rsidRPr="00864D73">
        <w:rPr>
          <w:rFonts w:cs="Times New Roman"/>
          <w:sz w:val="22"/>
        </w:rPr>
        <w:t>200), Graduate College, Iowa State University, Winter 2011.</w:t>
      </w:r>
    </w:p>
    <w:p w14:paraId="365486C4" w14:textId="44ABECF6" w:rsidR="002B4A53" w:rsidRDefault="002B4A53" w:rsidP="007544C1">
      <w:pPr>
        <w:spacing w:line="240" w:lineRule="auto"/>
        <w:contextualSpacing/>
        <w:rPr>
          <w:rFonts w:cs="Times New Roman"/>
          <w:b/>
          <w:sz w:val="22"/>
        </w:rPr>
      </w:pPr>
    </w:p>
    <w:p w14:paraId="12AE7F1F" w14:textId="4B4F955D" w:rsidR="0021011A" w:rsidRDefault="0021011A" w:rsidP="007544C1">
      <w:pPr>
        <w:spacing w:line="240" w:lineRule="auto"/>
        <w:contextualSpacing/>
        <w:rPr>
          <w:rFonts w:cs="Times New Roman"/>
          <w:b/>
          <w:sz w:val="22"/>
        </w:rPr>
      </w:pPr>
    </w:p>
    <w:p w14:paraId="28162069" w14:textId="7A49679F" w:rsidR="00EC3EA5" w:rsidRPr="00697692" w:rsidRDefault="00EC3EA5" w:rsidP="00EC3EA5">
      <w:pPr>
        <w:contextualSpacing/>
        <w:rPr>
          <w:rFonts w:cs="Times New Roman"/>
          <w:b/>
          <w:szCs w:val="24"/>
        </w:rPr>
      </w:pPr>
      <w:r w:rsidRPr="00697692">
        <w:rPr>
          <w:rFonts w:cs="Times New Roman"/>
          <w:b/>
          <w:szCs w:val="24"/>
        </w:rPr>
        <w:t>RESEARCH INTERESTS</w:t>
      </w:r>
    </w:p>
    <w:p w14:paraId="30302A49" w14:textId="77777777" w:rsidR="0062394C" w:rsidRDefault="0062394C" w:rsidP="00EC3EA5">
      <w:pPr>
        <w:spacing w:after="0" w:line="360" w:lineRule="auto"/>
        <w:ind w:left="720" w:hanging="720"/>
        <w:contextualSpacing/>
        <w:rPr>
          <w:rFonts w:cs="Times New Roman"/>
          <w:b/>
          <w:sz w:val="22"/>
        </w:rPr>
      </w:pPr>
    </w:p>
    <w:p w14:paraId="5F9B2E46" w14:textId="2B56A9D8" w:rsidR="00EC3EA5" w:rsidRPr="00CC4F84" w:rsidRDefault="00EC3EA5" w:rsidP="00EC3EA5">
      <w:pPr>
        <w:spacing w:after="0" w:line="360" w:lineRule="auto"/>
        <w:ind w:left="720" w:hanging="720"/>
        <w:contextualSpacing/>
        <w:rPr>
          <w:rFonts w:cs="Times New Roman"/>
          <w:sz w:val="22"/>
        </w:rPr>
      </w:pPr>
      <w:r w:rsidRPr="00CC4F84">
        <w:rPr>
          <w:rFonts w:cs="Times New Roman"/>
          <w:b/>
          <w:sz w:val="22"/>
        </w:rPr>
        <w:t xml:space="preserve">Substantive: </w:t>
      </w:r>
      <w:r w:rsidRPr="00CC4F84">
        <w:rPr>
          <w:rFonts w:cs="Times New Roman"/>
          <w:sz w:val="22"/>
        </w:rPr>
        <w:t xml:space="preserve">Marketing </w:t>
      </w:r>
      <w:r>
        <w:rPr>
          <w:rFonts w:cs="Times New Roman"/>
          <w:sz w:val="22"/>
        </w:rPr>
        <w:t xml:space="preserve">&amp; Sales </w:t>
      </w:r>
      <w:r w:rsidRPr="00CC4F84">
        <w:rPr>
          <w:rFonts w:cs="Times New Roman"/>
          <w:sz w:val="22"/>
        </w:rPr>
        <w:t xml:space="preserve">Strategy, Customer loyalty, </w:t>
      </w:r>
      <w:r w:rsidR="00C73AE0">
        <w:rPr>
          <w:rFonts w:cs="Times New Roman"/>
          <w:sz w:val="22"/>
        </w:rPr>
        <w:t>Sales contests</w:t>
      </w:r>
      <w:r>
        <w:rPr>
          <w:rFonts w:cs="Times New Roman"/>
          <w:sz w:val="22"/>
        </w:rPr>
        <w:t>, Digital strategy</w:t>
      </w:r>
    </w:p>
    <w:p w14:paraId="5F4B0C11" w14:textId="77777777" w:rsidR="00EC3EA5" w:rsidRDefault="00EC3EA5" w:rsidP="00EC3EA5">
      <w:pPr>
        <w:spacing w:after="0" w:line="360" w:lineRule="auto"/>
        <w:contextualSpacing/>
        <w:rPr>
          <w:rFonts w:cs="Times New Roman"/>
          <w:sz w:val="22"/>
        </w:rPr>
      </w:pPr>
      <w:r w:rsidRPr="00CC4F84">
        <w:rPr>
          <w:rFonts w:cs="Times New Roman"/>
          <w:b/>
          <w:sz w:val="22"/>
        </w:rPr>
        <w:t xml:space="preserve">Methods: </w:t>
      </w:r>
      <w:r>
        <w:rPr>
          <w:rFonts w:cs="Times New Roman"/>
          <w:sz w:val="22"/>
        </w:rPr>
        <w:t>Bayesian SEM (</w:t>
      </w:r>
      <w:r w:rsidRPr="00CC4F84">
        <w:rPr>
          <w:rFonts w:cs="Times New Roman"/>
          <w:sz w:val="22"/>
        </w:rPr>
        <w:t>Structural equation modeling</w:t>
      </w:r>
      <w:r>
        <w:rPr>
          <w:rFonts w:cs="Times New Roman"/>
          <w:sz w:val="22"/>
        </w:rPr>
        <w:t>), E</w:t>
      </w:r>
      <w:r w:rsidRPr="00CC4F84">
        <w:rPr>
          <w:rFonts w:cs="Times New Roman"/>
          <w:sz w:val="22"/>
        </w:rPr>
        <w:t>conometrics</w:t>
      </w:r>
      <w:r>
        <w:rPr>
          <w:rFonts w:cs="Times New Roman"/>
          <w:sz w:val="22"/>
        </w:rPr>
        <w:t xml:space="preserve"> (Panel, Multilevel), Qualitative</w:t>
      </w:r>
    </w:p>
    <w:p w14:paraId="46E72583" w14:textId="62EBB074" w:rsidR="002B4A53" w:rsidRDefault="002B4A53" w:rsidP="007544C1">
      <w:pPr>
        <w:spacing w:line="240" w:lineRule="auto"/>
        <w:contextualSpacing/>
        <w:rPr>
          <w:rFonts w:cs="Times New Roman"/>
          <w:b/>
          <w:szCs w:val="24"/>
        </w:rPr>
      </w:pPr>
    </w:p>
    <w:p w14:paraId="444CF93F" w14:textId="35D962D5" w:rsidR="00FB58DE" w:rsidRDefault="00FB58DE" w:rsidP="007544C1">
      <w:pPr>
        <w:spacing w:line="240" w:lineRule="auto"/>
        <w:contextualSpacing/>
        <w:rPr>
          <w:rFonts w:cs="Times New Roman"/>
          <w:b/>
          <w:szCs w:val="24"/>
        </w:rPr>
      </w:pPr>
      <w:r w:rsidRPr="00B027AA">
        <w:rPr>
          <w:rFonts w:cs="Times New Roman"/>
          <w:b/>
          <w:szCs w:val="24"/>
        </w:rPr>
        <w:t>RESEARCH</w:t>
      </w:r>
    </w:p>
    <w:p w14:paraId="6FB16536" w14:textId="0384AEAC" w:rsidR="00485332" w:rsidRDefault="00485332" w:rsidP="007544C1">
      <w:pPr>
        <w:spacing w:line="240" w:lineRule="auto"/>
        <w:contextualSpacing/>
        <w:rPr>
          <w:rFonts w:cs="Times New Roman"/>
          <w:b/>
          <w:szCs w:val="24"/>
        </w:rPr>
      </w:pPr>
    </w:p>
    <w:p w14:paraId="5802BB87" w14:textId="6A61255C" w:rsidR="002B329C" w:rsidRPr="00485332" w:rsidRDefault="00485332" w:rsidP="00485332">
      <w:pPr>
        <w:spacing w:line="240" w:lineRule="auto"/>
        <w:ind w:left="720" w:hanging="720"/>
        <w:contextualSpacing/>
        <w:rPr>
          <w:sz w:val="22"/>
          <w:szCs w:val="20"/>
          <w:bdr w:val="none" w:sz="0" w:space="0" w:color="auto" w:frame="1"/>
          <w:shd w:val="clear" w:color="auto" w:fill="FFFFFF"/>
        </w:rPr>
      </w:pPr>
      <w:proofErr w:type="spellStart"/>
      <w:r w:rsidRPr="00485332">
        <w:rPr>
          <w:sz w:val="22"/>
          <w:szCs w:val="20"/>
          <w:bdr w:val="none" w:sz="0" w:space="0" w:color="auto" w:frame="1"/>
          <w:shd w:val="clear" w:color="auto" w:fill="FFFFFF"/>
        </w:rPr>
        <w:t>Ambulkar</w:t>
      </w:r>
      <w:proofErr w:type="spellEnd"/>
      <w:r w:rsidRPr="00485332">
        <w:rPr>
          <w:sz w:val="22"/>
          <w:szCs w:val="20"/>
          <w:bdr w:val="none" w:sz="0" w:space="0" w:color="auto" w:frame="1"/>
          <w:shd w:val="clear" w:color="auto" w:fill="FFFFFF"/>
        </w:rPr>
        <w:t xml:space="preserve"> Saurabh, </w:t>
      </w:r>
      <w:r w:rsidRPr="00476690">
        <w:rPr>
          <w:b/>
          <w:bCs/>
          <w:sz w:val="22"/>
          <w:szCs w:val="20"/>
          <w:bdr w:val="none" w:sz="0" w:space="0" w:color="auto" w:frame="1"/>
          <w:shd w:val="clear" w:color="auto" w:fill="FFFFFF"/>
        </w:rPr>
        <w:t>S. Arunachalam</w:t>
      </w:r>
      <w:r w:rsidRPr="00485332">
        <w:rPr>
          <w:sz w:val="22"/>
          <w:szCs w:val="20"/>
          <w:bdr w:val="none" w:sz="0" w:space="0" w:color="auto" w:frame="1"/>
          <w:shd w:val="clear" w:color="auto" w:fill="FFFFFF"/>
        </w:rPr>
        <w:t xml:space="preserve">, Raghuram </w:t>
      </w:r>
      <w:proofErr w:type="spellStart"/>
      <w:r w:rsidRPr="00485332">
        <w:rPr>
          <w:sz w:val="22"/>
          <w:szCs w:val="20"/>
          <w:bdr w:val="none" w:sz="0" w:space="0" w:color="auto" w:frame="1"/>
          <w:shd w:val="clear" w:color="auto" w:fill="FFFFFF"/>
        </w:rPr>
        <w:t>Bommaraju</w:t>
      </w:r>
      <w:proofErr w:type="spellEnd"/>
      <w:r w:rsidRPr="00485332">
        <w:rPr>
          <w:sz w:val="22"/>
          <w:szCs w:val="20"/>
          <w:bdr w:val="none" w:sz="0" w:space="0" w:color="auto" w:frame="1"/>
          <w:shd w:val="clear" w:color="auto" w:fill="FFFFFF"/>
        </w:rPr>
        <w:t xml:space="preserve">, Sridhar N. </w:t>
      </w:r>
      <w:proofErr w:type="spellStart"/>
      <w:r w:rsidRPr="00485332">
        <w:rPr>
          <w:sz w:val="22"/>
          <w:szCs w:val="20"/>
          <w:bdr w:val="none" w:sz="0" w:space="0" w:color="auto" w:frame="1"/>
          <w:shd w:val="clear" w:color="auto" w:fill="FFFFFF"/>
        </w:rPr>
        <w:t>Ramaswami</w:t>
      </w:r>
      <w:proofErr w:type="spellEnd"/>
      <w:r w:rsidRPr="00485332">
        <w:rPr>
          <w:sz w:val="22"/>
          <w:szCs w:val="20"/>
          <w:bdr w:val="none" w:sz="0" w:space="0" w:color="auto" w:frame="1"/>
          <w:shd w:val="clear" w:color="auto" w:fill="FFFFFF"/>
        </w:rPr>
        <w:t xml:space="preserve"> (forthcoming), "Should a Firm bring a Supplier into the Boardroom?", </w:t>
      </w:r>
      <w:r w:rsidRPr="00485332">
        <w:rPr>
          <w:b/>
          <w:bCs/>
          <w:i/>
          <w:iCs/>
          <w:sz w:val="22"/>
          <w:szCs w:val="20"/>
          <w:bdr w:val="none" w:sz="0" w:space="0" w:color="auto" w:frame="1"/>
          <w:shd w:val="clear" w:color="auto" w:fill="FFFFFF"/>
        </w:rPr>
        <w:t>Production and Operation Management</w:t>
      </w:r>
      <w:r>
        <w:rPr>
          <w:sz w:val="22"/>
          <w:szCs w:val="20"/>
          <w:bdr w:val="none" w:sz="0" w:space="0" w:color="auto" w:frame="1"/>
          <w:shd w:val="clear" w:color="auto" w:fill="FFFFFF"/>
        </w:rPr>
        <w:t>.</w:t>
      </w:r>
    </w:p>
    <w:p w14:paraId="56C93BF5" w14:textId="77777777" w:rsidR="00485332" w:rsidRPr="00CC4F84" w:rsidRDefault="00485332" w:rsidP="00485332">
      <w:pPr>
        <w:spacing w:line="240" w:lineRule="auto"/>
        <w:contextualSpacing/>
        <w:rPr>
          <w:rFonts w:cs="Times New Roman"/>
          <w:sz w:val="22"/>
        </w:rPr>
      </w:pPr>
    </w:p>
    <w:p w14:paraId="2FC11CE0" w14:textId="4710B30D" w:rsidR="00974E60" w:rsidRPr="00974E60" w:rsidRDefault="00974E60" w:rsidP="00480043">
      <w:pPr>
        <w:spacing w:after="0" w:line="240" w:lineRule="auto"/>
        <w:ind w:left="720" w:hanging="720"/>
        <w:rPr>
          <w:rFonts w:eastAsia="Times New Roman" w:cs="Times New Roman"/>
          <w:szCs w:val="24"/>
          <w:lang w:val="en-IN" w:eastAsia="en-IN"/>
        </w:rPr>
      </w:pPr>
      <w:r w:rsidRPr="00476690">
        <w:rPr>
          <w:rFonts w:eastAsia="Times New Roman" w:cs="Times New Roman"/>
          <w:b/>
          <w:bCs/>
          <w:sz w:val="22"/>
          <w:lang w:val="en-IN" w:eastAsia="en-IN"/>
        </w:rPr>
        <w:t>Arunachalam, S</w:t>
      </w:r>
      <w:r w:rsidRPr="00974E60">
        <w:rPr>
          <w:rFonts w:eastAsia="Times New Roman" w:cs="Times New Roman"/>
          <w:sz w:val="22"/>
          <w:lang w:val="en-IN" w:eastAsia="en-IN"/>
        </w:rPr>
        <w:t xml:space="preserve">., </w:t>
      </w:r>
      <w:proofErr w:type="spellStart"/>
      <w:r w:rsidRPr="00974E60">
        <w:rPr>
          <w:rFonts w:eastAsia="Times New Roman" w:cs="Times New Roman"/>
          <w:sz w:val="22"/>
          <w:lang w:val="en-IN" w:eastAsia="en-IN"/>
        </w:rPr>
        <w:t>Ramaswami</w:t>
      </w:r>
      <w:proofErr w:type="spellEnd"/>
      <w:r w:rsidRPr="00974E60">
        <w:rPr>
          <w:rFonts w:eastAsia="Times New Roman" w:cs="Times New Roman"/>
          <w:sz w:val="22"/>
          <w:lang w:val="en-IN" w:eastAsia="en-IN"/>
        </w:rPr>
        <w:t>, S. N., Patel, P. C., &amp; Chai, L. (</w:t>
      </w:r>
      <w:r w:rsidRPr="005876FD">
        <w:rPr>
          <w:rFonts w:eastAsia="Times New Roman" w:cs="Times New Roman"/>
          <w:i/>
          <w:iCs/>
          <w:sz w:val="22"/>
          <w:lang w:val="en-IN" w:eastAsia="en-IN"/>
        </w:rPr>
        <w:t>forthcoming</w:t>
      </w:r>
      <w:r w:rsidRPr="00974E60">
        <w:rPr>
          <w:rFonts w:eastAsia="Times New Roman" w:cs="Times New Roman"/>
          <w:sz w:val="22"/>
          <w:lang w:val="en-IN" w:eastAsia="en-IN"/>
        </w:rPr>
        <w:t xml:space="preserve">). Innovation-based strategic flexibility (ISF): Role of CEO ties with marketing and R&amp;D. </w:t>
      </w:r>
      <w:r w:rsidRPr="00974E60">
        <w:rPr>
          <w:rFonts w:eastAsia="Times New Roman" w:cs="Times New Roman"/>
          <w:b/>
          <w:bCs/>
          <w:i/>
          <w:iCs/>
          <w:sz w:val="22"/>
          <w:lang w:val="en-IN" w:eastAsia="en-IN"/>
        </w:rPr>
        <w:t>International Journal of Research in Marketing</w:t>
      </w:r>
      <w:r w:rsidRPr="00974E60">
        <w:rPr>
          <w:rFonts w:eastAsia="Times New Roman" w:cs="Times New Roman"/>
          <w:b/>
          <w:bCs/>
          <w:i/>
          <w:iCs/>
          <w:szCs w:val="24"/>
          <w:lang w:val="en-IN" w:eastAsia="en-IN"/>
        </w:rPr>
        <w:t>.</w:t>
      </w:r>
    </w:p>
    <w:p w14:paraId="1DB4645C" w14:textId="77777777" w:rsidR="00974E60" w:rsidRDefault="00974E60" w:rsidP="0085049E">
      <w:pPr>
        <w:pStyle w:val="ListParagraph"/>
        <w:spacing w:after="0" w:line="240" w:lineRule="auto"/>
        <w:ind w:hanging="720"/>
        <w:rPr>
          <w:bCs/>
          <w:iCs/>
          <w:sz w:val="22"/>
        </w:rPr>
      </w:pPr>
    </w:p>
    <w:p w14:paraId="28852E8E" w14:textId="164E08B6" w:rsidR="0085049E" w:rsidRDefault="0085049E" w:rsidP="0085049E">
      <w:pPr>
        <w:pStyle w:val="ListParagraph"/>
        <w:spacing w:after="0" w:line="240" w:lineRule="auto"/>
        <w:ind w:hanging="720"/>
        <w:rPr>
          <w:b/>
          <w:i/>
          <w:sz w:val="22"/>
        </w:rPr>
      </w:pPr>
      <w:proofErr w:type="spellStart"/>
      <w:r>
        <w:rPr>
          <w:bCs/>
          <w:iCs/>
          <w:sz w:val="22"/>
        </w:rPr>
        <w:t>Varadarajan</w:t>
      </w:r>
      <w:proofErr w:type="spellEnd"/>
      <w:r>
        <w:rPr>
          <w:bCs/>
          <w:iCs/>
          <w:sz w:val="22"/>
        </w:rPr>
        <w:t xml:space="preserve">, </w:t>
      </w:r>
      <w:proofErr w:type="spellStart"/>
      <w:r>
        <w:rPr>
          <w:bCs/>
          <w:iCs/>
          <w:sz w:val="22"/>
        </w:rPr>
        <w:t>Ra</w:t>
      </w:r>
      <w:r w:rsidR="003E2997">
        <w:rPr>
          <w:bCs/>
          <w:iCs/>
          <w:sz w:val="22"/>
        </w:rPr>
        <w:t>j</w:t>
      </w:r>
      <w:r>
        <w:rPr>
          <w:bCs/>
          <w:iCs/>
          <w:sz w:val="22"/>
        </w:rPr>
        <w:t>an</w:t>
      </w:r>
      <w:proofErr w:type="spellEnd"/>
      <w:r>
        <w:rPr>
          <w:bCs/>
          <w:iCs/>
          <w:sz w:val="22"/>
        </w:rPr>
        <w:t xml:space="preserve">, Roman </w:t>
      </w:r>
      <w:proofErr w:type="spellStart"/>
      <w:r>
        <w:rPr>
          <w:bCs/>
          <w:iCs/>
          <w:sz w:val="22"/>
        </w:rPr>
        <w:t>Welden</w:t>
      </w:r>
      <w:proofErr w:type="spellEnd"/>
      <w:r>
        <w:rPr>
          <w:bCs/>
          <w:iCs/>
          <w:sz w:val="22"/>
        </w:rPr>
        <w:t xml:space="preserve">, </w:t>
      </w:r>
      <w:r w:rsidRPr="00476690">
        <w:rPr>
          <w:b/>
          <w:iCs/>
          <w:sz w:val="22"/>
        </w:rPr>
        <w:t>S. Arunachalam</w:t>
      </w:r>
      <w:r>
        <w:rPr>
          <w:bCs/>
          <w:iCs/>
          <w:sz w:val="22"/>
        </w:rPr>
        <w:t xml:space="preserve">, </w:t>
      </w:r>
      <w:proofErr w:type="spellStart"/>
      <w:r w:rsidRPr="0085049E">
        <w:rPr>
          <w:bCs/>
          <w:iCs/>
          <w:sz w:val="22"/>
        </w:rPr>
        <w:t>Haenlein</w:t>
      </w:r>
      <w:proofErr w:type="spellEnd"/>
      <w:r>
        <w:rPr>
          <w:bCs/>
          <w:iCs/>
          <w:sz w:val="22"/>
        </w:rPr>
        <w:t>, M., Gupta, S. (</w:t>
      </w:r>
      <w:r w:rsidR="00352240">
        <w:rPr>
          <w:bCs/>
          <w:i/>
          <w:sz w:val="22"/>
        </w:rPr>
        <w:t>2022</w:t>
      </w:r>
      <w:proofErr w:type="gramStart"/>
      <w:r>
        <w:rPr>
          <w:bCs/>
          <w:iCs/>
          <w:sz w:val="22"/>
        </w:rPr>
        <w:t>)  “</w:t>
      </w:r>
      <w:proofErr w:type="gramEnd"/>
      <w:r w:rsidRPr="00D307C6">
        <w:rPr>
          <w:bCs/>
          <w:iCs/>
          <w:sz w:val="22"/>
        </w:rPr>
        <w:t>Digital Product Innovations and Marketing Innovations in a Global Marketplace</w:t>
      </w:r>
      <w:r>
        <w:rPr>
          <w:bCs/>
          <w:iCs/>
          <w:sz w:val="22"/>
        </w:rPr>
        <w:t xml:space="preserve">.” </w:t>
      </w:r>
      <w:r>
        <w:rPr>
          <w:b/>
          <w:i/>
          <w:sz w:val="22"/>
        </w:rPr>
        <w:t xml:space="preserve">International Journal of Research in Marketing </w:t>
      </w:r>
      <w:r w:rsidRPr="00F83015">
        <w:rPr>
          <w:b/>
          <w:i/>
          <w:sz w:val="22"/>
        </w:rPr>
        <w:t xml:space="preserve"> </w:t>
      </w:r>
    </w:p>
    <w:p w14:paraId="44E970B9" w14:textId="77777777" w:rsidR="0021011A" w:rsidRDefault="0021011A" w:rsidP="00253E8A">
      <w:pPr>
        <w:tabs>
          <w:tab w:val="left" w:pos="930"/>
        </w:tabs>
        <w:spacing w:line="240" w:lineRule="auto"/>
        <w:ind w:left="936" w:hanging="936"/>
        <w:contextualSpacing/>
        <w:rPr>
          <w:rFonts w:cs="Times New Roman"/>
          <w:b/>
          <w:sz w:val="22"/>
        </w:rPr>
      </w:pPr>
    </w:p>
    <w:p w14:paraId="404C97EF" w14:textId="3572A77E" w:rsidR="00D62CCA" w:rsidRDefault="00753F01" w:rsidP="00D62CCA">
      <w:pPr>
        <w:tabs>
          <w:tab w:val="left" w:pos="930"/>
        </w:tabs>
        <w:spacing w:line="240" w:lineRule="auto"/>
        <w:ind w:left="936" w:hanging="936"/>
        <w:contextualSpacing/>
        <w:rPr>
          <w:rFonts w:cs="Times New Roman"/>
          <w:b/>
          <w:i/>
          <w:sz w:val="22"/>
        </w:rPr>
      </w:pPr>
      <w:r w:rsidRPr="00476690">
        <w:rPr>
          <w:rFonts w:cs="Times New Roman"/>
          <w:b/>
          <w:sz w:val="22"/>
        </w:rPr>
        <w:t>Arunachalam,</w:t>
      </w:r>
      <w:r w:rsidR="00974E60" w:rsidRPr="00476690">
        <w:rPr>
          <w:rFonts w:cs="Times New Roman"/>
          <w:b/>
          <w:sz w:val="22"/>
        </w:rPr>
        <w:t xml:space="preserve"> S</w:t>
      </w:r>
      <w:r w:rsidR="00974E60">
        <w:rPr>
          <w:rFonts w:cs="Times New Roman"/>
          <w:bCs/>
          <w:sz w:val="22"/>
        </w:rPr>
        <w:t>.,</w:t>
      </w:r>
      <w:r w:rsidRPr="0015418D">
        <w:rPr>
          <w:rFonts w:cs="Times New Roman"/>
          <w:b/>
          <w:sz w:val="22"/>
        </w:rPr>
        <w:t xml:space="preserve"> </w:t>
      </w:r>
      <w:proofErr w:type="spellStart"/>
      <w:r w:rsidRPr="0015418D">
        <w:rPr>
          <w:rFonts w:cs="Times New Roman"/>
          <w:sz w:val="22"/>
        </w:rPr>
        <w:t>Cem</w:t>
      </w:r>
      <w:proofErr w:type="spellEnd"/>
      <w:r w:rsidRPr="0015418D">
        <w:rPr>
          <w:rFonts w:cs="Times New Roman"/>
          <w:sz w:val="22"/>
        </w:rPr>
        <w:t xml:space="preserve"> </w:t>
      </w:r>
      <w:proofErr w:type="spellStart"/>
      <w:r w:rsidRPr="0015418D">
        <w:rPr>
          <w:rFonts w:cs="Times New Roman"/>
          <w:sz w:val="22"/>
        </w:rPr>
        <w:t>Bahadir</w:t>
      </w:r>
      <w:proofErr w:type="spellEnd"/>
      <w:r w:rsidRPr="0015418D">
        <w:rPr>
          <w:rFonts w:cs="Times New Roman"/>
          <w:sz w:val="22"/>
        </w:rPr>
        <w:t xml:space="preserve">, Sundar Bharadwaj, Rodrigo </w:t>
      </w:r>
      <w:proofErr w:type="spellStart"/>
      <w:r w:rsidRPr="0015418D">
        <w:rPr>
          <w:rFonts w:cs="Times New Roman"/>
          <w:sz w:val="22"/>
        </w:rPr>
        <w:t>Guesalaga</w:t>
      </w:r>
      <w:proofErr w:type="spellEnd"/>
      <w:r w:rsidRPr="0015418D">
        <w:rPr>
          <w:rFonts w:cs="Times New Roman"/>
          <w:sz w:val="22"/>
        </w:rPr>
        <w:t xml:space="preserve"> (</w:t>
      </w:r>
      <w:r w:rsidR="00410291">
        <w:rPr>
          <w:rFonts w:cs="Times New Roman"/>
          <w:i/>
          <w:sz w:val="22"/>
        </w:rPr>
        <w:t>2020</w:t>
      </w:r>
      <w:r w:rsidRPr="0015418D">
        <w:rPr>
          <w:rFonts w:cs="Times New Roman"/>
          <w:sz w:val="22"/>
        </w:rPr>
        <w:t xml:space="preserve">) “New Product Introductions for Low-Income Consumers in Emerging Markets”, </w:t>
      </w:r>
      <w:r w:rsidRPr="0015418D">
        <w:rPr>
          <w:rFonts w:cs="Times New Roman"/>
          <w:b/>
          <w:i/>
          <w:sz w:val="22"/>
        </w:rPr>
        <w:t>Journal of the Academy of Marketing Science</w:t>
      </w:r>
      <w:r w:rsidR="00FB4F05">
        <w:rPr>
          <w:rFonts w:cs="Times New Roman"/>
          <w:b/>
          <w:i/>
          <w:sz w:val="22"/>
        </w:rPr>
        <w:t>.</w:t>
      </w:r>
    </w:p>
    <w:p w14:paraId="75A6CC1C" w14:textId="1015D07C" w:rsidR="00D62CCA" w:rsidRPr="00F771CE" w:rsidRDefault="00423C3C" w:rsidP="00D62CCA">
      <w:pPr>
        <w:pStyle w:val="ListParagraph"/>
        <w:numPr>
          <w:ilvl w:val="0"/>
          <w:numId w:val="24"/>
        </w:numPr>
        <w:tabs>
          <w:tab w:val="left" w:pos="930"/>
        </w:tabs>
        <w:spacing w:line="240" w:lineRule="auto"/>
        <w:rPr>
          <w:rFonts w:ascii="Arial" w:hAnsi="Arial" w:cs="Arial"/>
          <w:color w:val="C00000"/>
          <w:sz w:val="22"/>
        </w:rPr>
      </w:pPr>
      <w:r w:rsidRPr="00F771CE">
        <w:rPr>
          <w:rFonts w:ascii="Arial" w:hAnsi="Arial" w:cs="Arial"/>
          <w:color w:val="C00000"/>
          <w:sz w:val="22"/>
        </w:rPr>
        <w:t xml:space="preserve">Winner </w:t>
      </w:r>
      <w:r w:rsidR="00D62CCA" w:rsidRPr="00F771CE">
        <w:rPr>
          <w:rFonts w:ascii="Arial" w:hAnsi="Arial" w:cs="Arial"/>
          <w:color w:val="C00000"/>
          <w:sz w:val="22"/>
        </w:rPr>
        <w:t xml:space="preserve">2020 </w:t>
      </w:r>
      <w:r w:rsidRPr="00F771CE">
        <w:rPr>
          <w:rFonts w:ascii="Arial" w:hAnsi="Arial" w:cs="Arial"/>
          <w:color w:val="C00000"/>
          <w:sz w:val="22"/>
        </w:rPr>
        <w:t xml:space="preserve">JAMS </w:t>
      </w:r>
      <w:proofErr w:type="spellStart"/>
      <w:r w:rsidR="00D62CCA" w:rsidRPr="00F771CE">
        <w:rPr>
          <w:rFonts w:ascii="Arial" w:hAnsi="Arial" w:cs="Arial"/>
          <w:color w:val="C00000"/>
          <w:sz w:val="22"/>
        </w:rPr>
        <w:t>Sheth</w:t>
      </w:r>
      <w:proofErr w:type="spellEnd"/>
      <w:r w:rsidRPr="00F771CE">
        <w:rPr>
          <w:rFonts w:ascii="Arial" w:hAnsi="Arial" w:cs="Arial"/>
          <w:color w:val="C00000"/>
          <w:sz w:val="22"/>
        </w:rPr>
        <w:t>-</w:t>
      </w:r>
      <w:r w:rsidR="00D62CCA" w:rsidRPr="00F771CE">
        <w:rPr>
          <w:rFonts w:ascii="Arial" w:hAnsi="Arial" w:cs="Arial"/>
          <w:color w:val="C00000"/>
          <w:sz w:val="22"/>
        </w:rPr>
        <w:t>Foundation Best Paper Award </w:t>
      </w:r>
    </w:p>
    <w:p w14:paraId="459F258D" w14:textId="7C88D615" w:rsidR="00646AB5" w:rsidRDefault="00646AB5" w:rsidP="00646AB5">
      <w:pPr>
        <w:pStyle w:val="xmsonormal"/>
        <w:spacing w:before="0" w:beforeAutospacing="0" w:after="0" w:afterAutospacing="0"/>
        <w:ind w:left="936" w:hanging="936"/>
        <w:textAlignment w:val="baseline"/>
        <w:rPr>
          <w:sz w:val="22"/>
          <w:szCs w:val="22"/>
          <w:bdr w:val="none" w:sz="0" w:space="0" w:color="auto" w:frame="1"/>
        </w:rPr>
      </w:pPr>
      <w:r w:rsidRPr="0015418D">
        <w:rPr>
          <w:sz w:val="22"/>
          <w:szCs w:val="22"/>
        </w:rPr>
        <w:t xml:space="preserve">Vieira, V. A., de Almeida, M. I. S., Agnihotri, R., da Silva, N. S. C., </w:t>
      </w:r>
      <w:r w:rsidRPr="00476690">
        <w:rPr>
          <w:b/>
          <w:bCs/>
          <w:sz w:val="22"/>
          <w:szCs w:val="22"/>
        </w:rPr>
        <w:t>Arunachalam, S</w:t>
      </w:r>
      <w:r w:rsidRPr="0015418D">
        <w:rPr>
          <w:sz w:val="22"/>
          <w:szCs w:val="22"/>
        </w:rPr>
        <w:t xml:space="preserve">. (2019). “In pursuit of an effective B2B digital marketing strategy in an emerging market”, </w:t>
      </w:r>
      <w:r w:rsidRPr="0061319A">
        <w:rPr>
          <w:b/>
          <w:bCs/>
          <w:i/>
          <w:iCs/>
          <w:sz w:val="22"/>
          <w:szCs w:val="22"/>
        </w:rPr>
        <w:t>Journal of the Academy of Marketing Science</w:t>
      </w:r>
      <w:r w:rsidR="00FB4F05">
        <w:rPr>
          <w:sz w:val="22"/>
          <w:szCs w:val="22"/>
        </w:rPr>
        <w:t>.</w:t>
      </w:r>
    </w:p>
    <w:p w14:paraId="063794DA" w14:textId="77777777" w:rsidR="008E0ED5" w:rsidRPr="0062394C" w:rsidRDefault="008E0ED5" w:rsidP="00646AB5">
      <w:pPr>
        <w:pStyle w:val="xmsonormal"/>
        <w:spacing w:before="0" w:beforeAutospacing="0" w:after="0" w:afterAutospacing="0"/>
        <w:ind w:left="936" w:hanging="936"/>
        <w:textAlignment w:val="baseline"/>
        <w:rPr>
          <w:i/>
          <w:iCs/>
          <w:sz w:val="22"/>
          <w:szCs w:val="22"/>
          <w:bdr w:val="none" w:sz="0" w:space="0" w:color="auto" w:frame="1"/>
        </w:rPr>
      </w:pPr>
    </w:p>
    <w:p w14:paraId="162D007F" w14:textId="65CD784C" w:rsidR="00D62CCA" w:rsidRPr="00F771CE" w:rsidRDefault="00D62CCA" w:rsidP="00D62CCA">
      <w:pPr>
        <w:pStyle w:val="xmsonormal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0"/>
          <w:szCs w:val="20"/>
        </w:rPr>
      </w:pPr>
      <w:r w:rsidRPr="00F771CE">
        <w:rPr>
          <w:rFonts w:ascii="Arial" w:hAnsi="Arial" w:cs="Arial"/>
          <w:color w:val="C00000"/>
          <w:sz w:val="22"/>
          <w:szCs w:val="22"/>
        </w:rPr>
        <w:t xml:space="preserve">Finalists {one of 10 papers} 2019 </w:t>
      </w:r>
      <w:proofErr w:type="spellStart"/>
      <w:r w:rsidRPr="00F771CE">
        <w:rPr>
          <w:rFonts w:ascii="Arial" w:hAnsi="Arial" w:cs="Arial"/>
          <w:color w:val="C00000"/>
          <w:sz w:val="22"/>
          <w:szCs w:val="22"/>
        </w:rPr>
        <w:t>Sheth</w:t>
      </w:r>
      <w:proofErr w:type="spellEnd"/>
      <w:r w:rsidR="009E08D0" w:rsidRPr="00F771CE">
        <w:rPr>
          <w:rFonts w:ascii="Arial" w:hAnsi="Arial" w:cs="Arial"/>
          <w:color w:val="C00000"/>
          <w:sz w:val="22"/>
          <w:szCs w:val="22"/>
        </w:rPr>
        <w:t>-</w:t>
      </w:r>
      <w:r w:rsidRPr="00F771CE">
        <w:rPr>
          <w:rFonts w:ascii="Arial" w:hAnsi="Arial" w:cs="Arial"/>
          <w:color w:val="C00000"/>
          <w:sz w:val="22"/>
          <w:szCs w:val="22"/>
        </w:rPr>
        <w:t>Foundation Best Paper Award </w:t>
      </w:r>
    </w:p>
    <w:p w14:paraId="4313EBD0" w14:textId="77777777" w:rsidR="00646AB5" w:rsidRPr="0015418D" w:rsidRDefault="00646AB5" w:rsidP="00753F01">
      <w:pPr>
        <w:tabs>
          <w:tab w:val="left" w:pos="930"/>
        </w:tabs>
        <w:spacing w:line="240" w:lineRule="auto"/>
        <w:ind w:left="936" w:hanging="936"/>
        <w:contextualSpacing/>
        <w:rPr>
          <w:rFonts w:cs="Times New Roman"/>
          <w:sz w:val="22"/>
        </w:rPr>
      </w:pPr>
    </w:p>
    <w:p w14:paraId="2C1E4B24" w14:textId="4ABA2DC9" w:rsidR="00DB488E" w:rsidRDefault="00DB488E" w:rsidP="00253E8A">
      <w:pPr>
        <w:tabs>
          <w:tab w:val="left" w:pos="930"/>
        </w:tabs>
        <w:spacing w:line="240" w:lineRule="auto"/>
        <w:ind w:left="936" w:hanging="936"/>
        <w:contextualSpacing/>
        <w:rPr>
          <w:rFonts w:cs="Times New Roman"/>
          <w:b/>
          <w:i/>
          <w:sz w:val="22"/>
        </w:rPr>
      </w:pPr>
      <w:bookmarkStart w:id="0" w:name="_Hlk66007572"/>
      <w:proofErr w:type="spellStart"/>
      <w:r w:rsidRPr="0015418D">
        <w:rPr>
          <w:rFonts w:cs="Times New Roman"/>
          <w:sz w:val="22"/>
        </w:rPr>
        <w:t>Pedada</w:t>
      </w:r>
      <w:proofErr w:type="spellEnd"/>
      <w:r w:rsidRPr="0015418D">
        <w:rPr>
          <w:rFonts w:cs="Times New Roman"/>
          <w:sz w:val="22"/>
        </w:rPr>
        <w:t xml:space="preserve">, Kiran, </w:t>
      </w:r>
      <w:r w:rsidRPr="00476690">
        <w:rPr>
          <w:rFonts w:cs="Times New Roman"/>
          <w:b/>
          <w:bCs/>
          <w:sz w:val="22"/>
        </w:rPr>
        <w:t>S. Arunachalam</w:t>
      </w:r>
      <w:r w:rsidRPr="0015418D">
        <w:rPr>
          <w:rFonts w:cs="Times New Roman"/>
          <w:sz w:val="22"/>
        </w:rPr>
        <w:t xml:space="preserve">, </w:t>
      </w:r>
      <w:proofErr w:type="spellStart"/>
      <w:r w:rsidRPr="0015418D">
        <w:rPr>
          <w:rFonts w:cs="Times New Roman"/>
          <w:sz w:val="22"/>
        </w:rPr>
        <w:t>Dass</w:t>
      </w:r>
      <w:proofErr w:type="spellEnd"/>
      <w:r w:rsidRPr="0015418D">
        <w:rPr>
          <w:rFonts w:cs="Times New Roman"/>
          <w:sz w:val="22"/>
        </w:rPr>
        <w:t xml:space="preserve">, </w:t>
      </w:r>
      <w:proofErr w:type="spellStart"/>
      <w:r w:rsidRPr="0015418D">
        <w:rPr>
          <w:rFonts w:cs="Times New Roman"/>
          <w:sz w:val="22"/>
        </w:rPr>
        <w:t>Mayukh</w:t>
      </w:r>
      <w:proofErr w:type="spellEnd"/>
      <w:r w:rsidRPr="0015418D">
        <w:rPr>
          <w:rFonts w:cs="Times New Roman"/>
          <w:sz w:val="22"/>
        </w:rPr>
        <w:t>. (</w:t>
      </w:r>
      <w:r w:rsidR="00410291">
        <w:rPr>
          <w:rFonts w:cs="Times New Roman"/>
          <w:i/>
          <w:sz w:val="22"/>
        </w:rPr>
        <w:t>2019</w:t>
      </w:r>
      <w:r w:rsidRPr="0015418D">
        <w:rPr>
          <w:rFonts w:cs="Times New Roman"/>
          <w:sz w:val="22"/>
        </w:rPr>
        <w:t xml:space="preserve">) "A Theoretical Model of the Formation and Dissolution of Emerging Market International Marketing Alliances", </w:t>
      </w:r>
      <w:r w:rsidRPr="0015418D">
        <w:rPr>
          <w:rFonts w:cs="Times New Roman"/>
          <w:b/>
          <w:i/>
          <w:sz w:val="22"/>
        </w:rPr>
        <w:t>Journal of the Academy of Marketing Science</w:t>
      </w:r>
      <w:r w:rsidR="00FB4F05">
        <w:rPr>
          <w:rFonts w:cs="Times New Roman"/>
          <w:b/>
          <w:i/>
          <w:sz w:val="22"/>
        </w:rPr>
        <w:t>.</w:t>
      </w:r>
    </w:p>
    <w:p w14:paraId="7DB8FB9C" w14:textId="29310E94" w:rsidR="009E08D0" w:rsidRPr="00F771CE" w:rsidRDefault="009E08D0" w:rsidP="009E08D0">
      <w:pPr>
        <w:pStyle w:val="ListParagraph"/>
        <w:numPr>
          <w:ilvl w:val="0"/>
          <w:numId w:val="24"/>
        </w:numPr>
        <w:tabs>
          <w:tab w:val="left" w:pos="930"/>
        </w:tabs>
        <w:spacing w:line="240" w:lineRule="auto"/>
        <w:rPr>
          <w:rFonts w:ascii="Arial" w:hAnsi="Arial" w:cs="Arial"/>
          <w:color w:val="C00000"/>
          <w:sz w:val="22"/>
        </w:rPr>
      </w:pPr>
      <w:r w:rsidRPr="00F771CE">
        <w:rPr>
          <w:rFonts w:ascii="Arial" w:hAnsi="Arial" w:cs="Arial"/>
          <w:color w:val="C00000"/>
          <w:sz w:val="22"/>
        </w:rPr>
        <w:t>Lead article of the issue</w:t>
      </w:r>
    </w:p>
    <w:bookmarkEnd w:id="0"/>
    <w:p w14:paraId="2B44A21C" w14:textId="24E00591" w:rsidR="00253E8A" w:rsidRPr="0015418D" w:rsidRDefault="00FD3173" w:rsidP="00253E8A">
      <w:pPr>
        <w:tabs>
          <w:tab w:val="left" w:pos="930"/>
        </w:tabs>
        <w:spacing w:line="240" w:lineRule="auto"/>
        <w:ind w:left="936" w:hanging="936"/>
        <w:contextualSpacing/>
        <w:rPr>
          <w:rFonts w:cs="Times New Roman"/>
          <w:b/>
          <w:i/>
          <w:sz w:val="22"/>
        </w:rPr>
      </w:pPr>
      <w:r w:rsidRPr="00476690">
        <w:rPr>
          <w:rFonts w:cs="Times New Roman"/>
          <w:b/>
          <w:sz w:val="22"/>
        </w:rPr>
        <w:t>Arunachalam,</w:t>
      </w:r>
      <w:r w:rsidR="0095557A" w:rsidRPr="00476690">
        <w:rPr>
          <w:rFonts w:cs="Times New Roman"/>
          <w:b/>
          <w:sz w:val="22"/>
        </w:rPr>
        <w:t xml:space="preserve"> S</w:t>
      </w:r>
      <w:r w:rsidR="0095557A">
        <w:rPr>
          <w:rFonts w:cs="Times New Roman"/>
          <w:bCs/>
          <w:sz w:val="22"/>
        </w:rPr>
        <w:t>.,</w:t>
      </w:r>
      <w:r w:rsidRPr="0015418D">
        <w:rPr>
          <w:rFonts w:cs="Times New Roman"/>
          <w:sz w:val="22"/>
        </w:rPr>
        <w:t xml:space="preserve"> SN </w:t>
      </w:r>
      <w:proofErr w:type="spellStart"/>
      <w:r w:rsidRPr="0015418D">
        <w:rPr>
          <w:rFonts w:cs="Times New Roman"/>
          <w:sz w:val="22"/>
        </w:rPr>
        <w:t>Ramaswami</w:t>
      </w:r>
      <w:proofErr w:type="spellEnd"/>
      <w:r w:rsidRPr="0015418D">
        <w:rPr>
          <w:rFonts w:cs="Times New Roman"/>
          <w:sz w:val="22"/>
        </w:rPr>
        <w:t>, P Herrmann, Douglas Walker, (2018) “Innovation Pathway to Profitability: The Role of Marketing Capabilities.”</w:t>
      </w:r>
      <w:r w:rsidRPr="0015418D">
        <w:rPr>
          <w:rFonts w:cs="Times New Roman"/>
          <w:b/>
          <w:i/>
          <w:sz w:val="22"/>
        </w:rPr>
        <w:t xml:space="preserve"> Journal of the Academy of Marketing Science</w:t>
      </w:r>
      <w:r w:rsidR="00FB4F05">
        <w:rPr>
          <w:rFonts w:cs="Times New Roman"/>
          <w:b/>
          <w:i/>
          <w:sz w:val="22"/>
        </w:rPr>
        <w:t>.</w:t>
      </w:r>
    </w:p>
    <w:p w14:paraId="5C4C3920" w14:textId="77777777" w:rsidR="00253E8A" w:rsidRPr="0015418D" w:rsidRDefault="00253E8A" w:rsidP="00253E8A">
      <w:pPr>
        <w:tabs>
          <w:tab w:val="left" w:pos="930"/>
        </w:tabs>
        <w:spacing w:line="240" w:lineRule="auto"/>
        <w:ind w:left="936" w:hanging="936"/>
        <w:contextualSpacing/>
        <w:rPr>
          <w:rFonts w:cs="Times New Roman"/>
          <w:sz w:val="22"/>
        </w:rPr>
      </w:pPr>
    </w:p>
    <w:p w14:paraId="7F07D354" w14:textId="38265D8A" w:rsidR="00B45285" w:rsidRDefault="00B45285" w:rsidP="00253E8A">
      <w:pPr>
        <w:tabs>
          <w:tab w:val="left" w:pos="930"/>
        </w:tabs>
        <w:spacing w:line="240" w:lineRule="auto"/>
        <w:ind w:left="936" w:hanging="936"/>
        <w:contextualSpacing/>
        <w:rPr>
          <w:rFonts w:cs="Times New Roman"/>
          <w:b/>
          <w:i/>
          <w:sz w:val="22"/>
        </w:rPr>
      </w:pPr>
      <w:bookmarkStart w:id="1" w:name="_Hlk508183980"/>
      <w:proofErr w:type="spellStart"/>
      <w:r w:rsidRPr="0015418D">
        <w:rPr>
          <w:rFonts w:cs="Times New Roman"/>
          <w:sz w:val="22"/>
        </w:rPr>
        <w:t>Ramaswami</w:t>
      </w:r>
      <w:proofErr w:type="spellEnd"/>
      <w:r w:rsidRPr="0015418D">
        <w:rPr>
          <w:rFonts w:cs="Times New Roman"/>
          <w:sz w:val="22"/>
        </w:rPr>
        <w:t xml:space="preserve"> N. Sridhar, </w:t>
      </w:r>
      <w:r w:rsidRPr="00476690">
        <w:rPr>
          <w:rFonts w:cs="Times New Roman"/>
          <w:b/>
          <w:bCs/>
          <w:sz w:val="22"/>
        </w:rPr>
        <w:t>S. Arunachalam</w:t>
      </w:r>
      <w:r w:rsidRPr="0015418D">
        <w:rPr>
          <w:rFonts w:cs="Times New Roman"/>
          <w:sz w:val="22"/>
        </w:rPr>
        <w:t>, (</w:t>
      </w:r>
      <w:r w:rsidR="00491013" w:rsidRPr="0015418D">
        <w:rPr>
          <w:rFonts w:cs="Times New Roman"/>
          <w:sz w:val="22"/>
        </w:rPr>
        <w:t>2016</w:t>
      </w:r>
      <w:r w:rsidRPr="0015418D">
        <w:rPr>
          <w:rFonts w:cs="Times New Roman"/>
          <w:sz w:val="22"/>
        </w:rPr>
        <w:t xml:space="preserve">) Divided Attitudinal Loyalty and Customer Value: </w:t>
      </w:r>
      <w:r w:rsidR="00C927F8" w:rsidRPr="0015418D">
        <w:rPr>
          <w:rFonts w:cs="Times New Roman"/>
          <w:sz w:val="22"/>
        </w:rPr>
        <w:t xml:space="preserve"> </w:t>
      </w:r>
      <w:r w:rsidRPr="0015418D">
        <w:rPr>
          <w:rFonts w:cs="Times New Roman"/>
          <w:sz w:val="22"/>
        </w:rPr>
        <w:t xml:space="preserve">Role of Dealers in an Indirect Channel. </w:t>
      </w:r>
      <w:r w:rsidRPr="0015418D">
        <w:rPr>
          <w:rFonts w:cs="Times New Roman"/>
          <w:b/>
          <w:i/>
          <w:sz w:val="22"/>
        </w:rPr>
        <w:t>Journal of the Academy of Marketing Science.</w:t>
      </w:r>
    </w:p>
    <w:p w14:paraId="33912F4B" w14:textId="47C81B35" w:rsidR="00E07CD3" w:rsidRPr="00F771CE" w:rsidRDefault="00E07CD3" w:rsidP="00E07CD3">
      <w:pPr>
        <w:pStyle w:val="ListParagraph"/>
        <w:numPr>
          <w:ilvl w:val="0"/>
          <w:numId w:val="24"/>
        </w:numPr>
        <w:tabs>
          <w:tab w:val="left" w:pos="930"/>
        </w:tabs>
        <w:spacing w:line="240" w:lineRule="auto"/>
        <w:rPr>
          <w:rFonts w:ascii="Arial" w:hAnsi="Arial" w:cs="Arial"/>
          <w:color w:val="C00000"/>
          <w:sz w:val="22"/>
        </w:rPr>
      </w:pPr>
      <w:r w:rsidRPr="00F771CE">
        <w:rPr>
          <w:rFonts w:ascii="Arial" w:hAnsi="Arial" w:cs="Arial"/>
          <w:color w:val="C00000"/>
          <w:sz w:val="22"/>
        </w:rPr>
        <w:t xml:space="preserve">Winner 2012 Summer AMA Best in Track </w:t>
      </w:r>
      <w:r w:rsidR="00B62472" w:rsidRPr="00F771CE">
        <w:rPr>
          <w:rFonts w:ascii="Arial" w:hAnsi="Arial" w:cs="Arial"/>
          <w:color w:val="C00000"/>
          <w:sz w:val="22"/>
        </w:rPr>
        <w:t xml:space="preserve">Paper Award </w:t>
      </w:r>
      <w:r w:rsidRPr="00F771CE">
        <w:rPr>
          <w:rFonts w:ascii="Arial" w:hAnsi="Arial" w:cs="Arial"/>
          <w:color w:val="C00000"/>
          <w:sz w:val="22"/>
        </w:rPr>
        <w:t>{Marketing Strategy track} </w:t>
      </w:r>
    </w:p>
    <w:bookmarkEnd w:id="1"/>
    <w:p w14:paraId="6A4328F6" w14:textId="035F2E93" w:rsidR="009C5DD0" w:rsidRDefault="009C5DD0" w:rsidP="006810A6">
      <w:pPr>
        <w:spacing w:after="0" w:line="240" w:lineRule="auto"/>
        <w:ind w:left="720" w:hanging="720"/>
        <w:contextualSpacing/>
        <w:rPr>
          <w:rFonts w:cs="Times New Roman"/>
          <w:b/>
          <w:i/>
          <w:sz w:val="22"/>
        </w:rPr>
      </w:pPr>
    </w:p>
    <w:p w14:paraId="758A61D1" w14:textId="58D77367" w:rsidR="00C66038" w:rsidRDefault="00C66038" w:rsidP="006810A6">
      <w:pPr>
        <w:spacing w:after="0" w:line="240" w:lineRule="auto"/>
        <w:ind w:left="720" w:hanging="720"/>
        <w:contextualSpacing/>
        <w:rPr>
          <w:rFonts w:cs="Times New Roman"/>
          <w:b/>
          <w:i/>
          <w:sz w:val="22"/>
        </w:rPr>
      </w:pPr>
    </w:p>
    <w:p w14:paraId="5C732696" w14:textId="77777777" w:rsidR="00C66038" w:rsidRDefault="00C66038" w:rsidP="006810A6">
      <w:pPr>
        <w:spacing w:after="0" w:line="240" w:lineRule="auto"/>
        <w:ind w:left="720" w:hanging="720"/>
        <w:contextualSpacing/>
        <w:rPr>
          <w:rFonts w:cs="Times New Roman"/>
          <w:b/>
          <w:i/>
          <w:sz w:val="22"/>
        </w:rPr>
      </w:pPr>
    </w:p>
    <w:p w14:paraId="3B4E065F" w14:textId="59A67695" w:rsidR="009C5DD0" w:rsidRDefault="009C5DD0" w:rsidP="009C5DD0">
      <w:pPr>
        <w:pStyle w:val="ListParagraph"/>
        <w:spacing w:line="240" w:lineRule="auto"/>
        <w:ind w:left="0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Work in Progress</w:t>
      </w:r>
    </w:p>
    <w:p w14:paraId="341F9BB6" w14:textId="77777777" w:rsidR="00F71CDA" w:rsidRDefault="00F71CDA" w:rsidP="00F83015">
      <w:pPr>
        <w:pStyle w:val="ListParagraph"/>
        <w:spacing w:after="0" w:line="240" w:lineRule="auto"/>
        <w:ind w:hanging="720"/>
        <w:rPr>
          <w:b/>
          <w:i/>
          <w:sz w:val="22"/>
        </w:rPr>
      </w:pPr>
      <w:bookmarkStart w:id="2" w:name="_Hlk508184045"/>
    </w:p>
    <w:p w14:paraId="5BA37725" w14:textId="1FCC333D" w:rsidR="00F83015" w:rsidRDefault="00215DCF" w:rsidP="00215DCF">
      <w:pPr>
        <w:pStyle w:val="ListParagraph"/>
        <w:spacing w:after="0" w:line="240" w:lineRule="auto"/>
        <w:ind w:hanging="720"/>
        <w:rPr>
          <w:bCs/>
          <w:iCs/>
          <w:sz w:val="22"/>
        </w:rPr>
      </w:pPr>
      <w:proofErr w:type="spellStart"/>
      <w:r w:rsidRPr="00215DCF">
        <w:rPr>
          <w:bCs/>
          <w:iCs/>
          <w:sz w:val="22"/>
        </w:rPr>
        <w:t>Bommaraju</w:t>
      </w:r>
      <w:proofErr w:type="spellEnd"/>
      <w:r w:rsidRPr="00215DCF">
        <w:rPr>
          <w:bCs/>
          <w:iCs/>
          <w:sz w:val="22"/>
        </w:rPr>
        <w:t xml:space="preserve">, R., </w:t>
      </w:r>
      <w:r w:rsidR="003E4483">
        <w:rPr>
          <w:bCs/>
          <w:iCs/>
          <w:sz w:val="22"/>
        </w:rPr>
        <w:t xml:space="preserve">S., </w:t>
      </w:r>
      <w:r w:rsidRPr="00215DCF">
        <w:rPr>
          <w:bCs/>
          <w:iCs/>
          <w:sz w:val="22"/>
        </w:rPr>
        <w:t>Arunachalam,</w:t>
      </w:r>
      <w:r w:rsidR="003E4483">
        <w:rPr>
          <w:bCs/>
          <w:iCs/>
          <w:sz w:val="22"/>
        </w:rPr>
        <w:t xml:space="preserve"> </w:t>
      </w:r>
      <w:r w:rsidRPr="00215DCF">
        <w:rPr>
          <w:bCs/>
          <w:iCs/>
          <w:sz w:val="22"/>
        </w:rPr>
        <w:t>Hohenberg.</w:t>
      </w:r>
      <w:r w:rsidR="008C4B25">
        <w:rPr>
          <w:bCs/>
          <w:iCs/>
          <w:sz w:val="22"/>
        </w:rPr>
        <w:t xml:space="preserve"> </w:t>
      </w:r>
      <w:r w:rsidR="00D307C6">
        <w:rPr>
          <w:bCs/>
          <w:iCs/>
          <w:sz w:val="22"/>
        </w:rPr>
        <w:t>“</w:t>
      </w:r>
      <w:r w:rsidR="00C66038">
        <w:rPr>
          <w:bCs/>
          <w:iCs/>
          <w:sz w:val="22"/>
        </w:rPr>
        <w:t>Title withheld for double-blind review</w:t>
      </w:r>
      <w:r w:rsidRPr="00215DCF">
        <w:rPr>
          <w:bCs/>
          <w:iCs/>
          <w:sz w:val="22"/>
        </w:rPr>
        <w:t>.</w:t>
      </w:r>
      <w:r w:rsidR="00D307C6">
        <w:rPr>
          <w:bCs/>
          <w:iCs/>
          <w:sz w:val="22"/>
        </w:rPr>
        <w:t>”</w:t>
      </w:r>
      <w:r w:rsidRPr="00215DCF">
        <w:rPr>
          <w:bCs/>
          <w:iCs/>
          <w:sz w:val="22"/>
        </w:rPr>
        <w:t xml:space="preserve"> </w:t>
      </w:r>
      <w:r w:rsidR="00A70D7C">
        <w:rPr>
          <w:bCs/>
          <w:iCs/>
          <w:sz w:val="22"/>
        </w:rPr>
        <w:t>Second</w:t>
      </w:r>
      <w:r w:rsidR="00CE0AA9">
        <w:rPr>
          <w:bCs/>
          <w:iCs/>
          <w:sz w:val="22"/>
        </w:rPr>
        <w:t xml:space="preserve"> </w:t>
      </w:r>
      <w:r w:rsidR="00CE0AA9" w:rsidRPr="00F83015">
        <w:rPr>
          <w:sz w:val="22"/>
        </w:rPr>
        <w:t xml:space="preserve">round review at </w:t>
      </w:r>
      <w:r w:rsidRPr="00215DCF">
        <w:rPr>
          <w:bCs/>
          <w:iCs/>
          <w:sz w:val="22"/>
        </w:rPr>
        <w:t xml:space="preserve">the </w:t>
      </w:r>
      <w:r w:rsidRPr="00215DCF">
        <w:rPr>
          <w:b/>
          <w:i/>
          <w:sz w:val="22"/>
        </w:rPr>
        <w:t>Journal of Marketing Research</w:t>
      </w:r>
      <w:r w:rsidRPr="00215DCF">
        <w:rPr>
          <w:bCs/>
          <w:iCs/>
          <w:sz w:val="22"/>
        </w:rPr>
        <w:t>.</w:t>
      </w:r>
    </w:p>
    <w:p w14:paraId="2949C574" w14:textId="3E63712A" w:rsidR="00D307C6" w:rsidRDefault="00D307C6" w:rsidP="00D307C6">
      <w:pPr>
        <w:tabs>
          <w:tab w:val="left" w:pos="930"/>
        </w:tabs>
        <w:spacing w:after="0" w:line="240" w:lineRule="auto"/>
        <w:ind w:left="936" w:hanging="936"/>
        <w:contextualSpacing/>
        <w:rPr>
          <w:b/>
          <w:bCs/>
          <w:i/>
          <w:iCs/>
          <w:sz w:val="22"/>
        </w:rPr>
      </w:pPr>
    </w:p>
    <w:p w14:paraId="55D86E1E" w14:textId="04923B12" w:rsidR="00044A73" w:rsidRDefault="00044A73" w:rsidP="00044A73">
      <w:pPr>
        <w:pStyle w:val="ListParagraph"/>
        <w:spacing w:after="0" w:line="240" w:lineRule="auto"/>
        <w:ind w:hanging="720"/>
        <w:rPr>
          <w:sz w:val="22"/>
        </w:rPr>
      </w:pPr>
      <w:bookmarkStart w:id="3" w:name="_Hlk19377256"/>
      <w:r w:rsidRPr="00F83015">
        <w:rPr>
          <w:sz w:val="22"/>
        </w:rPr>
        <w:t>Rajeev Batra, S. Arunachalam, Michael SW Lee and Nancy Wong, “</w:t>
      </w:r>
      <w:r w:rsidR="00C66038">
        <w:rPr>
          <w:bCs/>
          <w:iCs/>
          <w:sz w:val="22"/>
        </w:rPr>
        <w:t>Title withheld for double-blind review</w:t>
      </w:r>
      <w:r w:rsidRPr="00F83015">
        <w:rPr>
          <w:sz w:val="22"/>
        </w:rPr>
        <w:t>” (</w:t>
      </w:r>
      <w:r w:rsidR="00C66038">
        <w:rPr>
          <w:sz w:val="22"/>
        </w:rPr>
        <w:t xml:space="preserve">under </w:t>
      </w:r>
      <w:proofErr w:type="spellStart"/>
      <w:r w:rsidR="00C66038">
        <w:rPr>
          <w:sz w:val="22"/>
        </w:rPr>
        <w:t>revivew</w:t>
      </w:r>
      <w:proofErr w:type="spellEnd"/>
      <w:r>
        <w:rPr>
          <w:sz w:val="22"/>
        </w:rPr>
        <w:t xml:space="preserve"> </w:t>
      </w:r>
      <w:r w:rsidRPr="00215DCF">
        <w:rPr>
          <w:b/>
          <w:bCs/>
          <w:i/>
          <w:iCs/>
          <w:sz w:val="22"/>
        </w:rPr>
        <w:t>Journal of International Business Studies</w:t>
      </w:r>
      <w:r>
        <w:rPr>
          <w:sz w:val="22"/>
        </w:rPr>
        <w:t>)</w:t>
      </w:r>
    </w:p>
    <w:p w14:paraId="4A1F69A7" w14:textId="543486B7" w:rsidR="00B41695" w:rsidRDefault="00B41695" w:rsidP="00044A73">
      <w:pPr>
        <w:pStyle w:val="ListParagraph"/>
        <w:spacing w:after="0" w:line="240" w:lineRule="auto"/>
        <w:ind w:hanging="720"/>
        <w:rPr>
          <w:sz w:val="22"/>
        </w:rPr>
      </w:pPr>
    </w:p>
    <w:p w14:paraId="36B9E82C" w14:textId="77777777" w:rsidR="00B41695" w:rsidRPr="008B0456" w:rsidRDefault="00B41695" w:rsidP="00B41695">
      <w:pPr>
        <w:pStyle w:val="ListParagraph"/>
        <w:spacing w:after="0" w:line="240" w:lineRule="auto"/>
        <w:ind w:hanging="720"/>
        <w:rPr>
          <w:sz w:val="22"/>
        </w:rPr>
      </w:pPr>
      <w:r w:rsidRPr="008B0456">
        <w:rPr>
          <w:rFonts w:cs="Times New Roman"/>
          <w:color w:val="222222"/>
          <w:sz w:val="22"/>
        </w:rPr>
        <w:t xml:space="preserve">Thorson Esther., Kim </w:t>
      </w:r>
      <w:proofErr w:type="spellStart"/>
      <w:r w:rsidRPr="008B0456">
        <w:rPr>
          <w:rFonts w:cs="Times New Roman"/>
          <w:sz w:val="22"/>
        </w:rPr>
        <w:t>Eunjin</w:t>
      </w:r>
      <w:proofErr w:type="spellEnd"/>
      <w:r w:rsidRPr="008B0456">
        <w:rPr>
          <w:rFonts w:cs="Times New Roman"/>
          <w:sz w:val="22"/>
        </w:rPr>
        <w:t xml:space="preserve">, S. Arunachalam, </w:t>
      </w:r>
      <w:proofErr w:type="spellStart"/>
      <w:r w:rsidRPr="008B0456">
        <w:rPr>
          <w:rFonts w:cs="Times New Roman"/>
          <w:color w:val="222222"/>
          <w:sz w:val="22"/>
        </w:rPr>
        <w:t>Mantrala</w:t>
      </w:r>
      <w:proofErr w:type="spellEnd"/>
      <w:r w:rsidRPr="008B0456">
        <w:rPr>
          <w:rFonts w:cs="Times New Roman"/>
          <w:color w:val="222222"/>
          <w:sz w:val="22"/>
        </w:rPr>
        <w:t xml:space="preserve"> Murali. </w:t>
      </w:r>
      <w:proofErr w:type="spellStart"/>
      <w:r w:rsidRPr="008B0456">
        <w:rPr>
          <w:rFonts w:cs="Times New Roman"/>
          <w:color w:val="222222"/>
          <w:sz w:val="22"/>
        </w:rPr>
        <w:t>Pedada</w:t>
      </w:r>
      <w:proofErr w:type="spellEnd"/>
      <w:r w:rsidRPr="008B0456">
        <w:rPr>
          <w:rFonts w:cs="Times New Roman"/>
          <w:color w:val="222222"/>
          <w:sz w:val="22"/>
        </w:rPr>
        <w:t xml:space="preserve"> Kiran. “Individual-level drivers of knowledge about COVID-19, health compliance, and intent to be vaccinated: Four countries - the U.S., Korea, Taiwan, and India - analysis.” </w:t>
      </w:r>
      <w:r w:rsidRPr="008B0456">
        <w:rPr>
          <w:sz w:val="22"/>
        </w:rPr>
        <w:t>(</w:t>
      </w:r>
      <w:proofErr w:type="gramStart"/>
      <w:r w:rsidRPr="008B0456">
        <w:rPr>
          <w:sz w:val="22"/>
        </w:rPr>
        <w:t>to</w:t>
      </w:r>
      <w:proofErr w:type="gramEnd"/>
      <w:r w:rsidRPr="008B0456">
        <w:rPr>
          <w:sz w:val="22"/>
        </w:rPr>
        <w:t xml:space="preserve"> be submitted to </w:t>
      </w:r>
      <w:r w:rsidRPr="008B0456">
        <w:rPr>
          <w:b/>
          <w:bCs/>
          <w:i/>
          <w:iCs/>
          <w:sz w:val="22"/>
        </w:rPr>
        <w:t>Journal of Communication</w:t>
      </w:r>
      <w:r w:rsidRPr="008B0456">
        <w:rPr>
          <w:sz w:val="22"/>
        </w:rPr>
        <w:t>)</w:t>
      </w:r>
    </w:p>
    <w:bookmarkEnd w:id="3"/>
    <w:p w14:paraId="714A98E5" w14:textId="77777777" w:rsidR="00044A73" w:rsidRDefault="00044A73" w:rsidP="00D307C6">
      <w:pPr>
        <w:tabs>
          <w:tab w:val="left" w:pos="930"/>
        </w:tabs>
        <w:spacing w:after="0" w:line="240" w:lineRule="auto"/>
        <w:ind w:left="936" w:hanging="936"/>
        <w:contextualSpacing/>
        <w:rPr>
          <w:b/>
          <w:bCs/>
          <w:i/>
          <w:iCs/>
          <w:sz w:val="22"/>
        </w:rPr>
      </w:pPr>
    </w:p>
    <w:p w14:paraId="0E28B53B" w14:textId="0A08182A" w:rsidR="00D307C6" w:rsidRPr="00D307C6" w:rsidRDefault="00D307C6" w:rsidP="00D307C6">
      <w:pPr>
        <w:spacing w:line="240" w:lineRule="auto"/>
        <w:ind w:left="720" w:hanging="720"/>
        <w:rPr>
          <w:rFonts w:cs="Times New Roman"/>
          <w:bCs/>
          <w:iCs/>
          <w:sz w:val="22"/>
          <w:szCs w:val="20"/>
        </w:rPr>
      </w:pPr>
      <w:r w:rsidRPr="00D307C6">
        <w:rPr>
          <w:rFonts w:cs="Times New Roman"/>
          <w:bCs/>
          <w:iCs/>
          <w:sz w:val="22"/>
          <w:szCs w:val="20"/>
        </w:rPr>
        <w:t xml:space="preserve">Shekhar, </w:t>
      </w:r>
      <w:proofErr w:type="spellStart"/>
      <w:r w:rsidRPr="00D307C6">
        <w:rPr>
          <w:rFonts w:cs="Times New Roman"/>
          <w:bCs/>
          <w:iCs/>
          <w:sz w:val="22"/>
          <w:szCs w:val="20"/>
        </w:rPr>
        <w:t>Misra</w:t>
      </w:r>
      <w:proofErr w:type="spellEnd"/>
      <w:r w:rsidRPr="00D307C6">
        <w:rPr>
          <w:rFonts w:cs="Times New Roman"/>
          <w:bCs/>
          <w:iCs/>
          <w:sz w:val="22"/>
          <w:szCs w:val="20"/>
        </w:rPr>
        <w:t xml:space="preserve">, Kiran </w:t>
      </w:r>
      <w:proofErr w:type="spellStart"/>
      <w:r w:rsidRPr="00D307C6">
        <w:rPr>
          <w:rFonts w:cs="Times New Roman"/>
          <w:bCs/>
          <w:iCs/>
          <w:sz w:val="22"/>
          <w:szCs w:val="20"/>
        </w:rPr>
        <w:t>Pedada</w:t>
      </w:r>
      <w:proofErr w:type="spellEnd"/>
      <w:r w:rsidRPr="00D307C6">
        <w:rPr>
          <w:rFonts w:cs="Times New Roman"/>
          <w:bCs/>
          <w:iCs/>
          <w:sz w:val="22"/>
          <w:szCs w:val="20"/>
        </w:rPr>
        <w:t xml:space="preserve">, S. Arunachalam. “The Spillover Effects of MNCs’ Alliance Terminations on Rivals.” </w:t>
      </w:r>
      <w:r w:rsidR="00AE266A">
        <w:rPr>
          <w:rFonts w:cs="Times New Roman"/>
          <w:bCs/>
          <w:iCs/>
          <w:sz w:val="22"/>
          <w:szCs w:val="20"/>
        </w:rPr>
        <w:t xml:space="preserve">To be submitted to </w:t>
      </w:r>
      <w:r w:rsidR="00AE266A" w:rsidRPr="00AE266A">
        <w:rPr>
          <w:rFonts w:cs="Times New Roman"/>
          <w:b/>
          <w:i/>
          <w:sz w:val="22"/>
          <w:szCs w:val="20"/>
        </w:rPr>
        <w:t>Journal of Business Research</w:t>
      </w:r>
    </w:p>
    <w:bookmarkEnd w:id="2"/>
    <w:p w14:paraId="36400669" w14:textId="64BA9F40" w:rsidR="00F83015" w:rsidRDefault="00215DCF" w:rsidP="00F83015">
      <w:pPr>
        <w:tabs>
          <w:tab w:val="left" w:pos="930"/>
        </w:tabs>
        <w:spacing w:after="0" w:line="240" w:lineRule="auto"/>
        <w:ind w:left="936" w:hanging="936"/>
        <w:contextualSpacing/>
        <w:rPr>
          <w:bCs/>
          <w:iCs/>
          <w:sz w:val="22"/>
        </w:rPr>
      </w:pPr>
      <w:r w:rsidRPr="00215DCF">
        <w:rPr>
          <w:sz w:val="22"/>
        </w:rPr>
        <w:t xml:space="preserve">Arunachalam, S., </w:t>
      </w:r>
      <w:proofErr w:type="spellStart"/>
      <w:r w:rsidRPr="00215DCF">
        <w:rPr>
          <w:sz w:val="22"/>
        </w:rPr>
        <w:t>Kopalle</w:t>
      </w:r>
      <w:proofErr w:type="spellEnd"/>
      <w:r w:rsidRPr="00215DCF">
        <w:rPr>
          <w:sz w:val="22"/>
        </w:rPr>
        <w:t xml:space="preserve">, P., </w:t>
      </w:r>
      <w:proofErr w:type="spellStart"/>
      <w:r w:rsidRPr="00215DCF">
        <w:rPr>
          <w:sz w:val="22"/>
        </w:rPr>
        <w:t>Manchiraju</w:t>
      </w:r>
      <w:proofErr w:type="spellEnd"/>
      <w:r w:rsidRPr="00215DCF">
        <w:rPr>
          <w:sz w:val="22"/>
        </w:rPr>
        <w:t>, H., Suhag, R.</w:t>
      </w:r>
      <w:r w:rsidR="00CE13A7">
        <w:rPr>
          <w:sz w:val="22"/>
        </w:rPr>
        <w:t xml:space="preserve"> </w:t>
      </w:r>
      <w:r w:rsidRPr="00215DCF">
        <w:rPr>
          <w:sz w:val="22"/>
        </w:rPr>
        <w:t>“</w:t>
      </w:r>
      <w:r w:rsidR="00AE266A">
        <w:rPr>
          <w:bCs/>
          <w:iCs/>
          <w:sz w:val="22"/>
        </w:rPr>
        <w:t>Title withheld for double-blind review</w:t>
      </w:r>
      <w:r w:rsidRPr="00215DCF">
        <w:rPr>
          <w:sz w:val="22"/>
        </w:rPr>
        <w:t>”</w:t>
      </w:r>
      <w:r>
        <w:rPr>
          <w:sz w:val="22"/>
        </w:rPr>
        <w:t xml:space="preserve"> </w:t>
      </w:r>
      <w:r w:rsidR="00AE266A">
        <w:rPr>
          <w:bCs/>
          <w:iCs/>
          <w:sz w:val="22"/>
        </w:rPr>
        <w:t>under review</w:t>
      </w:r>
      <w:r w:rsidRPr="00215DCF">
        <w:rPr>
          <w:bCs/>
          <w:iCs/>
          <w:sz w:val="22"/>
        </w:rPr>
        <w:t xml:space="preserve"> </w:t>
      </w:r>
      <w:r w:rsidRPr="00215DCF">
        <w:rPr>
          <w:b/>
          <w:i/>
          <w:sz w:val="22"/>
        </w:rPr>
        <w:t>Journal of Marketing Research</w:t>
      </w:r>
      <w:r w:rsidRPr="00215DCF">
        <w:rPr>
          <w:bCs/>
          <w:iCs/>
          <w:sz w:val="22"/>
        </w:rPr>
        <w:t>.</w:t>
      </w:r>
    </w:p>
    <w:p w14:paraId="1F7D6591" w14:textId="28AE3ED9" w:rsidR="00215DCF" w:rsidRDefault="00215DCF" w:rsidP="00F83015">
      <w:pPr>
        <w:tabs>
          <w:tab w:val="left" w:pos="930"/>
        </w:tabs>
        <w:spacing w:after="0" w:line="240" w:lineRule="auto"/>
        <w:ind w:left="936" w:hanging="936"/>
        <w:contextualSpacing/>
        <w:rPr>
          <w:sz w:val="22"/>
        </w:rPr>
      </w:pPr>
    </w:p>
    <w:p w14:paraId="5CBB2116" w14:textId="3AA6B0F0" w:rsidR="00D307C6" w:rsidRPr="00F83015" w:rsidRDefault="00D307C6" w:rsidP="00D307C6">
      <w:pPr>
        <w:spacing w:after="0" w:line="240" w:lineRule="auto"/>
        <w:ind w:left="720" w:hanging="720"/>
        <w:contextualSpacing/>
        <w:rPr>
          <w:rFonts w:cs="Times New Roman"/>
          <w:i/>
          <w:iCs/>
          <w:sz w:val="22"/>
        </w:rPr>
      </w:pPr>
      <w:r w:rsidRPr="00F83015">
        <w:rPr>
          <w:rFonts w:cs="Times New Roman"/>
          <w:sz w:val="22"/>
        </w:rPr>
        <w:t xml:space="preserve">Prakash </w:t>
      </w:r>
      <w:proofErr w:type="spellStart"/>
      <w:r w:rsidRPr="00F83015">
        <w:rPr>
          <w:rFonts w:cs="Times New Roman"/>
          <w:sz w:val="22"/>
        </w:rPr>
        <w:t>Satyavageeshwaran</w:t>
      </w:r>
      <w:proofErr w:type="spellEnd"/>
      <w:r w:rsidRPr="00F83015">
        <w:rPr>
          <w:rFonts w:cs="Times New Roman"/>
          <w:sz w:val="22"/>
        </w:rPr>
        <w:t xml:space="preserve">, S. Arunachalam, </w:t>
      </w:r>
      <w:r w:rsidRPr="00F83015">
        <w:rPr>
          <w:rFonts w:cs="Times New Roman"/>
          <w:sz w:val="22"/>
          <w:bdr w:val="none" w:sz="0" w:space="0" w:color="auto" w:frame="1"/>
        </w:rPr>
        <w:t>Sundar Bharadwaj (20</w:t>
      </w:r>
      <w:r w:rsidR="0018142F">
        <w:rPr>
          <w:rFonts w:cs="Times New Roman"/>
          <w:sz w:val="22"/>
          <w:bdr w:val="none" w:sz="0" w:space="0" w:color="auto" w:frame="1"/>
        </w:rPr>
        <w:t>20</w:t>
      </w:r>
      <w:r w:rsidRPr="00F83015">
        <w:rPr>
          <w:rFonts w:cs="Times New Roman"/>
          <w:sz w:val="22"/>
          <w:bdr w:val="none" w:sz="0" w:space="0" w:color="auto" w:frame="1"/>
        </w:rPr>
        <w:t>)</w:t>
      </w:r>
      <w:r w:rsidRPr="00F83015">
        <w:rPr>
          <w:rFonts w:cs="Times New Roman"/>
          <w:sz w:val="22"/>
        </w:rPr>
        <w:t xml:space="preserve"> “Non-Traditional Channel for Consumer Welfare Enhancing Durable Products in Emerging Markets”, </w:t>
      </w:r>
      <w:r w:rsidRPr="00215DCF">
        <w:rPr>
          <w:rFonts w:cs="Times New Roman"/>
          <w:sz w:val="22"/>
        </w:rPr>
        <w:t xml:space="preserve">[Reject &amp; Resubmit, </w:t>
      </w:r>
      <w:r w:rsidRPr="00D307C6">
        <w:rPr>
          <w:rFonts w:cs="Times New Roman"/>
          <w:b/>
          <w:bCs/>
          <w:i/>
          <w:iCs/>
          <w:sz w:val="22"/>
        </w:rPr>
        <w:t>Journal of Marketing</w:t>
      </w:r>
      <w:r w:rsidRPr="00215DCF">
        <w:rPr>
          <w:rFonts w:cs="Times New Roman"/>
          <w:sz w:val="22"/>
        </w:rPr>
        <w:t>]</w:t>
      </w:r>
    </w:p>
    <w:p w14:paraId="3A55928D" w14:textId="5058BD37" w:rsidR="00215DCF" w:rsidRDefault="00215DCF" w:rsidP="00F83015">
      <w:pPr>
        <w:tabs>
          <w:tab w:val="left" w:pos="930"/>
        </w:tabs>
        <w:spacing w:after="0" w:line="240" w:lineRule="auto"/>
        <w:ind w:left="936" w:hanging="936"/>
        <w:contextualSpacing/>
        <w:rPr>
          <w:sz w:val="22"/>
        </w:rPr>
      </w:pPr>
    </w:p>
    <w:p w14:paraId="0CFC7FAC" w14:textId="3A01A6FE" w:rsidR="00D402CB" w:rsidRPr="009F1AA7" w:rsidRDefault="00D402CB" w:rsidP="009C5DD0">
      <w:pPr>
        <w:spacing w:line="240" w:lineRule="auto"/>
        <w:contextualSpacing/>
        <w:rPr>
          <w:rFonts w:cs="Times New Roman"/>
          <w:b/>
          <w:i/>
        </w:rPr>
      </w:pPr>
      <w:bookmarkStart w:id="4" w:name="_Hlk508184247"/>
      <w:r w:rsidRPr="009F1AA7">
        <w:rPr>
          <w:rFonts w:cs="Times New Roman"/>
          <w:b/>
          <w:i/>
        </w:rPr>
        <w:t>Cases</w:t>
      </w:r>
    </w:p>
    <w:p w14:paraId="57A77FFC" w14:textId="29EE94DE" w:rsidR="00D402CB" w:rsidRPr="006C4AA9" w:rsidRDefault="00D402CB" w:rsidP="009F1AA7">
      <w:pPr>
        <w:pStyle w:val="ListParagraph"/>
        <w:numPr>
          <w:ilvl w:val="0"/>
          <w:numId w:val="27"/>
        </w:numPr>
        <w:spacing w:after="0"/>
        <w:ind w:left="357" w:hanging="357"/>
        <w:rPr>
          <w:rFonts w:cs="Times New Roman"/>
          <w:bCs/>
          <w:iCs/>
          <w:sz w:val="22"/>
        </w:rPr>
      </w:pPr>
      <w:r w:rsidRPr="006C4AA9">
        <w:rPr>
          <w:rFonts w:cs="Times New Roman"/>
          <w:bCs/>
          <w:iCs/>
          <w:sz w:val="22"/>
        </w:rPr>
        <w:t xml:space="preserve">“AISECT Case Study – Part 1: The Early Years (1980-2005),” with Murali </w:t>
      </w:r>
      <w:proofErr w:type="spellStart"/>
      <w:r w:rsidR="00614E62">
        <w:rPr>
          <w:rFonts w:cs="Times New Roman"/>
          <w:bCs/>
          <w:iCs/>
          <w:sz w:val="22"/>
        </w:rPr>
        <w:t>M</w:t>
      </w:r>
      <w:r w:rsidRPr="006C4AA9">
        <w:rPr>
          <w:rFonts w:cs="Times New Roman"/>
          <w:bCs/>
          <w:iCs/>
          <w:sz w:val="22"/>
        </w:rPr>
        <w:t>antrala</w:t>
      </w:r>
      <w:proofErr w:type="spellEnd"/>
      <w:r w:rsidRPr="006C4AA9">
        <w:rPr>
          <w:rFonts w:cs="Times New Roman"/>
          <w:bCs/>
          <w:iCs/>
          <w:sz w:val="22"/>
        </w:rPr>
        <w:t xml:space="preserve">, and </w:t>
      </w:r>
      <w:proofErr w:type="spellStart"/>
      <w:r w:rsidRPr="006C4AA9">
        <w:rPr>
          <w:rFonts w:cs="Times New Roman"/>
          <w:bCs/>
          <w:iCs/>
          <w:sz w:val="22"/>
        </w:rPr>
        <w:t>Lopmudra</w:t>
      </w:r>
      <w:proofErr w:type="spellEnd"/>
      <w:r w:rsidRPr="006C4AA9">
        <w:rPr>
          <w:rFonts w:cs="Times New Roman"/>
          <w:bCs/>
          <w:iCs/>
          <w:sz w:val="22"/>
        </w:rPr>
        <w:t xml:space="preserve"> Roy. (</w:t>
      </w:r>
      <w:proofErr w:type="gramStart"/>
      <w:r w:rsidR="00F771CE">
        <w:rPr>
          <w:rFonts w:cs="Times New Roman"/>
          <w:bCs/>
          <w:iCs/>
          <w:sz w:val="22"/>
        </w:rPr>
        <w:t>forthcoming</w:t>
      </w:r>
      <w:proofErr w:type="gramEnd"/>
      <w:r w:rsidRPr="006C4AA9">
        <w:rPr>
          <w:rFonts w:cs="Times New Roman"/>
          <w:bCs/>
          <w:iCs/>
          <w:sz w:val="22"/>
        </w:rPr>
        <w:t xml:space="preserve"> </w:t>
      </w:r>
      <w:r w:rsidR="00F05544">
        <w:rPr>
          <w:rFonts w:cs="Times New Roman"/>
          <w:bCs/>
          <w:iCs/>
          <w:sz w:val="22"/>
        </w:rPr>
        <w:t xml:space="preserve">at </w:t>
      </w:r>
      <w:r w:rsidRPr="00F771CE">
        <w:rPr>
          <w:rFonts w:cs="Times New Roman"/>
          <w:b/>
          <w:i/>
          <w:color w:val="C00000"/>
          <w:sz w:val="22"/>
        </w:rPr>
        <w:t>Harvard Business Publishing</w:t>
      </w:r>
      <w:r w:rsidRPr="006C4AA9">
        <w:rPr>
          <w:rFonts w:cs="Times New Roman"/>
          <w:bCs/>
          <w:iCs/>
          <w:sz w:val="22"/>
        </w:rPr>
        <w:t>)</w:t>
      </w:r>
    </w:p>
    <w:p w14:paraId="0D81C3C2" w14:textId="26CD5FF9" w:rsidR="00D402CB" w:rsidRPr="006C4AA9" w:rsidRDefault="00D402CB" w:rsidP="009F1AA7">
      <w:pPr>
        <w:pStyle w:val="ListParagraph"/>
        <w:numPr>
          <w:ilvl w:val="0"/>
          <w:numId w:val="27"/>
        </w:numPr>
        <w:spacing w:after="0"/>
        <w:ind w:left="357" w:hanging="357"/>
        <w:rPr>
          <w:rFonts w:cs="Times New Roman"/>
          <w:bCs/>
          <w:iCs/>
          <w:sz w:val="22"/>
        </w:rPr>
      </w:pPr>
      <w:r w:rsidRPr="006C4AA9">
        <w:rPr>
          <w:rFonts w:cs="Times New Roman"/>
          <w:bCs/>
          <w:iCs/>
          <w:sz w:val="22"/>
        </w:rPr>
        <w:t>“</w:t>
      </w:r>
      <w:proofErr w:type="spellStart"/>
      <w:r w:rsidRPr="006C4AA9">
        <w:rPr>
          <w:rFonts w:cs="Times New Roman"/>
          <w:bCs/>
          <w:iCs/>
          <w:sz w:val="22"/>
        </w:rPr>
        <w:t>Clickbaits</w:t>
      </w:r>
      <w:proofErr w:type="spellEnd"/>
      <w:r w:rsidRPr="006C4AA9">
        <w:rPr>
          <w:rFonts w:cs="Times New Roman"/>
          <w:bCs/>
          <w:iCs/>
          <w:sz w:val="22"/>
        </w:rPr>
        <w:t xml:space="preserve"> at </w:t>
      </w:r>
      <w:proofErr w:type="spellStart"/>
      <w:r w:rsidRPr="006C4AA9">
        <w:rPr>
          <w:rFonts w:cs="Times New Roman"/>
          <w:bCs/>
          <w:iCs/>
          <w:sz w:val="22"/>
        </w:rPr>
        <w:t>FINkart</w:t>
      </w:r>
      <w:proofErr w:type="spellEnd"/>
      <w:r w:rsidRPr="006C4AA9">
        <w:rPr>
          <w:rFonts w:cs="Times New Roman"/>
          <w:bCs/>
          <w:iCs/>
          <w:sz w:val="22"/>
        </w:rPr>
        <w:t>: Will the Idea Click?” with Rajkumar Venkatesan</w:t>
      </w:r>
      <w:r w:rsidR="00EA6405">
        <w:rPr>
          <w:rFonts w:cs="Times New Roman"/>
          <w:bCs/>
          <w:iCs/>
          <w:sz w:val="22"/>
        </w:rPr>
        <w:t>.</w:t>
      </w:r>
      <w:r w:rsidRPr="006C4AA9">
        <w:rPr>
          <w:rFonts w:cs="Times New Roman"/>
          <w:bCs/>
          <w:iCs/>
          <w:sz w:val="22"/>
        </w:rPr>
        <w:t xml:space="preserve"> (</w:t>
      </w:r>
      <w:r w:rsidR="00EA6405">
        <w:rPr>
          <w:rFonts w:cs="Times New Roman"/>
          <w:bCs/>
          <w:iCs/>
          <w:sz w:val="22"/>
        </w:rPr>
        <w:t>C</w:t>
      </w:r>
      <w:r w:rsidRPr="006C4AA9">
        <w:rPr>
          <w:rFonts w:cs="Times New Roman"/>
          <w:bCs/>
          <w:iCs/>
          <w:sz w:val="22"/>
        </w:rPr>
        <w:t>onsidered for p</w:t>
      </w:r>
      <w:r w:rsidR="00F05544">
        <w:rPr>
          <w:rFonts w:cs="Times New Roman"/>
          <w:bCs/>
          <w:iCs/>
          <w:sz w:val="22"/>
        </w:rPr>
        <w:t>u</w:t>
      </w:r>
      <w:r w:rsidRPr="006C4AA9">
        <w:rPr>
          <w:rFonts w:cs="Times New Roman"/>
          <w:bCs/>
          <w:iCs/>
          <w:sz w:val="22"/>
        </w:rPr>
        <w:t xml:space="preserve">blication </w:t>
      </w:r>
      <w:r w:rsidR="00F05544">
        <w:rPr>
          <w:rFonts w:cs="Times New Roman"/>
          <w:bCs/>
          <w:iCs/>
          <w:sz w:val="22"/>
        </w:rPr>
        <w:t xml:space="preserve">at </w:t>
      </w:r>
      <w:r w:rsidRPr="006C4AA9">
        <w:rPr>
          <w:rFonts w:cs="Times New Roman"/>
          <w:bCs/>
          <w:i/>
          <w:sz w:val="22"/>
        </w:rPr>
        <w:t>Darden Business Publishing</w:t>
      </w:r>
      <w:r w:rsidRPr="006C4AA9">
        <w:rPr>
          <w:rFonts w:cs="Times New Roman"/>
          <w:bCs/>
          <w:iCs/>
          <w:sz w:val="22"/>
        </w:rPr>
        <w:t>)</w:t>
      </w:r>
    </w:p>
    <w:p w14:paraId="1F5F4891" w14:textId="77777777" w:rsidR="00697692" w:rsidRDefault="00697692" w:rsidP="009C5DD0">
      <w:pPr>
        <w:spacing w:line="240" w:lineRule="auto"/>
        <w:contextualSpacing/>
        <w:rPr>
          <w:rFonts w:cs="Times New Roman"/>
          <w:b/>
          <w:i/>
        </w:rPr>
      </w:pPr>
    </w:p>
    <w:p w14:paraId="05782555" w14:textId="256FA7D6" w:rsidR="001264A6" w:rsidRPr="00F83015" w:rsidRDefault="001264A6" w:rsidP="009C5DD0">
      <w:pPr>
        <w:spacing w:line="240" w:lineRule="auto"/>
        <w:contextualSpacing/>
        <w:rPr>
          <w:rFonts w:cs="Times New Roman"/>
          <w:b/>
          <w:i/>
        </w:rPr>
      </w:pPr>
      <w:r w:rsidRPr="00F83015">
        <w:rPr>
          <w:rFonts w:cs="Times New Roman"/>
          <w:b/>
          <w:i/>
        </w:rPr>
        <w:t>Practitioner Publications</w:t>
      </w:r>
    </w:p>
    <w:p w14:paraId="1EE5D39D" w14:textId="2DE5E874" w:rsidR="001264A6" w:rsidRPr="00F83015" w:rsidRDefault="001264A6" w:rsidP="006C4AA9">
      <w:pPr>
        <w:spacing w:line="240" w:lineRule="auto"/>
        <w:contextualSpacing/>
        <w:rPr>
          <w:rFonts w:cs="Times New Roman"/>
          <w:b/>
          <w:i/>
          <w:sz w:val="22"/>
        </w:rPr>
      </w:pPr>
    </w:p>
    <w:p w14:paraId="3EA7C75B" w14:textId="4BE8B265" w:rsidR="0089216A" w:rsidRDefault="0089216A" w:rsidP="006C4AA9">
      <w:pPr>
        <w:spacing w:line="240" w:lineRule="auto"/>
        <w:contextualSpacing/>
        <w:rPr>
          <w:rFonts w:cs="Times New Roman"/>
          <w:sz w:val="22"/>
        </w:rPr>
      </w:pPr>
      <w:r w:rsidRPr="0089216A">
        <w:rPr>
          <w:rFonts w:cs="Times New Roman"/>
          <w:sz w:val="22"/>
        </w:rPr>
        <w:t>B2B branding strategies: Complex, but necessary</w:t>
      </w:r>
      <w:r>
        <w:rPr>
          <w:rFonts w:cs="Times New Roman"/>
          <w:sz w:val="22"/>
        </w:rPr>
        <w:t xml:space="preserve">. </w:t>
      </w:r>
      <w:r w:rsidRPr="00F83015">
        <w:rPr>
          <w:rFonts w:cs="Times New Roman"/>
          <w:b/>
          <w:i/>
          <w:sz w:val="22"/>
        </w:rPr>
        <w:t>Fortune</w:t>
      </w:r>
      <w:r w:rsidR="0071455D">
        <w:rPr>
          <w:rFonts w:cs="Times New Roman"/>
          <w:b/>
          <w:i/>
          <w:sz w:val="22"/>
        </w:rPr>
        <w:t xml:space="preserve"> India</w:t>
      </w:r>
      <w:r>
        <w:rPr>
          <w:rFonts w:cs="Times New Roman"/>
          <w:b/>
          <w:i/>
          <w:sz w:val="22"/>
        </w:rPr>
        <w:t xml:space="preserve">, </w:t>
      </w:r>
      <w:r w:rsidRPr="0089216A">
        <w:rPr>
          <w:rFonts w:cs="Times New Roman"/>
          <w:bCs/>
          <w:iCs/>
          <w:sz w:val="22"/>
        </w:rPr>
        <w:t>April 2021</w:t>
      </w:r>
    </w:p>
    <w:p w14:paraId="2A077710" w14:textId="77777777" w:rsidR="0089216A" w:rsidRDefault="0089216A" w:rsidP="006C4AA9">
      <w:pPr>
        <w:spacing w:line="240" w:lineRule="auto"/>
        <w:contextualSpacing/>
        <w:rPr>
          <w:rFonts w:cs="Times New Roman"/>
          <w:sz w:val="22"/>
        </w:rPr>
      </w:pPr>
    </w:p>
    <w:p w14:paraId="68136C86" w14:textId="6FBC69D9" w:rsidR="00C2367E" w:rsidRPr="00F83015" w:rsidRDefault="00C2367E" w:rsidP="006C4AA9">
      <w:pPr>
        <w:spacing w:line="240" w:lineRule="auto"/>
        <w:contextualSpacing/>
        <w:rPr>
          <w:rFonts w:cs="Times New Roman"/>
          <w:sz w:val="22"/>
        </w:rPr>
      </w:pPr>
      <w:r w:rsidRPr="00F83015">
        <w:rPr>
          <w:rFonts w:cs="Times New Roman"/>
          <w:sz w:val="22"/>
        </w:rPr>
        <w:t xml:space="preserve">OTC drugs: Can pharma move fast-enough? </w:t>
      </w:r>
      <w:r w:rsidRPr="00F83015">
        <w:rPr>
          <w:rFonts w:cs="Times New Roman"/>
          <w:b/>
          <w:i/>
          <w:sz w:val="22"/>
        </w:rPr>
        <w:t>Fortune</w:t>
      </w:r>
      <w:r w:rsidR="0071455D">
        <w:rPr>
          <w:rFonts w:cs="Times New Roman"/>
          <w:b/>
          <w:i/>
          <w:sz w:val="22"/>
        </w:rPr>
        <w:t xml:space="preserve"> India</w:t>
      </w:r>
      <w:r w:rsidRPr="00F83015">
        <w:rPr>
          <w:rFonts w:cs="Times New Roman"/>
          <w:sz w:val="22"/>
        </w:rPr>
        <w:t>, April 10</w:t>
      </w:r>
      <w:proofErr w:type="gramStart"/>
      <w:r w:rsidRPr="00F83015">
        <w:rPr>
          <w:rFonts w:cs="Times New Roman"/>
          <w:sz w:val="22"/>
        </w:rPr>
        <w:t xml:space="preserve"> 2019</w:t>
      </w:r>
      <w:proofErr w:type="gramEnd"/>
    </w:p>
    <w:p w14:paraId="1749F59A" w14:textId="77777777" w:rsidR="00E22030" w:rsidRPr="00F83015" w:rsidRDefault="00E22030" w:rsidP="006C4AA9">
      <w:pPr>
        <w:spacing w:line="240" w:lineRule="auto"/>
        <w:contextualSpacing/>
        <w:rPr>
          <w:rFonts w:cs="Times New Roman"/>
          <w:sz w:val="22"/>
        </w:rPr>
      </w:pPr>
    </w:p>
    <w:p w14:paraId="43B425F9" w14:textId="1E4317E4" w:rsidR="00E22030" w:rsidRPr="00F83015" w:rsidRDefault="00E22030" w:rsidP="006C4AA9">
      <w:pPr>
        <w:spacing w:line="240" w:lineRule="auto"/>
        <w:contextualSpacing/>
        <w:rPr>
          <w:rFonts w:cs="Times New Roman"/>
          <w:sz w:val="22"/>
        </w:rPr>
      </w:pPr>
      <w:r w:rsidRPr="00F83015">
        <w:rPr>
          <w:rFonts w:cs="Times New Roman"/>
          <w:sz w:val="22"/>
        </w:rPr>
        <w:t xml:space="preserve">FMCG Lessons for Pharma, </w:t>
      </w:r>
      <w:r w:rsidRPr="00F83015">
        <w:rPr>
          <w:rFonts w:cs="Times New Roman"/>
          <w:b/>
          <w:sz w:val="22"/>
        </w:rPr>
        <w:t>ISBInsight</w:t>
      </w:r>
      <w:r w:rsidRPr="00F83015">
        <w:rPr>
          <w:rFonts w:cs="Times New Roman"/>
          <w:sz w:val="22"/>
        </w:rPr>
        <w:t>, August 2018</w:t>
      </w:r>
    </w:p>
    <w:p w14:paraId="0EF83C3B" w14:textId="3E47DEBD" w:rsidR="00E22030" w:rsidRPr="00C2367E" w:rsidRDefault="00E22030" w:rsidP="006C4AA9">
      <w:pPr>
        <w:spacing w:line="240" w:lineRule="auto"/>
        <w:contextualSpacing/>
        <w:rPr>
          <w:rFonts w:cs="Times New Roman"/>
          <w:sz w:val="22"/>
        </w:rPr>
      </w:pPr>
      <w:r w:rsidRPr="00F83015">
        <w:rPr>
          <w:rFonts w:cs="Times New Roman"/>
          <w:sz w:val="22"/>
        </w:rPr>
        <w:tab/>
        <w:t xml:space="preserve">- Featured in </w:t>
      </w:r>
      <w:r w:rsidRPr="00F83015">
        <w:rPr>
          <w:rFonts w:cs="Times New Roman"/>
          <w:b/>
          <w:i/>
          <w:sz w:val="22"/>
        </w:rPr>
        <w:t>Forbes</w:t>
      </w:r>
      <w:r w:rsidR="0071455D">
        <w:rPr>
          <w:rFonts w:cs="Times New Roman"/>
          <w:b/>
          <w:i/>
          <w:sz w:val="22"/>
        </w:rPr>
        <w:t xml:space="preserve"> India</w:t>
      </w:r>
      <w:r w:rsidRPr="00F83015">
        <w:rPr>
          <w:rFonts w:cs="Times New Roman"/>
          <w:sz w:val="22"/>
        </w:rPr>
        <w:t xml:space="preserve">, April 2019 </w:t>
      </w:r>
      <w:r w:rsidRPr="00F83015">
        <w:rPr>
          <w:rFonts w:cs="Times New Roman"/>
          <w:i/>
          <w:sz w:val="22"/>
        </w:rPr>
        <w:t>&lt;</w:t>
      </w:r>
      <w:hyperlink r:id="rId8" w:history="1">
        <w:r w:rsidRPr="00F83015">
          <w:rPr>
            <w:rStyle w:val="Hyperlink"/>
            <w:rFonts w:cs="Times New Roman"/>
            <w:i/>
            <w:sz w:val="22"/>
          </w:rPr>
          <w:t>link</w:t>
        </w:r>
      </w:hyperlink>
      <w:r w:rsidRPr="00F83015">
        <w:rPr>
          <w:rFonts w:cs="Times New Roman"/>
          <w:i/>
          <w:sz w:val="22"/>
        </w:rPr>
        <w:t>&gt;</w:t>
      </w:r>
    </w:p>
    <w:p w14:paraId="4E295844" w14:textId="77777777" w:rsidR="00C2367E" w:rsidRDefault="00C2367E" w:rsidP="006C4AA9">
      <w:pPr>
        <w:spacing w:line="240" w:lineRule="auto"/>
        <w:contextualSpacing/>
        <w:rPr>
          <w:rFonts w:cs="Times New Roman"/>
          <w:b/>
          <w:i/>
          <w:sz w:val="22"/>
        </w:rPr>
      </w:pPr>
    </w:p>
    <w:p w14:paraId="59356337" w14:textId="77BD5694" w:rsidR="001264A6" w:rsidRDefault="00370A94" w:rsidP="006C4AA9">
      <w:pPr>
        <w:spacing w:line="240" w:lineRule="auto"/>
        <w:contextualSpacing/>
        <w:rPr>
          <w:rFonts w:cs="Times New Roman"/>
          <w:sz w:val="22"/>
        </w:rPr>
      </w:pPr>
      <w:r w:rsidRPr="00370A94">
        <w:rPr>
          <w:rFonts w:cs="Times New Roman"/>
          <w:sz w:val="22"/>
        </w:rPr>
        <w:t>Complementary Roles of PCs and Smartphones in Enabling Digital India</w:t>
      </w:r>
      <w:r w:rsidR="00DD63CB">
        <w:rPr>
          <w:rFonts w:cs="Times New Roman"/>
          <w:sz w:val="22"/>
        </w:rPr>
        <w:t xml:space="preserve">, </w:t>
      </w:r>
      <w:r w:rsidR="00DD63CB" w:rsidRPr="00DD63CB">
        <w:rPr>
          <w:rFonts w:cs="Times New Roman"/>
          <w:b/>
          <w:i/>
          <w:sz w:val="22"/>
        </w:rPr>
        <w:t>ISBInsight</w:t>
      </w:r>
      <w:r w:rsidR="00DD63CB">
        <w:rPr>
          <w:rFonts w:cs="Times New Roman"/>
          <w:sz w:val="22"/>
        </w:rPr>
        <w:t>, Jan-Mar 2017</w:t>
      </w:r>
    </w:p>
    <w:p w14:paraId="2FA0C817" w14:textId="77777777" w:rsidR="00DD63CB" w:rsidRPr="00370A94" w:rsidRDefault="00DD63CB" w:rsidP="006C4AA9">
      <w:pPr>
        <w:spacing w:line="240" w:lineRule="auto"/>
        <w:contextualSpacing/>
        <w:rPr>
          <w:rFonts w:cs="Times New Roman"/>
          <w:sz w:val="22"/>
        </w:rPr>
      </w:pPr>
    </w:p>
    <w:p w14:paraId="58C59C9A" w14:textId="1831E7DD" w:rsidR="001264A6" w:rsidRDefault="00DD63CB" w:rsidP="006C4AA9">
      <w:pPr>
        <w:spacing w:line="240" w:lineRule="auto"/>
        <w:contextualSpacing/>
        <w:rPr>
          <w:rFonts w:cs="Times New Roman"/>
          <w:sz w:val="22"/>
        </w:rPr>
      </w:pPr>
      <w:r w:rsidRPr="00DD63CB">
        <w:rPr>
          <w:rFonts w:cs="Times New Roman"/>
          <w:sz w:val="22"/>
        </w:rPr>
        <w:t>Managing Divided Attitudinal Loyalty of Business Customers</w:t>
      </w:r>
      <w:r>
        <w:rPr>
          <w:rFonts w:cs="Times New Roman"/>
          <w:sz w:val="22"/>
        </w:rPr>
        <w:t xml:space="preserve">, </w:t>
      </w:r>
      <w:r w:rsidRPr="00DD63CB">
        <w:rPr>
          <w:rFonts w:cs="Times New Roman"/>
          <w:b/>
          <w:i/>
          <w:sz w:val="22"/>
        </w:rPr>
        <w:t>ISBInsight</w:t>
      </w:r>
      <w:r>
        <w:rPr>
          <w:rFonts w:cs="Times New Roman"/>
          <w:sz w:val="22"/>
        </w:rPr>
        <w:t>, 2016</w:t>
      </w:r>
    </w:p>
    <w:p w14:paraId="4D98C873" w14:textId="77777777" w:rsidR="006C4AA9" w:rsidRDefault="006C4AA9" w:rsidP="006C4AA9">
      <w:pPr>
        <w:spacing w:line="240" w:lineRule="auto"/>
        <w:contextualSpacing/>
        <w:rPr>
          <w:rFonts w:cs="Times New Roman"/>
          <w:sz w:val="22"/>
        </w:rPr>
      </w:pPr>
    </w:p>
    <w:p w14:paraId="74D92DD6" w14:textId="0D4B18ED" w:rsidR="0081636C" w:rsidRDefault="0081636C" w:rsidP="009C5DD0">
      <w:pPr>
        <w:spacing w:line="240" w:lineRule="auto"/>
        <w:contextualSpacing/>
        <w:rPr>
          <w:rFonts w:cs="Times New Roman"/>
          <w:b/>
          <w:i/>
          <w:sz w:val="22"/>
        </w:rPr>
      </w:pPr>
      <w:r w:rsidRPr="0081636C">
        <w:rPr>
          <w:rFonts w:cs="Times New Roman"/>
          <w:b/>
          <w:i/>
          <w:sz w:val="22"/>
        </w:rPr>
        <w:t>Book Chapters</w:t>
      </w:r>
    </w:p>
    <w:p w14:paraId="1507FFB0" w14:textId="04F613A1" w:rsidR="0081636C" w:rsidRDefault="0081636C" w:rsidP="009C5DD0">
      <w:pPr>
        <w:spacing w:line="240" w:lineRule="auto"/>
        <w:contextualSpacing/>
        <w:rPr>
          <w:rFonts w:cs="Times New Roman"/>
          <w:b/>
          <w:i/>
          <w:sz w:val="22"/>
        </w:rPr>
      </w:pPr>
    </w:p>
    <w:p w14:paraId="6488E390" w14:textId="79AEAA4E" w:rsidR="00CE074A" w:rsidRPr="00F83015" w:rsidRDefault="00CE074A" w:rsidP="0081636C">
      <w:pPr>
        <w:spacing w:line="240" w:lineRule="auto"/>
        <w:ind w:left="720" w:hanging="720"/>
        <w:contextualSpacing/>
        <w:rPr>
          <w:rFonts w:cs="Times New Roman"/>
          <w:sz w:val="22"/>
        </w:rPr>
      </w:pPr>
      <w:r w:rsidRPr="00F83015">
        <w:rPr>
          <w:rFonts w:cs="Times New Roman"/>
          <w:sz w:val="22"/>
        </w:rPr>
        <w:t xml:space="preserve">Rajkumar Venkatesan and S. Arunachalam, </w:t>
      </w:r>
      <w:r w:rsidRPr="00F83015">
        <w:rPr>
          <w:rFonts w:cs="Times New Roman"/>
          <w:b/>
          <w:sz w:val="22"/>
        </w:rPr>
        <w:t>Omnichannel Strategy</w:t>
      </w:r>
      <w:r w:rsidRPr="00F83015">
        <w:rPr>
          <w:rFonts w:cs="Times New Roman"/>
          <w:sz w:val="22"/>
        </w:rPr>
        <w:t xml:space="preserve"> (</w:t>
      </w:r>
      <w:r w:rsidR="004A2D54">
        <w:rPr>
          <w:rFonts w:cs="Times New Roman"/>
          <w:i/>
          <w:sz w:val="22"/>
        </w:rPr>
        <w:t>2021</w:t>
      </w:r>
      <w:r w:rsidRPr="00F83015">
        <w:rPr>
          <w:rFonts w:cs="Times New Roman"/>
          <w:sz w:val="22"/>
        </w:rPr>
        <w:t>), ‘Marketing Strategy handbook’ (</w:t>
      </w:r>
      <w:proofErr w:type="spellStart"/>
      <w:r w:rsidRPr="00F83015">
        <w:rPr>
          <w:rFonts w:cs="Times New Roman"/>
          <w:sz w:val="22"/>
        </w:rPr>
        <w:t>Schlegelmilch</w:t>
      </w:r>
      <w:proofErr w:type="spellEnd"/>
      <w:r w:rsidRPr="00F83015">
        <w:rPr>
          <w:rFonts w:cs="Times New Roman"/>
          <w:sz w:val="22"/>
        </w:rPr>
        <w:t>, Bodo and Russell Winer (Eds.))</w:t>
      </w:r>
    </w:p>
    <w:p w14:paraId="5409A98C" w14:textId="77777777" w:rsidR="00266738" w:rsidRPr="00F83015" w:rsidRDefault="00266738" w:rsidP="0081636C">
      <w:pPr>
        <w:spacing w:line="240" w:lineRule="auto"/>
        <w:ind w:left="720" w:hanging="720"/>
        <w:contextualSpacing/>
        <w:rPr>
          <w:rFonts w:cs="Times New Roman"/>
          <w:sz w:val="22"/>
        </w:rPr>
      </w:pPr>
    </w:p>
    <w:p w14:paraId="761F3952" w14:textId="794EC255" w:rsidR="003D31D8" w:rsidRDefault="00CE074A" w:rsidP="003D31D8">
      <w:pPr>
        <w:spacing w:line="240" w:lineRule="auto"/>
        <w:ind w:left="720" w:hanging="720"/>
        <w:contextualSpacing/>
        <w:rPr>
          <w:rFonts w:cs="Times New Roman"/>
          <w:sz w:val="22"/>
        </w:rPr>
      </w:pPr>
      <w:r w:rsidRPr="003D5A45">
        <w:rPr>
          <w:rFonts w:cs="Times New Roman"/>
          <w:sz w:val="22"/>
        </w:rPr>
        <w:t xml:space="preserve">S. Arunachalam, and </w:t>
      </w:r>
      <w:proofErr w:type="spellStart"/>
      <w:r w:rsidRPr="003D5A45">
        <w:rPr>
          <w:rFonts w:cs="Times New Roman"/>
          <w:sz w:val="22"/>
        </w:rPr>
        <w:t>Amalesh</w:t>
      </w:r>
      <w:proofErr w:type="spellEnd"/>
      <w:r w:rsidRPr="003D5A45">
        <w:rPr>
          <w:rFonts w:cs="Times New Roman"/>
          <w:sz w:val="22"/>
        </w:rPr>
        <w:t xml:space="preserve"> Sharma, </w:t>
      </w:r>
      <w:r w:rsidR="0081636C" w:rsidRPr="003D5A45">
        <w:rPr>
          <w:rFonts w:cs="Times New Roman"/>
          <w:b/>
          <w:sz w:val="22"/>
        </w:rPr>
        <w:t>Marketing Analytics</w:t>
      </w:r>
      <w:r w:rsidR="003943C0" w:rsidRPr="003D5A45">
        <w:rPr>
          <w:rFonts w:cs="Times New Roman"/>
          <w:sz w:val="22"/>
        </w:rPr>
        <w:t xml:space="preserve"> (</w:t>
      </w:r>
      <w:r w:rsidR="004A2D54">
        <w:rPr>
          <w:rFonts w:cs="Times New Roman"/>
          <w:i/>
          <w:sz w:val="22"/>
        </w:rPr>
        <w:t>2019</w:t>
      </w:r>
      <w:r w:rsidR="003943C0" w:rsidRPr="003D5A45">
        <w:rPr>
          <w:rFonts w:cs="Times New Roman"/>
          <w:sz w:val="22"/>
        </w:rPr>
        <w:t>)</w:t>
      </w:r>
      <w:r w:rsidR="0081636C" w:rsidRPr="003D5A45">
        <w:rPr>
          <w:rFonts w:cs="Times New Roman"/>
          <w:sz w:val="22"/>
        </w:rPr>
        <w:t xml:space="preserve">, </w:t>
      </w:r>
      <w:r w:rsidR="003943C0" w:rsidRPr="003D5A45">
        <w:rPr>
          <w:rFonts w:cs="Times New Roman"/>
          <w:sz w:val="22"/>
        </w:rPr>
        <w:t>‘</w:t>
      </w:r>
      <w:r w:rsidR="0081636C" w:rsidRPr="003D5A45">
        <w:rPr>
          <w:rFonts w:cs="Times New Roman"/>
          <w:sz w:val="22"/>
        </w:rPr>
        <w:t>Essentials of Business Analytics, An Introduction to the Methodology and its Applications</w:t>
      </w:r>
      <w:r w:rsidR="003943C0" w:rsidRPr="003D5A45">
        <w:rPr>
          <w:rFonts w:cs="Times New Roman"/>
          <w:sz w:val="22"/>
        </w:rPr>
        <w:t>’</w:t>
      </w:r>
      <w:r w:rsidR="0081636C" w:rsidRPr="003D5A45">
        <w:rPr>
          <w:rFonts w:cs="Times New Roman"/>
          <w:sz w:val="22"/>
        </w:rPr>
        <w:t xml:space="preserve"> (</w:t>
      </w:r>
      <w:proofErr w:type="spellStart"/>
      <w:r w:rsidR="0081636C" w:rsidRPr="003D5A45">
        <w:rPr>
          <w:rFonts w:cs="Times New Roman"/>
          <w:sz w:val="22"/>
        </w:rPr>
        <w:t>Pochiraju</w:t>
      </w:r>
      <w:proofErr w:type="spellEnd"/>
      <w:r w:rsidR="0081636C" w:rsidRPr="003D5A45">
        <w:rPr>
          <w:rFonts w:cs="Times New Roman"/>
          <w:sz w:val="22"/>
        </w:rPr>
        <w:t xml:space="preserve">, </w:t>
      </w:r>
      <w:proofErr w:type="spellStart"/>
      <w:r w:rsidR="0081636C" w:rsidRPr="003D5A45">
        <w:rPr>
          <w:rFonts w:cs="Times New Roman"/>
          <w:sz w:val="22"/>
        </w:rPr>
        <w:t>Bhimasankaram</w:t>
      </w:r>
      <w:proofErr w:type="spellEnd"/>
      <w:r w:rsidR="0081636C" w:rsidRPr="003D5A45">
        <w:rPr>
          <w:rFonts w:cs="Times New Roman"/>
          <w:sz w:val="22"/>
        </w:rPr>
        <w:t>, Seshadri, Sridhar (Eds.))</w:t>
      </w:r>
      <w:bookmarkEnd w:id="4"/>
    </w:p>
    <w:p w14:paraId="5D823FEC" w14:textId="249789A0" w:rsidR="006C4AA9" w:rsidRDefault="006C4AA9" w:rsidP="003D31D8">
      <w:pPr>
        <w:spacing w:line="240" w:lineRule="auto"/>
        <w:ind w:left="720" w:hanging="720"/>
        <w:contextualSpacing/>
        <w:rPr>
          <w:rFonts w:cs="Times New Roman"/>
          <w:sz w:val="22"/>
        </w:rPr>
      </w:pPr>
    </w:p>
    <w:p w14:paraId="6487761F" w14:textId="3BCB698A" w:rsidR="00866348" w:rsidRDefault="00866348" w:rsidP="003D31D8">
      <w:pPr>
        <w:spacing w:line="240" w:lineRule="auto"/>
        <w:ind w:left="720" w:hanging="720"/>
        <w:contextualSpacing/>
        <w:rPr>
          <w:rFonts w:cs="Times New Roman"/>
          <w:sz w:val="22"/>
        </w:rPr>
      </w:pPr>
    </w:p>
    <w:p w14:paraId="059CAAA7" w14:textId="77777777" w:rsidR="00866348" w:rsidRDefault="00866348" w:rsidP="003D31D8">
      <w:pPr>
        <w:spacing w:line="240" w:lineRule="auto"/>
        <w:ind w:left="720" w:hanging="720"/>
        <w:contextualSpacing/>
        <w:rPr>
          <w:rFonts w:cs="Times New Roman"/>
          <w:sz w:val="22"/>
        </w:rPr>
      </w:pPr>
    </w:p>
    <w:p w14:paraId="0E29F848" w14:textId="77777777" w:rsidR="00062671" w:rsidRDefault="00062671" w:rsidP="00062671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INSTITUTIONAL SERVICE </w:t>
      </w:r>
    </w:p>
    <w:p w14:paraId="7B269807" w14:textId="77777777" w:rsidR="00062671" w:rsidRPr="00B84CC7" w:rsidRDefault="00062671" w:rsidP="00062671">
      <w:pPr>
        <w:rPr>
          <w:rFonts w:cs="Times New Roman"/>
          <w:b/>
          <w:bCs/>
          <w:i/>
          <w:iCs/>
          <w:sz w:val="22"/>
        </w:rPr>
      </w:pPr>
      <w:r w:rsidRPr="00B84CC7">
        <w:rPr>
          <w:rFonts w:cs="Times New Roman"/>
          <w:b/>
          <w:bCs/>
          <w:i/>
          <w:iCs/>
          <w:sz w:val="22"/>
        </w:rPr>
        <w:t xml:space="preserve">Contributions to the school </w:t>
      </w:r>
    </w:p>
    <w:p w14:paraId="12A33563" w14:textId="77777777" w:rsidR="00062671" w:rsidRPr="00B84CC7" w:rsidRDefault="00062671" w:rsidP="00062671">
      <w:pPr>
        <w:pStyle w:val="ListParagraph"/>
        <w:numPr>
          <w:ilvl w:val="0"/>
          <w:numId w:val="29"/>
        </w:numPr>
        <w:spacing w:line="300" w:lineRule="auto"/>
        <w:rPr>
          <w:rFonts w:cs="Times New Roman"/>
          <w:sz w:val="22"/>
        </w:rPr>
      </w:pPr>
      <w:r w:rsidRPr="00B84CC7">
        <w:rPr>
          <w:rFonts w:cs="Times New Roman"/>
          <w:sz w:val="22"/>
        </w:rPr>
        <w:t xml:space="preserve">Institutional Review Board (IRB)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</w:t>
      </w:r>
      <w:r w:rsidRPr="00B84CC7">
        <w:rPr>
          <w:rFonts w:cs="Times New Roman"/>
          <w:sz w:val="22"/>
        </w:rPr>
        <w:t xml:space="preserve">014 </w:t>
      </w:r>
      <w:r>
        <w:rPr>
          <w:rFonts w:cs="Times New Roman"/>
        </w:rPr>
        <w:t>-</w:t>
      </w:r>
      <w:r w:rsidRPr="00B84CC7">
        <w:rPr>
          <w:rFonts w:cs="Times New Roman"/>
          <w:sz w:val="22"/>
        </w:rPr>
        <w:t xml:space="preserve"> </w:t>
      </w:r>
    </w:p>
    <w:p w14:paraId="1A43DFB9" w14:textId="77777777" w:rsidR="00062671" w:rsidRPr="00B84CC7" w:rsidRDefault="00062671" w:rsidP="00062671">
      <w:pPr>
        <w:pStyle w:val="ListParagraph"/>
        <w:numPr>
          <w:ilvl w:val="0"/>
          <w:numId w:val="29"/>
        </w:numPr>
        <w:spacing w:line="300" w:lineRule="auto"/>
        <w:rPr>
          <w:rFonts w:cs="Times New Roman"/>
          <w:sz w:val="22"/>
        </w:rPr>
      </w:pPr>
      <w:r w:rsidRPr="00B84CC7">
        <w:rPr>
          <w:rFonts w:cs="Times New Roman"/>
          <w:sz w:val="22"/>
        </w:rPr>
        <w:t xml:space="preserve">Students award committee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84CC7">
        <w:rPr>
          <w:rFonts w:cs="Times New Roman"/>
          <w:sz w:val="22"/>
        </w:rPr>
        <w:t>2015</w:t>
      </w:r>
      <w:r>
        <w:rPr>
          <w:rFonts w:cs="Times New Roman"/>
        </w:rPr>
        <w:t xml:space="preserve"> - </w:t>
      </w:r>
      <w:r w:rsidRPr="00B84CC7">
        <w:rPr>
          <w:rFonts w:cs="Times New Roman"/>
          <w:sz w:val="22"/>
        </w:rPr>
        <w:t xml:space="preserve"> 2016</w:t>
      </w:r>
    </w:p>
    <w:p w14:paraId="38EA7DFF" w14:textId="77777777" w:rsidR="00062671" w:rsidRPr="00B84CC7" w:rsidRDefault="00062671" w:rsidP="00062671">
      <w:pPr>
        <w:pStyle w:val="ListParagraph"/>
        <w:numPr>
          <w:ilvl w:val="0"/>
          <w:numId w:val="29"/>
        </w:numPr>
        <w:spacing w:line="300" w:lineRule="auto"/>
        <w:rPr>
          <w:rFonts w:cs="Times New Roman"/>
          <w:sz w:val="22"/>
        </w:rPr>
      </w:pPr>
      <w:r w:rsidRPr="00B84CC7">
        <w:rPr>
          <w:rFonts w:cs="Times New Roman"/>
          <w:sz w:val="22"/>
        </w:rPr>
        <w:t xml:space="preserve">Faculty recruitment coordinator for marketing department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84CC7">
        <w:rPr>
          <w:rFonts w:cs="Times New Roman"/>
          <w:sz w:val="22"/>
        </w:rPr>
        <w:t xml:space="preserve">2014 </w:t>
      </w:r>
      <w:r>
        <w:rPr>
          <w:rFonts w:cs="Times New Roman"/>
        </w:rPr>
        <w:t>-</w:t>
      </w:r>
      <w:r w:rsidRPr="00B84CC7">
        <w:rPr>
          <w:rFonts w:cs="Times New Roman"/>
          <w:sz w:val="22"/>
        </w:rPr>
        <w:t xml:space="preserve"> 2018</w:t>
      </w:r>
    </w:p>
    <w:p w14:paraId="16F0658C" w14:textId="77777777" w:rsidR="00062671" w:rsidRPr="00B84CC7" w:rsidRDefault="00062671" w:rsidP="00062671">
      <w:pPr>
        <w:pStyle w:val="ListParagraph"/>
        <w:numPr>
          <w:ilvl w:val="0"/>
          <w:numId w:val="29"/>
        </w:numPr>
        <w:spacing w:line="300" w:lineRule="auto"/>
        <w:rPr>
          <w:rFonts w:cs="Times New Roman"/>
          <w:sz w:val="22"/>
        </w:rPr>
      </w:pPr>
      <w:r w:rsidRPr="00B84CC7">
        <w:rPr>
          <w:rFonts w:cs="Times New Roman"/>
          <w:sz w:val="22"/>
        </w:rPr>
        <w:t xml:space="preserve">Interview panels for hiring </w:t>
      </w:r>
      <w:r>
        <w:rPr>
          <w:rFonts w:cs="Times New Roman"/>
        </w:rPr>
        <w:t>doctoral</w:t>
      </w:r>
      <w:r w:rsidRPr="00B84CC7">
        <w:rPr>
          <w:rFonts w:cs="Times New Roman"/>
          <w:sz w:val="22"/>
        </w:rPr>
        <w:t xml:space="preserve"> students, academic associates</w:t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2014 -</w:t>
      </w:r>
    </w:p>
    <w:p w14:paraId="1F747165" w14:textId="77777777" w:rsidR="00062671" w:rsidRDefault="00062671" w:rsidP="00062671">
      <w:pPr>
        <w:pStyle w:val="ListParagraph"/>
        <w:numPr>
          <w:ilvl w:val="0"/>
          <w:numId w:val="29"/>
        </w:numPr>
        <w:spacing w:line="300" w:lineRule="auto"/>
        <w:rPr>
          <w:rFonts w:cs="Times New Roman"/>
        </w:rPr>
      </w:pPr>
      <w:r w:rsidRPr="00B84CC7">
        <w:rPr>
          <w:rFonts w:cs="Times New Roman"/>
          <w:sz w:val="22"/>
        </w:rPr>
        <w:t xml:space="preserve">Alumni engagement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2014 -</w:t>
      </w:r>
    </w:p>
    <w:p w14:paraId="512EF8BF" w14:textId="77777777" w:rsidR="00062671" w:rsidRDefault="00062671" w:rsidP="00062671">
      <w:pPr>
        <w:pStyle w:val="ListParagraph"/>
        <w:numPr>
          <w:ilvl w:val="1"/>
          <w:numId w:val="29"/>
        </w:numPr>
        <w:spacing w:line="300" w:lineRule="auto"/>
        <w:rPr>
          <w:rFonts w:cs="Times New Roman"/>
        </w:rPr>
      </w:pPr>
      <w:r>
        <w:rPr>
          <w:rFonts w:cs="Times New Roman"/>
        </w:rPr>
        <w:t>C</w:t>
      </w:r>
      <w:r w:rsidRPr="00B84CC7">
        <w:rPr>
          <w:rFonts w:cs="Times New Roman"/>
          <w:sz w:val="22"/>
        </w:rPr>
        <w:t xml:space="preserve">ollaborating with alumni for research, </w:t>
      </w:r>
    </w:p>
    <w:p w14:paraId="1209950D" w14:textId="77777777" w:rsidR="00062671" w:rsidRDefault="00062671" w:rsidP="00062671">
      <w:pPr>
        <w:pStyle w:val="ListParagraph"/>
        <w:numPr>
          <w:ilvl w:val="1"/>
          <w:numId w:val="29"/>
        </w:numPr>
        <w:spacing w:line="300" w:lineRule="auto"/>
        <w:rPr>
          <w:rFonts w:cs="Times New Roman"/>
        </w:rPr>
      </w:pPr>
      <w:r>
        <w:rPr>
          <w:rFonts w:cs="Times New Roman"/>
        </w:rPr>
        <w:t xml:space="preserve">Inviting for </w:t>
      </w:r>
      <w:r w:rsidRPr="00B84CC7">
        <w:rPr>
          <w:rFonts w:cs="Times New Roman"/>
          <w:sz w:val="22"/>
        </w:rPr>
        <w:t>guest lectures in class,</w:t>
      </w:r>
    </w:p>
    <w:p w14:paraId="14A7C926" w14:textId="77777777" w:rsidR="00062671" w:rsidRDefault="00062671" w:rsidP="00062671">
      <w:pPr>
        <w:pStyle w:val="ListParagraph"/>
        <w:numPr>
          <w:ilvl w:val="1"/>
          <w:numId w:val="29"/>
        </w:numPr>
        <w:spacing w:line="300" w:lineRule="auto"/>
        <w:rPr>
          <w:rFonts w:cs="Times New Roman"/>
        </w:rPr>
      </w:pPr>
      <w:r>
        <w:rPr>
          <w:rFonts w:cs="Times New Roman"/>
        </w:rPr>
        <w:t>W</w:t>
      </w:r>
      <w:r w:rsidRPr="00B84CC7">
        <w:rPr>
          <w:rFonts w:cs="Times New Roman"/>
          <w:sz w:val="22"/>
        </w:rPr>
        <w:t>riting practitioner articles in Forbes, Fortune and ISBInsight, and</w:t>
      </w:r>
    </w:p>
    <w:p w14:paraId="03DC7DD7" w14:textId="77777777" w:rsidR="00062671" w:rsidRPr="00B84CC7" w:rsidRDefault="00062671" w:rsidP="00062671">
      <w:pPr>
        <w:pStyle w:val="ListParagraph"/>
        <w:numPr>
          <w:ilvl w:val="1"/>
          <w:numId w:val="29"/>
        </w:numPr>
        <w:spacing w:line="300" w:lineRule="auto"/>
        <w:rPr>
          <w:rFonts w:cs="Times New Roman"/>
          <w:sz w:val="22"/>
        </w:rPr>
      </w:pPr>
      <w:r>
        <w:rPr>
          <w:rFonts w:cs="Times New Roman"/>
        </w:rPr>
        <w:t>W</w:t>
      </w:r>
      <w:r w:rsidRPr="00B84CC7">
        <w:rPr>
          <w:rFonts w:cs="Times New Roman"/>
          <w:sz w:val="22"/>
        </w:rPr>
        <w:t xml:space="preserve">orking on case studies. </w:t>
      </w:r>
    </w:p>
    <w:p w14:paraId="3CD45C13" w14:textId="77777777" w:rsidR="00062671" w:rsidRPr="00514A23" w:rsidRDefault="00062671" w:rsidP="00062671">
      <w:pPr>
        <w:spacing w:line="300" w:lineRule="auto"/>
        <w:rPr>
          <w:rFonts w:cs="Times New Roman"/>
          <w:b/>
          <w:bCs/>
          <w:i/>
          <w:iCs/>
          <w:sz w:val="22"/>
        </w:rPr>
      </w:pPr>
      <w:r w:rsidRPr="00514A23">
        <w:rPr>
          <w:rFonts w:cs="Times New Roman"/>
          <w:b/>
          <w:bCs/>
          <w:i/>
          <w:iCs/>
          <w:sz w:val="22"/>
        </w:rPr>
        <w:t>Contributions to marketing academia</w:t>
      </w:r>
    </w:p>
    <w:p w14:paraId="39DD1CDE" w14:textId="77777777" w:rsidR="00062671" w:rsidRPr="00062671" w:rsidRDefault="00062671" w:rsidP="00062671">
      <w:pPr>
        <w:pStyle w:val="ListParagraph"/>
        <w:numPr>
          <w:ilvl w:val="0"/>
          <w:numId w:val="30"/>
        </w:numPr>
        <w:spacing w:line="300" w:lineRule="auto"/>
        <w:rPr>
          <w:rFonts w:cs="Times New Roman"/>
          <w:sz w:val="22"/>
        </w:rPr>
      </w:pPr>
      <w:r w:rsidRPr="00062671">
        <w:rPr>
          <w:rFonts w:cs="Times New Roman"/>
          <w:sz w:val="22"/>
        </w:rPr>
        <w:t>Editorial review board (ERB) member of ‘</w:t>
      </w:r>
      <w:r w:rsidRPr="00062671">
        <w:rPr>
          <w:rFonts w:cs="Times New Roman"/>
          <w:b/>
          <w:bCs/>
          <w:i/>
          <w:iCs/>
          <w:sz w:val="22"/>
        </w:rPr>
        <w:t>Journal of the Academy of                              Marketing Science</w:t>
      </w:r>
      <w:r w:rsidRPr="00062671">
        <w:rPr>
          <w:rFonts w:cs="Times New Roman"/>
          <w:sz w:val="22"/>
        </w:rPr>
        <w:t>’</w:t>
      </w:r>
      <w:r w:rsidRPr="00062671">
        <w:rPr>
          <w:rFonts w:cs="Times New Roman"/>
          <w:sz w:val="22"/>
        </w:rPr>
        <w:tab/>
      </w:r>
      <w:r w:rsidRPr="00062671">
        <w:rPr>
          <w:rFonts w:cs="Times New Roman"/>
          <w:sz w:val="22"/>
        </w:rPr>
        <w:tab/>
      </w:r>
      <w:r w:rsidRPr="00062671">
        <w:rPr>
          <w:rFonts w:cs="Times New Roman"/>
          <w:sz w:val="22"/>
        </w:rPr>
        <w:tab/>
      </w:r>
      <w:r w:rsidRPr="00062671">
        <w:rPr>
          <w:rFonts w:cs="Times New Roman"/>
          <w:sz w:val="22"/>
        </w:rPr>
        <w:tab/>
      </w:r>
      <w:r w:rsidRPr="00062671">
        <w:rPr>
          <w:rFonts w:cs="Times New Roman"/>
          <w:sz w:val="22"/>
        </w:rPr>
        <w:tab/>
      </w:r>
      <w:r w:rsidRPr="00062671">
        <w:rPr>
          <w:rFonts w:cs="Times New Roman"/>
          <w:sz w:val="22"/>
        </w:rPr>
        <w:tab/>
      </w:r>
      <w:r w:rsidRPr="00062671">
        <w:rPr>
          <w:rFonts w:cs="Times New Roman"/>
          <w:sz w:val="22"/>
        </w:rPr>
        <w:tab/>
        <w:t xml:space="preserve">2016 -  </w:t>
      </w:r>
    </w:p>
    <w:p w14:paraId="72A953ED" w14:textId="77777777" w:rsidR="00062671" w:rsidRPr="00062671" w:rsidRDefault="00062671" w:rsidP="00062671">
      <w:pPr>
        <w:pStyle w:val="ListParagraph"/>
        <w:numPr>
          <w:ilvl w:val="0"/>
          <w:numId w:val="30"/>
        </w:numPr>
        <w:spacing w:line="300" w:lineRule="auto"/>
        <w:rPr>
          <w:rFonts w:cs="Times New Roman"/>
          <w:sz w:val="22"/>
        </w:rPr>
      </w:pPr>
      <w:r w:rsidRPr="00062671">
        <w:rPr>
          <w:rFonts w:cs="Times New Roman"/>
          <w:sz w:val="22"/>
        </w:rPr>
        <w:t>Ad-hoc reviewer Journal of Marketing</w:t>
      </w:r>
      <w:r w:rsidRPr="00062671">
        <w:rPr>
          <w:rFonts w:cs="Times New Roman"/>
          <w:sz w:val="22"/>
        </w:rPr>
        <w:tab/>
      </w:r>
      <w:r w:rsidRPr="00062671">
        <w:rPr>
          <w:rFonts w:cs="Times New Roman"/>
          <w:sz w:val="22"/>
        </w:rPr>
        <w:tab/>
      </w:r>
      <w:r w:rsidRPr="00062671">
        <w:rPr>
          <w:rFonts w:cs="Times New Roman"/>
          <w:sz w:val="22"/>
        </w:rPr>
        <w:tab/>
      </w:r>
      <w:r w:rsidRPr="00062671">
        <w:rPr>
          <w:rFonts w:cs="Times New Roman"/>
          <w:sz w:val="22"/>
        </w:rPr>
        <w:tab/>
      </w:r>
      <w:r w:rsidRPr="00062671">
        <w:rPr>
          <w:rFonts w:cs="Times New Roman"/>
          <w:sz w:val="22"/>
        </w:rPr>
        <w:tab/>
        <w:t xml:space="preserve">2017 - </w:t>
      </w:r>
    </w:p>
    <w:p w14:paraId="65059EC9" w14:textId="77777777" w:rsidR="00062671" w:rsidRPr="00062671" w:rsidRDefault="00062671" w:rsidP="00062671">
      <w:pPr>
        <w:pStyle w:val="ListParagraph"/>
        <w:numPr>
          <w:ilvl w:val="0"/>
          <w:numId w:val="30"/>
        </w:numPr>
        <w:spacing w:line="300" w:lineRule="auto"/>
        <w:rPr>
          <w:rFonts w:cs="Times New Roman"/>
          <w:sz w:val="22"/>
        </w:rPr>
      </w:pPr>
      <w:r w:rsidRPr="00062671">
        <w:rPr>
          <w:rFonts w:cs="Times New Roman"/>
          <w:sz w:val="22"/>
        </w:rPr>
        <w:t>Ad-hoc reviewer Journal of Business Research</w:t>
      </w:r>
      <w:r w:rsidRPr="00062671">
        <w:rPr>
          <w:rFonts w:cs="Times New Roman"/>
          <w:sz w:val="22"/>
        </w:rPr>
        <w:tab/>
      </w:r>
      <w:r w:rsidRPr="00062671">
        <w:rPr>
          <w:rFonts w:cs="Times New Roman"/>
          <w:sz w:val="22"/>
        </w:rPr>
        <w:tab/>
      </w:r>
      <w:r w:rsidRPr="00062671">
        <w:rPr>
          <w:rFonts w:cs="Times New Roman"/>
          <w:sz w:val="22"/>
        </w:rPr>
        <w:tab/>
      </w:r>
      <w:r w:rsidRPr="00062671">
        <w:rPr>
          <w:rFonts w:cs="Times New Roman"/>
          <w:sz w:val="22"/>
        </w:rPr>
        <w:tab/>
        <w:t>2016 -</w:t>
      </w:r>
    </w:p>
    <w:p w14:paraId="23A9703E" w14:textId="77777777" w:rsidR="00062671" w:rsidRPr="00062671" w:rsidRDefault="00062671" w:rsidP="00062671">
      <w:pPr>
        <w:pStyle w:val="ListParagraph"/>
        <w:numPr>
          <w:ilvl w:val="0"/>
          <w:numId w:val="30"/>
        </w:numPr>
        <w:spacing w:line="300" w:lineRule="auto"/>
        <w:rPr>
          <w:rFonts w:cs="Times New Roman"/>
          <w:sz w:val="22"/>
        </w:rPr>
      </w:pPr>
      <w:r w:rsidRPr="00062671">
        <w:rPr>
          <w:rFonts w:cs="Times New Roman"/>
          <w:sz w:val="22"/>
        </w:rPr>
        <w:t>Ad-hoc reviewer International Journal of Research in Marketing</w:t>
      </w:r>
      <w:r w:rsidRPr="00062671">
        <w:rPr>
          <w:rFonts w:cs="Times New Roman"/>
          <w:sz w:val="22"/>
        </w:rPr>
        <w:tab/>
      </w:r>
      <w:r w:rsidRPr="00062671">
        <w:rPr>
          <w:rFonts w:cs="Times New Roman"/>
          <w:sz w:val="22"/>
        </w:rPr>
        <w:tab/>
        <w:t>2017 -</w:t>
      </w:r>
    </w:p>
    <w:p w14:paraId="3643D197" w14:textId="77777777" w:rsidR="00062671" w:rsidRPr="00062671" w:rsidRDefault="00062671" w:rsidP="00062671">
      <w:pPr>
        <w:pStyle w:val="ListParagraph"/>
        <w:numPr>
          <w:ilvl w:val="0"/>
          <w:numId w:val="30"/>
        </w:numPr>
        <w:spacing w:line="300" w:lineRule="auto"/>
        <w:rPr>
          <w:rFonts w:cs="Times New Roman"/>
          <w:sz w:val="22"/>
        </w:rPr>
      </w:pPr>
      <w:r w:rsidRPr="00062671">
        <w:rPr>
          <w:rFonts w:cs="Times New Roman"/>
          <w:sz w:val="22"/>
        </w:rPr>
        <w:t xml:space="preserve">Ad-hoc reviewer Decision Sciences Journal </w:t>
      </w:r>
      <w:r w:rsidRPr="00062671">
        <w:rPr>
          <w:rFonts w:cs="Times New Roman"/>
          <w:sz w:val="22"/>
        </w:rPr>
        <w:tab/>
      </w:r>
      <w:r w:rsidRPr="00062671">
        <w:rPr>
          <w:rFonts w:cs="Times New Roman"/>
          <w:sz w:val="22"/>
        </w:rPr>
        <w:tab/>
      </w:r>
      <w:r w:rsidRPr="00062671">
        <w:rPr>
          <w:rFonts w:cs="Times New Roman"/>
          <w:sz w:val="22"/>
        </w:rPr>
        <w:tab/>
      </w:r>
      <w:r w:rsidRPr="00062671">
        <w:rPr>
          <w:rFonts w:cs="Times New Roman"/>
          <w:sz w:val="22"/>
        </w:rPr>
        <w:tab/>
        <w:t xml:space="preserve">2016 - </w:t>
      </w:r>
      <w:r w:rsidRPr="00062671">
        <w:rPr>
          <w:rFonts w:cs="Times New Roman"/>
          <w:sz w:val="22"/>
        </w:rPr>
        <w:tab/>
      </w:r>
    </w:p>
    <w:p w14:paraId="62CC6A3E" w14:textId="77777777" w:rsidR="00062671" w:rsidRPr="00062671" w:rsidRDefault="00062671" w:rsidP="00062671">
      <w:pPr>
        <w:pStyle w:val="ListParagraph"/>
        <w:numPr>
          <w:ilvl w:val="0"/>
          <w:numId w:val="30"/>
        </w:numPr>
        <w:spacing w:line="300" w:lineRule="auto"/>
        <w:rPr>
          <w:rFonts w:cs="Times New Roman"/>
          <w:sz w:val="22"/>
        </w:rPr>
      </w:pPr>
      <w:r w:rsidRPr="00062671">
        <w:rPr>
          <w:rFonts w:cs="Times New Roman"/>
          <w:sz w:val="22"/>
        </w:rPr>
        <w:t xml:space="preserve">Reviewer for AMA conferences (summer and winter) </w:t>
      </w:r>
      <w:r w:rsidRPr="00062671">
        <w:rPr>
          <w:rFonts w:cs="Times New Roman"/>
          <w:sz w:val="22"/>
        </w:rPr>
        <w:tab/>
      </w:r>
      <w:r w:rsidRPr="00062671">
        <w:rPr>
          <w:rFonts w:cs="Times New Roman"/>
          <w:sz w:val="22"/>
        </w:rPr>
        <w:tab/>
      </w:r>
      <w:r w:rsidRPr="00062671">
        <w:rPr>
          <w:rFonts w:cs="Times New Roman"/>
          <w:sz w:val="22"/>
        </w:rPr>
        <w:tab/>
        <w:t>2012 -</w:t>
      </w:r>
    </w:p>
    <w:p w14:paraId="5714A4F0" w14:textId="77777777" w:rsidR="00062671" w:rsidRPr="00062671" w:rsidRDefault="00062671" w:rsidP="00062671">
      <w:pPr>
        <w:pStyle w:val="ListParagraph"/>
        <w:numPr>
          <w:ilvl w:val="1"/>
          <w:numId w:val="30"/>
        </w:numPr>
        <w:spacing w:line="300" w:lineRule="auto"/>
        <w:rPr>
          <w:rFonts w:cs="Times New Roman"/>
          <w:sz w:val="22"/>
        </w:rPr>
      </w:pPr>
      <w:r w:rsidRPr="00062671">
        <w:rPr>
          <w:rFonts w:cs="Times New Roman"/>
          <w:sz w:val="22"/>
        </w:rPr>
        <w:t xml:space="preserve">Summer AMA 2020 at San Francisco – </w:t>
      </w:r>
      <w:r w:rsidRPr="00062671">
        <w:rPr>
          <w:rFonts w:cs="Times New Roman"/>
          <w:b/>
          <w:bCs/>
          <w:i/>
          <w:iCs/>
          <w:sz w:val="22"/>
        </w:rPr>
        <w:t>Track Chair</w:t>
      </w:r>
      <w:r w:rsidRPr="00062671">
        <w:rPr>
          <w:rFonts w:cs="Times New Roman"/>
          <w:sz w:val="22"/>
        </w:rPr>
        <w:t xml:space="preserve"> for emerging markets session</w:t>
      </w:r>
    </w:p>
    <w:p w14:paraId="4E0871EA" w14:textId="5299B528" w:rsidR="00062671" w:rsidRPr="00062671" w:rsidRDefault="00062671" w:rsidP="00062671">
      <w:pPr>
        <w:pStyle w:val="ListParagraph"/>
        <w:numPr>
          <w:ilvl w:val="0"/>
          <w:numId w:val="30"/>
        </w:numPr>
        <w:spacing w:line="300" w:lineRule="auto"/>
        <w:rPr>
          <w:rFonts w:cs="Times New Roman"/>
          <w:sz w:val="22"/>
        </w:rPr>
      </w:pPr>
      <w:r w:rsidRPr="00062671">
        <w:rPr>
          <w:rFonts w:cs="Times New Roman"/>
          <w:sz w:val="22"/>
        </w:rPr>
        <w:t>Dissertation committee member for the following FPM/PhD students:</w:t>
      </w:r>
    </w:p>
    <w:p w14:paraId="627F6568" w14:textId="5BA0D657" w:rsidR="007647DE" w:rsidRDefault="007647DE" w:rsidP="00062671">
      <w:pPr>
        <w:pStyle w:val="ListParagraph"/>
        <w:numPr>
          <w:ilvl w:val="1"/>
          <w:numId w:val="30"/>
        </w:numPr>
        <w:spacing w:line="30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Srinivas </w:t>
      </w:r>
      <w:proofErr w:type="spellStart"/>
      <w:r>
        <w:rPr>
          <w:rFonts w:cs="Times New Roman"/>
          <w:sz w:val="22"/>
        </w:rPr>
        <w:t>Pingali</w:t>
      </w:r>
      <w:proofErr w:type="spellEnd"/>
      <w:r>
        <w:rPr>
          <w:rFonts w:cs="Times New Roman"/>
          <w:sz w:val="22"/>
        </w:rPr>
        <w:t xml:space="preserve"> </w:t>
      </w:r>
      <w:r w:rsidRPr="00062671">
        <w:rPr>
          <w:rFonts w:cs="Times New Roman"/>
          <w:sz w:val="22"/>
        </w:rPr>
        <w:t>– first placement</w:t>
      </w:r>
      <w:r>
        <w:rPr>
          <w:rFonts w:cs="Times New Roman"/>
          <w:sz w:val="22"/>
        </w:rPr>
        <w:t xml:space="preserve"> as </w:t>
      </w:r>
      <w:proofErr w:type="spellStart"/>
      <w:r>
        <w:rPr>
          <w:rFonts w:cs="Times New Roman"/>
          <w:sz w:val="22"/>
        </w:rPr>
        <w:t>Profesor</w:t>
      </w:r>
      <w:proofErr w:type="spellEnd"/>
      <w:r>
        <w:rPr>
          <w:rFonts w:cs="Times New Roman"/>
          <w:sz w:val="22"/>
        </w:rPr>
        <w:t xml:space="preserve"> of Practice </w:t>
      </w:r>
      <w:r w:rsidRPr="00062671">
        <w:rPr>
          <w:rFonts w:cs="Times New Roman"/>
          <w:sz w:val="22"/>
        </w:rPr>
        <w:t>in IIM-Udaipur</w:t>
      </w:r>
    </w:p>
    <w:p w14:paraId="3506F8F9" w14:textId="702F5291" w:rsidR="00062671" w:rsidRPr="00062671" w:rsidRDefault="00062671" w:rsidP="00062671">
      <w:pPr>
        <w:pStyle w:val="ListParagraph"/>
        <w:numPr>
          <w:ilvl w:val="1"/>
          <w:numId w:val="30"/>
        </w:numPr>
        <w:spacing w:line="300" w:lineRule="auto"/>
        <w:rPr>
          <w:rFonts w:cs="Times New Roman"/>
          <w:sz w:val="22"/>
        </w:rPr>
      </w:pPr>
      <w:r w:rsidRPr="00062671">
        <w:rPr>
          <w:rFonts w:cs="Times New Roman"/>
          <w:sz w:val="22"/>
        </w:rPr>
        <w:t xml:space="preserve">Prakash </w:t>
      </w:r>
      <w:proofErr w:type="spellStart"/>
      <w:r w:rsidRPr="00062671">
        <w:rPr>
          <w:rFonts w:cs="Times New Roman"/>
          <w:sz w:val="22"/>
        </w:rPr>
        <w:t>Satyavageeshwaran</w:t>
      </w:r>
      <w:proofErr w:type="spellEnd"/>
      <w:r w:rsidRPr="00062671">
        <w:rPr>
          <w:rFonts w:cs="Times New Roman"/>
          <w:sz w:val="22"/>
        </w:rPr>
        <w:t xml:space="preserve"> – first placement in IIM-Udaipur</w:t>
      </w:r>
    </w:p>
    <w:p w14:paraId="678A2F90" w14:textId="77777777" w:rsidR="00062671" w:rsidRPr="00062671" w:rsidRDefault="00062671" w:rsidP="00062671">
      <w:pPr>
        <w:pStyle w:val="ListParagraph"/>
        <w:numPr>
          <w:ilvl w:val="1"/>
          <w:numId w:val="30"/>
        </w:numPr>
        <w:spacing w:line="300" w:lineRule="auto"/>
        <w:rPr>
          <w:rFonts w:cs="Times New Roman"/>
          <w:sz w:val="22"/>
        </w:rPr>
      </w:pPr>
      <w:r w:rsidRPr="00062671">
        <w:rPr>
          <w:rFonts w:cs="Times New Roman"/>
          <w:sz w:val="22"/>
        </w:rPr>
        <w:t xml:space="preserve">M. Malika – first placement as Post-doc in NYU Stern School of Business </w:t>
      </w:r>
    </w:p>
    <w:p w14:paraId="3B4F8F9D" w14:textId="77777777" w:rsidR="00062671" w:rsidRPr="00062671" w:rsidRDefault="00062671" w:rsidP="00062671">
      <w:pPr>
        <w:pStyle w:val="ListParagraph"/>
        <w:numPr>
          <w:ilvl w:val="0"/>
          <w:numId w:val="30"/>
        </w:numPr>
        <w:spacing w:line="300" w:lineRule="auto"/>
        <w:rPr>
          <w:rFonts w:cs="Times New Roman"/>
          <w:sz w:val="22"/>
        </w:rPr>
      </w:pPr>
      <w:r w:rsidRPr="00062671">
        <w:rPr>
          <w:rFonts w:cs="Times New Roman"/>
          <w:sz w:val="22"/>
        </w:rPr>
        <w:t xml:space="preserve">Mentorship of Research Associates: </w:t>
      </w:r>
    </w:p>
    <w:p w14:paraId="76454DE0" w14:textId="77777777" w:rsidR="00062671" w:rsidRPr="00062671" w:rsidRDefault="00062671" w:rsidP="00062671">
      <w:pPr>
        <w:pStyle w:val="ListParagraph"/>
        <w:numPr>
          <w:ilvl w:val="1"/>
          <w:numId w:val="30"/>
        </w:numPr>
        <w:spacing w:line="300" w:lineRule="auto"/>
        <w:rPr>
          <w:rFonts w:cs="Times New Roman"/>
          <w:sz w:val="22"/>
        </w:rPr>
      </w:pPr>
      <w:r w:rsidRPr="00062671">
        <w:rPr>
          <w:rFonts w:cs="Times New Roman"/>
          <w:sz w:val="22"/>
        </w:rPr>
        <w:t>Raj Vardhan (placement in TVS analytics group)</w:t>
      </w:r>
    </w:p>
    <w:p w14:paraId="5BC99464" w14:textId="77777777" w:rsidR="00062671" w:rsidRPr="00062671" w:rsidRDefault="00062671" w:rsidP="00062671">
      <w:pPr>
        <w:pStyle w:val="ListParagraph"/>
        <w:numPr>
          <w:ilvl w:val="1"/>
          <w:numId w:val="30"/>
        </w:numPr>
        <w:spacing w:line="300" w:lineRule="auto"/>
        <w:rPr>
          <w:rFonts w:cs="Times New Roman"/>
          <w:sz w:val="22"/>
        </w:rPr>
      </w:pPr>
      <w:r w:rsidRPr="00062671">
        <w:rPr>
          <w:rFonts w:cs="Times New Roman"/>
          <w:sz w:val="22"/>
        </w:rPr>
        <w:t>Pallavi Jha (PhD student in Univ. of Pittsburg; No 1 student in 2018 selection with additional scholarship; had four more offers)</w:t>
      </w:r>
    </w:p>
    <w:p w14:paraId="5F4EB0A5" w14:textId="77777777" w:rsidR="00062671" w:rsidRPr="00062671" w:rsidRDefault="00062671" w:rsidP="00062671">
      <w:pPr>
        <w:pStyle w:val="ListParagraph"/>
        <w:numPr>
          <w:ilvl w:val="1"/>
          <w:numId w:val="30"/>
        </w:numPr>
        <w:spacing w:line="300" w:lineRule="auto"/>
        <w:rPr>
          <w:rFonts w:cs="Times New Roman"/>
          <w:sz w:val="22"/>
        </w:rPr>
      </w:pPr>
      <w:r w:rsidRPr="00062671">
        <w:rPr>
          <w:rFonts w:cs="Times New Roman"/>
          <w:sz w:val="22"/>
        </w:rPr>
        <w:t>Rahul Suhag (PhD student in Univ. of North Carolina; No 1 student in 2019 selection with additional scholarship; obtained five offers in total)</w:t>
      </w:r>
    </w:p>
    <w:p w14:paraId="68DB8E7E" w14:textId="77777777" w:rsidR="00062671" w:rsidRPr="00062671" w:rsidRDefault="00062671" w:rsidP="00062671">
      <w:pPr>
        <w:pStyle w:val="ListParagraph"/>
        <w:numPr>
          <w:ilvl w:val="1"/>
          <w:numId w:val="30"/>
        </w:numPr>
        <w:spacing w:line="300" w:lineRule="auto"/>
        <w:rPr>
          <w:rFonts w:cs="Times New Roman"/>
          <w:sz w:val="22"/>
        </w:rPr>
      </w:pPr>
      <w:r w:rsidRPr="00062671">
        <w:rPr>
          <w:rFonts w:cs="Times New Roman"/>
          <w:sz w:val="22"/>
        </w:rPr>
        <w:t xml:space="preserve">Praveen </w:t>
      </w:r>
      <w:proofErr w:type="spellStart"/>
      <w:r w:rsidRPr="00062671">
        <w:rPr>
          <w:rFonts w:cs="Times New Roman"/>
          <w:sz w:val="22"/>
        </w:rPr>
        <w:t>Punia</w:t>
      </w:r>
      <w:proofErr w:type="spellEnd"/>
      <w:r w:rsidRPr="00062671">
        <w:rPr>
          <w:rFonts w:cs="Times New Roman"/>
          <w:sz w:val="22"/>
        </w:rPr>
        <w:t xml:space="preserve"> (PhD student in Univ. of </w:t>
      </w:r>
      <w:proofErr w:type="spellStart"/>
      <w:r w:rsidRPr="00062671">
        <w:rPr>
          <w:rFonts w:cs="Times New Roman"/>
          <w:sz w:val="22"/>
        </w:rPr>
        <w:t>Hoston</w:t>
      </w:r>
      <w:proofErr w:type="spellEnd"/>
      <w:r w:rsidRPr="00062671">
        <w:rPr>
          <w:rFonts w:cs="Times New Roman"/>
          <w:sz w:val="22"/>
        </w:rPr>
        <w:t>)</w:t>
      </w:r>
    </w:p>
    <w:p w14:paraId="3CAE84D0" w14:textId="77777777" w:rsidR="00062671" w:rsidRDefault="00062671" w:rsidP="002B329C">
      <w:pPr>
        <w:spacing w:line="240" w:lineRule="auto"/>
        <w:contextualSpacing/>
        <w:rPr>
          <w:rFonts w:cs="Times New Roman"/>
          <w:b/>
          <w:iCs/>
          <w:caps/>
        </w:rPr>
      </w:pPr>
    </w:p>
    <w:p w14:paraId="53957C1A" w14:textId="29910D0D" w:rsidR="004F46EE" w:rsidRPr="006C4AA9" w:rsidRDefault="009F1AA7" w:rsidP="002B329C">
      <w:pPr>
        <w:spacing w:line="240" w:lineRule="auto"/>
        <w:contextualSpacing/>
        <w:rPr>
          <w:rFonts w:cs="Times New Roman"/>
          <w:b/>
          <w:iCs/>
          <w:caps/>
        </w:rPr>
      </w:pPr>
      <w:r w:rsidRPr="006C4AA9">
        <w:rPr>
          <w:rFonts w:cs="Times New Roman"/>
          <w:b/>
          <w:iCs/>
          <w:caps/>
        </w:rPr>
        <w:t xml:space="preserve">Research </w:t>
      </w:r>
      <w:r w:rsidR="00A54C3B" w:rsidRPr="006C4AA9">
        <w:rPr>
          <w:rFonts w:cs="Times New Roman"/>
          <w:b/>
          <w:iCs/>
          <w:caps/>
        </w:rPr>
        <w:t>Conference Papers and Presentations</w:t>
      </w:r>
    </w:p>
    <w:p w14:paraId="28C6C152" w14:textId="77777777" w:rsidR="004D3116" w:rsidRDefault="004D3116" w:rsidP="002B329C">
      <w:pPr>
        <w:spacing w:line="240" w:lineRule="auto"/>
        <w:contextualSpacing/>
        <w:rPr>
          <w:rFonts w:cs="Times New Roman"/>
          <w:b/>
          <w:i/>
        </w:rPr>
      </w:pPr>
    </w:p>
    <w:p w14:paraId="6E7BF4AC" w14:textId="77777777" w:rsidR="001E1360" w:rsidRDefault="001E1360" w:rsidP="00D90CA1">
      <w:pPr>
        <w:spacing w:line="240" w:lineRule="auto"/>
        <w:contextualSpacing/>
        <w:rPr>
          <w:sz w:val="22"/>
          <w:szCs w:val="20"/>
        </w:rPr>
      </w:pPr>
      <w:bookmarkStart w:id="5" w:name="_Hlk508184294"/>
      <w:r>
        <w:rPr>
          <w:sz w:val="22"/>
          <w:szCs w:val="20"/>
        </w:rPr>
        <w:lastRenderedPageBreak/>
        <w:t xml:space="preserve">2021 </w:t>
      </w:r>
    </w:p>
    <w:p w14:paraId="787313BA" w14:textId="77777777" w:rsidR="001E1360" w:rsidRDefault="001E1360" w:rsidP="00D90CA1">
      <w:pPr>
        <w:spacing w:line="240" w:lineRule="auto"/>
        <w:contextualSpacing/>
        <w:rPr>
          <w:sz w:val="22"/>
          <w:szCs w:val="20"/>
        </w:rPr>
      </w:pPr>
    </w:p>
    <w:p w14:paraId="63F3AF52" w14:textId="1ACE69A6" w:rsidR="001E1360" w:rsidRPr="001E1360" w:rsidRDefault="001E1360" w:rsidP="001E1360">
      <w:pPr>
        <w:spacing w:line="240" w:lineRule="auto"/>
        <w:ind w:left="720" w:hanging="720"/>
        <w:contextualSpacing/>
        <w:rPr>
          <w:i/>
          <w:iCs/>
          <w:sz w:val="20"/>
          <w:szCs w:val="18"/>
        </w:rPr>
      </w:pPr>
      <w:r w:rsidRPr="001E1360">
        <w:rPr>
          <w:sz w:val="22"/>
          <w:szCs w:val="20"/>
        </w:rPr>
        <w:t>Yash Agrawal, Vivek Anand, S Arunachalam and Vasudeva Varma</w:t>
      </w:r>
      <w:r>
        <w:rPr>
          <w:sz w:val="22"/>
          <w:szCs w:val="20"/>
        </w:rPr>
        <w:t xml:space="preserve">, </w:t>
      </w:r>
      <w:r w:rsidRPr="001E1360">
        <w:rPr>
          <w:sz w:val="22"/>
          <w:szCs w:val="20"/>
        </w:rPr>
        <w:t>Goal-Directed Extractive Summarization of Financial Reports</w:t>
      </w:r>
      <w:r>
        <w:rPr>
          <w:sz w:val="22"/>
          <w:szCs w:val="20"/>
        </w:rPr>
        <w:t xml:space="preserve">, </w:t>
      </w:r>
      <w:r w:rsidRPr="001E1360">
        <w:rPr>
          <w:i/>
          <w:iCs/>
          <w:sz w:val="22"/>
          <w:szCs w:val="20"/>
        </w:rPr>
        <w:t>The Conference on Information and Knowledge Management (CIKM)</w:t>
      </w:r>
    </w:p>
    <w:p w14:paraId="047CFD47" w14:textId="77777777" w:rsidR="001E1360" w:rsidRPr="001E1360" w:rsidRDefault="001E1360" w:rsidP="00D90CA1">
      <w:pPr>
        <w:spacing w:line="240" w:lineRule="auto"/>
        <w:contextualSpacing/>
        <w:rPr>
          <w:rFonts w:cs="Times New Roman"/>
          <w:sz w:val="20"/>
          <w:szCs w:val="20"/>
        </w:rPr>
      </w:pPr>
    </w:p>
    <w:p w14:paraId="5E5564EA" w14:textId="7AB0993D" w:rsidR="00B5329E" w:rsidRDefault="00B5329E" w:rsidP="00D90CA1">
      <w:pPr>
        <w:spacing w:line="240" w:lineRule="auto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2018</w:t>
      </w:r>
    </w:p>
    <w:p w14:paraId="2F688CA7" w14:textId="77777777" w:rsidR="00B5329E" w:rsidRPr="000B092C" w:rsidRDefault="00B5329E" w:rsidP="00D90CA1">
      <w:pPr>
        <w:spacing w:line="240" w:lineRule="auto"/>
        <w:contextualSpacing/>
        <w:rPr>
          <w:rFonts w:cs="Times New Roman"/>
          <w:sz w:val="22"/>
        </w:rPr>
      </w:pPr>
    </w:p>
    <w:p w14:paraId="25B9BD17" w14:textId="2E623A08" w:rsidR="00B5329E" w:rsidRPr="000B092C" w:rsidRDefault="00B5329E" w:rsidP="000B092C">
      <w:pPr>
        <w:tabs>
          <w:tab w:val="left" w:pos="930"/>
        </w:tabs>
        <w:spacing w:after="0" w:line="240" w:lineRule="auto"/>
        <w:ind w:left="936" w:hanging="936"/>
        <w:contextualSpacing/>
        <w:rPr>
          <w:rFonts w:cs="Times New Roman"/>
          <w:sz w:val="22"/>
        </w:rPr>
      </w:pPr>
      <w:r w:rsidRPr="000B092C">
        <w:rPr>
          <w:rFonts w:cs="Times New Roman"/>
          <w:sz w:val="22"/>
        </w:rPr>
        <w:t xml:space="preserve">Kiran </w:t>
      </w:r>
      <w:proofErr w:type="spellStart"/>
      <w:r w:rsidRPr="000B092C">
        <w:rPr>
          <w:rFonts w:cs="Times New Roman"/>
          <w:sz w:val="22"/>
        </w:rPr>
        <w:t>Pedada</w:t>
      </w:r>
      <w:proofErr w:type="spellEnd"/>
      <w:r w:rsidRPr="000B092C">
        <w:rPr>
          <w:rFonts w:cs="Times New Roman"/>
          <w:sz w:val="22"/>
        </w:rPr>
        <w:t xml:space="preserve">, S. Arunachalam and </w:t>
      </w:r>
      <w:proofErr w:type="spellStart"/>
      <w:r w:rsidRPr="000B092C">
        <w:rPr>
          <w:rFonts w:cs="Times New Roman"/>
          <w:sz w:val="22"/>
        </w:rPr>
        <w:t>Mayukh</w:t>
      </w:r>
      <w:proofErr w:type="spellEnd"/>
      <w:r w:rsidRPr="000B092C">
        <w:rPr>
          <w:rFonts w:cs="Times New Roman"/>
          <w:sz w:val="22"/>
        </w:rPr>
        <w:t xml:space="preserve"> </w:t>
      </w:r>
      <w:proofErr w:type="spellStart"/>
      <w:r w:rsidRPr="000B092C">
        <w:rPr>
          <w:rFonts w:cs="Times New Roman"/>
          <w:sz w:val="22"/>
        </w:rPr>
        <w:t>Dass</w:t>
      </w:r>
      <w:proofErr w:type="spellEnd"/>
      <w:r w:rsidR="000B092C" w:rsidRPr="000B092C">
        <w:rPr>
          <w:rFonts w:cs="Times New Roman"/>
          <w:sz w:val="22"/>
        </w:rPr>
        <w:t xml:space="preserve">, </w:t>
      </w:r>
      <w:r w:rsidRPr="000B092C">
        <w:rPr>
          <w:rFonts w:cs="Times New Roman"/>
          <w:sz w:val="22"/>
        </w:rPr>
        <w:t xml:space="preserve">A theoretical model of the </w:t>
      </w:r>
      <w:proofErr w:type="gramStart"/>
      <w:r w:rsidRPr="000B092C">
        <w:rPr>
          <w:rFonts w:cs="Times New Roman"/>
          <w:sz w:val="22"/>
        </w:rPr>
        <w:t>life-cycle</w:t>
      </w:r>
      <w:proofErr w:type="gramEnd"/>
      <w:r w:rsidRPr="000B092C">
        <w:rPr>
          <w:rFonts w:cs="Times New Roman"/>
          <w:sz w:val="22"/>
        </w:rPr>
        <w:t xml:space="preserve"> of international marketing joint ventures in emerging markets (JAMS </w:t>
      </w:r>
      <w:r w:rsidR="009128A1">
        <w:rPr>
          <w:rFonts w:cs="Times New Roman"/>
          <w:sz w:val="22"/>
        </w:rPr>
        <w:t>T</w:t>
      </w:r>
      <w:r w:rsidRPr="000B092C">
        <w:rPr>
          <w:rFonts w:cs="Times New Roman"/>
          <w:sz w:val="22"/>
        </w:rPr>
        <w:t>hough</w:t>
      </w:r>
      <w:r w:rsidR="009128A1">
        <w:rPr>
          <w:rFonts w:cs="Times New Roman"/>
          <w:sz w:val="22"/>
        </w:rPr>
        <w:t>t</w:t>
      </w:r>
      <w:r w:rsidRPr="000B092C">
        <w:rPr>
          <w:rFonts w:cs="Times New Roman"/>
          <w:sz w:val="22"/>
        </w:rPr>
        <w:t xml:space="preserve"> </w:t>
      </w:r>
      <w:r w:rsidR="009128A1">
        <w:rPr>
          <w:rFonts w:cs="Times New Roman"/>
          <w:sz w:val="22"/>
        </w:rPr>
        <w:t>L</w:t>
      </w:r>
      <w:r w:rsidRPr="000B092C">
        <w:rPr>
          <w:rFonts w:cs="Times New Roman"/>
          <w:sz w:val="22"/>
        </w:rPr>
        <w:t xml:space="preserve">eaders </w:t>
      </w:r>
      <w:r w:rsidR="009128A1">
        <w:rPr>
          <w:rFonts w:cs="Times New Roman"/>
          <w:sz w:val="22"/>
        </w:rPr>
        <w:t>C</w:t>
      </w:r>
      <w:r w:rsidR="000B092C" w:rsidRPr="000B092C">
        <w:rPr>
          <w:rFonts w:cs="Times New Roman"/>
          <w:sz w:val="22"/>
        </w:rPr>
        <w:t>onference at ISB, April</w:t>
      </w:r>
      <w:r w:rsidRPr="000B092C">
        <w:rPr>
          <w:rFonts w:cs="Times New Roman"/>
          <w:sz w:val="22"/>
        </w:rPr>
        <w:t xml:space="preserve"> 2018)</w:t>
      </w:r>
    </w:p>
    <w:p w14:paraId="58705035" w14:textId="77777777" w:rsidR="000B092C" w:rsidRPr="000B092C" w:rsidRDefault="000B092C" w:rsidP="000B092C">
      <w:pPr>
        <w:tabs>
          <w:tab w:val="left" w:pos="930"/>
        </w:tabs>
        <w:spacing w:after="0" w:line="240" w:lineRule="auto"/>
        <w:ind w:left="936" w:hanging="936"/>
        <w:contextualSpacing/>
        <w:rPr>
          <w:rFonts w:cs="Times New Roman"/>
          <w:sz w:val="22"/>
        </w:rPr>
      </w:pPr>
    </w:p>
    <w:p w14:paraId="2767F486" w14:textId="0AEAC7B1" w:rsidR="000B092C" w:rsidRPr="000B092C" w:rsidRDefault="000B092C" w:rsidP="000B092C">
      <w:pPr>
        <w:tabs>
          <w:tab w:val="left" w:pos="930"/>
        </w:tabs>
        <w:spacing w:after="0" w:line="240" w:lineRule="auto"/>
        <w:ind w:left="936" w:hanging="936"/>
        <w:contextualSpacing/>
        <w:rPr>
          <w:rFonts w:cs="Times New Roman"/>
          <w:sz w:val="22"/>
        </w:rPr>
      </w:pPr>
      <w:r w:rsidRPr="000B092C">
        <w:rPr>
          <w:rFonts w:cs="Times New Roman"/>
          <w:sz w:val="22"/>
        </w:rPr>
        <w:t xml:space="preserve">S. </w:t>
      </w:r>
      <w:proofErr w:type="spellStart"/>
      <w:r w:rsidRPr="000B092C">
        <w:rPr>
          <w:rFonts w:cs="Times New Roman"/>
          <w:sz w:val="22"/>
        </w:rPr>
        <w:t>Cem</w:t>
      </w:r>
      <w:proofErr w:type="spellEnd"/>
      <w:r w:rsidRPr="000B092C">
        <w:rPr>
          <w:rFonts w:cs="Times New Roman"/>
          <w:sz w:val="22"/>
        </w:rPr>
        <w:t xml:space="preserve"> </w:t>
      </w:r>
      <w:proofErr w:type="spellStart"/>
      <w:r w:rsidRPr="000B092C">
        <w:rPr>
          <w:rFonts w:cs="Times New Roman"/>
          <w:sz w:val="22"/>
        </w:rPr>
        <w:t>Bahadir</w:t>
      </w:r>
      <w:proofErr w:type="spellEnd"/>
      <w:r w:rsidRPr="000B092C">
        <w:rPr>
          <w:rFonts w:cs="Times New Roman"/>
          <w:sz w:val="22"/>
        </w:rPr>
        <w:t xml:space="preserve">, Sundar Bharadwaj and S. Arunachalam, Product Innovation for Low Income Consumers in Emerging Markets (JAMS </w:t>
      </w:r>
      <w:r w:rsidR="009128A1">
        <w:rPr>
          <w:rFonts w:cs="Times New Roman"/>
          <w:sz w:val="22"/>
        </w:rPr>
        <w:t>T</w:t>
      </w:r>
      <w:r w:rsidRPr="000B092C">
        <w:rPr>
          <w:rFonts w:cs="Times New Roman"/>
          <w:sz w:val="22"/>
        </w:rPr>
        <w:t>hough</w:t>
      </w:r>
      <w:r w:rsidR="009128A1">
        <w:rPr>
          <w:rFonts w:cs="Times New Roman"/>
          <w:sz w:val="22"/>
        </w:rPr>
        <w:t>t</w:t>
      </w:r>
      <w:r w:rsidRPr="000B092C">
        <w:rPr>
          <w:rFonts w:cs="Times New Roman"/>
          <w:sz w:val="22"/>
        </w:rPr>
        <w:t xml:space="preserve"> </w:t>
      </w:r>
      <w:r w:rsidR="009128A1">
        <w:rPr>
          <w:rFonts w:cs="Times New Roman"/>
          <w:sz w:val="22"/>
        </w:rPr>
        <w:t>L</w:t>
      </w:r>
      <w:r w:rsidRPr="000B092C">
        <w:rPr>
          <w:rFonts w:cs="Times New Roman"/>
          <w:sz w:val="22"/>
        </w:rPr>
        <w:t xml:space="preserve">eaders </w:t>
      </w:r>
      <w:r w:rsidR="009128A1">
        <w:rPr>
          <w:rFonts w:cs="Times New Roman"/>
          <w:sz w:val="22"/>
        </w:rPr>
        <w:t>C</w:t>
      </w:r>
      <w:r w:rsidRPr="000B092C">
        <w:rPr>
          <w:rFonts w:cs="Times New Roman"/>
          <w:sz w:val="22"/>
        </w:rPr>
        <w:t xml:space="preserve">onference at ISB, April 2018) </w:t>
      </w:r>
    </w:p>
    <w:p w14:paraId="02953BB3" w14:textId="77777777" w:rsidR="000B092C" w:rsidRPr="000B092C" w:rsidRDefault="000B092C" w:rsidP="000B092C">
      <w:pPr>
        <w:tabs>
          <w:tab w:val="left" w:pos="930"/>
        </w:tabs>
        <w:spacing w:after="0" w:line="240" w:lineRule="auto"/>
        <w:ind w:left="936" w:hanging="936"/>
        <w:contextualSpacing/>
        <w:rPr>
          <w:rFonts w:cs="Times New Roman"/>
          <w:sz w:val="22"/>
        </w:rPr>
      </w:pPr>
    </w:p>
    <w:p w14:paraId="59FCB650" w14:textId="27365686" w:rsidR="00060C91" w:rsidRDefault="000B092C" w:rsidP="00060C91">
      <w:pPr>
        <w:tabs>
          <w:tab w:val="left" w:pos="930"/>
        </w:tabs>
        <w:spacing w:after="0" w:line="240" w:lineRule="auto"/>
        <w:ind w:left="936" w:hanging="936"/>
        <w:contextualSpacing/>
        <w:rPr>
          <w:rFonts w:cs="Times New Roman"/>
          <w:sz w:val="22"/>
        </w:rPr>
      </w:pPr>
      <w:r w:rsidRPr="000B092C">
        <w:rPr>
          <w:rFonts w:cs="Times New Roman"/>
          <w:sz w:val="22"/>
        </w:rPr>
        <w:t xml:space="preserve">Prakash </w:t>
      </w:r>
      <w:proofErr w:type="spellStart"/>
      <w:r w:rsidRPr="000B092C">
        <w:rPr>
          <w:rFonts w:cs="Times New Roman"/>
          <w:sz w:val="22"/>
        </w:rPr>
        <w:t>Satyavageeswaran</w:t>
      </w:r>
      <w:proofErr w:type="spellEnd"/>
      <w:r w:rsidRPr="000B092C">
        <w:rPr>
          <w:rFonts w:cs="Times New Roman"/>
          <w:sz w:val="22"/>
        </w:rPr>
        <w:t xml:space="preserve">, S. Arunachalam and Sundar Bharadwaj, Innovative Channels for Consumer Durables in Emerging Country Rural Markets (JAMS </w:t>
      </w:r>
      <w:r w:rsidR="009128A1">
        <w:rPr>
          <w:rFonts w:cs="Times New Roman"/>
          <w:sz w:val="22"/>
        </w:rPr>
        <w:t>T</w:t>
      </w:r>
      <w:r w:rsidRPr="000B092C">
        <w:rPr>
          <w:rFonts w:cs="Times New Roman"/>
          <w:sz w:val="22"/>
        </w:rPr>
        <w:t>hough</w:t>
      </w:r>
      <w:r w:rsidR="009128A1">
        <w:rPr>
          <w:rFonts w:cs="Times New Roman"/>
          <w:sz w:val="22"/>
        </w:rPr>
        <w:t>t</w:t>
      </w:r>
      <w:r w:rsidRPr="000B092C">
        <w:rPr>
          <w:rFonts w:cs="Times New Roman"/>
          <w:sz w:val="22"/>
        </w:rPr>
        <w:t xml:space="preserve"> </w:t>
      </w:r>
      <w:r w:rsidR="009128A1">
        <w:rPr>
          <w:rFonts w:cs="Times New Roman"/>
          <w:sz w:val="22"/>
        </w:rPr>
        <w:t>L</w:t>
      </w:r>
      <w:r w:rsidRPr="000B092C">
        <w:rPr>
          <w:rFonts w:cs="Times New Roman"/>
          <w:sz w:val="22"/>
        </w:rPr>
        <w:t xml:space="preserve">eaders </w:t>
      </w:r>
      <w:r w:rsidR="009128A1">
        <w:rPr>
          <w:rFonts w:cs="Times New Roman"/>
          <w:sz w:val="22"/>
        </w:rPr>
        <w:t>C</w:t>
      </w:r>
      <w:r w:rsidRPr="000B092C">
        <w:rPr>
          <w:rFonts w:cs="Times New Roman"/>
          <w:sz w:val="22"/>
        </w:rPr>
        <w:t>onference at ISB, April 2018)</w:t>
      </w:r>
    </w:p>
    <w:p w14:paraId="14C753E0" w14:textId="77777777" w:rsidR="00060C91" w:rsidRDefault="00060C91" w:rsidP="00060C91">
      <w:pPr>
        <w:tabs>
          <w:tab w:val="left" w:pos="930"/>
        </w:tabs>
        <w:spacing w:after="0" w:line="240" w:lineRule="auto"/>
        <w:ind w:left="936" w:hanging="936"/>
        <w:contextualSpacing/>
        <w:rPr>
          <w:rFonts w:cs="Times New Roman"/>
          <w:sz w:val="22"/>
        </w:rPr>
      </w:pPr>
    </w:p>
    <w:p w14:paraId="41D6CFCD" w14:textId="5DF6D424" w:rsidR="000B092C" w:rsidRDefault="00060C91" w:rsidP="00060C91">
      <w:pPr>
        <w:tabs>
          <w:tab w:val="left" w:pos="930"/>
        </w:tabs>
        <w:spacing w:after="0" w:line="240" w:lineRule="auto"/>
        <w:ind w:left="936" w:hanging="936"/>
        <w:contextualSpacing/>
        <w:rPr>
          <w:rFonts w:cs="Times New Roman"/>
          <w:sz w:val="22"/>
        </w:rPr>
      </w:pPr>
      <w:r w:rsidRPr="00060C91">
        <w:rPr>
          <w:rFonts w:cs="Times New Roman"/>
          <w:sz w:val="22"/>
        </w:rPr>
        <w:t xml:space="preserve">Rajeev Batra, S. Arunachalam, Michael SW Lee and Nancy Wong, Values dynamics driving consumer preferences for emerging markets: Implications for brand-building strategies (JAMS </w:t>
      </w:r>
      <w:r w:rsidR="009128A1">
        <w:rPr>
          <w:rFonts w:cs="Times New Roman"/>
          <w:sz w:val="22"/>
        </w:rPr>
        <w:t>T</w:t>
      </w:r>
      <w:r w:rsidRPr="00060C91">
        <w:rPr>
          <w:rFonts w:cs="Times New Roman"/>
          <w:sz w:val="22"/>
        </w:rPr>
        <w:t>hough</w:t>
      </w:r>
      <w:r w:rsidR="009128A1">
        <w:rPr>
          <w:rFonts w:cs="Times New Roman"/>
          <w:sz w:val="22"/>
        </w:rPr>
        <w:t>t</w:t>
      </w:r>
      <w:r w:rsidRPr="00060C91">
        <w:rPr>
          <w:rFonts w:cs="Times New Roman"/>
          <w:sz w:val="22"/>
        </w:rPr>
        <w:t xml:space="preserve"> </w:t>
      </w:r>
      <w:r w:rsidR="009128A1">
        <w:rPr>
          <w:rFonts w:cs="Times New Roman"/>
          <w:sz w:val="22"/>
        </w:rPr>
        <w:t>L</w:t>
      </w:r>
      <w:r w:rsidRPr="00060C91">
        <w:rPr>
          <w:rFonts w:cs="Times New Roman"/>
          <w:sz w:val="22"/>
        </w:rPr>
        <w:t xml:space="preserve">eaders </w:t>
      </w:r>
      <w:r w:rsidR="009128A1">
        <w:rPr>
          <w:rFonts w:cs="Times New Roman"/>
          <w:sz w:val="22"/>
        </w:rPr>
        <w:t>C</w:t>
      </w:r>
      <w:r w:rsidRPr="00060C91">
        <w:rPr>
          <w:rFonts w:cs="Times New Roman"/>
          <w:sz w:val="22"/>
        </w:rPr>
        <w:t>onference at ISB, April 2018)</w:t>
      </w:r>
    </w:p>
    <w:p w14:paraId="0725F0A9" w14:textId="77777777" w:rsidR="00060C91" w:rsidRPr="000B092C" w:rsidRDefault="00060C91" w:rsidP="00D90CA1">
      <w:pPr>
        <w:spacing w:line="240" w:lineRule="auto"/>
        <w:contextualSpacing/>
        <w:rPr>
          <w:rFonts w:cs="Times New Roman"/>
          <w:sz w:val="22"/>
        </w:rPr>
      </w:pPr>
    </w:p>
    <w:p w14:paraId="6BF33264" w14:textId="1F2E632C" w:rsidR="00D90CA1" w:rsidRPr="004D3116" w:rsidRDefault="00D90CA1" w:rsidP="00D90CA1">
      <w:pPr>
        <w:spacing w:line="240" w:lineRule="auto"/>
        <w:contextualSpacing/>
        <w:rPr>
          <w:rFonts w:cs="Times New Roman"/>
          <w:sz w:val="22"/>
        </w:rPr>
      </w:pPr>
      <w:r w:rsidRPr="004D3116">
        <w:rPr>
          <w:rFonts w:cs="Times New Roman"/>
          <w:sz w:val="22"/>
        </w:rPr>
        <w:t>201</w:t>
      </w:r>
      <w:r>
        <w:rPr>
          <w:rFonts w:cs="Times New Roman"/>
          <w:sz w:val="22"/>
        </w:rPr>
        <w:t>7</w:t>
      </w:r>
    </w:p>
    <w:p w14:paraId="6BE10ABB" w14:textId="77777777" w:rsidR="00D90CA1" w:rsidRDefault="00D90CA1" w:rsidP="00D90CA1">
      <w:pPr>
        <w:spacing w:line="240" w:lineRule="auto"/>
        <w:contextualSpacing/>
        <w:rPr>
          <w:rFonts w:cs="Times New Roman"/>
        </w:rPr>
      </w:pPr>
    </w:p>
    <w:p w14:paraId="3365910F" w14:textId="77777777" w:rsidR="00E14F71" w:rsidRDefault="00127B65" w:rsidP="00127B65">
      <w:pPr>
        <w:spacing w:line="240" w:lineRule="auto"/>
        <w:ind w:left="720" w:hanging="720"/>
        <w:contextualSpacing/>
        <w:rPr>
          <w:rFonts w:cs="Times New Roman"/>
          <w:sz w:val="22"/>
        </w:rPr>
      </w:pPr>
      <w:r w:rsidRPr="006822CA">
        <w:rPr>
          <w:sz w:val="22"/>
        </w:rPr>
        <w:t xml:space="preserve">Chai </w:t>
      </w:r>
      <w:proofErr w:type="spellStart"/>
      <w:r w:rsidRPr="006822CA">
        <w:rPr>
          <w:sz w:val="22"/>
        </w:rPr>
        <w:t>Linlin</w:t>
      </w:r>
      <w:proofErr w:type="spellEnd"/>
      <w:r w:rsidRPr="006822CA">
        <w:rPr>
          <w:sz w:val="22"/>
        </w:rPr>
        <w:t>, S. Arunacha</w:t>
      </w:r>
      <w:r>
        <w:rPr>
          <w:sz w:val="22"/>
        </w:rPr>
        <w:t xml:space="preserve">lam, and Sridhar N. </w:t>
      </w:r>
      <w:proofErr w:type="spellStart"/>
      <w:r>
        <w:rPr>
          <w:sz w:val="22"/>
        </w:rPr>
        <w:t>Ramaswami</w:t>
      </w:r>
      <w:proofErr w:type="spellEnd"/>
      <w:r>
        <w:rPr>
          <w:sz w:val="22"/>
        </w:rPr>
        <w:t xml:space="preserve">, “Business Process Synergy”, </w:t>
      </w:r>
      <w:r w:rsidRPr="006822CA">
        <w:rPr>
          <w:rFonts w:cs="Times New Roman"/>
          <w:b/>
          <w:i/>
          <w:sz w:val="22"/>
        </w:rPr>
        <w:t>American Marketing Association Summer Conference</w:t>
      </w:r>
      <w:r>
        <w:rPr>
          <w:rFonts w:cs="Times New Roman"/>
          <w:b/>
          <w:i/>
          <w:sz w:val="22"/>
        </w:rPr>
        <w:t xml:space="preserve">, </w:t>
      </w:r>
      <w:r w:rsidRPr="00127B65">
        <w:rPr>
          <w:rFonts w:cs="Times New Roman"/>
          <w:sz w:val="22"/>
        </w:rPr>
        <w:t xml:space="preserve">SFO, </w:t>
      </w:r>
      <w:r>
        <w:rPr>
          <w:rFonts w:cs="Times New Roman"/>
          <w:sz w:val="22"/>
        </w:rPr>
        <w:t xml:space="preserve">CA, </w:t>
      </w:r>
      <w:r w:rsidRPr="00127B65">
        <w:rPr>
          <w:rFonts w:cs="Times New Roman"/>
          <w:sz w:val="22"/>
        </w:rPr>
        <w:t>August 2017</w:t>
      </w:r>
    </w:p>
    <w:p w14:paraId="5A7AC04B" w14:textId="77777777" w:rsidR="00E14F71" w:rsidRDefault="00E14F71" w:rsidP="002B329C">
      <w:pPr>
        <w:spacing w:line="240" w:lineRule="auto"/>
        <w:contextualSpacing/>
        <w:rPr>
          <w:rFonts w:cs="Times New Roman"/>
          <w:sz w:val="22"/>
        </w:rPr>
      </w:pPr>
    </w:p>
    <w:p w14:paraId="322FE0E7" w14:textId="77777777" w:rsidR="004D3116" w:rsidRPr="004D3116" w:rsidRDefault="004D3116" w:rsidP="002B329C">
      <w:pPr>
        <w:spacing w:line="240" w:lineRule="auto"/>
        <w:contextualSpacing/>
        <w:rPr>
          <w:rFonts w:cs="Times New Roman"/>
          <w:sz w:val="22"/>
        </w:rPr>
      </w:pPr>
      <w:r w:rsidRPr="004D3116">
        <w:rPr>
          <w:rFonts w:cs="Times New Roman"/>
          <w:sz w:val="22"/>
        </w:rPr>
        <w:t xml:space="preserve">2016 </w:t>
      </w:r>
    </w:p>
    <w:p w14:paraId="71D3C7B8" w14:textId="77777777" w:rsidR="004D3116" w:rsidRDefault="004D3116" w:rsidP="002B329C">
      <w:pPr>
        <w:spacing w:line="240" w:lineRule="auto"/>
        <w:contextualSpacing/>
        <w:rPr>
          <w:rFonts w:cs="Times New Roman"/>
        </w:rPr>
      </w:pPr>
    </w:p>
    <w:p w14:paraId="64A1DAD2" w14:textId="613560E3" w:rsidR="004D3116" w:rsidRPr="004D3116" w:rsidRDefault="004D3116" w:rsidP="00E14F71">
      <w:pPr>
        <w:tabs>
          <w:tab w:val="left" w:pos="930"/>
        </w:tabs>
        <w:spacing w:line="240" w:lineRule="auto"/>
        <w:ind w:left="936" w:hanging="936"/>
        <w:contextualSpacing/>
        <w:rPr>
          <w:rFonts w:cs="Times New Roman"/>
        </w:rPr>
      </w:pPr>
      <w:proofErr w:type="spellStart"/>
      <w:r>
        <w:rPr>
          <w:rFonts w:cs="Times New Roman"/>
          <w:sz w:val="22"/>
        </w:rPr>
        <w:t>Cem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Bahadir</w:t>
      </w:r>
      <w:proofErr w:type="spellEnd"/>
      <w:r>
        <w:rPr>
          <w:rFonts w:cs="Times New Roman"/>
          <w:sz w:val="22"/>
        </w:rPr>
        <w:t xml:space="preserve">, </w:t>
      </w:r>
      <w:r w:rsidRPr="004D3116">
        <w:rPr>
          <w:rFonts w:cs="Times New Roman"/>
          <w:sz w:val="22"/>
        </w:rPr>
        <w:t>S Arunachalam, and Sundar Bharadwaj</w:t>
      </w:r>
      <w:r>
        <w:rPr>
          <w:rFonts w:cs="Times New Roman"/>
          <w:b/>
          <w:sz w:val="22"/>
        </w:rPr>
        <w:t xml:space="preserve"> </w:t>
      </w:r>
      <w:r w:rsidRPr="00193771">
        <w:rPr>
          <w:rFonts w:cs="Times New Roman"/>
          <w:b/>
          <w:sz w:val="22"/>
        </w:rPr>
        <w:t>“</w:t>
      </w:r>
      <w:r w:rsidRPr="00193771">
        <w:rPr>
          <w:rFonts w:cs="Times New Roman"/>
          <w:sz w:val="22"/>
        </w:rPr>
        <w:t xml:space="preserve">Innovations for Low Income Consumers in Emerging Markets,” </w:t>
      </w:r>
      <w:r w:rsidRPr="004D3116">
        <w:rPr>
          <w:rFonts w:cs="Times New Roman"/>
          <w:b/>
          <w:i/>
          <w:sz w:val="22"/>
        </w:rPr>
        <w:t>Marketing Science, Informs</w:t>
      </w:r>
      <w:r>
        <w:rPr>
          <w:rFonts w:cs="Times New Roman"/>
          <w:sz w:val="22"/>
        </w:rPr>
        <w:t>, Shanghai, China</w:t>
      </w:r>
    </w:p>
    <w:p w14:paraId="3054A998" w14:textId="77777777" w:rsidR="007544C1" w:rsidRDefault="007544C1" w:rsidP="002B329C">
      <w:pPr>
        <w:spacing w:line="240" w:lineRule="auto"/>
        <w:contextualSpacing/>
        <w:rPr>
          <w:rFonts w:cs="Times New Roman"/>
          <w:b/>
          <w:i/>
        </w:rPr>
      </w:pPr>
    </w:p>
    <w:p w14:paraId="3AFAF6FF" w14:textId="77777777" w:rsidR="00B45285" w:rsidRPr="0024741B" w:rsidRDefault="00B45285" w:rsidP="00B45285">
      <w:pPr>
        <w:spacing w:after="0" w:line="240" w:lineRule="auto"/>
        <w:ind w:left="720" w:hanging="720"/>
        <w:contextualSpacing/>
        <w:rPr>
          <w:rFonts w:cs="Times New Roman"/>
          <w:sz w:val="22"/>
        </w:rPr>
      </w:pPr>
      <w:r w:rsidRPr="0024741B">
        <w:rPr>
          <w:rFonts w:cs="Times New Roman"/>
          <w:sz w:val="22"/>
        </w:rPr>
        <w:t>2015</w:t>
      </w:r>
    </w:p>
    <w:p w14:paraId="48E2791E" w14:textId="77777777" w:rsidR="00B45285" w:rsidRDefault="00B45285" w:rsidP="00B45285">
      <w:pPr>
        <w:spacing w:line="240" w:lineRule="auto"/>
        <w:ind w:left="720" w:hanging="720"/>
        <w:contextualSpacing/>
        <w:rPr>
          <w:rFonts w:cs="Times New Roman"/>
        </w:rPr>
      </w:pPr>
    </w:p>
    <w:p w14:paraId="334D3DA1" w14:textId="57D2CF50" w:rsidR="00B45285" w:rsidRPr="006822CA" w:rsidRDefault="00B45285" w:rsidP="006810A6">
      <w:pPr>
        <w:spacing w:after="0" w:line="240" w:lineRule="auto"/>
        <w:ind w:left="720" w:hanging="720"/>
        <w:contextualSpacing/>
        <w:rPr>
          <w:rFonts w:cs="Times New Roman"/>
          <w:sz w:val="22"/>
        </w:rPr>
      </w:pPr>
      <w:r w:rsidRPr="006822CA">
        <w:rPr>
          <w:rFonts w:cs="Times New Roman"/>
          <w:sz w:val="22"/>
        </w:rPr>
        <w:t xml:space="preserve">S Arunachalam, SN </w:t>
      </w:r>
      <w:proofErr w:type="spellStart"/>
      <w:r w:rsidRPr="006822CA">
        <w:rPr>
          <w:rFonts w:cs="Times New Roman"/>
          <w:sz w:val="22"/>
        </w:rPr>
        <w:t>Ramaswami</w:t>
      </w:r>
      <w:proofErr w:type="spellEnd"/>
      <w:r w:rsidRPr="006822CA">
        <w:rPr>
          <w:rFonts w:cs="Times New Roman"/>
          <w:sz w:val="22"/>
        </w:rPr>
        <w:t>, P Herrmann, Douglas Walker</w:t>
      </w:r>
      <w:r w:rsidR="004A240D">
        <w:rPr>
          <w:rFonts w:cs="Times New Roman"/>
          <w:sz w:val="22"/>
        </w:rPr>
        <w:t>, “</w:t>
      </w:r>
      <w:r w:rsidRPr="006822CA">
        <w:rPr>
          <w:rFonts w:cs="Times New Roman"/>
          <w:sz w:val="22"/>
        </w:rPr>
        <w:t>Innovation Pathway to Profitability: The Role of Marketing Capabilities</w:t>
      </w:r>
      <w:r w:rsidR="004A240D">
        <w:rPr>
          <w:rFonts w:cs="Times New Roman"/>
          <w:sz w:val="22"/>
        </w:rPr>
        <w:t>”</w:t>
      </w:r>
      <w:r w:rsidRPr="006822CA">
        <w:rPr>
          <w:rFonts w:cs="Times New Roman"/>
          <w:sz w:val="22"/>
        </w:rPr>
        <w:t xml:space="preserve"> </w:t>
      </w:r>
      <w:r w:rsidRPr="006822CA">
        <w:rPr>
          <w:rFonts w:cs="Times New Roman"/>
          <w:b/>
          <w:i/>
          <w:sz w:val="22"/>
        </w:rPr>
        <w:t>Academy of Management Proceedings</w:t>
      </w:r>
      <w:r w:rsidRPr="006822CA">
        <w:rPr>
          <w:rFonts w:cs="Times New Roman"/>
          <w:sz w:val="22"/>
        </w:rPr>
        <w:t>, Vancouver, 2015.</w:t>
      </w:r>
    </w:p>
    <w:p w14:paraId="35421923" w14:textId="77777777" w:rsidR="00B45285" w:rsidRPr="006822CA" w:rsidRDefault="00B45285" w:rsidP="006810A6">
      <w:pPr>
        <w:spacing w:after="0" w:line="240" w:lineRule="auto"/>
        <w:ind w:left="720" w:hanging="720"/>
        <w:contextualSpacing/>
        <w:rPr>
          <w:rFonts w:cs="Times New Roman"/>
          <w:sz w:val="22"/>
        </w:rPr>
      </w:pPr>
    </w:p>
    <w:p w14:paraId="43CB30C7" w14:textId="77777777" w:rsidR="00B45285" w:rsidRPr="00B42B0B" w:rsidRDefault="00B45285" w:rsidP="006810A6">
      <w:pPr>
        <w:spacing w:after="0" w:line="240" w:lineRule="auto"/>
        <w:ind w:left="720" w:hanging="720"/>
        <w:contextualSpacing/>
        <w:rPr>
          <w:rFonts w:cs="Times New Roman"/>
        </w:rPr>
      </w:pPr>
      <w:proofErr w:type="spellStart"/>
      <w:r w:rsidRPr="006822CA">
        <w:rPr>
          <w:rFonts w:cs="Times New Roman"/>
          <w:sz w:val="22"/>
        </w:rPr>
        <w:t>Ramaswami</w:t>
      </w:r>
      <w:proofErr w:type="spellEnd"/>
      <w:r w:rsidRPr="006822CA">
        <w:rPr>
          <w:rFonts w:cs="Times New Roman"/>
          <w:sz w:val="22"/>
        </w:rPr>
        <w:t xml:space="preserve"> N. Sridhar, and S. Arunachalam, </w:t>
      </w:r>
      <w:r w:rsidR="004A240D">
        <w:rPr>
          <w:rFonts w:cs="Times New Roman"/>
          <w:sz w:val="22"/>
        </w:rPr>
        <w:t>“</w:t>
      </w:r>
      <w:r w:rsidRPr="006822CA">
        <w:rPr>
          <w:rFonts w:cs="Times New Roman"/>
          <w:sz w:val="22"/>
        </w:rPr>
        <w:t>Perceptual Gap between Marketers and Non-Marketers and Marketing's Value to the Firm</w:t>
      </w:r>
      <w:r w:rsidR="004A240D">
        <w:rPr>
          <w:rFonts w:cs="Times New Roman"/>
          <w:sz w:val="22"/>
        </w:rPr>
        <w:t>”</w:t>
      </w:r>
      <w:r w:rsidRPr="006822CA">
        <w:rPr>
          <w:rFonts w:cs="Times New Roman"/>
          <w:sz w:val="22"/>
        </w:rPr>
        <w:t xml:space="preserve">, </w:t>
      </w:r>
      <w:r w:rsidRPr="006822CA">
        <w:rPr>
          <w:rFonts w:cs="Times New Roman"/>
          <w:b/>
          <w:i/>
          <w:sz w:val="22"/>
        </w:rPr>
        <w:t>American Marketing Association Summer Conference Proceedings</w:t>
      </w:r>
      <w:r w:rsidRPr="006822CA">
        <w:rPr>
          <w:rFonts w:cs="Times New Roman"/>
          <w:sz w:val="22"/>
        </w:rPr>
        <w:t>, Chicago, Illinois, August 2015.</w:t>
      </w:r>
    </w:p>
    <w:p w14:paraId="651B0CB2" w14:textId="77777777" w:rsidR="00B45285" w:rsidRDefault="00B45285" w:rsidP="006810A6">
      <w:pPr>
        <w:spacing w:line="240" w:lineRule="auto"/>
        <w:ind w:hanging="720"/>
        <w:contextualSpacing/>
        <w:rPr>
          <w:rFonts w:cs="Times New Roman"/>
        </w:rPr>
      </w:pPr>
    </w:p>
    <w:p w14:paraId="1E4CCE7F" w14:textId="77777777" w:rsidR="003B240F" w:rsidRDefault="003B240F" w:rsidP="006810A6">
      <w:pPr>
        <w:spacing w:line="240" w:lineRule="auto"/>
        <w:contextualSpacing/>
        <w:rPr>
          <w:rFonts w:cs="Times New Roman"/>
          <w:sz w:val="22"/>
        </w:rPr>
      </w:pPr>
    </w:p>
    <w:p w14:paraId="039AA672" w14:textId="77777777" w:rsidR="00B45285" w:rsidRPr="0024741B" w:rsidRDefault="00B45285" w:rsidP="006810A6">
      <w:pPr>
        <w:spacing w:line="240" w:lineRule="auto"/>
        <w:contextualSpacing/>
        <w:rPr>
          <w:rFonts w:cs="Times New Roman"/>
          <w:sz w:val="22"/>
        </w:rPr>
      </w:pPr>
      <w:r w:rsidRPr="0024741B">
        <w:rPr>
          <w:rFonts w:cs="Times New Roman"/>
          <w:sz w:val="22"/>
        </w:rPr>
        <w:t xml:space="preserve">Before 2015 </w:t>
      </w:r>
    </w:p>
    <w:p w14:paraId="5EF021C1" w14:textId="77777777" w:rsidR="00B45285" w:rsidRDefault="00B45285" w:rsidP="006810A6">
      <w:pPr>
        <w:spacing w:line="240" w:lineRule="auto"/>
        <w:ind w:hanging="720"/>
        <w:contextualSpacing/>
        <w:rPr>
          <w:rFonts w:cs="Times New Roman"/>
        </w:rPr>
      </w:pPr>
    </w:p>
    <w:p w14:paraId="3D4BC7C0" w14:textId="77777777" w:rsidR="00B45285" w:rsidRPr="006822CA" w:rsidRDefault="00B45285" w:rsidP="006810A6">
      <w:pPr>
        <w:spacing w:line="240" w:lineRule="auto"/>
        <w:ind w:left="720" w:hanging="720"/>
        <w:contextualSpacing/>
        <w:rPr>
          <w:sz w:val="22"/>
        </w:rPr>
      </w:pPr>
      <w:r w:rsidRPr="006822CA">
        <w:rPr>
          <w:sz w:val="22"/>
        </w:rPr>
        <w:t xml:space="preserve">Arunachalam, S., Pol Herrmann, and Sridhar N. </w:t>
      </w:r>
      <w:proofErr w:type="spellStart"/>
      <w:r w:rsidRPr="006822CA">
        <w:rPr>
          <w:sz w:val="22"/>
        </w:rPr>
        <w:t>Ramaswami</w:t>
      </w:r>
      <w:proofErr w:type="spellEnd"/>
      <w:r w:rsidRPr="006822CA">
        <w:rPr>
          <w:sz w:val="22"/>
        </w:rPr>
        <w:t xml:space="preserve">, “The Influence of CEO Self-Monitoring on Innovative Capabilities and Firm Performance,” </w:t>
      </w:r>
      <w:r w:rsidRPr="006822CA">
        <w:rPr>
          <w:b/>
          <w:i/>
          <w:sz w:val="22"/>
        </w:rPr>
        <w:t>Academy of Management Meeting</w:t>
      </w:r>
      <w:r w:rsidRPr="006822CA">
        <w:rPr>
          <w:sz w:val="22"/>
        </w:rPr>
        <w:t xml:space="preserve">, Orlando, FL, August 2013. </w:t>
      </w:r>
    </w:p>
    <w:p w14:paraId="1F3AD40A" w14:textId="77777777" w:rsidR="00B45285" w:rsidRPr="006822CA" w:rsidRDefault="00B45285" w:rsidP="006810A6">
      <w:pPr>
        <w:spacing w:line="240" w:lineRule="auto"/>
        <w:ind w:left="720" w:hanging="720"/>
        <w:contextualSpacing/>
        <w:rPr>
          <w:rFonts w:cs="Times New Roman"/>
          <w:sz w:val="22"/>
        </w:rPr>
      </w:pPr>
    </w:p>
    <w:p w14:paraId="2EE53B75" w14:textId="77777777" w:rsidR="00B45285" w:rsidRPr="006822CA" w:rsidRDefault="00B45285" w:rsidP="006810A6">
      <w:pPr>
        <w:spacing w:line="240" w:lineRule="auto"/>
        <w:ind w:left="720" w:hanging="720"/>
        <w:contextualSpacing/>
        <w:rPr>
          <w:rFonts w:cs="Times New Roman"/>
          <w:sz w:val="22"/>
        </w:rPr>
      </w:pPr>
      <w:r w:rsidRPr="006822CA">
        <w:rPr>
          <w:rFonts w:cs="Times New Roman"/>
          <w:sz w:val="22"/>
        </w:rPr>
        <w:lastRenderedPageBreak/>
        <w:t xml:space="preserve">Chai </w:t>
      </w:r>
      <w:proofErr w:type="spellStart"/>
      <w:r w:rsidRPr="006822CA">
        <w:rPr>
          <w:rFonts w:cs="Times New Roman"/>
          <w:sz w:val="22"/>
        </w:rPr>
        <w:t>Linlin</w:t>
      </w:r>
      <w:proofErr w:type="spellEnd"/>
      <w:r w:rsidRPr="006822CA">
        <w:rPr>
          <w:rFonts w:cs="Times New Roman"/>
          <w:sz w:val="22"/>
        </w:rPr>
        <w:t xml:space="preserve">, S. Arunachalam, and Sridhar N. </w:t>
      </w:r>
      <w:proofErr w:type="spellStart"/>
      <w:r w:rsidRPr="006822CA">
        <w:rPr>
          <w:rFonts w:cs="Times New Roman"/>
          <w:sz w:val="22"/>
        </w:rPr>
        <w:t>Ramaswami</w:t>
      </w:r>
      <w:proofErr w:type="spellEnd"/>
      <w:r w:rsidRPr="006822CA">
        <w:rPr>
          <w:rFonts w:cs="Times New Roman"/>
          <w:sz w:val="22"/>
        </w:rPr>
        <w:t xml:space="preserve">, "Market Orientation and Firm Performance: The Role of Intellectual and Relational Market-Based Assets,” </w:t>
      </w:r>
      <w:r w:rsidRPr="006822CA">
        <w:rPr>
          <w:rFonts w:cs="Times New Roman"/>
          <w:b/>
          <w:i/>
          <w:sz w:val="22"/>
        </w:rPr>
        <w:t>American Marketing Association</w:t>
      </w:r>
      <w:r w:rsidRPr="006822CA">
        <w:rPr>
          <w:rFonts w:cs="Times New Roman"/>
          <w:sz w:val="22"/>
        </w:rPr>
        <w:t xml:space="preserve"> Winter Conference, Las Vegas, Nevada, February 2013. </w:t>
      </w:r>
    </w:p>
    <w:p w14:paraId="2B26B758" w14:textId="77777777" w:rsidR="00B45285" w:rsidRPr="006822CA" w:rsidRDefault="00B45285" w:rsidP="006810A6">
      <w:pPr>
        <w:spacing w:line="240" w:lineRule="auto"/>
        <w:ind w:left="720" w:hanging="720"/>
        <w:contextualSpacing/>
        <w:rPr>
          <w:rFonts w:cs="Times New Roman"/>
          <w:sz w:val="22"/>
        </w:rPr>
      </w:pPr>
    </w:p>
    <w:p w14:paraId="07547B85" w14:textId="77777777" w:rsidR="00B45285" w:rsidRPr="006822CA" w:rsidRDefault="00D922EA" w:rsidP="006810A6">
      <w:pPr>
        <w:spacing w:line="240" w:lineRule="auto"/>
        <w:ind w:left="720" w:hanging="720"/>
        <w:contextualSpacing/>
        <w:rPr>
          <w:rFonts w:cs="Times New Roman"/>
          <w:sz w:val="22"/>
        </w:rPr>
      </w:pPr>
      <w:proofErr w:type="spellStart"/>
      <w:r w:rsidRPr="006822CA">
        <w:rPr>
          <w:rFonts w:cs="Times New Roman"/>
          <w:sz w:val="22"/>
        </w:rPr>
        <w:t>Ramaswami</w:t>
      </w:r>
      <w:proofErr w:type="spellEnd"/>
      <w:r w:rsidRPr="006822CA">
        <w:rPr>
          <w:rFonts w:cs="Times New Roman"/>
          <w:sz w:val="22"/>
        </w:rPr>
        <w:t xml:space="preserve"> N. Sridhar, S. Arunachalam, and Kirti </w:t>
      </w:r>
      <w:proofErr w:type="spellStart"/>
      <w:r w:rsidRPr="006822CA">
        <w:rPr>
          <w:rFonts w:cs="Times New Roman"/>
          <w:sz w:val="22"/>
        </w:rPr>
        <w:t>Rajagoplan</w:t>
      </w:r>
      <w:proofErr w:type="spellEnd"/>
      <w:r w:rsidRPr="006822CA">
        <w:rPr>
          <w:rFonts w:cs="Times New Roman"/>
          <w:sz w:val="22"/>
        </w:rPr>
        <w:t xml:space="preserve">, “When Customers Show Divided Attitudinal Loyalty: Using Channel Intermediaries to Increase Behavioral Loyalty,” </w:t>
      </w:r>
      <w:r w:rsidRPr="006822CA">
        <w:rPr>
          <w:rFonts w:cs="Times New Roman"/>
          <w:b/>
          <w:i/>
          <w:sz w:val="22"/>
        </w:rPr>
        <w:t>American Marketing Association</w:t>
      </w:r>
      <w:r w:rsidRPr="006822CA">
        <w:rPr>
          <w:rFonts w:cs="Times New Roman"/>
          <w:sz w:val="22"/>
        </w:rPr>
        <w:t xml:space="preserve"> Summer Conference Proceedings, Chicago, Illinois, August 2012. </w:t>
      </w:r>
    </w:p>
    <w:p w14:paraId="4F135AE8" w14:textId="77777777" w:rsidR="00D922EA" w:rsidRPr="001B5EBD" w:rsidRDefault="00D922EA" w:rsidP="006810A6">
      <w:pPr>
        <w:spacing w:line="240" w:lineRule="auto"/>
        <w:ind w:left="720"/>
        <w:contextualSpacing/>
        <w:rPr>
          <w:rFonts w:cs="Times New Roman"/>
          <w:sz w:val="22"/>
        </w:rPr>
      </w:pPr>
      <w:r w:rsidRPr="006822CA">
        <w:rPr>
          <w:rFonts w:cs="Times New Roman"/>
          <w:sz w:val="22"/>
        </w:rPr>
        <w:t>(</w:t>
      </w:r>
      <w:r w:rsidRPr="006822CA">
        <w:rPr>
          <w:rFonts w:cs="Times New Roman"/>
          <w:b/>
          <w:i/>
          <w:sz w:val="22"/>
        </w:rPr>
        <w:t>Best Paper Award</w:t>
      </w:r>
      <w:r w:rsidRPr="006822CA">
        <w:rPr>
          <w:rFonts w:cs="Times New Roman"/>
          <w:sz w:val="22"/>
        </w:rPr>
        <w:t xml:space="preserve"> for the ‘Marketing </w:t>
      </w:r>
      <w:r w:rsidRPr="001B5EBD">
        <w:rPr>
          <w:rFonts w:cs="Times New Roman"/>
          <w:sz w:val="22"/>
        </w:rPr>
        <w:t>Strategy and Marketing Management’ track)</w:t>
      </w:r>
    </w:p>
    <w:bookmarkEnd w:id="5"/>
    <w:p w14:paraId="34935BF6" w14:textId="77777777" w:rsidR="00B45285" w:rsidRPr="001B5EBD" w:rsidRDefault="00B45285" w:rsidP="006810A6">
      <w:pPr>
        <w:spacing w:line="240" w:lineRule="auto"/>
        <w:contextualSpacing/>
        <w:rPr>
          <w:rFonts w:cs="Times New Roman"/>
          <w:sz w:val="22"/>
        </w:rPr>
      </w:pPr>
    </w:p>
    <w:p w14:paraId="72B3742D" w14:textId="77777777" w:rsidR="00FE63FA" w:rsidRPr="00FE63FA" w:rsidRDefault="00FE63FA" w:rsidP="00FE63FA">
      <w:pPr>
        <w:spacing w:after="60" w:line="240" w:lineRule="auto"/>
        <w:ind w:left="720"/>
        <w:contextualSpacing/>
        <w:rPr>
          <w:rFonts w:cs="Times New Roman"/>
          <w:szCs w:val="24"/>
        </w:rPr>
      </w:pPr>
    </w:p>
    <w:p w14:paraId="0ABCCC49" w14:textId="77777777" w:rsidR="001159BD" w:rsidRDefault="001159BD" w:rsidP="00965CAD">
      <w:pPr>
        <w:rPr>
          <w:rFonts w:cs="Times New Roman"/>
          <w:b/>
        </w:rPr>
      </w:pPr>
      <w:r>
        <w:rPr>
          <w:rFonts w:cs="Times New Roman"/>
          <w:b/>
        </w:rPr>
        <w:t>CONFERENCES AND CONSORTIUMS</w:t>
      </w:r>
    </w:p>
    <w:p w14:paraId="07F5C5EB" w14:textId="77777777" w:rsidR="001159BD" w:rsidRPr="00864D73" w:rsidRDefault="0009070E" w:rsidP="00E805F1">
      <w:pPr>
        <w:pStyle w:val="ListParagraph"/>
        <w:numPr>
          <w:ilvl w:val="0"/>
          <w:numId w:val="9"/>
        </w:numPr>
        <w:spacing w:after="60" w:line="240" w:lineRule="auto"/>
        <w:rPr>
          <w:rFonts w:cs="Times New Roman"/>
          <w:b/>
          <w:sz w:val="22"/>
        </w:rPr>
      </w:pPr>
      <w:r w:rsidRPr="00864D73">
        <w:rPr>
          <w:rFonts w:cs="Times New Roman"/>
          <w:sz w:val="22"/>
        </w:rPr>
        <w:t>AMA Summer Marketing Educator’s Conference 2013 (Boston, MA), 2012 (Chicago, IL)</w:t>
      </w:r>
    </w:p>
    <w:p w14:paraId="7AB68117" w14:textId="77777777" w:rsidR="00BA3FF4" w:rsidRPr="00BA3FF4" w:rsidRDefault="00BA3FF4" w:rsidP="00E805F1">
      <w:pPr>
        <w:pStyle w:val="ListParagraph"/>
        <w:numPr>
          <w:ilvl w:val="0"/>
          <w:numId w:val="9"/>
        </w:numPr>
        <w:spacing w:after="60" w:line="240" w:lineRule="auto"/>
        <w:rPr>
          <w:rFonts w:cs="Times New Roman"/>
          <w:b/>
          <w:sz w:val="22"/>
        </w:rPr>
      </w:pPr>
      <w:proofErr w:type="spellStart"/>
      <w:r w:rsidRPr="00BA3FF4">
        <w:rPr>
          <w:sz w:val="22"/>
        </w:rPr>
        <w:t>Sheth</w:t>
      </w:r>
      <w:proofErr w:type="spellEnd"/>
      <w:r w:rsidRPr="00864D73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Consortium , 2013 (Michigan). </w:t>
      </w:r>
    </w:p>
    <w:p w14:paraId="46833C73" w14:textId="77777777" w:rsidR="001159BD" w:rsidRPr="00864D73" w:rsidRDefault="001159BD" w:rsidP="00E805F1">
      <w:pPr>
        <w:pStyle w:val="ListParagraph"/>
        <w:numPr>
          <w:ilvl w:val="0"/>
          <w:numId w:val="9"/>
        </w:numPr>
        <w:spacing w:after="60" w:line="240" w:lineRule="auto"/>
        <w:rPr>
          <w:rFonts w:cs="Times New Roman"/>
          <w:b/>
          <w:sz w:val="22"/>
        </w:rPr>
      </w:pPr>
      <w:r w:rsidRPr="00864D73">
        <w:rPr>
          <w:rFonts w:cs="Times New Roman"/>
          <w:sz w:val="22"/>
        </w:rPr>
        <w:t>NASMEI-MSI conference, GLIM, Chennai, India, December 2011.</w:t>
      </w:r>
    </w:p>
    <w:p w14:paraId="33B2F39A" w14:textId="77777777" w:rsidR="002B329C" w:rsidRPr="007B67D1" w:rsidRDefault="001159BD" w:rsidP="00E805F1">
      <w:pPr>
        <w:pStyle w:val="ListParagraph"/>
        <w:numPr>
          <w:ilvl w:val="0"/>
          <w:numId w:val="9"/>
        </w:numPr>
        <w:spacing w:after="60" w:line="240" w:lineRule="auto"/>
        <w:rPr>
          <w:rFonts w:cs="Times New Roman"/>
          <w:b/>
          <w:sz w:val="22"/>
        </w:rPr>
      </w:pPr>
      <w:proofErr w:type="spellStart"/>
      <w:r w:rsidRPr="00864D73">
        <w:rPr>
          <w:rFonts w:cs="Times New Roman"/>
          <w:sz w:val="22"/>
          <w:szCs w:val="24"/>
        </w:rPr>
        <w:t>Mittelstaedt</w:t>
      </w:r>
      <w:proofErr w:type="spellEnd"/>
      <w:r w:rsidRPr="00864D73">
        <w:rPr>
          <w:rFonts w:cs="Times New Roman"/>
          <w:sz w:val="22"/>
          <w:szCs w:val="24"/>
        </w:rPr>
        <w:t xml:space="preserve"> Symposium, University of Nebraska-Lincoln, April 2011. </w:t>
      </w:r>
    </w:p>
    <w:p w14:paraId="73381D07" w14:textId="77777777" w:rsidR="007B67D1" w:rsidRDefault="007B67D1" w:rsidP="007B67D1">
      <w:pPr>
        <w:spacing w:after="60" w:line="240" w:lineRule="auto"/>
        <w:rPr>
          <w:rFonts w:cs="Times New Roman"/>
          <w:b/>
          <w:sz w:val="22"/>
        </w:rPr>
      </w:pPr>
    </w:p>
    <w:p w14:paraId="0DB4446E" w14:textId="77777777" w:rsidR="0048130A" w:rsidRDefault="00FF267D" w:rsidP="002B329C">
      <w:pPr>
        <w:spacing w:line="240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>MEM</w:t>
      </w:r>
      <w:r w:rsidR="00314F9D">
        <w:rPr>
          <w:rFonts w:cs="Times New Roman"/>
          <w:b/>
        </w:rPr>
        <w:t>B</w:t>
      </w:r>
      <w:r>
        <w:rPr>
          <w:rFonts w:cs="Times New Roman"/>
          <w:b/>
        </w:rPr>
        <w:t>ERSHIP</w:t>
      </w:r>
    </w:p>
    <w:p w14:paraId="57B1DB1E" w14:textId="77777777" w:rsidR="00FF267D" w:rsidRPr="006D2906" w:rsidRDefault="00FF267D" w:rsidP="002B329C">
      <w:pPr>
        <w:pStyle w:val="ListParagraph"/>
        <w:numPr>
          <w:ilvl w:val="0"/>
          <w:numId w:val="17"/>
        </w:numPr>
        <w:spacing w:line="240" w:lineRule="auto"/>
        <w:rPr>
          <w:rFonts w:cs="Times New Roman"/>
          <w:sz w:val="22"/>
        </w:rPr>
      </w:pPr>
      <w:r w:rsidRPr="006D2906">
        <w:rPr>
          <w:rFonts w:cs="Times New Roman"/>
          <w:sz w:val="22"/>
        </w:rPr>
        <w:t>American Marketing Association (AMA) 20</w:t>
      </w:r>
      <w:r w:rsidR="002D5742" w:rsidRPr="006D2906">
        <w:rPr>
          <w:rFonts w:cs="Times New Roman"/>
          <w:sz w:val="22"/>
        </w:rPr>
        <w:t>12</w:t>
      </w:r>
      <w:r w:rsidR="00B87363" w:rsidRPr="006D2906">
        <w:rPr>
          <w:rFonts w:cs="Times New Roman"/>
          <w:sz w:val="22"/>
        </w:rPr>
        <w:t>-2014</w:t>
      </w:r>
    </w:p>
    <w:p w14:paraId="5D2FFFB7" w14:textId="0243380F" w:rsidR="00FF267D" w:rsidRPr="006D2906" w:rsidRDefault="00FF267D" w:rsidP="002B329C">
      <w:pPr>
        <w:pStyle w:val="ListParagraph"/>
        <w:numPr>
          <w:ilvl w:val="0"/>
          <w:numId w:val="17"/>
        </w:numPr>
        <w:spacing w:line="240" w:lineRule="auto"/>
        <w:rPr>
          <w:rFonts w:cs="Times New Roman"/>
          <w:sz w:val="22"/>
        </w:rPr>
      </w:pPr>
      <w:r w:rsidRPr="006D2906">
        <w:rPr>
          <w:rFonts w:cs="Times New Roman"/>
          <w:sz w:val="22"/>
        </w:rPr>
        <w:t>Aca</w:t>
      </w:r>
      <w:r w:rsidR="002D5742" w:rsidRPr="006D2906">
        <w:rPr>
          <w:rFonts w:cs="Times New Roman"/>
          <w:sz w:val="22"/>
        </w:rPr>
        <w:t>demy of Management 2013</w:t>
      </w:r>
      <w:r w:rsidR="00B87363" w:rsidRPr="006D2906">
        <w:rPr>
          <w:rFonts w:cs="Times New Roman"/>
          <w:sz w:val="22"/>
        </w:rPr>
        <w:t>-2015</w:t>
      </w:r>
    </w:p>
    <w:p w14:paraId="4AB94C18" w14:textId="77777777" w:rsidR="00B42B0B" w:rsidRDefault="00B42B0B" w:rsidP="00B42B0B">
      <w:pPr>
        <w:rPr>
          <w:rFonts w:cs="Times New Roman"/>
        </w:rPr>
      </w:pPr>
    </w:p>
    <w:sectPr w:rsidR="00B42B0B" w:rsidSect="00AB1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61CF" w14:textId="77777777" w:rsidR="000217C6" w:rsidRDefault="000217C6" w:rsidP="00112BF1">
      <w:pPr>
        <w:spacing w:after="0" w:line="240" w:lineRule="auto"/>
      </w:pPr>
      <w:r>
        <w:separator/>
      </w:r>
    </w:p>
  </w:endnote>
  <w:endnote w:type="continuationSeparator" w:id="0">
    <w:p w14:paraId="0F7758EE" w14:textId="77777777" w:rsidR="000217C6" w:rsidRDefault="000217C6" w:rsidP="0011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2A4E" w14:textId="77777777" w:rsidR="00A95177" w:rsidRDefault="00A95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0166"/>
      <w:docPartObj>
        <w:docPartGallery w:val="Page Numbers (Bottom of Page)"/>
        <w:docPartUnique/>
      </w:docPartObj>
    </w:sdtPr>
    <w:sdtEndPr>
      <w:rPr>
        <w:b/>
        <w:i/>
        <w:iCs/>
        <w:noProof/>
        <w:sz w:val="18"/>
      </w:rPr>
    </w:sdtEndPr>
    <w:sdtContent>
      <w:p w14:paraId="5C3A2D99" w14:textId="5AE4A480" w:rsidR="002D5742" w:rsidRPr="00A95177" w:rsidRDefault="002D5742">
        <w:pPr>
          <w:pStyle w:val="Footer"/>
          <w:jc w:val="right"/>
          <w:rPr>
            <w:b/>
            <w:i/>
            <w:iCs/>
            <w:sz w:val="18"/>
          </w:rPr>
        </w:pPr>
        <w:r w:rsidRPr="00A95177">
          <w:rPr>
            <w:b/>
            <w:i/>
            <w:iCs/>
            <w:sz w:val="18"/>
          </w:rPr>
          <w:fldChar w:fldCharType="begin"/>
        </w:r>
        <w:r w:rsidRPr="00A95177">
          <w:rPr>
            <w:b/>
            <w:i/>
            <w:iCs/>
            <w:sz w:val="18"/>
          </w:rPr>
          <w:instrText xml:space="preserve"> PAGE   \* MERGEFORMAT </w:instrText>
        </w:r>
        <w:r w:rsidRPr="00A95177">
          <w:rPr>
            <w:b/>
            <w:i/>
            <w:iCs/>
            <w:sz w:val="18"/>
          </w:rPr>
          <w:fldChar w:fldCharType="separate"/>
        </w:r>
        <w:r w:rsidR="005C4847" w:rsidRPr="00A95177">
          <w:rPr>
            <w:b/>
            <w:i/>
            <w:iCs/>
            <w:noProof/>
            <w:sz w:val="18"/>
          </w:rPr>
          <w:t>3</w:t>
        </w:r>
        <w:r w:rsidRPr="00A95177">
          <w:rPr>
            <w:b/>
            <w:i/>
            <w:iCs/>
            <w:noProof/>
            <w:sz w:val="18"/>
          </w:rPr>
          <w:fldChar w:fldCharType="end"/>
        </w:r>
      </w:p>
    </w:sdtContent>
  </w:sdt>
  <w:p w14:paraId="3EF43028" w14:textId="77777777" w:rsidR="002D5742" w:rsidRPr="004F46EE" w:rsidRDefault="002D5742" w:rsidP="004F46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2C0D" w14:textId="77777777" w:rsidR="00A95177" w:rsidRDefault="00A95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78D2" w14:textId="77777777" w:rsidR="000217C6" w:rsidRDefault="000217C6" w:rsidP="00112BF1">
      <w:pPr>
        <w:spacing w:after="0" w:line="240" w:lineRule="auto"/>
      </w:pPr>
      <w:r>
        <w:separator/>
      </w:r>
    </w:p>
  </w:footnote>
  <w:footnote w:type="continuationSeparator" w:id="0">
    <w:p w14:paraId="7529FFC4" w14:textId="77777777" w:rsidR="000217C6" w:rsidRDefault="000217C6" w:rsidP="0011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1D9F" w14:textId="77777777" w:rsidR="00A95177" w:rsidRDefault="00A95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8DE8" w14:textId="77777777" w:rsidR="00A95177" w:rsidRDefault="00A95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232B" w14:textId="77777777" w:rsidR="00A95177" w:rsidRDefault="00A95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CD8"/>
    <w:multiLevelType w:val="hybridMultilevel"/>
    <w:tmpl w:val="0652E840"/>
    <w:lvl w:ilvl="0" w:tplc="75B4E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7D33"/>
    <w:multiLevelType w:val="hybridMultilevel"/>
    <w:tmpl w:val="BB5E7B50"/>
    <w:lvl w:ilvl="0" w:tplc="75B4E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0678"/>
    <w:multiLevelType w:val="hybridMultilevel"/>
    <w:tmpl w:val="C0503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4781D"/>
    <w:multiLevelType w:val="hybridMultilevel"/>
    <w:tmpl w:val="67B03394"/>
    <w:lvl w:ilvl="0" w:tplc="75B4E3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87007E"/>
    <w:multiLevelType w:val="hybridMultilevel"/>
    <w:tmpl w:val="2090860A"/>
    <w:lvl w:ilvl="0" w:tplc="03BC91B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A1F32"/>
    <w:multiLevelType w:val="hybridMultilevel"/>
    <w:tmpl w:val="D3C60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0F3304"/>
    <w:multiLevelType w:val="hybridMultilevel"/>
    <w:tmpl w:val="CC40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55C38"/>
    <w:multiLevelType w:val="hybridMultilevel"/>
    <w:tmpl w:val="27A67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7C384A"/>
    <w:multiLevelType w:val="hybridMultilevel"/>
    <w:tmpl w:val="DACEBF6A"/>
    <w:lvl w:ilvl="0" w:tplc="03BC91B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B3F7B"/>
    <w:multiLevelType w:val="hybridMultilevel"/>
    <w:tmpl w:val="16921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202CB"/>
    <w:multiLevelType w:val="hybridMultilevel"/>
    <w:tmpl w:val="C902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423C7"/>
    <w:multiLevelType w:val="hybridMultilevel"/>
    <w:tmpl w:val="7CA2F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D15AE"/>
    <w:multiLevelType w:val="hybridMultilevel"/>
    <w:tmpl w:val="B9F45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C72FC"/>
    <w:multiLevelType w:val="hybridMultilevel"/>
    <w:tmpl w:val="046E2D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B66A4E"/>
    <w:multiLevelType w:val="hybridMultilevel"/>
    <w:tmpl w:val="F3C6AD70"/>
    <w:lvl w:ilvl="0" w:tplc="40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5" w15:restartNumberingAfterBreak="0">
    <w:nsid w:val="3DA23C2A"/>
    <w:multiLevelType w:val="hybridMultilevel"/>
    <w:tmpl w:val="9208CE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834F8"/>
    <w:multiLevelType w:val="hybridMultilevel"/>
    <w:tmpl w:val="A7CE1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A26E0"/>
    <w:multiLevelType w:val="hybridMultilevel"/>
    <w:tmpl w:val="41D87398"/>
    <w:lvl w:ilvl="0" w:tplc="75B4E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9473D"/>
    <w:multiLevelType w:val="hybridMultilevel"/>
    <w:tmpl w:val="64A6D150"/>
    <w:lvl w:ilvl="0" w:tplc="75B4E3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9A2AB1"/>
    <w:multiLevelType w:val="hybridMultilevel"/>
    <w:tmpl w:val="0D6A1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47016E"/>
    <w:multiLevelType w:val="hybridMultilevel"/>
    <w:tmpl w:val="2E2C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C20FA"/>
    <w:multiLevelType w:val="hybridMultilevel"/>
    <w:tmpl w:val="A3F20E86"/>
    <w:lvl w:ilvl="0" w:tplc="75B4E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C3CCA"/>
    <w:multiLevelType w:val="hybridMultilevel"/>
    <w:tmpl w:val="C5086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7E7431"/>
    <w:multiLevelType w:val="hybridMultilevel"/>
    <w:tmpl w:val="898EA136"/>
    <w:lvl w:ilvl="0" w:tplc="75B4E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F297D"/>
    <w:multiLevelType w:val="hybridMultilevel"/>
    <w:tmpl w:val="A8E03D22"/>
    <w:lvl w:ilvl="0" w:tplc="75B4E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A5A38"/>
    <w:multiLevelType w:val="hybridMultilevel"/>
    <w:tmpl w:val="AD96FE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03774"/>
    <w:multiLevelType w:val="hybridMultilevel"/>
    <w:tmpl w:val="494A0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FE6DAB"/>
    <w:multiLevelType w:val="hybridMultilevel"/>
    <w:tmpl w:val="2CD40FF4"/>
    <w:lvl w:ilvl="0" w:tplc="75B4E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87405"/>
    <w:multiLevelType w:val="hybridMultilevel"/>
    <w:tmpl w:val="6FE4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91521"/>
    <w:multiLevelType w:val="hybridMultilevel"/>
    <w:tmpl w:val="6E66B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1650359">
    <w:abstractNumId w:val="26"/>
  </w:num>
  <w:num w:numId="2" w16cid:durableId="222957572">
    <w:abstractNumId w:val="8"/>
  </w:num>
  <w:num w:numId="3" w16cid:durableId="839277841">
    <w:abstractNumId w:val="4"/>
  </w:num>
  <w:num w:numId="4" w16cid:durableId="1684627966">
    <w:abstractNumId w:val="11"/>
  </w:num>
  <w:num w:numId="5" w16cid:durableId="2114586230">
    <w:abstractNumId w:val="2"/>
  </w:num>
  <w:num w:numId="6" w16cid:durableId="545140768">
    <w:abstractNumId w:val="10"/>
  </w:num>
  <w:num w:numId="7" w16cid:durableId="965236804">
    <w:abstractNumId w:val="29"/>
  </w:num>
  <w:num w:numId="8" w16cid:durableId="1471632160">
    <w:abstractNumId w:val="28"/>
  </w:num>
  <w:num w:numId="9" w16cid:durableId="524944612">
    <w:abstractNumId w:val="0"/>
  </w:num>
  <w:num w:numId="10" w16cid:durableId="1644772541">
    <w:abstractNumId w:val="7"/>
  </w:num>
  <w:num w:numId="11" w16cid:durableId="1500197170">
    <w:abstractNumId w:val="20"/>
  </w:num>
  <w:num w:numId="12" w16cid:durableId="1079057726">
    <w:abstractNumId w:val="16"/>
  </w:num>
  <w:num w:numId="13" w16cid:durableId="1896356593">
    <w:abstractNumId w:val="13"/>
  </w:num>
  <w:num w:numId="14" w16cid:durableId="573470135">
    <w:abstractNumId w:val="12"/>
  </w:num>
  <w:num w:numId="15" w16cid:durableId="1690452833">
    <w:abstractNumId w:val="23"/>
  </w:num>
  <w:num w:numId="16" w16cid:durableId="1852452768">
    <w:abstractNumId w:val="18"/>
  </w:num>
  <w:num w:numId="17" w16cid:durableId="1179467929">
    <w:abstractNumId w:val="1"/>
  </w:num>
  <w:num w:numId="18" w16cid:durableId="555624740">
    <w:abstractNumId w:val="19"/>
  </w:num>
  <w:num w:numId="19" w16cid:durableId="1997100092">
    <w:abstractNumId w:val="22"/>
  </w:num>
  <w:num w:numId="20" w16cid:durableId="358438806">
    <w:abstractNumId w:val="6"/>
  </w:num>
  <w:num w:numId="21" w16cid:durableId="2145613858">
    <w:abstractNumId w:val="5"/>
  </w:num>
  <w:num w:numId="22" w16cid:durableId="1958027143">
    <w:abstractNumId w:val="3"/>
  </w:num>
  <w:num w:numId="23" w16cid:durableId="871769267">
    <w:abstractNumId w:val="17"/>
  </w:num>
  <w:num w:numId="24" w16cid:durableId="896818382">
    <w:abstractNumId w:val="24"/>
  </w:num>
  <w:num w:numId="25" w16cid:durableId="64380098">
    <w:abstractNumId w:val="9"/>
  </w:num>
  <w:num w:numId="26" w16cid:durableId="907304820">
    <w:abstractNumId w:val="15"/>
  </w:num>
  <w:num w:numId="27" w16cid:durableId="1505971476">
    <w:abstractNumId w:val="14"/>
  </w:num>
  <w:num w:numId="28" w16cid:durableId="2116123423">
    <w:abstractNumId w:val="25"/>
  </w:num>
  <w:num w:numId="29" w16cid:durableId="1271083266">
    <w:abstractNumId w:val="21"/>
  </w:num>
  <w:num w:numId="30" w16cid:durableId="21401450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7IwNTQzsTA2szBQ0lEKTi0uzszPAykwNKkFAJF0FSgtAAAA"/>
  </w:docVars>
  <w:rsids>
    <w:rsidRoot w:val="00965CAD"/>
    <w:rsid w:val="00012BF2"/>
    <w:rsid w:val="00017897"/>
    <w:rsid w:val="000217C6"/>
    <w:rsid w:val="00044A73"/>
    <w:rsid w:val="000457C6"/>
    <w:rsid w:val="00051689"/>
    <w:rsid w:val="00055960"/>
    <w:rsid w:val="00060C91"/>
    <w:rsid w:val="00060D9A"/>
    <w:rsid w:val="00062671"/>
    <w:rsid w:val="00063B49"/>
    <w:rsid w:val="000649A5"/>
    <w:rsid w:val="000669B0"/>
    <w:rsid w:val="00066AD1"/>
    <w:rsid w:val="00073AE9"/>
    <w:rsid w:val="000827E5"/>
    <w:rsid w:val="0009070E"/>
    <w:rsid w:val="00096419"/>
    <w:rsid w:val="000A2BA1"/>
    <w:rsid w:val="000B092C"/>
    <w:rsid w:val="000B2D92"/>
    <w:rsid w:val="000B6C08"/>
    <w:rsid w:val="000C51AE"/>
    <w:rsid w:val="000E18F7"/>
    <w:rsid w:val="000E4E15"/>
    <w:rsid w:val="000F1B15"/>
    <w:rsid w:val="000F648E"/>
    <w:rsid w:val="00112BF1"/>
    <w:rsid w:val="00115548"/>
    <w:rsid w:val="001159BD"/>
    <w:rsid w:val="001264A6"/>
    <w:rsid w:val="00127B65"/>
    <w:rsid w:val="001354F1"/>
    <w:rsid w:val="00141A05"/>
    <w:rsid w:val="00142C49"/>
    <w:rsid w:val="001472FC"/>
    <w:rsid w:val="00150BEB"/>
    <w:rsid w:val="00153584"/>
    <w:rsid w:val="0015418D"/>
    <w:rsid w:val="00163650"/>
    <w:rsid w:val="00174DF9"/>
    <w:rsid w:val="0018142F"/>
    <w:rsid w:val="001864AC"/>
    <w:rsid w:val="00193771"/>
    <w:rsid w:val="001A2C2A"/>
    <w:rsid w:val="001B5EBD"/>
    <w:rsid w:val="001C51C1"/>
    <w:rsid w:val="001D00B4"/>
    <w:rsid w:val="001E1360"/>
    <w:rsid w:val="001F6E4F"/>
    <w:rsid w:val="0021011A"/>
    <w:rsid w:val="00210FC6"/>
    <w:rsid w:val="002118B6"/>
    <w:rsid w:val="00212B1D"/>
    <w:rsid w:val="00215DCF"/>
    <w:rsid w:val="0024741B"/>
    <w:rsid w:val="0025297F"/>
    <w:rsid w:val="00253E8A"/>
    <w:rsid w:val="00257443"/>
    <w:rsid w:val="00261FE7"/>
    <w:rsid w:val="00266738"/>
    <w:rsid w:val="00270C9A"/>
    <w:rsid w:val="00272E16"/>
    <w:rsid w:val="0027644D"/>
    <w:rsid w:val="00282111"/>
    <w:rsid w:val="00286CD1"/>
    <w:rsid w:val="002934D1"/>
    <w:rsid w:val="00294888"/>
    <w:rsid w:val="002A145F"/>
    <w:rsid w:val="002B329C"/>
    <w:rsid w:val="002B3578"/>
    <w:rsid w:val="002B4A53"/>
    <w:rsid w:val="002B7B92"/>
    <w:rsid w:val="002D19CC"/>
    <w:rsid w:val="002D5742"/>
    <w:rsid w:val="002E246D"/>
    <w:rsid w:val="002E57B6"/>
    <w:rsid w:val="00301861"/>
    <w:rsid w:val="003077C4"/>
    <w:rsid w:val="00314F9D"/>
    <w:rsid w:val="00336BD0"/>
    <w:rsid w:val="003453FB"/>
    <w:rsid w:val="00350A7C"/>
    <w:rsid w:val="00352240"/>
    <w:rsid w:val="00370A94"/>
    <w:rsid w:val="00377335"/>
    <w:rsid w:val="003943C0"/>
    <w:rsid w:val="003947D0"/>
    <w:rsid w:val="00395A0A"/>
    <w:rsid w:val="00396434"/>
    <w:rsid w:val="003A26FB"/>
    <w:rsid w:val="003B240F"/>
    <w:rsid w:val="003C0178"/>
    <w:rsid w:val="003C276D"/>
    <w:rsid w:val="003C4295"/>
    <w:rsid w:val="003C48DD"/>
    <w:rsid w:val="003C5181"/>
    <w:rsid w:val="003D31D8"/>
    <w:rsid w:val="003D5A45"/>
    <w:rsid w:val="003D7D89"/>
    <w:rsid w:val="003E2997"/>
    <w:rsid w:val="003E4483"/>
    <w:rsid w:val="003F0561"/>
    <w:rsid w:val="003F63A9"/>
    <w:rsid w:val="004039E4"/>
    <w:rsid w:val="00410291"/>
    <w:rsid w:val="00411FE9"/>
    <w:rsid w:val="00416038"/>
    <w:rsid w:val="00416A1E"/>
    <w:rsid w:val="00421D67"/>
    <w:rsid w:val="00423C3C"/>
    <w:rsid w:val="00425D05"/>
    <w:rsid w:val="00437963"/>
    <w:rsid w:val="00440FC0"/>
    <w:rsid w:val="004563C1"/>
    <w:rsid w:val="00462513"/>
    <w:rsid w:val="00476690"/>
    <w:rsid w:val="00480043"/>
    <w:rsid w:val="0048130A"/>
    <w:rsid w:val="00485332"/>
    <w:rsid w:val="00491013"/>
    <w:rsid w:val="00493F3B"/>
    <w:rsid w:val="00496531"/>
    <w:rsid w:val="004A032A"/>
    <w:rsid w:val="004A240D"/>
    <w:rsid w:val="004A2D54"/>
    <w:rsid w:val="004B0F57"/>
    <w:rsid w:val="004B459E"/>
    <w:rsid w:val="004C2D22"/>
    <w:rsid w:val="004D3116"/>
    <w:rsid w:val="004D5E6D"/>
    <w:rsid w:val="004E4424"/>
    <w:rsid w:val="004F46EE"/>
    <w:rsid w:val="004F5C18"/>
    <w:rsid w:val="00517962"/>
    <w:rsid w:val="0052297E"/>
    <w:rsid w:val="00527A0D"/>
    <w:rsid w:val="00536C5A"/>
    <w:rsid w:val="00551DDC"/>
    <w:rsid w:val="00564176"/>
    <w:rsid w:val="00566415"/>
    <w:rsid w:val="00566A83"/>
    <w:rsid w:val="00567F98"/>
    <w:rsid w:val="00571102"/>
    <w:rsid w:val="005802C3"/>
    <w:rsid w:val="005876FD"/>
    <w:rsid w:val="00592AC7"/>
    <w:rsid w:val="005B7176"/>
    <w:rsid w:val="005C4847"/>
    <w:rsid w:val="005C6D22"/>
    <w:rsid w:val="005D45F6"/>
    <w:rsid w:val="005E044D"/>
    <w:rsid w:val="005E3A8E"/>
    <w:rsid w:val="006003A8"/>
    <w:rsid w:val="0060214F"/>
    <w:rsid w:val="0061319A"/>
    <w:rsid w:val="00614E62"/>
    <w:rsid w:val="0062394C"/>
    <w:rsid w:val="006252D5"/>
    <w:rsid w:val="006278EE"/>
    <w:rsid w:val="00631F7D"/>
    <w:rsid w:val="00646AB5"/>
    <w:rsid w:val="00653A94"/>
    <w:rsid w:val="00653B7B"/>
    <w:rsid w:val="00662F87"/>
    <w:rsid w:val="006810A6"/>
    <w:rsid w:val="006822CA"/>
    <w:rsid w:val="00697692"/>
    <w:rsid w:val="006A0D5C"/>
    <w:rsid w:val="006A16C3"/>
    <w:rsid w:val="006A25C1"/>
    <w:rsid w:val="006A306D"/>
    <w:rsid w:val="006A6078"/>
    <w:rsid w:val="006B294B"/>
    <w:rsid w:val="006C4AA9"/>
    <w:rsid w:val="006D2906"/>
    <w:rsid w:val="006E3AF1"/>
    <w:rsid w:val="006F7551"/>
    <w:rsid w:val="006F7F90"/>
    <w:rsid w:val="00707A16"/>
    <w:rsid w:val="0071455D"/>
    <w:rsid w:val="00736DB3"/>
    <w:rsid w:val="007371D5"/>
    <w:rsid w:val="00743357"/>
    <w:rsid w:val="007475B2"/>
    <w:rsid w:val="00753F01"/>
    <w:rsid w:val="007544C1"/>
    <w:rsid w:val="007647DE"/>
    <w:rsid w:val="0076673A"/>
    <w:rsid w:val="007669DA"/>
    <w:rsid w:val="00791938"/>
    <w:rsid w:val="007A5AF2"/>
    <w:rsid w:val="007B39C1"/>
    <w:rsid w:val="007B67D1"/>
    <w:rsid w:val="007B7283"/>
    <w:rsid w:val="007E1B77"/>
    <w:rsid w:val="007E3F6B"/>
    <w:rsid w:val="007E7562"/>
    <w:rsid w:val="007E77AD"/>
    <w:rsid w:val="007F010C"/>
    <w:rsid w:val="00804224"/>
    <w:rsid w:val="0081089F"/>
    <w:rsid w:val="00813EBE"/>
    <w:rsid w:val="0081496E"/>
    <w:rsid w:val="0081636C"/>
    <w:rsid w:val="00842046"/>
    <w:rsid w:val="0085049E"/>
    <w:rsid w:val="00855583"/>
    <w:rsid w:val="00864D73"/>
    <w:rsid w:val="00866348"/>
    <w:rsid w:val="0089216A"/>
    <w:rsid w:val="008931E3"/>
    <w:rsid w:val="00896DA2"/>
    <w:rsid w:val="008A2A11"/>
    <w:rsid w:val="008C02E7"/>
    <w:rsid w:val="008C4B25"/>
    <w:rsid w:val="008D2AB7"/>
    <w:rsid w:val="008D2F29"/>
    <w:rsid w:val="008E0ED5"/>
    <w:rsid w:val="008E6847"/>
    <w:rsid w:val="008F3255"/>
    <w:rsid w:val="008F49C9"/>
    <w:rsid w:val="009128A1"/>
    <w:rsid w:val="00954FE6"/>
    <w:rsid w:val="0095557A"/>
    <w:rsid w:val="00961A1A"/>
    <w:rsid w:val="0096357B"/>
    <w:rsid w:val="00965CAD"/>
    <w:rsid w:val="0096768F"/>
    <w:rsid w:val="00974E60"/>
    <w:rsid w:val="0097567B"/>
    <w:rsid w:val="00975A78"/>
    <w:rsid w:val="00985C50"/>
    <w:rsid w:val="009A0939"/>
    <w:rsid w:val="009A7C47"/>
    <w:rsid w:val="009B0C33"/>
    <w:rsid w:val="009C5DD0"/>
    <w:rsid w:val="009C6253"/>
    <w:rsid w:val="009E08D0"/>
    <w:rsid w:val="009F1AA7"/>
    <w:rsid w:val="00A020E1"/>
    <w:rsid w:val="00A07D0E"/>
    <w:rsid w:val="00A12189"/>
    <w:rsid w:val="00A16923"/>
    <w:rsid w:val="00A17835"/>
    <w:rsid w:val="00A179B8"/>
    <w:rsid w:val="00A45486"/>
    <w:rsid w:val="00A50CA3"/>
    <w:rsid w:val="00A52B94"/>
    <w:rsid w:val="00A54C3B"/>
    <w:rsid w:val="00A64940"/>
    <w:rsid w:val="00A70D7C"/>
    <w:rsid w:val="00A8756C"/>
    <w:rsid w:val="00A95177"/>
    <w:rsid w:val="00AA72CC"/>
    <w:rsid w:val="00AB134F"/>
    <w:rsid w:val="00AC4498"/>
    <w:rsid w:val="00AD00DC"/>
    <w:rsid w:val="00AE266A"/>
    <w:rsid w:val="00AE387B"/>
    <w:rsid w:val="00B013A5"/>
    <w:rsid w:val="00B027AA"/>
    <w:rsid w:val="00B06B26"/>
    <w:rsid w:val="00B143C6"/>
    <w:rsid w:val="00B21F9E"/>
    <w:rsid w:val="00B23D61"/>
    <w:rsid w:val="00B3531D"/>
    <w:rsid w:val="00B41695"/>
    <w:rsid w:val="00B42B0B"/>
    <w:rsid w:val="00B45285"/>
    <w:rsid w:val="00B468A5"/>
    <w:rsid w:val="00B5329E"/>
    <w:rsid w:val="00B55A9A"/>
    <w:rsid w:val="00B62472"/>
    <w:rsid w:val="00B656FF"/>
    <w:rsid w:val="00B661B6"/>
    <w:rsid w:val="00B75C21"/>
    <w:rsid w:val="00B87363"/>
    <w:rsid w:val="00B94BE3"/>
    <w:rsid w:val="00BA2FE3"/>
    <w:rsid w:val="00BA3FF4"/>
    <w:rsid w:val="00BD46AF"/>
    <w:rsid w:val="00BD4E38"/>
    <w:rsid w:val="00BE01CC"/>
    <w:rsid w:val="00BE101B"/>
    <w:rsid w:val="00BE2EE4"/>
    <w:rsid w:val="00BE5D56"/>
    <w:rsid w:val="00C07145"/>
    <w:rsid w:val="00C2367E"/>
    <w:rsid w:val="00C473A8"/>
    <w:rsid w:val="00C51A49"/>
    <w:rsid w:val="00C66038"/>
    <w:rsid w:val="00C738C2"/>
    <w:rsid w:val="00C73AE0"/>
    <w:rsid w:val="00C80D15"/>
    <w:rsid w:val="00C82621"/>
    <w:rsid w:val="00C85F8A"/>
    <w:rsid w:val="00C927F8"/>
    <w:rsid w:val="00C94AA0"/>
    <w:rsid w:val="00CA77AB"/>
    <w:rsid w:val="00CC13CB"/>
    <w:rsid w:val="00CC295D"/>
    <w:rsid w:val="00CC4F84"/>
    <w:rsid w:val="00CC50F0"/>
    <w:rsid w:val="00CC69EE"/>
    <w:rsid w:val="00CD1A6A"/>
    <w:rsid w:val="00CD3C10"/>
    <w:rsid w:val="00CE074A"/>
    <w:rsid w:val="00CE0AA9"/>
    <w:rsid w:val="00CE13A7"/>
    <w:rsid w:val="00D0333F"/>
    <w:rsid w:val="00D108D9"/>
    <w:rsid w:val="00D24F95"/>
    <w:rsid w:val="00D26A42"/>
    <w:rsid w:val="00D274DD"/>
    <w:rsid w:val="00D307C6"/>
    <w:rsid w:val="00D402CB"/>
    <w:rsid w:val="00D4718B"/>
    <w:rsid w:val="00D62CCA"/>
    <w:rsid w:val="00D716D4"/>
    <w:rsid w:val="00D7690A"/>
    <w:rsid w:val="00D76D4B"/>
    <w:rsid w:val="00D80BC1"/>
    <w:rsid w:val="00D90CA1"/>
    <w:rsid w:val="00D922EA"/>
    <w:rsid w:val="00D95711"/>
    <w:rsid w:val="00DA0A7F"/>
    <w:rsid w:val="00DA0F04"/>
    <w:rsid w:val="00DA3A20"/>
    <w:rsid w:val="00DB488E"/>
    <w:rsid w:val="00DC7C5B"/>
    <w:rsid w:val="00DD63CB"/>
    <w:rsid w:val="00DE201A"/>
    <w:rsid w:val="00E07CD3"/>
    <w:rsid w:val="00E14F71"/>
    <w:rsid w:val="00E177C7"/>
    <w:rsid w:val="00E22030"/>
    <w:rsid w:val="00E26BD5"/>
    <w:rsid w:val="00E31754"/>
    <w:rsid w:val="00E446FE"/>
    <w:rsid w:val="00E52681"/>
    <w:rsid w:val="00E62D9A"/>
    <w:rsid w:val="00E665D7"/>
    <w:rsid w:val="00E763B8"/>
    <w:rsid w:val="00E77BF9"/>
    <w:rsid w:val="00E77F58"/>
    <w:rsid w:val="00E805F1"/>
    <w:rsid w:val="00E80C9E"/>
    <w:rsid w:val="00E922D2"/>
    <w:rsid w:val="00E93908"/>
    <w:rsid w:val="00EA1733"/>
    <w:rsid w:val="00EA6405"/>
    <w:rsid w:val="00EA6D98"/>
    <w:rsid w:val="00EB15AC"/>
    <w:rsid w:val="00EB2610"/>
    <w:rsid w:val="00EC1B11"/>
    <w:rsid w:val="00EC3EA5"/>
    <w:rsid w:val="00ED179F"/>
    <w:rsid w:val="00ED7923"/>
    <w:rsid w:val="00EF2561"/>
    <w:rsid w:val="00EF30F5"/>
    <w:rsid w:val="00EF514D"/>
    <w:rsid w:val="00F005AE"/>
    <w:rsid w:val="00F05544"/>
    <w:rsid w:val="00F10E43"/>
    <w:rsid w:val="00F22813"/>
    <w:rsid w:val="00F2549E"/>
    <w:rsid w:val="00F25A94"/>
    <w:rsid w:val="00F315CA"/>
    <w:rsid w:val="00F370C9"/>
    <w:rsid w:val="00F409A4"/>
    <w:rsid w:val="00F4473C"/>
    <w:rsid w:val="00F47BF2"/>
    <w:rsid w:val="00F47E70"/>
    <w:rsid w:val="00F54A9F"/>
    <w:rsid w:val="00F679B1"/>
    <w:rsid w:val="00F71CDA"/>
    <w:rsid w:val="00F771CE"/>
    <w:rsid w:val="00F83015"/>
    <w:rsid w:val="00FA6D29"/>
    <w:rsid w:val="00FB0E5A"/>
    <w:rsid w:val="00FB4F05"/>
    <w:rsid w:val="00FB58DE"/>
    <w:rsid w:val="00FB71FA"/>
    <w:rsid w:val="00FD3173"/>
    <w:rsid w:val="00FE08AB"/>
    <w:rsid w:val="00FE3861"/>
    <w:rsid w:val="00FE63FA"/>
    <w:rsid w:val="00FF267D"/>
    <w:rsid w:val="00FF4633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0553"/>
  <w15:docId w15:val="{B5CE954C-B48E-417D-9AC6-CB25E018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69B0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3">
    <w:name w:val="Medium Shading 2 Accent 3"/>
    <w:basedOn w:val="TableNormal"/>
    <w:uiPriority w:val="64"/>
    <w:rsid w:val="00965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965CA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564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BF1"/>
  </w:style>
  <w:style w:type="paragraph" w:styleId="Footer">
    <w:name w:val="footer"/>
    <w:basedOn w:val="Normal"/>
    <w:link w:val="FooterChar"/>
    <w:uiPriority w:val="99"/>
    <w:unhideWhenUsed/>
    <w:rsid w:val="0011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BF1"/>
  </w:style>
  <w:style w:type="table" w:styleId="MediumList2-Accent6">
    <w:name w:val="Medium List 2 Accent 6"/>
    <w:basedOn w:val="TableNormal"/>
    <w:uiPriority w:val="66"/>
    <w:rsid w:val="00FE08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FE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C29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9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29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46E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252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52D5"/>
  </w:style>
  <w:style w:type="paragraph" w:styleId="BalloonText">
    <w:name w:val="Balloon Text"/>
    <w:basedOn w:val="Normal"/>
    <w:link w:val="BalloonTextChar"/>
    <w:uiPriority w:val="99"/>
    <w:semiHidden/>
    <w:unhideWhenUsed/>
    <w:rsid w:val="0075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C1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0B092C"/>
  </w:style>
  <w:style w:type="character" w:styleId="CommentReference">
    <w:name w:val="annotation reference"/>
    <w:basedOn w:val="DefaultParagraphFont"/>
    <w:uiPriority w:val="99"/>
    <w:semiHidden/>
    <w:unhideWhenUsed/>
    <w:rsid w:val="00766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9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69D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F30F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2203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46AB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77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69B0"/>
    <w:rPr>
      <w:rFonts w:ascii="Arial" w:eastAsia="Arial" w:hAnsi="Arial"/>
      <w:b/>
      <w:bCs/>
      <w:szCs w:val="24"/>
    </w:rPr>
  </w:style>
  <w:style w:type="paragraph" w:customStyle="1" w:styleId="desc-txt">
    <w:name w:val="desc-txt"/>
    <w:basedOn w:val="Normal"/>
    <w:rsid w:val="004D5E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esindia.com/article/isbinsight/fmcg-lessons-for-pharma/53077/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inyurl.com/achalamschola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S.Arunachalam</dc:creator>
  <cp:lastModifiedBy>Swaminathan, Arun</cp:lastModifiedBy>
  <cp:revision>8</cp:revision>
  <cp:lastPrinted>2021-12-21T16:32:00Z</cp:lastPrinted>
  <dcterms:created xsi:type="dcterms:W3CDTF">2022-07-14T21:16:00Z</dcterms:created>
  <dcterms:modified xsi:type="dcterms:W3CDTF">2022-08-10T16:26:00Z</dcterms:modified>
</cp:coreProperties>
</file>