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8C" w:rsidRPr="00727CAE" w:rsidRDefault="003E608C" w:rsidP="003E608C">
      <w:pPr>
        <w:pStyle w:val="SectionTitle"/>
        <w:jc w:val="left"/>
        <w:rPr>
          <w:sz w:val="24"/>
          <w:szCs w:val="24"/>
        </w:rPr>
      </w:pPr>
      <w:bookmarkStart w:id="0" w:name="_Toc417293527"/>
      <w:bookmarkStart w:id="1" w:name="_GoBack"/>
      <w:bookmarkEnd w:id="1"/>
      <w:r w:rsidRPr="00727CAE">
        <w:rPr>
          <w:color w:val="auto"/>
          <w:sz w:val="24"/>
          <w:szCs w:val="24"/>
        </w:rPr>
        <w:t xml:space="preserve">Background and Significance of </w:t>
      </w:r>
      <w:r w:rsidR="00CD04A6">
        <w:rPr>
          <w:color w:val="auto"/>
          <w:sz w:val="24"/>
          <w:szCs w:val="24"/>
        </w:rPr>
        <w:t>W</w:t>
      </w:r>
      <w:r w:rsidRPr="00727CAE">
        <w:rPr>
          <w:color w:val="auto"/>
          <w:sz w:val="24"/>
          <w:szCs w:val="24"/>
        </w:rPr>
        <w:t>ork</w:t>
      </w:r>
      <w:bookmarkEnd w:id="0"/>
    </w:p>
    <w:p w:rsidR="003E608C" w:rsidRDefault="003E608C" w:rsidP="003E608C">
      <w:pPr>
        <w:pStyle w:val="Subheader"/>
      </w:pPr>
      <w:bookmarkStart w:id="2" w:name="_Toc417293528"/>
      <w:r w:rsidRPr="00D13675">
        <w:t>Contents</w:t>
      </w:r>
      <w:bookmarkEnd w:id="2"/>
    </w:p>
    <w:p w:rsidR="003E608C" w:rsidRPr="00D13675" w:rsidRDefault="003E608C" w:rsidP="003E608C">
      <w:pPr>
        <w:pStyle w:val="Para"/>
      </w:pPr>
      <w:r w:rsidRPr="00D13675">
        <w:t>This section should include several topics.</w:t>
      </w:r>
    </w:p>
    <w:p w:rsidR="003E608C" w:rsidRPr="00D13675" w:rsidRDefault="003E608C" w:rsidP="003E608C">
      <w:pPr>
        <w:pStyle w:val="BulletLevel1"/>
      </w:pPr>
      <w:r w:rsidRPr="00D13675">
        <w:t>The findings of a literature search or other description of existing technology on the subject. A search should be made of the Transportation Research Information Service’s (TRIS) or other relevant databases to ensure that previous work is considered in the new project. If a list of references would enhance the pro</w:t>
      </w:r>
      <w:r>
        <w:t>posal, it may be included here.</w:t>
      </w:r>
    </w:p>
    <w:p w:rsidR="003E608C" w:rsidRDefault="003E608C" w:rsidP="003E608C">
      <w:pPr>
        <w:pStyle w:val="BulletLevel1"/>
      </w:pPr>
      <w:r w:rsidRPr="00D13675">
        <w:t>Discussion sufficient to demonstrate the researcher's understanding of the underlying principles involved in the problem that TxDOT needs solved, and in the work proposed.</w:t>
      </w:r>
    </w:p>
    <w:p w:rsidR="003E608C" w:rsidRDefault="003E608C" w:rsidP="003E608C">
      <w:pPr>
        <w:pStyle w:val="Subheader"/>
      </w:pPr>
      <w:bookmarkStart w:id="3" w:name="_Toc417293529"/>
      <w:r>
        <w:t>Length and Format</w:t>
      </w:r>
      <w:bookmarkEnd w:id="3"/>
    </w:p>
    <w:p w:rsidR="003E608C" w:rsidRPr="00C54438" w:rsidRDefault="003E608C" w:rsidP="003E608C">
      <w:pPr>
        <w:pStyle w:val="Para"/>
      </w:pPr>
      <w:r w:rsidRPr="00C54438">
        <w:t xml:space="preserve">This section is limited to no more than 10 pages, and is prepared free form. Page number this section separately, beginning with “1 of X”. Start and end this section on pages separate from all other sections of the proposal. </w:t>
      </w:r>
    </w:p>
    <w:p w:rsidR="003E608C" w:rsidRDefault="003E608C" w:rsidP="003E608C">
      <w:pPr>
        <w:pStyle w:val="Subheader"/>
      </w:pPr>
      <w:bookmarkStart w:id="4" w:name="_Toc417293530"/>
      <w:r>
        <w:t>Background and Significance of Work – What It Is and What It is Not</w:t>
      </w:r>
      <w:bookmarkEnd w:id="4"/>
    </w:p>
    <w:p w:rsidR="003E608C" w:rsidRDefault="003E608C" w:rsidP="003E608C">
      <w:pPr>
        <w:pStyle w:val="BulletLevel1"/>
      </w:pPr>
      <w:r w:rsidRPr="00F85593">
        <w:rPr>
          <w:b/>
        </w:rPr>
        <w:lastRenderedPageBreak/>
        <w:t>It is</w:t>
      </w:r>
      <w:r>
        <w:t xml:space="preserve"> – The place to demonstrate that the subject of the proposed project is understood, and to briefly describe the overall approach to the project.</w:t>
      </w:r>
    </w:p>
    <w:p w:rsidR="003E608C" w:rsidRDefault="003E608C" w:rsidP="003E608C">
      <w:pPr>
        <w:pStyle w:val="BulletLevel1"/>
      </w:pPr>
      <w:r w:rsidRPr="00F85593">
        <w:rPr>
          <w:b/>
        </w:rPr>
        <w:t>It is</w:t>
      </w:r>
      <w:r>
        <w:t xml:space="preserve"> – The place to summarize the results of any literature search performed to prepare the proposal, as each is relevant to the proposed project.</w:t>
      </w:r>
    </w:p>
    <w:p w:rsidR="003E608C" w:rsidRDefault="003E608C" w:rsidP="003E608C">
      <w:pPr>
        <w:pStyle w:val="BulletLevel1"/>
      </w:pPr>
      <w:r w:rsidRPr="00F85593">
        <w:rPr>
          <w:b/>
        </w:rPr>
        <w:t>It is not</w:t>
      </w:r>
      <w:r>
        <w:t xml:space="preserve"> – The place to describe details of the proposed work. Put that information in the Work Plan.</w:t>
      </w:r>
    </w:p>
    <w:p w:rsidR="003E608C" w:rsidRDefault="003E608C" w:rsidP="003E608C">
      <w:pPr>
        <w:pStyle w:val="BulletLevel1"/>
      </w:pPr>
      <w:r w:rsidRPr="00F85593">
        <w:rPr>
          <w:b/>
        </w:rPr>
        <w:t>It is not</w:t>
      </w:r>
      <w:r>
        <w:t xml:space="preserve"> – A place to detail the background and experience of the proposed research team. Put that information in the Research Staff and Facilities section of the proposal.</w:t>
      </w:r>
    </w:p>
    <w:p w:rsidR="003E608C" w:rsidRDefault="003E608C" w:rsidP="003E608C">
      <w:pPr>
        <w:pStyle w:val="BulletLevel1"/>
      </w:pPr>
      <w:r w:rsidRPr="00F85593">
        <w:rPr>
          <w:b/>
        </w:rPr>
        <w:t>It is not</w:t>
      </w:r>
      <w:r>
        <w:t xml:space="preserve"> – The place to list every document reviewed during the preparation of the proposal. Use the (up to) 10 pages for information that is more meaningful during proposal review.</w:t>
      </w:r>
    </w:p>
    <w:p w:rsidR="003E608C" w:rsidRDefault="003E608C" w:rsidP="003E608C">
      <w:pPr>
        <w:spacing w:before="80"/>
        <w:rPr>
          <w:sz w:val="16"/>
          <w:szCs w:val="16"/>
        </w:rPr>
      </w:pPr>
    </w:p>
    <w:p w:rsidR="003E608C" w:rsidRDefault="003E608C" w:rsidP="003E608C">
      <w:pPr>
        <w:spacing w:before="80"/>
        <w:rPr>
          <w:sz w:val="16"/>
          <w:szCs w:val="16"/>
        </w:rPr>
      </w:pPr>
    </w:p>
    <w:p w:rsidR="003E608C" w:rsidRDefault="003E608C" w:rsidP="003E608C">
      <w:pPr>
        <w:tabs>
          <w:tab w:val="left" w:pos="3465"/>
        </w:tabs>
        <w:spacing w:before="80"/>
        <w:rPr>
          <w:sz w:val="16"/>
          <w:szCs w:val="16"/>
        </w:rPr>
      </w:pPr>
      <w:r>
        <w:rPr>
          <w:sz w:val="16"/>
          <w:szCs w:val="16"/>
        </w:rPr>
        <w:tab/>
      </w:r>
    </w:p>
    <w:p w:rsidR="003E608C" w:rsidRDefault="003E608C" w:rsidP="003E608C">
      <w:pPr>
        <w:spacing w:before="80"/>
        <w:rPr>
          <w:sz w:val="16"/>
          <w:szCs w:val="16"/>
        </w:rPr>
      </w:pPr>
    </w:p>
    <w:p w:rsidR="003E608C" w:rsidRDefault="003E608C" w:rsidP="003E608C">
      <w:pPr>
        <w:spacing w:before="80"/>
        <w:rPr>
          <w:sz w:val="16"/>
          <w:szCs w:val="16"/>
        </w:rPr>
      </w:pPr>
    </w:p>
    <w:p w:rsidR="003E608C" w:rsidRDefault="003E608C" w:rsidP="003E608C">
      <w:pPr>
        <w:spacing w:before="80"/>
        <w:rPr>
          <w:sz w:val="16"/>
          <w:szCs w:val="16"/>
        </w:rPr>
      </w:pPr>
    </w:p>
    <w:p w:rsidR="003E608C" w:rsidRDefault="003E608C" w:rsidP="003E608C">
      <w:pPr>
        <w:spacing w:before="80"/>
        <w:rPr>
          <w:sz w:val="16"/>
          <w:szCs w:val="16"/>
        </w:rPr>
      </w:pPr>
    </w:p>
    <w:p w:rsidR="003E608C" w:rsidRDefault="003E608C" w:rsidP="003E608C">
      <w:pPr>
        <w:spacing w:before="80"/>
        <w:rPr>
          <w:sz w:val="16"/>
          <w:szCs w:val="16"/>
        </w:rPr>
      </w:pPr>
    </w:p>
    <w:p w:rsidR="003E608C" w:rsidRDefault="003E608C" w:rsidP="003E608C">
      <w:pPr>
        <w:rPr>
          <w:sz w:val="16"/>
          <w:szCs w:val="16"/>
        </w:rPr>
      </w:pPr>
      <w:r>
        <w:rPr>
          <w:sz w:val="16"/>
          <w:szCs w:val="16"/>
        </w:rPr>
        <w:br w:type="page"/>
      </w:r>
    </w:p>
    <w:p w:rsidR="003E608C" w:rsidRDefault="003E608C" w:rsidP="003E608C">
      <w:pPr>
        <w:spacing w:before="80"/>
        <w:rPr>
          <w:sz w:val="16"/>
          <w:szCs w:val="16"/>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7560"/>
        <w:gridCol w:w="1350"/>
      </w:tblGrid>
      <w:tr w:rsidR="003E608C" w:rsidRPr="00192BCA" w:rsidTr="00586D8E">
        <w:tc>
          <w:tcPr>
            <w:tcW w:w="1530" w:type="dxa"/>
          </w:tcPr>
          <w:p w:rsidR="003E608C" w:rsidRPr="00192BCA" w:rsidRDefault="003E608C" w:rsidP="00586D8E">
            <w:pPr>
              <w:rPr>
                <w:rFonts w:ascii="Arial" w:hAnsi="Arial" w:cs="Arial"/>
                <w:b/>
                <w:sz w:val="16"/>
                <w:szCs w:val="16"/>
              </w:rPr>
            </w:pPr>
            <w:r>
              <w:rPr>
                <w:rFonts w:ascii="Arial" w:hAnsi="Arial" w:cs="Arial"/>
                <w:b/>
                <w:noProof/>
                <w:sz w:val="16"/>
                <w:szCs w:val="16"/>
              </w:rPr>
              <w:drawing>
                <wp:inline distT="0" distB="0" distL="0" distR="0" wp14:anchorId="29DFB057" wp14:editId="057CCF07">
                  <wp:extent cx="619125" cy="476250"/>
                  <wp:effectExtent l="0" t="0" r="9525" b="0"/>
                  <wp:docPr id="2" name="Picture 2" descr="B&amp;W%203lin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203line%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inline>
              </w:drawing>
            </w:r>
          </w:p>
        </w:tc>
        <w:tc>
          <w:tcPr>
            <w:tcW w:w="7560" w:type="dxa"/>
          </w:tcPr>
          <w:p w:rsidR="003E608C" w:rsidRPr="00192BCA" w:rsidRDefault="003E608C" w:rsidP="00586D8E">
            <w:pPr>
              <w:jc w:val="center"/>
              <w:rPr>
                <w:rFonts w:ascii="Arial" w:hAnsi="Arial" w:cs="Arial"/>
                <w:b/>
              </w:rPr>
            </w:pPr>
          </w:p>
          <w:p w:rsidR="003E608C" w:rsidRPr="00192BCA" w:rsidRDefault="003E608C" w:rsidP="00586D8E">
            <w:pPr>
              <w:jc w:val="center"/>
              <w:rPr>
                <w:rFonts w:ascii="Arial" w:hAnsi="Arial" w:cs="Arial"/>
                <w:b/>
              </w:rPr>
            </w:pPr>
            <w:r w:rsidRPr="00192BCA">
              <w:rPr>
                <w:rFonts w:ascii="Arial" w:hAnsi="Arial" w:cs="Arial"/>
                <w:b/>
              </w:rPr>
              <w:t>Research Staff and Facilities</w:t>
            </w:r>
          </w:p>
        </w:tc>
        <w:tc>
          <w:tcPr>
            <w:tcW w:w="1350" w:type="dxa"/>
          </w:tcPr>
          <w:p w:rsidR="003E608C" w:rsidRPr="00192BCA" w:rsidRDefault="003E608C" w:rsidP="00586D8E">
            <w:pPr>
              <w:ind w:right="-90"/>
              <w:jc w:val="right"/>
              <w:rPr>
                <w:rFonts w:ascii="Arial" w:hAnsi="Arial" w:cs="Arial"/>
                <w:sz w:val="16"/>
                <w:szCs w:val="16"/>
              </w:rPr>
            </w:pPr>
            <w:r w:rsidRPr="00192BCA">
              <w:rPr>
                <w:rFonts w:ascii="Arial" w:hAnsi="Arial" w:cs="Arial"/>
                <w:sz w:val="16"/>
                <w:szCs w:val="16"/>
              </w:rPr>
              <w:t>Form Personn</w:t>
            </w:r>
            <w:r>
              <w:rPr>
                <w:rFonts w:ascii="Arial" w:hAnsi="Arial" w:cs="Arial"/>
                <w:sz w:val="16"/>
                <w:szCs w:val="16"/>
              </w:rPr>
              <w:t>e</w:t>
            </w:r>
            <w:r w:rsidRPr="00192BCA">
              <w:rPr>
                <w:rFonts w:ascii="Arial" w:hAnsi="Arial" w:cs="Arial"/>
                <w:sz w:val="16"/>
                <w:szCs w:val="16"/>
              </w:rPr>
              <w:t>l</w:t>
            </w:r>
          </w:p>
          <w:p w:rsidR="003E608C" w:rsidRPr="00192BCA" w:rsidRDefault="003E608C" w:rsidP="00586D8E">
            <w:pPr>
              <w:ind w:right="-90"/>
              <w:jc w:val="right"/>
              <w:rPr>
                <w:rFonts w:ascii="Arial" w:hAnsi="Arial" w:cs="Arial"/>
                <w:sz w:val="16"/>
                <w:szCs w:val="16"/>
              </w:rPr>
            </w:pPr>
            <w:r w:rsidRPr="00192BCA">
              <w:rPr>
                <w:rFonts w:ascii="Arial" w:hAnsi="Arial" w:cs="Arial"/>
                <w:sz w:val="16"/>
                <w:szCs w:val="16"/>
              </w:rPr>
              <w:t>(</w:t>
            </w:r>
            <w:r>
              <w:rPr>
                <w:rFonts w:ascii="Arial" w:hAnsi="Arial" w:cs="Arial"/>
                <w:sz w:val="16"/>
                <w:szCs w:val="16"/>
              </w:rPr>
              <w:t>5/2013</w:t>
            </w:r>
            <w:r w:rsidRPr="00192BCA">
              <w:rPr>
                <w:rFonts w:ascii="Arial" w:hAnsi="Arial" w:cs="Arial"/>
                <w:sz w:val="16"/>
                <w:szCs w:val="16"/>
              </w:rPr>
              <w:t>)</w:t>
            </w:r>
          </w:p>
          <w:p w:rsidR="003E608C" w:rsidRPr="00192BCA" w:rsidRDefault="003E608C" w:rsidP="00586D8E">
            <w:pPr>
              <w:ind w:right="-90"/>
              <w:jc w:val="right"/>
              <w:rPr>
                <w:rFonts w:ascii="Arial" w:hAnsi="Arial" w:cs="Arial"/>
                <w:b/>
                <w:sz w:val="16"/>
                <w:szCs w:val="16"/>
              </w:rPr>
            </w:pPr>
            <w:r w:rsidRPr="00192BCA">
              <w:rPr>
                <w:rFonts w:ascii="Arial" w:hAnsi="Arial" w:cs="Arial"/>
                <w:sz w:val="16"/>
                <w:szCs w:val="16"/>
              </w:rPr>
              <w:t>(RTI)</w:t>
            </w:r>
          </w:p>
        </w:tc>
      </w:tr>
    </w:tbl>
    <w:p w:rsidR="003E608C" w:rsidRPr="00192BCA" w:rsidRDefault="003E608C" w:rsidP="003E608C">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1800"/>
        <w:gridCol w:w="3510"/>
        <w:gridCol w:w="990"/>
        <w:gridCol w:w="1728"/>
      </w:tblGrid>
      <w:tr w:rsidR="003E608C" w:rsidRPr="00192BCA" w:rsidTr="00586D8E">
        <w:tc>
          <w:tcPr>
            <w:tcW w:w="1548" w:type="dxa"/>
          </w:tcPr>
          <w:p w:rsidR="003E608C" w:rsidRPr="00192BCA" w:rsidRDefault="003E608C" w:rsidP="00586D8E">
            <w:pPr>
              <w:tabs>
                <w:tab w:val="left" w:pos="3960"/>
              </w:tabs>
              <w:rPr>
                <w:rFonts w:ascii="Arial" w:hAnsi="Arial" w:cs="Arial"/>
                <w:b/>
              </w:rPr>
            </w:pPr>
            <w:r w:rsidRPr="00192BCA">
              <w:rPr>
                <w:rFonts w:ascii="Arial" w:hAnsi="Arial" w:cs="Arial"/>
                <w:b/>
              </w:rPr>
              <w:t>Project No:</w:t>
            </w:r>
          </w:p>
        </w:tc>
        <w:tc>
          <w:tcPr>
            <w:tcW w:w="1800" w:type="dxa"/>
            <w:tcBorders>
              <w:bottom w:val="single" w:sz="4" w:space="0" w:color="auto"/>
            </w:tcBorders>
          </w:tcPr>
          <w:p w:rsidR="003E608C" w:rsidRPr="00192BCA" w:rsidRDefault="003E608C" w:rsidP="00586D8E">
            <w:pPr>
              <w:tabs>
                <w:tab w:val="left" w:pos="3960"/>
              </w:tabs>
              <w:rPr>
                <w:rFonts w:ascii="Arial" w:hAnsi="Arial" w:cs="Arial"/>
                <w:b/>
              </w:rPr>
            </w:pPr>
          </w:p>
        </w:tc>
        <w:tc>
          <w:tcPr>
            <w:tcW w:w="3510" w:type="dxa"/>
          </w:tcPr>
          <w:p w:rsidR="003E608C" w:rsidRPr="00192BCA" w:rsidRDefault="003E608C" w:rsidP="00586D8E">
            <w:pPr>
              <w:tabs>
                <w:tab w:val="left" w:pos="3960"/>
              </w:tabs>
              <w:rPr>
                <w:rFonts w:ascii="Arial" w:hAnsi="Arial" w:cs="Arial"/>
                <w:b/>
              </w:rPr>
            </w:pPr>
          </w:p>
        </w:tc>
        <w:tc>
          <w:tcPr>
            <w:tcW w:w="990" w:type="dxa"/>
          </w:tcPr>
          <w:p w:rsidR="003E608C" w:rsidRPr="00192BCA" w:rsidRDefault="003E608C" w:rsidP="00586D8E">
            <w:pPr>
              <w:tabs>
                <w:tab w:val="left" w:pos="3960"/>
              </w:tabs>
              <w:rPr>
                <w:rFonts w:ascii="Arial" w:hAnsi="Arial" w:cs="Arial"/>
                <w:b/>
              </w:rPr>
            </w:pPr>
            <w:r w:rsidRPr="00192BCA">
              <w:rPr>
                <w:rFonts w:ascii="Arial" w:hAnsi="Arial" w:cs="Arial"/>
                <w:b/>
              </w:rPr>
              <w:t>Date:</w:t>
            </w:r>
          </w:p>
        </w:tc>
        <w:tc>
          <w:tcPr>
            <w:tcW w:w="1728" w:type="dxa"/>
            <w:tcBorders>
              <w:bottom w:val="single" w:sz="4" w:space="0" w:color="auto"/>
            </w:tcBorders>
          </w:tcPr>
          <w:p w:rsidR="003E608C" w:rsidRPr="00192BCA" w:rsidRDefault="003E608C" w:rsidP="00586D8E">
            <w:pPr>
              <w:tabs>
                <w:tab w:val="left" w:pos="3960"/>
              </w:tabs>
              <w:rPr>
                <w:rFonts w:ascii="Arial" w:hAnsi="Arial" w:cs="Arial"/>
                <w:b/>
              </w:rPr>
            </w:pPr>
          </w:p>
        </w:tc>
      </w:tr>
    </w:tbl>
    <w:p w:rsidR="003E608C" w:rsidRPr="00192BCA" w:rsidRDefault="003E608C" w:rsidP="003E608C">
      <w:pPr>
        <w:tabs>
          <w:tab w:val="left" w:pos="39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8"/>
        <w:gridCol w:w="7218"/>
      </w:tblGrid>
      <w:tr w:rsidR="003E608C" w:rsidRPr="00192BCA" w:rsidTr="00586D8E">
        <w:tc>
          <w:tcPr>
            <w:tcW w:w="2358" w:type="dxa"/>
          </w:tcPr>
          <w:p w:rsidR="003E608C" w:rsidRPr="00192BCA" w:rsidRDefault="003E608C" w:rsidP="00586D8E">
            <w:pPr>
              <w:tabs>
                <w:tab w:val="left" w:pos="3960"/>
              </w:tabs>
              <w:rPr>
                <w:rFonts w:ascii="Arial" w:hAnsi="Arial" w:cs="Arial"/>
                <w:b/>
              </w:rPr>
            </w:pPr>
            <w:r w:rsidRPr="00192BCA">
              <w:rPr>
                <w:rFonts w:ascii="Arial" w:hAnsi="Arial" w:cs="Arial"/>
                <w:b/>
              </w:rPr>
              <w:t>Research Agency(s):</w:t>
            </w:r>
          </w:p>
        </w:tc>
        <w:tc>
          <w:tcPr>
            <w:tcW w:w="7218" w:type="dxa"/>
            <w:tcBorders>
              <w:bottom w:val="single" w:sz="4" w:space="0" w:color="auto"/>
            </w:tcBorders>
          </w:tcPr>
          <w:p w:rsidR="003E608C" w:rsidRPr="00192BCA" w:rsidRDefault="003E608C" w:rsidP="00586D8E">
            <w:pPr>
              <w:tabs>
                <w:tab w:val="left" w:pos="3960"/>
              </w:tabs>
              <w:rPr>
                <w:rFonts w:ascii="Arial" w:hAnsi="Arial" w:cs="Arial"/>
                <w:b/>
              </w:rPr>
            </w:pPr>
          </w:p>
        </w:tc>
      </w:tr>
    </w:tbl>
    <w:p w:rsidR="003E608C" w:rsidRPr="00192BCA" w:rsidRDefault="003E608C" w:rsidP="003E608C">
      <w:pPr>
        <w:rPr>
          <w:rFonts w:ascii="Arial" w:hAnsi="Arial" w:cs="Arial"/>
        </w:rPr>
      </w:pPr>
    </w:p>
    <w:p w:rsidR="003E608C" w:rsidRPr="00192BCA" w:rsidRDefault="003E608C" w:rsidP="003E608C">
      <w:pPr>
        <w:ind w:left="360" w:hanging="360"/>
        <w:rPr>
          <w:rFonts w:ascii="Arial" w:hAnsi="Arial" w:cs="Arial"/>
        </w:rPr>
      </w:pPr>
      <w:r w:rsidRPr="00192BCA">
        <w:rPr>
          <w:rFonts w:ascii="Arial" w:hAnsi="Arial" w:cs="Arial"/>
          <w:b/>
        </w:rPr>
        <w:t>1.</w:t>
      </w:r>
      <w:r w:rsidRPr="00192BCA">
        <w:rPr>
          <w:rFonts w:ascii="Arial" w:hAnsi="Arial" w:cs="Arial"/>
          <w:b/>
        </w:rPr>
        <w:tab/>
        <w:t>Research Supervisor’s Experience</w:t>
      </w:r>
      <w:r w:rsidRPr="00192BCA">
        <w:rPr>
          <w:rFonts w:ascii="Arial" w:hAnsi="Arial" w:cs="Arial"/>
        </w:rPr>
        <w:t xml:space="preserve"> (Describe specific experience directly relevant to the subject of the proposed project.)</w:t>
      </w:r>
    </w:p>
    <w:p w:rsidR="003E608C" w:rsidRPr="00192BCA" w:rsidRDefault="003E608C" w:rsidP="003E608C">
      <w:pPr>
        <w:ind w:left="360"/>
        <w:rPr>
          <w:rFonts w:ascii="Arial" w:hAnsi="Arial" w:cs="Arial"/>
        </w:rPr>
      </w:pPr>
    </w:p>
    <w:p w:rsidR="003E608C" w:rsidRPr="00192BCA" w:rsidRDefault="003E608C" w:rsidP="003E608C">
      <w:pPr>
        <w:ind w:left="360"/>
        <w:rPr>
          <w:rFonts w:ascii="Arial" w:hAnsi="Arial" w:cs="Arial"/>
        </w:rPr>
      </w:pPr>
      <w:r w:rsidRPr="00192BCA">
        <w:rPr>
          <w:rFonts w:ascii="Arial" w:hAnsi="Arial" w:cs="Arial"/>
        </w:rPr>
        <w:fldChar w:fldCharType="begin">
          <w:ffData>
            <w:name w:val="Text5"/>
            <w:enabled/>
            <w:calcOnExit w:val="0"/>
            <w:textInput/>
          </w:ffData>
        </w:fldChar>
      </w:r>
      <w:r w:rsidRPr="00192BCA">
        <w:rPr>
          <w:rFonts w:ascii="Arial" w:hAnsi="Arial" w:cs="Arial"/>
        </w:rPr>
        <w:instrText xml:space="preserve"> FORMTEXT </w:instrText>
      </w:r>
      <w:r w:rsidRPr="00192BCA">
        <w:rPr>
          <w:rFonts w:ascii="Arial" w:hAnsi="Arial" w:cs="Arial"/>
        </w:rPr>
      </w:r>
      <w:r w:rsidRPr="00192BCA">
        <w:rPr>
          <w:rFonts w:ascii="Arial" w:hAnsi="Arial" w:cs="Arial"/>
        </w:rPr>
        <w:fldChar w:fldCharType="separate"/>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rPr>
        <w:fldChar w:fldCharType="end"/>
      </w:r>
    </w:p>
    <w:p w:rsidR="003E608C" w:rsidRPr="00192BCA" w:rsidRDefault="003E608C" w:rsidP="003E608C">
      <w:pPr>
        <w:ind w:left="360"/>
        <w:rPr>
          <w:rFonts w:ascii="Arial" w:hAnsi="Arial" w:cs="Arial"/>
        </w:rPr>
      </w:pPr>
    </w:p>
    <w:p w:rsidR="003E608C" w:rsidRPr="00192BCA" w:rsidRDefault="003E608C" w:rsidP="003E608C">
      <w:pPr>
        <w:ind w:left="360" w:hanging="360"/>
        <w:rPr>
          <w:rFonts w:ascii="Arial" w:hAnsi="Arial" w:cs="Arial"/>
        </w:rPr>
      </w:pPr>
      <w:r w:rsidRPr="00192BCA">
        <w:rPr>
          <w:rFonts w:ascii="Arial" w:hAnsi="Arial" w:cs="Arial"/>
          <w:b/>
        </w:rPr>
        <w:t>2.</w:t>
      </w:r>
      <w:r w:rsidRPr="00192BCA">
        <w:rPr>
          <w:rFonts w:ascii="Arial" w:hAnsi="Arial" w:cs="Arial"/>
          <w:b/>
        </w:rPr>
        <w:tab/>
        <w:t>Research Staff Experience</w:t>
      </w:r>
      <w:r w:rsidRPr="00192BCA">
        <w:rPr>
          <w:rFonts w:ascii="Arial" w:hAnsi="Arial" w:cs="Arial"/>
        </w:rPr>
        <w:t xml:space="preserve"> (List the name, phone number and email address of key personnel on the proposed research team. For each person, also describe the qualifications, experience and special skills that are directly relevant to the subject of the proposed project. Include information for each professional researcher, all subcontractors, and any students in key roles on the proposed research staff.)</w:t>
      </w:r>
    </w:p>
    <w:p w:rsidR="003E608C" w:rsidRPr="00192BCA" w:rsidRDefault="003E608C" w:rsidP="003E608C">
      <w:pPr>
        <w:ind w:left="360"/>
        <w:rPr>
          <w:rFonts w:ascii="Arial" w:hAnsi="Arial" w:cs="Arial"/>
        </w:rPr>
      </w:pPr>
    </w:p>
    <w:p w:rsidR="003E608C" w:rsidRPr="00192BCA" w:rsidRDefault="003E608C" w:rsidP="003E608C">
      <w:pPr>
        <w:tabs>
          <w:tab w:val="left" w:pos="1965"/>
        </w:tabs>
        <w:ind w:left="360"/>
        <w:rPr>
          <w:rFonts w:ascii="Arial" w:hAnsi="Arial" w:cs="Arial"/>
        </w:rPr>
      </w:pPr>
      <w:r w:rsidRPr="00192BCA">
        <w:rPr>
          <w:rFonts w:ascii="Arial" w:hAnsi="Arial" w:cs="Arial"/>
        </w:rPr>
        <w:fldChar w:fldCharType="begin">
          <w:ffData>
            <w:name w:val="Text5"/>
            <w:enabled/>
            <w:calcOnExit w:val="0"/>
            <w:textInput/>
          </w:ffData>
        </w:fldChar>
      </w:r>
      <w:r w:rsidRPr="00192BCA">
        <w:rPr>
          <w:rFonts w:ascii="Arial" w:hAnsi="Arial" w:cs="Arial"/>
        </w:rPr>
        <w:instrText xml:space="preserve"> FORMTEXT </w:instrText>
      </w:r>
      <w:r w:rsidRPr="00192BCA">
        <w:rPr>
          <w:rFonts w:ascii="Arial" w:hAnsi="Arial" w:cs="Arial"/>
        </w:rPr>
      </w:r>
      <w:r w:rsidRPr="00192BCA">
        <w:rPr>
          <w:rFonts w:ascii="Arial" w:hAnsi="Arial" w:cs="Arial"/>
        </w:rPr>
        <w:fldChar w:fldCharType="separate"/>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rPr>
        <w:fldChar w:fldCharType="end"/>
      </w:r>
      <w:r>
        <w:rPr>
          <w:rFonts w:ascii="Arial" w:hAnsi="Arial" w:cs="Arial"/>
        </w:rPr>
        <w:tab/>
      </w:r>
    </w:p>
    <w:p w:rsidR="003E608C" w:rsidRPr="00192BCA" w:rsidRDefault="003E608C" w:rsidP="003E608C">
      <w:pPr>
        <w:ind w:left="360"/>
        <w:rPr>
          <w:rFonts w:ascii="Arial" w:hAnsi="Arial" w:cs="Arial"/>
        </w:rPr>
      </w:pPr>
    </w:p>
    <w:p w:rsidR="003E608C" w:rsidRPr="00E16891" w:rsidRDefault="003E608C" w:rsidP="003E608C">
      <w:pPr>
        <w:ind w:left="360"/>
        <w:rPr>
          <w:rFonts w:ascii="Arial" w:hAnsi="Arial" w:cs="Arial"/>
          <w:szCs w:val="24"/>
        </w:rPr>
      </w:pPr>
      <w:r w:rsidRPr="00192BCA">
        <w:rPr>
          <w:rFonts w:ascii="Arial" w:hAnsi="Arial" w:cs="Arial"/>
          <w:b/>
        </w:rPr>
        <w:t>3.</w:t>
      </w:r>
      <w:r w:rsidRPr="00192BCA">
        <w:rPr>
          <w:rFonts w:ascii="Arial" w:hAnsi="Arial" w:cs="Arial"/>
          <w:b/>
        </w:rPr>
        <w:tab/>
        <w:t>Staffing Plan</w:t>
      </w:r>
      <w:r w:rsidRPr="00192BCA">
        <w:rPr>
          <w:rFonts w:ascii="Arial" w:hAnsi="Arial" w:cs="Arial"/>
        </w:rPr>
        <w:t xml:space="preserve"> (Briefly describe how all the members of the proposed research team will be utilized on this project, including students. State specifically whether students on the proposed team are graduate or under-graduate students.)</w:t>
      </w:r>
      <w:r w:rsidRPr="00264FBF">
        <w:rPr>
          <w:szCs w:val="24"/>
        </w:rPr>
        <w:t xml:space="preserve"> </w:t>
      </w:r>
      <w:r w:rsidRPr="00E16891">
        <w:rPr>
          <w:rFonts w:ascii="Arial" w:hAnsi="Arial" w:cs="Arial"/>
          <w:szCs w:val="24"/>
        </w:rPr>
        <w:t>Include budget amount to be paid. The budget totals need to be the actual salaries that are paid by the university for the entire fiscal year of each project.</w:t>
      </w:r>
    </w:p>
    <w:p w:rsidR="003E608C" w:rsidRPr="00192BCA" w:rsidRDefault="003E608C" w:rsidP="003E608C">
      <w:pPr>
        <w:ind w:left="360" w:hanging="360"/>
        <w:rPr>
          <w:rFonts w:ascii="Arial" w:hAnsi="Arial" w:cs="Arial"/>
        </w:rPr>
      </w:pPr>
      <w:r>
        <w:rPr>
          <w:rFonts w:ascii="Arial" w:hAnsi="Arial" w:cs="Arial"/>
        </w:rPr>
        <w:t xml:space="preserve"> </w:t>
      </w:r>
    </w:p>
    <w:p w:rsidR="003E608C" w:rsidRPr="00192BCA" w:rsidRDefault="003E608C" w:rsidP="003E608C">
      <w:pPr>
        <w:ind w:left="360"/>
        <w:rPr>
          <w:rFonts w:ascii="Arial" w:hAnsi="Arial" w:cs="Arial"/>
        </w:rPr>
      </w:pPr>
    </w:p>
    <w:p w:rsidR="003E608C" w:rsidRPr="00192BCA" w:rsidRDefault="003E608C" w:rsidP="003E608C">
      <w:pPr>
        <w:ind w:left="360"/>
        <w:rPr>
          <w:rFonts w:ascii="Arial" w:hAnsi="Arial" w:cs="Arial"/>
        </w:rPr>
      </w:pPr>
      <w:r w:rsidRPr="00192BCA">
        <w:rPr>
          <w:rFonts w:ascii="Arial" w:hAnsi="Arial" w:cs="Arial"/>
        </w:rPr>
        <w:fldChar w:fldCharType="begin">
          <w:ffData>
            <w:name w:val="Text5"/>
            <w:enabled/>
            <w:calcOnExit w:val="0"/>
            <w:textInput/>
          </w:ffData>
        </w:fldChar>
      </w:r>
      <w:r w:rsidRPr="00192BCA">
        <w:rPr>
          <w:rFonts w:ascii="Arial" w:hAnsi="Arial" w:cs="Arial"/>
        </w:rPr>
        <w:instrText xml:space="preserve"> FORMTEXT </w:instrText>
      </w:r>
      <w:r w:rsidRPr="00192BCA">
        <w:rPr>
          <w:rFonts w:ascii="Arial" w:hAnsi="Arial" w:cs="Arial"/>
        </w:rPr>
      </w:r>
      <w:r w:rsidRPr="00192BCA">
        <w:rPr>
          <w:rFonts w:ascii="Arial" w:hAnsi="Arial" w:cs="Arial"/>
        </w:rPr>
        <w:fldChar w:fldCharType="separate"/>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rPr>
        <w:fldChar w:fldCharType="end"/>
      </w:r>
    </w:p>
    <w:p w:rsidR="003E608C" w:rsidRPr="00192BCA" w:rsidRDefault="003E608C" w:rsidP="003E608C">
      <w:pPr>
        <w:ind w:left="360"/>
        <w:rPr>
          <w:rFonts w:ascii="Arial" w:hAnsi="Arial" w:cs="Arial"/>
        </w:rPr>
      </w:pPr>
    </w:p>
    <w:p w:rsidR="003E608C" w:rsidRPr="00192BCA" w:rsidRDefault="003E608C" w:rsidP="003E608C">
      <w:pPr>
        <w:ind w:left="360" w:hanging="360"/>
        <w:rPr>
          <w:rFonts w:ascii="Arial" w:hAnsi="Arial" w:cs="Arial"/>
        </w:rPr>
      </w:pPr>
      <w:r w:rsidRPr="00192BCA">
        <w:rPr>
          <w:rFonts w:ascii="Arial" w:hAnsi="Arial" w:cs="Arial"/>
          <w:b/>
        </w:rPr>
        <w:t>4.</w:t>
      </w:r>
      <w:r w:rsidRPr="00192BCA">
        <w:rPr>
          <w:rFonts w:ascii="Arial" w:hAnsi="Arial" w:cs="Arial"/>
          <w:b/>
        </w:rPr>
        <w:tab/>
        <w:t>Past Performance</w:t>
      </w:r>
      <w:r w:rsidRPr="00192BCA">
        <w:rPr>
          <w:rFonts w:ascii="Arial" w:hAnsi="Arial" w:cs="Arial"/>
        </w:rPr>
        <w:t xml:space="preserve"> (List reports or projects completed by key researchers for TxDOT, FHWA or NCHRP. List only those directly relevant to this proposed project. These projects may be reviewed for quality in reporting and effectiveness and efficiency in project completion.)</w:t>
      </w:r>
    </w:p>
    <w:p w:rsidR="003E608C" w:rsidRPr="00192BCA" w:rsidRDefault="003E608C" w:rsidP="003E608C">
      <w:pPr>
        <w:ind w:left="360"/>
        <w:rPr>
          <w:rFonts w:ascii="Arial" w:hAnsi="Arial" w:cs="Arial"/>
        </w:rPr>
      </w:pPr>
    </w:p>
    <w:p w:rsidR="003E608C" w:rsidRPr="00192BCA" w:rsidRDefault="003E608C" w:rsidP="003E608C">
      <w:pPr>
        <w:ind w:left="360"/>
        <w:rPr>
          <w:rFonts w:ascii="Arial" w:hAnsi="Arial" w:cs="Arial"/>
        </w:rPr>
      </w:pPr>
      <w:r w:rsidRPr="00192BCA">
        <w:rPr>
          <w:rFonts w:ascii="Arial" w:hAnsi="Arial" w:cs="Arial"/>
        </w:rPr>
        <w:fldChar w:fldCharType="begin">
          <w:ffData>
            <w:name w:val="Text5"/>
            <w:enabled/>
            <w:calcOnExit w:val="0"/>
            <w:textInput/>
          </w:ffData>
        </w:fldChar>
      </w:r>
      <w:r w:rsidRPr="00192BCA">
        <w:rPr>
          <w:rFonts w:ascii="Arial" w:hAnsi="Arial" w:cs="Arial"/>
        </w:rPr>
        <w:instrText xml:space="preserve"> FORMTEXT </w:instrText>
      </w:r>
      <w:r w:rsidRPr="00192BCA">
        <w:rPr>
          <w:rFonts w:ascii="Arial" w:hAnsi="Arial" w:cs="Arial"/>
        </w:rPr>
      </w:r>
      <w:r w:rsidRPr="00192BCA">
        <w:rPr>
          <w:rFonts w:ascii="Arial" w:hAnsi="Arial" w:cs="Arial"/>
        </w:rPr>
        <w:fldChar w:fldCharType="separate"/>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rPr>
        <w:fldChar w:fldCharType="end"/>
      </w:r>
    </w:p>
    <w:p w:rsidR="003E608C" w:rsidRPr="00192BCA" w:rsidRDefault="003E608C" w:rsidP="003E608C">
      <w:pPr>
        <w:ind w:left="360"/>
        <w:rPr>
          <w:rFonts w:ascii="Arial" w:hAnsi="Arial" w:cs="Arial"/>
        </w:rPr>
      </w:pPr>
    </w:p>
    <w:p w:rsidR="003E608C" w:rsidRPr="00192BCA" w:rsidRDefault="003E608C" w:rsidP="003E608C">
      <w:pPr>
        <w:ind w:left="360" w:hanging="360"/>
        <w:rPr>
          <w:rFonts w:ascii="Arial" w:hAnsi="Arial" w:cs="Arial"/>
        </w:rPr>
      </w:pPr>
      <w:r w:rsidRPr="00192BCA">
        <w:rPr>
          <w:rFonts w:ascii="Arial" w:hAnsi="Arial" w:cs="Arial"/>
          <w:b/>
        </w:rPr>
        <w:t>5.</w:t>
      </w:r>
      <w:r w:rsidRPr="00192BCA">
        <w:rPr>
          <w:rFonts w:ascii="Arial" w:hAnsi="Arial" w:cs="Arial"/>
          <w:b/>
        </w:rPr>
        <w:tab/>
        <w:t>Research Facilities</w:t>
      </w:r>
      <w:r w:rsidRPr="00192BCA">
        <w:rPr>
          <w:rFonts w:ascii="Arial" w:hAnsi="Arial" w:cs="Arial"/>
        </w:rPr>
        <w:t xml:space="preserve"> (Describe lab facilities, special equipment, including computer hardware or software, and other special services of the research entity that are directly relevant to this proposed project.)</w:t>
      </w:r>
    </w:p>
    <w:p w:rsidR="003E608C" w:rsidRPr="00192BCA" w:rsidRDefault="003E608C" w:rsidP="003E608C">
      <w:pPr>
        <w:ind w:left="360"/>
        <w:rPr>
          <w:rFonts w:ascii="Arial" w:hAnsi="Arial" w:cs="Arial"/>
        </w:rPr>
      </w:pPr>
    </w:p>
    <w:p w:rsidR="003E608C" w:rsidRPr="00192BCA" w:rsidRDefault="003E608C" w:rsidP="003E608C">
      <w:pPr>
        <w:pStyle w:val="BodyTextIndent"/>
        <w:ind w:left="360"/>
        <w:rPr>
          <w:rFonts w:ascii="Arial" w:hAnsi="Arial" w:cs="Arial"/>
        </w:rPr>
      </w:pPr>
      <w:r w:rsidRPr="00192BCA">
        <w:rPr>
          <w:rFonts w:ascii="Arial" w:hAnsi="Arial" w:cs="Arial"/>
        </w:rPr>
        <w:fldChar w:fldCharType="begin">
          <w:ffData>
            <w:name w:val="Text5"/>
            <w:enabled/>
            <w:calcOnExit w:val="0"/>
            <w:textInput/>
          </w:ffData>
        </w:fldChar>
      </w:r>
      <w:r w:rsidRPr="00192BCA">
        <w:rPr>
          <w:rFonts w:ascii="Arial" w:hAnsi="Arial" w:cs="Arial"/>
        </w:rPr>
        <w:instrText xml:space="preserve"> FORMTEXT </w:instrText>
      </w:r>
      <w:r w:rsidRPr="00192BCA">
        <w:rPr>
          <w:rFonts w:ascii="Arial" w:hAnsi="Arial" w:cs="Arial"/>
        </w:rPr>
      </w:r>
      <w:r w:rsidRPr="00192BCA">
        <w:rPr>
          <w:rFonts w:ascii="Arial" w:hAnsi="Arial" w:cs="Arial"/>
        </w:rPr>
        <w:fldChar w:fldCharType="separate"/>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noProof/>
        </w:rPr>
        <w:t> </w:t>
      </w:r>
      <w:r w:rsidRPr="00192BCA">
        <w:rPr>
          <w:rFonts w:ascii="Arial" w:hAnsi="Arial" w:cs="Arial"/>
        </w:rPr>
        <w:fldChar w:fldCharType="end"/>
      </w:r>
    </w:p>
    <w:p w:rsidR="003E608C" w:rsidRPr="00192BCA" w:rsidRDefault="003E608C" w:rsidP="003E608C">
      <w:pPr>
        <w:pStyle w:val="BodyTextIndent"/>
        <w:ind w:left="360"/>
        <w:rPr>
          <w:rFonts w:ascii="Arial" w:hAnsi="Arial" w:cs="Arial"/>
        </w:rPr>
      </w:pPr>
    </w:p>
    <w:p w:rsidR="003E608C" w:rsidRPr="00192BCA" w:rsidRDefault="003E608C" w:rsidP="003E608C">
      <w:pPr>
        <w:ind w:left="-720" w:right="-720"/>
        <w:rPr>
          <w:rFonts w:ascii="Arial" w:hAnsi="Arial" w:cs="Arial"/>
          <w:sz w:val="14"/>
          <w:szCs w:val="14"/>
        </w:rPr>
      </w:pPr>
      <w:r>
        <w:rPr>
          <w:rFonts w:ascii="Arial" w:hAnsi="Arial" w:cs="Arial"/>
          <w:sz w:val="14"/>
          <w:szCs w:val="14"/>
        </w:rPr>
        <w:t xml:space="preserve">         </w:t>
      </w:r>
    </w:p>
    <w:p w:rsidR="003E608C" w:rsidRPr="00FD551C" w:rsidRDefault="003E608C" w:rsidP="003E608C">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p>
    <w:p w:rsidR="00AE609A" w:rsidRDefault="00AE609A" w:rsidP="00FD551C">
      <w:pPr>
        <w:spacing w:before="80"/>
        <w:rPr>
          <w:b/>
          <w:sz w:val="24"/>
          <w:szCs w:val="24"/>
        </w:rPr>
      </w:pPr>
    </w:p>
    <w:p w:rsidR="00AE609A" w:rsidRDefault="00AE609A" w:rsidP="00FD551C">
      <w:pPr>
        <w:spacing w:before="80"/>
        <w:rPr>
          <w:b/>
          <w:sz w:val="24"/>
          <w:szCs w:val="24"/>
        </w:rPr>
      </w:pPr>
    </w:p>
    <w:p w:rsidR="00AE609A" w:rsidRDefault="00AE609A" w:rsidP="00FD551C">
      <w:pPr>
        <w:spacing w:before="80"/>
        <w:rPr>
          <w:b/>
          <w:sz w:val="24"/>
          <w:szCs w:val="24"/>
        </w:rPr>
      </w:pPr>
    </w:p>
    <w:p w:rsidR="00AE609A" w:rsidRDefault="00AE609A" w:rsidP="00FD551C">
      <w:pPr>
        <w:spacing w:before="80"/>
        <w:rPr>
          <w:b/>
          <w:sz w:val="24"/>
          <w:szCs w:val="24"/>
        </w:rPr>
      </w:pPr>
    </w:p>
    <w:p w:rsidR="00AE609A" w:rsidRDefault="00AE609A" w:rsidP="00FD551C">
      <w:pPr>
        <w:spacing w:before="80"/>
        <w:rPr>
          <w:b/>
          <w:sz w:val="24"/>
          <w:szCs w:val="24"/>
        </w:rPr>
      </w:pPr>
    </w:p>
    <w:p w:rsidR="00AE609A" w:rsidRDefault="00AE609A" w:rsidP="00FD551C">
      <w:pPr>
        <w:spacing w:before="80"/>
        <w:rPr>
          <w:b/>
          <w:sz w:val="24"/>
          <w:szCs w:val="24"/>
        </w:rPr>
      </w:pPr>
    </w:p>
    <w:p w:rsidR="00AE609A" w:rsidRDefault="00AE609A" w:rsidP="00FD551C">
      <w:pPr>
        <w:spacing w:before="80"/>
        <w:rPr>
          <w:b/>
          <w:sz w:val="24"/>
          <w:szCs w:val="24"/>
        </w:rPr>
      </w:pPr>
    </w:p>
    <w:sectPr w:rsidR="00AE609A" w:rsidSect="00EE095D">
      <w:headerReference w:type="default" r:id="rId8"/>
      <w:footerReference w:type="default" r:id="rId9"/>
      <w:footerReference w:type="first" r:id="rId10"/>
      <w:pgSz w:w="12240" w:h="15840" w:code="1"/>
      <w:pgMar w:top="907" w:right="720" w:bottom="432" w:left="720" w:header="432"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B84" w:rsidRDefault="00680B84">
      <w:r>
        <w:separator/>
      </w:r>
    </w:p>
  </w:endnote>
  <w:endnote w:type="continuationSeparator" w:id="0">
    <w:p w:rsidR="00680B84" w:rsidRDefault="0068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altName w:val="Times New Roman"/>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84" w:rsidRDefault="00680B84">
    <w:pPr>
      <w:pStyle w:val="Footer"/>
      <w:tabs>
        <w:tab w:val="clear" w:pos="4320"/>
        <w:tab w:val="center" w:pos="540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ED3D9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D94">
      <w:rPr>
        <w:rStyle w:val="PageNumber"/>
        <w:noProof/>
      </w:rPr>
      <w:t>2</w:t>
    </w:r>
    <w:r>
      <w:rPr>
        <w:rStyle w:val="PageNumber"/>
      </w:rPr>
      <w:fldChar w:fldCharType="end"/>
    </w:r>
  </w:p>
  <w:p w:rsidR="00680B84" w:rsidRDefault="00680B84" w:rsidP="002C67A8">
    <w:pPr>
      <w:pStyle w:val="Footer"/>
      <w:tabs>
        <w:tab w:val="clear" w:pos="4320"/>
        <w:tab w:val="center" w:pos="5400"/>
      </w:tabs>
      <w:jc w:val="center"/>
    </w:pPr>
  </w:p>
  <w:p w:rsidR="00680B84" w:rsidRDefault="00680B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84" w:rsidRDefault="00680B84" w:rsidP="0090299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D3D9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D94">
      <w:rPr>
        <w:rStyle w:val="PageNumber"/>
        <w:noProof/>
      </w:rPr>
      <w:t>2</w:t>
    </w:r>
    <w:r>
      <w:rPr>
        <w:rStyle w:val="PageNumber"/>
      </w:rPr>
      <w:fldChar w:fldCharType="end"/>
    </w:r>
  </w:p>
  <w:p w:rsidR="00680B84" w:rsidRDefault="00680B84">
    <w:pPr>
      <w:pStyle w:val="Footer"/>
      <w:jc w:val="center"/>
    </w:pPr>
  </w:p>
  <w:p w:rsidR="00680B84" w:rsidRDefault="00680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B84" w:rsidRDefault="00680B84">
      <w:r>
        <w:separator/>
      </w:r>
    </w:p>
  </w:footnote>
  <w:footnote w:type="continuationSeparator" w:id="0">
    <w:p w:rsidR="00680B84" w:rsidRDefault="0068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84" w:rsidRPr="006749FF" w:rsidRDefault="00680B84" w:rsidP="00902993">
    <w:pPr>
      <w:spacing w:before="20"/>
      <w:rPr>
        <w:rFonts w:ascii="Arial" w:hAnsi="Arial" w:cs="Arial"/>
        <w:sz w:val="16"/>
        <w:szCs w:val="16"/>
      </w:rPr>
    </w:pPr>
    <w:r w:rsidRPr="006749FF">
      <w:rPr>
        <w:rFonts w:ascii="Arial" w:hAnsi="Arial" w:cs="Arial"/>
        <w:sz w:val="16"/>
        <w:szCs w:val="16"/>
      </w:rPr>
      <w:t xml:space="preserve">Form </w:t>
    </w:r>
    <w:proofErr w:type="spellStart"/>
    <w:r w:rsidRPr="006749FF">
      <w:rPr>
        <w:rFonts w:ascii="Arial" w:hAnsi="Arial" w:cs="Arial"/>
        <w:sz w:val="16"/>
        <w:szCs w:val="16"/>
      </w:rPr>
      <w:t>ProjAgre</w:t>
    </w:r>
    <w:proofErr w:type="spellEnd"/>
  </w:p>
  <w:p w:rsidR="00680B84" w:rsidRDefault="00680B84" w:rsidP="00902993">
    <w:pPr>
      <w:spacing w:before="20"/>
      <w:rPr>
        <w:rFonts w:ascii="Arial" w:hAnsi="Arial" w:cs="Arial"/>
        <w:sz w:val="16"/>
        <w:szCs w:val="16"/>
      </w:rPr>
    </w:pPr>
    <w:r w:rsidRPr="00902993">
      <w:rPr>
        <w:rFonts w:ascii="Arial" w:hAnsi="Arial" w:cs="Arial"/>
        <w:sz w:val="16"/>
        <w:szCs w:val="16"/>
      </w:rPr>
      <w:t>(</w:t>
    </w:r>
    <w:r>
      <w:rPr>
        <w:rFonts w:ascii="Arial" w:hAnsi="Arial" w:cs="Arial"/>
        <w:sz w:val="16"/>
        <w:szCs w:val="16"/>
      </w:rPr>
      <w:t xml:space="preserve">Rev. </w:t>
    </w:r>
    <w:r w:rsidR="00955B50">
      <w:rPr>
        <w:rFonts w:ascii="Arial" w:hAnsi="Arial" w:cs="Arial"/>
        <w:sz w:val="16"/>
        <w:szCs w:val="16"/>
      </w:rPr>
      <w:t>12/3/2018</w:t>
    </w:r>
    <w:r w:rsidRPr="00902993">
      <w:rPr>
        <w:rFonts w:ascii="Arial" w:hAnsi="Arial" w:cs="Arial"/>
        <w:sz w:val="16"/>
        <w:szCs w:val="16"/>
      </w:rPr>
      <w:t>)</w:t>
    </w:r>
  </w:p>
  <w:p w:rsidR="00955B50" w:rsidRDefault="00955B50" w:rsidP="00902993">
    <w:pPr>
      <w:spacing w:before="20"/>
      <w:rPr>
        <w:rFonts w:ascii="Arial" w:hAnsi="Arial" w:cs="Arial"/>
        <w:sz w:val="16"/>
        <w:szCs w:val="16"/>
      </w:rPr>
    </w:pPr>
    <w:r>
      <w:rPr>
        <w:rFonts w:ascii="Arial" w:hAnsi="Arial" w:cs="Arial"/>
        <w:sz w:val="16"/>
        <w:szCs w:val="16"/>
      </w:rPr>
      <w:t>RTI</w:t>
    </w:r>
  </w:p>
  <w:p w:rsidR="00680B84" w:rsidRPr="00902993" w:rsidRDefault="00680B84" w:rsidP="00902993">
    <w:pPr>
      <w:spacing w:before="20"/>
      <w:rPr>
        <w:rFonts w:ascii="Arial" w:hAnsi="Arial" w:cs="Arial"/>
        <w:sz w:val="16"/>
        <w:szCs w:val="16"/>
      </w:rPr>
    </w:pPr>
  </w:p>
  <w:p w:rsidR="00680B84" w:rsidRDefault="00680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3"/>
    <w:rsid w:val="00020752"/>
    <w:rsid w:val="00020857"/>
    <w:rsid w:val="00023CE2"/>
    <w:rsid w:val="00056054"/>
    <w:rsid w:val="0006260F"/>
    <w:rsid w:val="00064EA3"/>
    <w:rsid w:val="00066AA1"/>
    <w:rsid w:val="00091383"/>
    <w:rsid w:val="00091405"/>
    <w:rsid w:val="000A3348"/>
    <w:rsid w:val="000B0DB5"/>
    <w:rsid w:val="000D15E7"/>
    <w:rsid w:val="000D1E80"/>
    <w:rsid w:val="000D3576"/>
    <w:rsid w:val="000D70C5"/>
    <w:rsid w:val="000F03EF"/>
    <w:rsid w:val="00117F0F"/>
    <w:rsid w:val="00150113"/>
    <w:rsid w:val="001552A0"/>
    <w:rsid w:val="0016481E"/>
    <w:rsid w:val="00183417"/>
    <w:rsid w:val="001A0E1F"/>
    <w:rsid w:val="001A1E12"/>
    <w:rsid w:val="001B078F"/>
    <w:rsid w:val="001B3B22"/>
    <w:rsid w:val="001E1657"/>
    <w:rsid w:val="001F0FBF"/>
    <w:rsid w:val="00204699"/>
    <w:rsid w:val="00224499"/>
    <w:rsid w:val="00231C78"/>
    <w:rsid w:val="0026777A"/>
    <w:rsid w:val="002867AB"/>
    <w:rsid w:val="0029407F"/>
    <w:rsid w:val="00295EA5"/>
    <w:rsid w:val="00297457"/>
    <w:rsid w:val="002A37AC"/>
    <w:rsid w:val="002B7E6D"/>
    <w:rsid w:val="002C67A8"/>
    <w:rsid w:val="002D0AF6"/>
    <w:rsid w:val="002E758A"/>
    <w:rsid w:val="00302AFA"/>
    <w:rsid w:val="00317668"/>
    <w:rsid w:val="00326656"/>
    <w:rsid w:val="00333D4D"/>
    <w:rsid w:val="00350914"/>
    <w:rsid w:val="00351F35"/>
    <w:rsid w:val="0039126F"/>
    <w:rsid w:val="00392735"/>
    <w:rsid w:val="003B47CE"/>
    <w:rsid w:val="003C206C"/>
    <w:rsid w:val="003E5B11"/>
    <w:rsid w:val="003E608C"/>
    <w:rsid w:val="00426A7E"/>
    <w:rsid w:val="00455D5E"/>
    <w:rsid w:val="00464C9F"/>
    <w:rsid w:val="004749EC"/>
    <w:rsid w:val="00491D55"/>
    <w:rsid w:val="00492B8F"/>
    <w:rsid w:val="004A1095"/>
    <w:rsid w:val="004B5C4D"/>
    <w:rsid w:val="004D5B00"/>
    <w:rsid w:val="00530160"/>
    <w:rsid w:val="00536333"/>
    <w:rsid w:val="005377D2"/>
    <w:rsid w:val="005407F0"/>
    <w:rsid w:val="005448FF"/>
    <w:rsid w:val="00550555"/>
    <w:rsid w:val="00556709"/>
    <w:rsid w:val="005A2465"/>
    <w:rsid w:val="005E09B5"/>
    <w:rsid w:val="00605A97"/>
    <w:rsid w:val="006160F9"/>
    <w:rsid w:val="00626927"/>
    <w:rsid w:val="0065115B"/>
    <w:rsid w:val="00673FE9"/>
    <w:rsid w:val="006749FF"/>
    <w:rsid w:val="00680B84"/>
    <w:rsid w:val="00691320"/>
    <w:rsid w:val="00695B3D"/>
    <w:rsid w:val="006A190E"/>
    <w:rsid w:val="006C4E10"/>
    <w:rsid w:val="006D1E87"/>
    <w:rsid w:val="006D484A"/>
    <w:rsid w:val="006F4AB6"/>
    <w:rsid w:val="00727CAE"/>
    <w:rsid w:val="00770482"/>
    <w:rsid w:val="007707C9"/>
    <w:rsid w:val="007B0CC7"/>
    <w:rsid w:val="007D130C"/>
    <w:rsid w:val="007E10B6"/>
    <w:rsid w:val="00852766"/>
    <w:rsid w:val="0086002C"/>
    <w:rsid w:val="00894A00"/>
    <w:rsid w:val="008C6DF6"/>
    <w:rsid w:val="008C7BE1"/>
    <w:rsid w:val="008F5906"/>
    <w:rsid w:val="00902993"/>
    <w:rsid w:val="0091255B"/>
    <w:rsid w:val="00915E5D"/>
    <w:rsid w:val="00937AC2"/>
    <w:rsid w:val="00950F44"/>
    <w:rsid w:val="00955B50"/>
    <w:rsid w:val="00962552"/>
    <w:rsid w:val="00980836"/>
    <w:rsid w:val="00984E15"/>
    <w:rsid w:val="009A3077"/>
    <w:rsid w:val="009B0D8A"/>
    <w:rsid w:val="009C1F5B"/>
    <w:rsid w:val="009D49B4"/>
    <w:rsid w:val="00A0279B"/>
    <w:rsid w:val="00A420C2"/>
    <w:rsid w:val="00A4290B"/>
    <w:rsid w:val="00A903F0"/>
    <w:rsid w:val="00A90702"/>
    <w:rsid w:val="00A94D04"/>
    <w:rsid w:val="00AA297B"/>
    <w:rsid w:val="00AA7DB8"/>
    <w:rsid w:val="00AB247C"/>
    <w:rsid w:val="00AC4C3D"/>
    <w:rsid w:val="00AE4627"/>
    <w:rsid w:val="00AE609A"/>
    <w:rsid w:val="00AF1896"/>
    <w:rsid w:val="00B03240"/>
    <w:rsid w:val="00B257FD"/>
    <w:rsid w:val="00B368FE"/>
    <w:rsid w:val="00B75E41"/>
    <w:rsid w:val="00B82E79"/>
    <w:rsid w:val="00B857B5"/>
    <w:rsid w:val="00B903A5"/>
    <w:rsid w:val="00BB2E9A"/>
    <w:rsid w:val="00BF037C"/>
    <w:rsid w:val="00BF1BEE"/>
    <w:rsid w:val="00C00070"/>
    <w:rsid w:val="00C13026"/>
    <w:rsid w:val="00C13968"/>
    <w:rsid w:val="00C3555C"/>
    <w:rsid w:val="00C72A9A"/>
    <w:rsid w:val="00C73EA2"/>
    <w:rsid w:val="00C83163"/>
    <w:rsid w:val="00CA1D7A"/>
    <w:rsid w:val="00CD04A6"/>
    <w:rsid w:val="00CE7800"/>
    <w:rsid w:val="00CF1869"/>
    <w:rsid w:val="00CF6BAF"/>
    <w:rsid w:val="00D5571C"/>
    <w:rsid w:val="00D71536"/>
    <w:rsid w:val="00D735FF"/>
    <w:rsid w:val="00D77FE3"/>
    <w:rsid w:val="00DA7249"/>
    <w:rsid w:val="00DB4E25"/>
    <w:rsid w:val="00DF1E2E"/>
    <w:rsid w:val="00DF3543"/>
    <w:rsid w:val="00E064CA"/>
    <w:rsid w:val="00E07235"/>
    <w:rsid w:val="00E16CA1"/>
    <w:rsid w:val="00E4230D"/>
    <w:rsid w:val="00E52344"/>
    <w:rsid w:val="00E60B3A"/>
    <w:rsid w:val="00E76317"/>
    <w:rsid w:val="00E80C26"/>
    <w:rsid w:val="00EA38E0"/>
    <w:rsid w:val="00EA70A1"/>
    <w:rsid w:val="00EC6B61"/>
    <w:rsid w:val="00EC7C7E"/>
    <w:rsid w:val="00ED3D94"/>
    <w:rsid w:val="00EE095D"/>
    <w:rsid w:val="00F04DA3"/>
    <w:rsid w:val="00F30CAD"/>
    <w:rsid w:val="00F4749C"/>
    <w:rsid w:val="00F47988"/>
    <w:rsid w:val="00F57C25"/>
    <w:rsid w:val="00F624A4"/>
    <w:rsid w:val="00F73EB9"/>
    <w:rsid w:val="00F7605C"/>
    <w:rsid w:val="00F81B98"/>
    <w:rsid w:val="00FA0999"/>
    <w:rsid w:val="00FD314D"/>
    <w:rsid w:val="00FD551C"/>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A254D05-1FCD-465E-B646-E56127B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semiHidden/>
    <w:unhideWhenUsed/>
    <w:qFormat/>
    <w:rsid w:val="002D0A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18" w:space="1" w:color="auto"/>
      </w:pBdr>
      <w:tabs>
        <w:tab w:val="left" w:pos="2880"/>
        <w:tab w:val="left" w:pos="5220"/>
      </w:tabs>
    </w:pPr>
  </w:style>
  <w:style w:type="character" w:styleId="PageNumber">
    <w:name w:val="page number"/>
    <w:basedOn w:val="DefaultParagraphFont"/>
  </w:style>
  <w:style w:type="paragraph" w:styleId="BalloonText">
    <w:name w:val="Balloon Text"/>
    <w:basedOn w:val="Normal"/>
    <w:semiHidden/>
    <w:rsid w:val="00455D5E"/>
    <w:rPr>
      <w:rFonts w:ascii="Tahoma" w:hAnsi="Tahoma" w:cs="Tahoma"/>
      <w:sz w:val="16"/>
      <w:szCs w:val="16"/>
    </w:rPr>
  </w:style>
  <w:style w:type="paragraph" w:styleId="Revision">
    <w:name w:val="Revision"/>
    <w:hidden/>
    <w:uiPriority w:val="99"/>
    <w:semiHidden/>
    <w:rsid w:val="001F0FBF"/>
  </w:style>
  <w:style w:type="paragraph" w:customStyle="1" w:styleId="Para">
    <w:name w:val="Para"/>
    <w:basedOn w:val="Normal"/>
    <w:qFormat/>
    <w:rsid w:val="002D0AF6"/>
    <w:pPr>
      <w:spacing w:after="240" w:line="320" w:lineRule="exact"/>
    </w:pPr>
    <w:rPr>
      <w:rFonts w:ascii="Franklin Gothic Book" w:eastAsia="MS Mincho" w:hAnsi="Franklin Gothic Book" w:cs="Traditional Arabic"/>
      <w:sz w:val="24"/>
      <w:szCs w:val="26"/>
      <w:lang w:val="en-GB"/>
    </w:rPr>
  </w:style>
  <w:style w:type="paragraph" w:customStyle="1" w:styleId="Subheader">
    <w:name w:val="Subheader"/>
    <w:basedOn w:val="Normal"/>
    <w:next w:val="Normal"/>
    <w:qFormat/>
    <w:rsid w:val="002D0AF6"/>
    <w:pPr>
      <w:autoSpaceDE w:val="0"/>
      <w:autoSpaceDN w:val="0"/>
      <w:adjustRightInd w:val="0"/>
      <w:spacing w:before="360" w:after="240"/>
      <w:outlineLvl w:val="1"/>
    </w:pPr>
    <w:rPr>
      <w:rFonts w:ascii="Franklin Gothic Book" w:hAnsi="Franklin Gothic Book" w:cs="Arial"/>
      <w:b/>
      <w:sz w:val="24"/>
      <w:szCs w:val="24"/>
    </w:rPr>
  </w:style>
  <w:style w:type="paragraph" w:customStyle="1" w:styleId="BulletLevel1">
    <w:name w:val="Bullet Level 1"/>
    <w:basedOn w:val="Normal"/>
    <w:qFormat/>
    <w:rsid w:val="002D0AF6"/>
    <w:pPr>
      <w:numPr>
        <w:numId w:val="1"/>
      </w:numPr>
      <w:spacing w:after="240"/>
    </w:pPr>
    <w:rPr>
      <w:rFonts w:ascii="Franklin Gothic Book" w:hAnsi="Franklin Gothic Book" w:cs="Arial"/>
      <w:sz w:val="24"/>
      <w:szCs w:val="24"/>
    </w:rPr>
  </w:style>
  <w:style w:type="paragraph" w:customStyle="1" w:styleId="SubheaderA">
    <w:name w:val="Subheader A"/>
    <w:basedOn w:val="Heading2"/>
    <w:rsid w:val="002D0AF6"/>
    <w:pPr>
      <w:keepLines w:val="0"/>
      <w:spacing w:before="0" w:after="120" w:line="320" w:lineRule="exact"/>
      <w:jc w:val="both"/>
    </w:pPr>
    <w:rPr>
      <w:rFonts w:ascii="Franklin Gothic Book" w:eastAsia="MS Mincho" w:hAnsi="Franklin Gothic Book" w:cs="Traditional Arabic"/>
      <w:color w:val="auto"/>
      <w:sz w:val="24"/>
      <w:lang w:val="en-GB"/>
    </w:rPr>
  </w:style>
  <w:style w:type="character" w:customStyle="1" w:styleId="Heading2Char">
    <w:name w:val="Heading 2 Char"/>
    <w:basedOn w:val="DefaultParagraphFont"/>
    <w:link w:val="Heading2"/>
    <w:semiHidden/>
    <w:rsid w:val="002D0AF6"/>
    <w:rPr>
      <w:rFonts w:asciiTheme="majorHAnsi" w:eastAsiaTheme="majorEastAsia" w:hAnsiTheme="majorHAnsi" w:cstheme="majorBidi"/>
      <w:b/>
      <w:bCs/>
      <w:color w:val="4F81BD" w:themeColor="accent1"/>
      <w:sz w:val="26"/>
      <w:szCs w:val="26"/>
    </w:rPr>
  </w:style>
  <w:style w:type="paragraph" w:customStyle="1" w:styleId="SectionTitle">
    <w:name w:val="Section Title"/>
    <w:basedOn w:val="Normal"/>
    <w:rsid w:val="00727CAE"/>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BodyTextIndent">
    <w:name w:val="Body Text Indent"/>
    <w:basedOn w:val="Normal"/>
    <w:link w:val="BodyTextIndentChar"/>
    <w:rsid w:val="000A3348"/>
    <w:pPr>
      <w:ind w:left="540"/>
    </w:pPr>
    <w:rPr>
      <w:sz w:val="24"/>
    </w:rPr>
  </w:style>
  <w:style w:type="character" w:customStyle="1" w:styleId="BodyTextIndentChar">
    <w:name w:val="Body Text Indent Char"/>
    <w:basedOn w:val="DefaultParagraphFont"/>
    <w:link w:val="BodyTextIndent"/>
    <w:rsid w:val="000A3348"/>
    <w:rPr>
      <w:sz w:val="24"/>
    </w:rPr>
  </w:style>
  <w:style w:type="table" w:styleId="TableGrid">
    <w:name w:val="Table Grid"/>
    <w:basedOn w:val="TableNormal"/>
    <w:rsid w:val="000A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4C3D"/>
    <w:rPr>
      <w:color w:val="0000FF" w:themeColor="hyperlink"/>
      <w:u w:val="single"/>
    </w:rPr>
  </w:style>
  <w:style w:type="character" w:styleId="CommentReference">
    <w:name w:val="annotation reference"/>
    <w:basedOn w:val="DefaultParagraphFont"/>
    <w:rsid w:val="00C3555C"/>
    <w:rPr>
      <w:sz w:val="16"/>
      <w:szCs w:val="16"/>
    </w:rPr>
  </w:style>
  <w:style w:type="paragraph" w:styleId="CommentText">
    <w:name w:val="annotation text"/>
    <w:basedOn w:val="Normal"/>
    <w:link w:val="CommentTextChar"/>
    <w:rsid w:val="00C3555C"/>
  </w:style>
  <w:style w:type="character" w:customStyle="1" w:styleId="CommentTextChar">
    <w:name w:val="Comment Text Char"/>
    <w:basedOn w:val="DefaultParagraphFont"/>
    <w:link w:val="CommentText"/>
    <w:rsid w:val="00C3555C"/>
  </w:style>
  <w:style w:type="paragraph" w:styleId="CommentSubject">
    <w:name w:val="annotation subject"/>
    <w:basedOn w:val="CommentText"/>
    <w:next w:val="CommentText"/>
    <w:link w:val="CommentSubjectChar"/>
    <w:rsid w:val="00C3555C"/>
    <w:rPr>
      <w:b/>
      <w:bCs/>
    </w:rPr>
  </w:style>
  <w:style w:type="character" w:customStyle="1" w:styleId="CommentSubjectChar">
    <w:name w:val="Comment Subject Char"/>
    <w:basedOn w:val="CommentTextChar"/>
    <w:link w:val="CommentSubject"/>
    <w:rsid w:val="00C35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Project%20Ag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Aggreement.dot</Template>
  <TotalTime>9</TotalTime>
  <Pages>2</Pages>
  <Words>579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AGREEMENT</vt:lpstr>
    </vt:vector>
  </TitlesOfParts>
  <Company>TxDOT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Betty</dc:creator>
  <cp:lastModifiedBy>Barbara Cisneros</cp:lastModifiedBy>
  <cp:revision>3</cp:revision>
  <cp:lastPrinted>2013-05-31T21:15:00Z</cp:lastPrinted>
  <dcterms:created xsi:type="dcterms:W3CDTF">2020-01-27T20:43:00Z</dcterms:created>
  <dcterms:modified xsi:type="dcterms:W3CDTF">2020-01-27T20:52:00Z</dcterms:modified>
</cp:coreProperties>
</file>